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DBE" w:rsidP="00830DBE" w:rsidRDefault="00830DBE" w14:paraId="07A8C59B" w14:textId="1CA51797">
      <w:pPr>
        <w:rPr>
          <w:b w:val="1"/>
          <w:bCs w:val="1"/>
        </w:rPr>
      </w:pPr>
      <w:r w:rsidRPr="3E300482" w:rsidR="468207CF">
        <w:rPr>
          <w:b w:val="1"/>
          <w:bCs w:val="1"/>
        </w:rPr>
        <w:t xml:space="preserve"> </w:t>
      </w:r>
      <w:r w:rsidRPr="3E300482" w:rsidR="33E812B7">
        <w:rPr>
          <w:b w:val="1"/>
          <w:bCs w:val="1"/>
        </w:rPr>
        <w:t>Schedule a Demo</w:t>
      </w:r>
    </w:p>
    <w:p w:rsidR="00830DBE" w:rsidP="00830DBE" w:rsidRDefault="00830DBE" w14:paraId="5A0010BE" w14:textId="77777777">
      <w:pPr>
        <w:rPr>
          <w:b/>
          <w:bCs/>
        </w:rPr>
      </w:pPr>
    </w:p>
    <w:p w:rsidRPr="00830DBE" w:rsidR="00830DBE" w:rsidP="00830DBE" w:rsidRDefault="00830DBE" w14:paraId="629535E4" w14:textId="010FE63B">
      <w:pPr>
        <w:rPr>
          <w:b/>
          <w:bCs/>
        </w:rPr>
      </w:pPr>
      <w:r w:rsidRPr="00830DBE">
        <w:rPr>
          <w:b/>
          <w:bCs/>
        </w:rPr>
        <w:t>Get started with tryvium</w:t>
      </w:r>
    </w:p>
    <w:p w:rsidR="00830DBE" w:rsidP="00830DBE" w:rsidRDefault="00830DBE" w14:paraId="559D8DCE" w14:textId="0BAF7F44">
      <w:pPr>
        <w:rPr>
          <w:b/>
          <w:bCs/>
        </w:rPr>
      </w:pPr>
      <w:r>
        <w:rPr>
          <w:b/>
          <w:bCs/>
        </w:rPr>
        <w:t xml:space="preserve">Schedule a demo now </w:t>
      </w:r>
    </w:p>
    <w:p w:rsidR="00830DBE" w:rsidP="00830DBE" w:rsidRDefault="00830DBE" w14:paraId="6BC8F8A1" w14:textId="002D2829">
      <w:pPr>
        <w:rPr>
          <w:b/>
          <w:bCs/>
        </w:rPr>
      </w:pPr>
      <w:r>
        <w:rPr>
          <w:b/>
          <w:bCs/>
        </w:rPr>
        <w:t>Name*</w:t>
      </w:r>
    </w:p>
    <w:p w:rsidR="00830DBE" w:rsidP="00830DBE" w:rsidRDefault="00830DBE" w14:paraId="0F700925" w14:textId="241B78B9">
      <w:pPr>
        <w:rPr>
          <w:b/>
          <w:bCs/>
        </w:rPr>
      </w:pPr>
      <w:r>
        <w:rPr>
          <w:b/>
          <w:bCs/>
        </w:rPr>
        <w:t>Business Mail*</w:t>
      </w:r>
    </w:p>
    <w:p w:rsidR="00830DBE" w:rsidP="00830DBE" w:rsidRDefault="00830DBE" w14:paraId="22C256D8" w14:textId="63CC7734">
      <w:pPr>
        <w:rPr>
          <w:b/>
          <w:bCs/>
        </w:rPr>
      </w:pPr>
      <w:r>
        <w:rPr>
          <w:b/>
          <w:bCs/>
        </w:rPr>
        <w:t xml:space="preserve">Company Size </w:t>
      </w:r>
    </w:p>
    <w:p w:rsidR="00830DBE" w:rsidP="00830DBE" w:rsidRDefault="00830DBE" w14:paraId="1E6CCC2E" w14:textId="45C35C0A">
      <w:pPr>
        <w:rPr>
          <w:b/>
          <w:bCs/>
        </w:rPr>
      </w:pPr>
      <w:r>
        <w:rPr>
          <w:b/>
          <w:bCs/>
        </w:rPr>
        <w:t xml:space="preserve">Demo Date and Time – Integrated with Calendly </w:t>
      </w:r>
    </w:p>
    <w:p w:rsidR="00830DBE" w:rsidP="00830DBE" w:rsidRDefault="00830DBE" w14:paraId="36D49961" w14:textId="1CBD3A87">
      <w:pPr>
        <w:rPr>
          <w:b/>
          <w:bCs/>
        </w:rPr>
      </w:pPr>
      <w:r>
        <w:rPr>
          <w:b/>
          <w:bCs/>
        </w:rPr>
        <w:t xml:space="preserve">CTA: Submit </w:t>
      </w:r>
    </w:p>
    <w:p w:rsidR="00830DBE" w:rsidP="00830DBE" w:rsidRDefault="00830DBE" w14:paraId="64093D66" w14:textId="77777777">
      <w:pPr>
        <w:rPr>
          <w:b/>
          <w:bCs/>
        </w:rPr>
      </w:pPr>
    </w:p>
    <w:p w:rsidR="00830DBE" w:rsidP="00830DBE" w:rsidRDefault="00830DBE" w14:paraId="6AE79915" w14:textId="03E45DA2">
      <w:pPr>
        <w:rPr>
          <w:b/>
          <w:bCs/>
        </w:rPr>
      </w:pPr>
      <w:r>
        <w:rPr>
          <w:b/>
          <w:bCs/>
        </w:rPr>
        <w:t xml:space="preserve">Performance that delivers </w:t>
      </w:r>
    </w:p>
    <w:p w:rsidR="00830DBE" w:rsidP="00830DBE" w:rsidRDefault="00830DBE" w14:paraId="0E6311A7" w14:textId="7685D1FD">
      <w:pPr>
        <w:pStyle w:val="ListParagraph"/>
        <w:numPr>
          <w:ilvl w:val="0"/>
          <w:numId w:val="1"/>
        </w:numPr>
      </w:pPr>
      <w:r w:rsidRPr="00830DBE">
        <w:rPr>
          <w:b/>
          <w:bCs/>
        </w:rPr>
        <w:t xml:space="preserve">20% </w:t>
      </w:r>
      <w:r w:rsidRPr="00FB2E89">
        <w:t xml:space="preserve">Volume deflection in virtual assistant </w:t>
      </w:r>
    </w:p>
    <w:p w:rsidR="0020707B" w:rsidP="0020707B" w:rsidRDefault="0020707B" w14:paraId="156AB1B1" w14:textId="77777777">
      <w:pPr>
        <w:pStyle w:val="ListParagraph"/>
        <w:numPr>
          <w:ilvl w:val="0"/>
          <w:numId w:val="1"/>
        </w:numPr>
      </w:pPr>
      <w:r w:rsidRPr="002E17D3">
        <w:rPr>
          <w:b/>
          <w:bCs/>
        </w:rPr>
        <w:t xml:space="preserve">25% </w:t>
      </w:r>
      <w:r w:rsidRPr="002E17D3">
        <w:t>increase</w:t>
      </w:r>
      <w:r>
        <w:t xml:space="preserve"> in interactions handled per agent</w:t>
      </w:r>
    </w:p>
    <w:p w:rsidRPr="00FB2E89" w:rsidR="0020707B" w:rsidP="0020707B" w:rsidRDefault="0020707B" w14:paraId="3AB6E48C" w14:textId="05585C48">
      <w:pPr>
        <w:pStyle w:val="ListParagraph"/>
        <w:numPr>
          <w:ilvl w:val="0"/>
          <w:numId w:val="1"/>
        </w:numPr>
      </w:pPr>
      <w:r w:rsidRPr="002E17D3">
        <w:rPr>
          <w:b/>
          <w:bCs/>
        </w:rPr>
        <w:t xml:space="preserve">30% </w:t>
      </w:r>
      <w:r w:rsidRPr="002E17D3">
        <w:t>higher</w:t>
      </w:r>
      <w:r>
        <w:t xml:space="preserve"> resolution rates</w:t>
      </w:r>
    </w:p>
    <w:p w:rsidR="00830DBE" w:rsidP="00830DBE" w:rsidRDefault="00830DBE" w14:paraId="729EFAC4" w14:textId="5579F3FE">
      <w:pPr>
        <w:pStyle w:val="ListParagraph"/>
        <w:numPr>
          <w:ilvl w:val="0"/>
          <w:numId w:val="1"/>
        </w:numPr>
      </w:pPr>
      <w:r w:rsidRPr="00FB2E89">
        <w:rPr>
          <w:b/>
          <w:bCs/>
        </w:rPr>
        <w:t>40%</w:t>
      </w:r>
      <w:r w:rsidRPr="00FB2E89">
        <w:t xml:space="preserve"> increase in configuration capabilities</w:t>
      </w:r>
    </w:p>
    <w:p w:rsidRPr="00FB2E89" w:rsidR="0020707B" w:rsidP="0020707B" w:rsidRDefault="0020707B" w14:paraId="48B4A22E" w14:textId="1DEDD167">
      <w:pPr>
        <w:pStyle w:val="ListParagraph"/>
        <w:numPr>
          <w:ilvl w:val="0"/>
          <w:numId w:val="1"/>
        </w:numPr>
      </w:pPr>
      <w:r w:rsidRPr="002E17D3">
        <w:rPr>
          <w:b/>
          <w:bCs/>
        </w:rPr>
        <w:t xml:space="preserve">45% </w:t>
      </w:r>
      <w:r w:rsidRPr="002E17D3">
        <w:t>ticket deflection</w:t>
      </w:r>
      <w:r>
        <w:t xml:space="preserve"> through AI-led self-service</w:t>
      </w:r>
    </w:p>
    <w:p w:rsidRPr="00FB2E89" w:rsidR="00830DBE" w:rsidP="00830DBE" w:rsidRDefault="00830DBE" w14:paraId="3FAA0A22" w14:textId="0094F321">
      <w:pPr>
        <w:pStyle w:val="ListParagraph"/>
        <w:numPr>
          <w:ilvl w:val="0"/>
          <w:numId w:val="1"/>
        </w:numPr>
      </w:pPr>
      <w:r w:rsidRPr="00FB2E89">
        <w:rPr>
          <w:b/>
          <w:bCs/>
        </w:rPr>
        <w:t xml:space="preserve">50% </w:t>
      </w:r>
      <w:r w:rsidRPr="00FB2E89">
        <w:t>increase in agent productivity</w:t>
      </w:r>
    </w:p>
    <w:p w:rsidR="002E17D3" w:rsidP="002E17D3" w:rsidRDefault="002E17D3" w14:paraId="50289223" w14:textId="77777777">
      <w:pPr>
        <w:pStyle w:val="ListParagraph"/>
        <w:numPr>
          <w:ilvl w:val="0"/>
          <w:numId w:val="1"/>
        </w:numPr>
      </w:pPr>
      <w:r w:rsidRPr="002E17D3">
        <w:rPr>
          <w:b/>
          <w:bCs/>
        </w:rPr>
        <w:t xml:space="preserve">Up to 60% </w:t>
      </w:r>
      <w:r w:rsidRPr="002E17D3">
        <w:t>reduction</w:t>
      </w:r>
      <w:r>
        <w:t xml:space="preserve"> in Average Handle Time</w:t>
      </w:r>
    </w:p>
    <w:p w:rsidR="002E17D3" w:rsidP="002E17D3" w:rsidRDefault="002E17D3" w14:paraId="4ABC0449" w14:textId="77777777">
      <w:pPr>
        <w:pStyle w:val="ListParagraph"/>
        <w:numPr>
          <w:ilvl w:val="0"/>
          <w:numId w:val="1"/>
        </w:numPr>
      </w:pPr>
      <w:r w:rsidRPr="002E17D3">
        <w:rPr>
          <w:b/>
          <w:bCs/>
        </w:rPr>
        <w:t>85%+</w:t>
      </w:r>
      <w:r>
        <w:t xml:space="preserve"> first-contact resolution</w:t>
      </w:r>
    </w:p>
    <w:p w:rsidRPr="00FB2E89" w:rsidR="008D3D4D" w:rsidP="002E17D3" w:rsidRDefault="008D3D4D" w14:paraId="698BB922" w14:textId="77777777">
      <w:pPr>
        <w:pStyle w:val="ListParagraph"/>
      </w:pPr>
    </w:p>
    <w:p w:rsidR="00830DBE" w:rsidP="00830DBE" w:rsidRDefault="00830DBE" w14:paraId="7E0EBBE8" w14:textId="77777777">
      <w:pPr>
        <w:rPr>
          <w:b/>
          <w:bCs/>
        </w:rPr>
      </w:pPr>
    </w:p>
    <w:p w:rsidR="00830DBE" w:rsidP="00830DBE" w:rsidRDefault="00830DBE" w14:paraId="02F465DE" w14:textId="369C5CA5">
      <w:pPr>
        <w:rPr>
          <w:b/>
          <w:bCs/>
        </w:rPr>
      </w:pPr>
      <w:r>
        <w:rPr>
          <w:b/>
          <w:bCs/>
        </w:rPr>
        <w:t xml:space="preserve">Schedule a demo to learn how tryvium </w:t>
      </w:r>
    </w:p>
    <w:p w:rsidRPr="00830DBE" w:rsidR="00830DBE" w:rsidP="00830DBE" w:rsidRDefault="00830DBE" w14:paraId="04389E4D" w14:textId="77777777">
      <w:pPr>
        <w:numPr>
          <w:ilvl w:val="0"/>
          <w:numId w:val="2"/>
        </w:numPr>
      </w:pPr>
      <w:r w:rsidRPr="00830DBE">
        <w:t>Orchestrates AI agents, human agents, and enterprise systems in real time</w:t>
      </w:r>
    </w:p>
    <w:p w:rsidRPr="00830DBE" w:rsidR="00830DBE" w:rsidP="00830DBE" w:rsidRDefault="00830DBE" w14:paraId="0B1D9D3C" w14:textId="77777777">
      <w:pPr>
        <w:numPr>
          <w:ilvl w:val="0"/>
          <w:numId w:val="2"/>
        </w:numPr>
      </w:pPr>
      <w:r w:rsidRPr="00830DBE">
        <w:t>Replaces fragmented transfer-and-queue workflows with AI-led execution</w:t>
      </w:r>
    </w:p>
    <w:p w:rsidRPr="00830DBE" w:rsidR="00830DBE" w:rsidP="00830DBE" w:rsidRDefault="00830DBE" w14:paraId="0A25AF30" w14:textId="77777777">
      <w:pPr>
        <w:numPr>
          <w:ilvl w:val="0"/>
          <w:numId w:val="2"/>
        </w:numPr>
      </w:pPr>
      <w:r w:rsidRPr="00830DBE">
        <w:t>Maintains continuous interaction context across every customer touchpoint</w:t>
      </w:r>
    </w:p>
    <w:p w:rsidRPr="00D92984" w:rsidR="00830DBE" w:rsidP="00830DBE" w:rsidRDefault="00830DBE" w14:paraId="62BE743D" w14:textId="313380C3">
      <w:pPr>
        <w:numPr>
          <w:ilvl w:val="0"/>
          <w:numId w:val="2"/>
        </w:numPr>
        <w:rPr>
          <w:b/>
          <w:bCs/>
        </w:rPr>
      </w:pPr>
      <w:r w:rsidRPr="00830DBE">
        <w:t>Enables faster resolutions with intelligent workflow orchestration</w:t>
      </w:r>
      <w:r w:rsidR="00D92984">
        <w:t xml:space="preserve"> </w:t>
      </w:r>
    </w:p>
    <w:p w:rsidR="00D92984" w:rsidP="00D92984" w:rsidRDefault="00D92984" w14:paraId="5E7E1538" w14:textId="77777777"/>
    <w:p w:rsidR="00D92984" w:rsidP="00D92984" w:rsidRDefault="00D92984" w14:paraId="0BF1AF11" w14:textId="58B3586C">
      <w:r>
        <w:t xml:space="preserve">Email: </w:t>
      </w:r>
      <w:hyperlink w:history="1" r:id="rId5">
        <w:r w:rsidRPr="00ED008F">
          <w:rPr>
            <w:rStyle w:val="Hyperlink"/>
            <w:b/>
            <w:bCs/>
          </w:rPr>
          <w:t>demo@tryvium.ai</w:t>
        </w:r>
      </w:hyperlink>
      <w:r>
        <w:t xml:space="preserve"> </w:t>
      </w:r>
    </w:p>
    <w:p w:rsidR="00A73181" w:rsidP="00D92984" w:rsidRDefault="00A73181" w14:paraId="3E4909C5" w14:textId="77777777"/>
    <w:p w:rsidR="00A73181" w:rsidP="00D92984" w:rsidRDefault="00C94963" w14:paraId="4C058D8F" w14:textId="1FAA0EE0">
      <w:r>
        <w:t xml:space="preserve">In Form: </w:t>
      </w:r>
      <w:hyperlink w:history="1" r:id="rId6">
        <w:r w:rsidRPr="00ED008F">
          <w:rPr>
            <w:rStyle w:val="Hyperlink"/>
            <w:b/>
            <w:bCs/>
          </w:rPr>
          <w:t>philip@sensiple.com</w:t>
        </w:r>
      </w:hyperlink>
      <w:r>
        <w:t xml:space="preserve"> </w:t>
      </w:r>
      <w:r w:rsidR="00ED008F">
        <w:t xml:space="preserve"> </w:t>
      </w:r>
    </w:p>
    <w:p w:rsidRPr="00830DBE" w:rsidR="00C94963" w:rsidP="00D92984" w:rsidRDefault="00C94963" w14:paraId="2BED0476" w14:textId="77777777">
      <w:pPr>
        <w:rPr>
          <w:b/>
          <w:bCs/>
        </w:rPr>
      </w:pPr>
    </w:p>
    <w:p w:rsidRPr="00830DBE" w:rsidR="00830DBE" w:rsidP="00830DBE" w:rsidRDefault="00830DBE" w14:paraId="7D59AF99" w14:textId="77777777">
      <w:pPr>
        <w:rPr>
          <w:b/>
          <w:bCs/>
        </w:rPr>
      </w:pPr>
    </w:p>
    <w:p w:rsidRPr="00830DBE" w:rsidR="00830DBE" w:rsidP="00830DBE" w:rsidRDefault="00830DBE" w14:paraId="114F7F15" w14:textId="77777777"/>
    <w:sectPr w:rsidRPr="00830DBE" w:rsidR="00830DB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81AD9"/>
    <w:multiLevelType w:val="multilevel"/>
    <w:tmpl w:val="516A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7C506DDF"/>
    <w:multiLevelType w:val="hybridMultilevel"/>
    <w:tmpl w:val="9842A3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59781291">
    <w:abstractNumId w:val="1"/>
  </w:num>
  <w:num w:numId="2" w16cid:durableId="61232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BE"/>
    <w:rsid w:val="00072BF1"/>
    <w:rsid w:val="001E5633"/>
    <w:rsid w:val="0020707B"/>
    <w:rsid w:val="00220A8B"/>
    <w:rsid w:val="002E17D3"/>
    <w:rsid w:val="00633EF6"/>
    <w:rsid w:val="00766B9E"/>
    <w:rsid w:val="007E0F8E"/>
    <w:rsid w:val="00830DBE"/>
    <w:rsid w:val="008D3D4D"/>
    <w:rsid w:val="00A73181"/>
    <w:rsid w:val="00B94B94"/>
    <w:rsid w:val="00BA20DD"/>
    <w:rsid w:val="00BA3221"/>
    <w:rsid w:val="00C40DCF"/>
    <w:rsid w:val="00C94963"/>
    <w:rsid w:val="00D92984"/>
    <w:rsid w:val="00ED008F"/>
    <w:rsid w:val="00FB2E89"/>
    <w:rsid w:val="33E812B7"/>
    <w:rsid w:val="3E300482"/>
    <w:rsid w:val="4682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9A51"/>
  <w15:chartTrackingRefBased/>
  <w15:docId w15:val="{9F2D43B6-1BB2-4801-B661-9C2C845E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D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D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30DB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30DB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30DB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30DB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30DB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30D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30D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30D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3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D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30D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3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D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3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DB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D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9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philip@sensiple.com" TargetMode="External" Id="rId6" /><Relationship Type="http://schemas.openxmlformats.org/officeDocument/2006/relationships/hyperlink" Target="mailto:demo@tryvium.ai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Syed Abdul Khader</dc:creator>
  <keywords/>
  <dc:description/>
  <lastModifiedBy>Harini H</lastModifiedBy>
  <revision>14</revision>
  <dcterms:created xsi:type="dcterms:W3CDTF">2026-05-13T07:50:00.0000000Z</dcterms:created>
  <dcterms:modified xsi:type="dcterms:W3CDTF">2026-06-08T11:21:07.3917743Z</dcterms:modified>
</coreProperties>
</file>