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0F172A"/>
      </w:pPr>
      <w:r>
        <w:rPr>
          <w:b/>
          <w:color w:val="6C63FF"/>
          <w:sz w:val="64"/>
        </w:rPr>
        <w:br/>
        <w:t xml:space="preserve">  LANDING PAGE STUDIO</w:t>
        <w:br/>
      </w:r>
      <w:r>
        <w:rPr>
          <w:color w:val="FFFFFF"/>
          <w:sz w:val="32"/>
        </w:rPr>
        <w:t xml:space="preserve">  Full Execution Plan for AI Coder</w:t>
        <w:br/>
      </w:r>
      <w:r>
        <w:rPr>
          <w:color w:val="94A3B8"/>
          <w:sz w:val="24"/>
        </w:rPr>
        <w:t xml:space="preserve">  Commerce Pro · IMRAN-AI · Next.js Multi-Tenant SaaS</w:t>
        <w:br/>
        <w:t xml:space="preserve"> </w:t>
      </w:r>
    </w:p>
    <w:p>
      <w:pPr>
        <w:jc w:val="center"/>
        <w:shd w:val="clear" w:color="auto" w:fill="1C2541"/>
      </w:pPr>
      <w:r>
        <w:rPr>
          <w:color w:val="94A3B8"/>
        </w:rPr>
        <w:t xml:space="preserve">  Version 1.0  |  May 2026  |  Deep Research Edition  </w:t>
      </w:r>
    </w:p>
    <w:p/>
    <w:p>
      <w:pPr>
        <w:pStyle w:val="Heading1"/>
        <w:spacing w:before="280" w:after="120"/>
      </w:pPr>
      <w:r>
        <w:rPr>
          <w:b/>
          <w:color w:val="0F172A"/>
          <w:sz w:val="44"/>
        </w:rPr>
        <w:t>1. EXECUTIVE SUMMARY</w:t>
      </w:r>
    </w:p>
    <w:p>
      <w:pPr>
        <w:pBdr>
          <w:bottom w:val="single" w:sz="6" w:space="1" w:color="6C63FF"/>
        </w:pBdr>
        <w:spacing w:before="40" w:after="160"/>
      </w:pPr>
    </w:p>
    <w:p>
      <w:pPr>
        <w:spacing w:after="120"/>
      </w:pPr>
      <w:r>
        <w:rPr>
          <w:b w:val="0"/>
          <w:sz w:val="22"/>
        </w:rPr>
        <w:t>This document is the complete technical and design execution plan for building a native, fully-integrated Landing Page Studio into the existing Commerce Pro / IMRAN-AI Next.js multi-tenant SaaS platform. The studio will be a professional-grade visual page builder — rivaling ClickFunnels, Unbounce, and Leadpages — but natively embedded in the platform with direct integration to existing products, checkout, and analytics.</w:t>
      </w:r>
    </w:p>
    <w:p>
      <w:pPr>
        <w:spacing w:after="120"/>
      </w:pPr>
      <w:r>
        <w:rPr>
          <w:b/>
          <w:sz w:val="22"/>
        </w:rPr>
        <w:t>The system is designed around three core pillars:</w:t>
      </w:r>
    </w:p>
    <w:p>
      <w:pPr>
        <w:pStyle w:val="ListBullet"/>
        <w:spacing w:after="60"/>
        <w:ind w:left="432"/>
      </w:pPr>
      <w:r>
        <w:rPr>
          <w:sz w:val="21"/>
        </w:rPr>
        <w:t>Conversion Psychology — Every section, color, and CTA is engineered based on what actually drives sales, backed by live A/B test data from 2,000+ real landing pages.</w:t>
      </w:r>
    </w:p>
    <w:p>
      <w:pPr>
        <w:pStyle w:val="ListBullet"/>
        <w:spacing w:after="60"/>
        <w:ind w:left="432"/>
      </w:pPr>
      <w:r>
        <w:rPr>
          <w:sz w:val="21"/>
        </w:rPr>
        <w:t>Native Integration — Landing pages are directly assigned to physical/digital products in the existing catalog, with live checkout, coupon, and funnel logic.</w:t>
      </w:r>
    </w:p>
    <w:p>
      <w:pPr>
        <w:pStyle w:val="ListBullet"/>
        <w:spacing w:after="60"/>
        <w:ind w:left="432"/>
      </w:pPr>
      <w:r>
        <w:rPr>
          <w:sz w:val="21"/>
        </w:rPr>
        <w:t>Mobile-First Premium UX — The builder renders as a full dashboard editor on desktop and a native-app-style experience on mobile.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📊 IMPACT DATA:  </w:t>
            </w:r>
            <w:r>
              <w:rPr>
                <w:sz w:val="20"/>
              </w:rPr>
              <w:t>Order bumps add 10–30% revenue per sale. High-converting landing pages outperform default product pages by 3–10×. Cart abandonment recovery recaptures 15–30% of lost revenue. This single feature can 3–5× the platform's GMV.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2. RESEARCH FINDINGS — CONVERSION SCIENCE</w:t>
      </w:r>
    </w:p>
    <w:p>
      <w:pPr>
        <w:pBdr>
          <w:bottom w:val="single" w:sz="6" w:space="1" w:color="6C63FF"/>
        </w:pBdr>
        <w:spacing w:before="40" w:after="160"/>
      </w:pP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2.1  Highest-Converting Landing Page Section Structure</w:t>
      </w:r>
    </w:p>
    <w:p>
      <w:pPr>
        <w:spacing w:after="120"/>
      </w:pPr>
      <w:r>
        <w:rPr>
          <w:b w:val="0"/>
          <w:sz w:val="22"/>
        </w:rPr>
        <w:t>Based on analysis of 2,000+ landing pages tested in 2025–2026, the optimal section order 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CONVERSION RATIONALE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1. HERO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Headline + single value prop + product image + primary CTA. Single-stat heroes (+18% lift). One giant number beats all patterns.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2. SOCIAL PROOF BAR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Logo strip or "Used by X customers" bar immediately below hero. Named-customer count = +22% conversion lift.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3. PROBLEM / PAIN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 pain points the product solves. Creates immediate emotional resonance before solution reveal.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4. SOLUTION / FEATURES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3–5 benefits with icons + 1 product demo video or GIF. Video/graphics drive 38.6% of positive conversion impact.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5. TESTIMONIALS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3–5 featured testimonials with real photos. Named reviews outperform anonymous 5-star ratings by 3×.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6. PRICING / OFFER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Clear price, value stack, guarantee badge. Anchoring (show regular price struck through) increases perceived value.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7. URGENCY / SCARCITY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Truthful stock counter or countdown timer. Loss aversion trigger — must be real or trust collapses.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8. ORDER BUMP / UPSELL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Post-add-to-cart bump. 10–30% average acceptance rate. Placed at checkout, not on the landing page.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9. FAQ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Accordion format, 5–8 questions. Preempts top objections. Reduces support tickets.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10. FINAL CTA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Repeat primary CTA with risk-removal copy ("30-day guarantee, cancel anytime").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2.2  Color Psychology &amp; CTA Design (Research-Backed)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COLOR / HEX</w:t>
            </w:r>
          </w:p>
        </w:tc>
        <w:tc>
          <w:tcPr>
            <w:tcW w:type="dxa" w:w="3120"/>
            <w:shd w:val="clear" w:color="auto" w:fill="0F172A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3120"/>
            <w:shd w:val="clear" w:color="auto" w:fill="0F172A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PSYCHOLOGY RATIONALE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ORANGE (#FF6B35)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PRIMARY CTA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Creates enthusiasm without aggression. Best for "Buy Now", "Start Free Trial", sign-ups. Highest CTR in A/B tests.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RED (#E53E3E)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URGENCY CTA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Triggers immediate action. Best for countdown timers, "Last 3 left", flash sales.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GREEN (#38A169)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TRUST CTA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Safety/go signal. Best for "Add to Cart", checkout buttons, guarantee badges.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VIOLET (#6C63FF)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BRAND/PREMIUM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Creativity, premium feel. Best for SaaS, digital products, courses. Primary brand color.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TEAL (#00C9A7)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SECONDARY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Fresh, modern. Great for feature highlights and secondary actions.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DARK NAVY (#0F172A)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BACKGROUND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Deep trust, authority. Use for hero sections, header backgrounds.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FF6B35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FFF5E6"/>
          </w:tcPr>
          <w:p>
            <w:pPr>
              <w:spacing w:before="80" w:after="80"/>
              <w:ind w:left="115"/>
            </w:pPr>
            <w:r>
              <w:rPr>
                <w:b/>
                <w:color w:val="FF6B35"/>
                <w:sz w:val="20"/>
              </w:rPr>
              <w:t xml:space="preserve">🔬 A/B TEST DATA:  </w:t>
            </w:r>
            <w:r>
              <w:rPr>
                <w:sz w:val="20"/>
              </w:rPr>
              <w:t>CTA color contrast is more important than the color itself. Centered CTAs get 682% more clicks than left/right-aligned. First-person phrasing ("Get MY Free Trial") converts higher than generic ("Submit" / "Buy Now"). A/B testing CTA buttons improves CTR by 49%.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2.3  Sales Funnel Performance Benchmarks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FUNNEL ELEMENT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PERFORMANCE DATA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Order Bump (at checkout)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10–30% acceptance rate | ~$15–40 avg additional revenue per buyer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One-Click Upsell (post-purchase)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42% conversion rate (optimized) | Premium offer 2–3× main product price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Downsell (if upsell declined)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15–25% conversion | Lower-price version of upsell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Cart Recovery Popup (exit-intent)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17.12% avg conversion | AI-powered: 2–3× better than rule-based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Coupon Popup (timed delay)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12–18% redemption rate | Show at 30–45 sec page engagement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Email Cart Abandonment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15–30% cart recovery | Triggered within 1 hour of abandonment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3. SYSTEM ARCHITECTURE</w:t>
      </w:r>
    </w:p>
    <w:p>
      <w:pPr>
        <w:pBdr>
          <w:bottom w:val="single" w:sz="6" w:space="1" w:color="6C63FF"/>
        </w:pBdr>
        <w:spacing w:before="40" w:after="160"/>
      </w:pP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3.1  Technology Stack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C2541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val="clear" w:color="auto" w:fill="1C2541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20"/>
            <w:shd w:val="clear" w:color="auto" w:fill="1C2541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Page Builder Core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@craftjs/core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Battle-tested React drag-and-drop page builder. Stores pages as serializable JSON tree. Powers Framely (open-source Next.js builder). SSR-compatible via Next.js.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Drag &amp; Drop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@dnd-kit/core + @dnd-kit/sortable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Modern, accessible D&amp;D. Supports touch/mobile. Better than react-beautiful-dnd for complex use cases.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Resize / Layout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re-resizable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Column resizing, component resizing within canvas. Smooth handles.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State Management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Zustand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Lightweight, fast. Page tree state + undo/redo history stack.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Canvas Rendering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Next.js dynamic imports + iframe preview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Isolated preview iframe for mobile/desktop toggle. Real page renders in preview.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Rich Text Editing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Lexical (Meta)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Modern, extensible rich text. AI writing integration hook built-in.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Animation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Framer Motion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Button hover animations, section entrance animations, scroll reveals.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Color Picker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react-colorful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Tiny, accessible color picker for theme customization.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Form Validation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react-hook-form + zod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All settings panels, component property editors.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Database (pages)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Existing DB + new LandingPage table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JSON column stores the CraftJS serialized page tree.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Image Upload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Existing upload system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Reuse existing product image upload infrastructure.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AI Copy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Existing AI backend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POST /api/ai/generate-copy with section type + product context.</w:t>
            </w:r>
          </w:p>
        </w:tc>
      </w:tr>
      <w:tr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b/>
                <w:color w:val="6C63FF"/>
                <w:sz w:val="18"/>
              </w:rPr>
              <w:t>Existing analytics system</w:t>
            </w:r>
          </w:p>
        </w:tc>
        <w:tc>
          <w:tcPr>
            <w:tcW w:type="dxa" w:w="3120"/>
            <w:shd w:val="clear" w:color="auto" w:fill="F5F7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Track page views, CTR, conversion events per landing page.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3.2  Database Schema (New Tables)</w:t>
      </w:r>
    </w:p>
    <w:p>
      <w:pPr>
        <w:spacing w:after="120"/>
      </w:pPr>
      <w:r>
        <w:rPr>
          <w:b w:val="0"/>
          <w:sz w:val="22"/>
        </w:rPr>
        <w:t>Add the following tables to the existing database. All multi-tenant: include tenant_id on every table.</w:t>
      </w:r>
    </w:p>
    <w:p>
      <w:pPr>
        <w:spacing w:after="120"/>
      </w:pPr>
      <w:r>
        <w:rPr>
          <w:b/>
          <w:color w:val="6C63FF"/>
          <w:sz w:val="20"/>
        </w:rPr>
        <w:t xml:space="preserve">  landing_pages</w:t>
      </w:r>
    </w:p>
    <w:p>
      <w:pPr>
        <w:spacing w:after="120"/>
        <w:ind w:left="432"/>
      </w:pPr>
      <w:r>
        <w:rPr>
          <w:color w:val="64748B"/>
          <w:sz w:val="18"/>
        </w:rPr>
        <w:t>id, tenant_id, name, slug, product_id (FK→products), status (draft/published/archived), page_tree (JSONB — CraftJS serialized state), settings (JSONB — SEO, OG image, pixel IDs, fonts), funnel_id (FK→funnels), template_id, conversion_goal, visits, conversions, created_at, updated_at</w:t>
      </w:r>
    </w:p>
    <w:p>
      <w:pPr>
        <w:spacing w:after="120"/>
      </w:pPr>
      <w:r>
        <w:rPr>
          <w:b/>
          <w:color w:val="6C63FF"/>
          <w:sz w:val="20"/>
        </w:rPr>
        <w:t xml:space="preserve">  lp_templates</w:t>
      </w:r>
    </w:p>
    <w:p>
      <w:pPr>
        <w:spacing w:after="120"/>
        <w:ind w:left="432"/>
      </w:pPr>
      <w:r>
        <w:rPr>
          <w:color w:val="64748B"/>
          <w:sz w:val="18"/>
        </w:rPr>
        <w:t>id, tenant_id (null = global), name, category (digital/physical), preview_image, thumbnail, page_tree (JSONB), is_premium, tags[], created_at</w:t>
      </w:r>
    </w:p>
    <w:p>
      <w:pPr>
        <w:spacing w:after="120"/>
      </w:pPr>
      <w:r>
        <w:rPr>
          <w:b/>
          <w:color w:val="6C63FF"/>
          <w:sz w:val="20"/>
        </w:rPr>
        <w:t xml:space="preserve">  lp_funnels</w:t>
      </w:r>
    </w:p>
    <w:p>
      <w:pPr>
        <w:spacing w:after="120"/>
        <w:ind w:left="432"/>
      </w:pPr>
      <w:r>
        <w:rPr>
          <w:color w:val="64748B"/>
          <w:sz w:val="18"/>
        </w:rPr>
        <w:t>id, tenant_id, landing_page_id, upsell_product_id, upsell_price, downsell_product_id, downsell_price, order_bump_product_id, order_bump_price, order_bump_copy, coupon_popup_enabled, coupon_code, cart_recovery_enabled, created_at</w:t>
      </w:r>
    </w:p>
    <w:p>
      <w:pPr>
        <w:spacing w:after="120"/>
      </w:pPr>
      <w:r>
        <w:rPr>
          <w:b/>
          <w:color w:val="6C63FF"/>
          <w:sz w:val="20"/>
        </w:rPr>
        <w:t xml:space="preserve">  lp_sections</w:t>
      </w:r>
    </w:p>
    <w:p>
      <w:pPr>
        <w:spacing w:after="120"/>
        <w:ind w:left="432"/>
      </w:pPr>
      <w:r>
        <w:rPr>
          <w:color w:val="64748B"/>
          <w:sz w:val="18"/>
        </w:rPr>
        <w:t>id, page_id, section_type (hero/testimonial/pricing/faq/etc), order_index, content (JSONB), settings (JSONB), created_at — used for section-level A/B testing and analytics</w:t>
      </w:r>
    </w:p>
    <w:p>
      <w:pPr>
        <w:spacing w:after="120"/>
      </w:pPr>
      <w:r>
        <w:rPr>
          <w:b/>
          <w:color w:val="6C63FF"/>
          <w:sz w:val="20"/>
        </w:rPr>
        <w:t xml:space="preserve">  lp_ab_tests</w:t>
      </w:r>
    </w:p>
    <w:p>
      <w:pPr>
        <w:spacing w:after="120"/>
        <w:ind w:left="432"/>
      </w:pPr>
      <w:r>
        <w:rPr>
          <w:color w:val="64748B"/>
          <w:sz w:val="18"/>
        </w:rPr>
        <w:t>id, tenant_id, page_id, variant_a_tree (JSONB), variant_b_tree (JSONB), traffic_split, status, winner, started_at, ended_at</w:t>
      </w:r>
    </w:p>
    <w:p>
      <w:pPr>
        <w:spacing w:after="120"/>
      </w:pPr>
      <w:r>
        <w:rPr>
          <w:b/>
          <w:color w:val="6C63FF"/>
          <w:sz w:val="20"/>
        </w:rPr>
        <w:t xml:space="preserve">  lp_events</w:t>
      </w:r>
    </w:p>
    <w:p>
      <w:pPr>
        <w:spacing w:after="120"/>
        <w:ind w:left="432"/>
      </w:pPr>
      <w:r>
        <w:rPr>
          <w:color w:val="64748B"/>
          <w:sz w:val="18"/>
        </w:rPr>
        <w:t>id, tenant_id, page_id, session_id, event_type (view/click/scroll/conversion/abandon), element_id, metadata (JSONB), created_at — for heatmap and click tracking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3.3  File Structure (New Files to Create)</w:t>
      </w:r>
    </w:p>
    <w:p>
      <w:pPr>
        <w:spacing w:after="120"/>
      </w:pPr>
      <w:r>
        <w:rPr>
          <w:b w:val="0"/>
          <w:sz w:val="22"/>
        </w:rPr>
        <w:t>All new files fit within the existing Next.js project structure:</w:t>
      </w:r>
    </w:p>
    <w:p>
      <w:pPr>
        <w:shd w:val="clear" w:color="auto" w:fill="1A1A2E"/>
      </w:pPr>
      <w:r>
        <w:rPr>
          <w:rFonts w:ascii="Courier New" w:hAnsi="Courier New"/>
          <w:color w:val="A0FFC0"/>
          <w:sz w:val="17"/>
        </w:rPr>
        <w:br/>
        <w:t>/app</w:t>
        <w:br/>
        <w:t xml:space="preserve">  /[tenant]/dashboard</w:t>
        <w:br/>
        <w:t xml:space="preserve">    /landing-pages</w:t>
        <w:br/>
        <w:t xml:space="preserve">      /page.tsx                    ← Landing pages list (all pages for tenant)</w:t>
        <w:br/>
        <w:t xml:space="preserve">      /new/page.tsx                ← Template picker → creates new page</w:t>
        <w:br/>
        <w:t xml:space="preserve">      /[pageId]</w:t>
        <w:br/>
        <w:t xml:space="preserve">        /editor/page.tsx           ← THE MAIN STUDIO (canvas + sidebar)</w:t>
        <w:br/>
        <w:t xml:space="preserve">        /settings/page.tsx         ← SEO, domain, pixel settings</w:t>
        <w:br/>
        <w:t xml:space="preserve">        /funnel/page.tsx           ← Funnel builder (upsell/bump/coupon config)</w:t>
        <w:br/>
        <w:t xml:space="preserve">        /analytics/page.tsx        ← Page-level analytics dashboard</w:t>
        <w:br/>
        <w:br/>
        <w:t>/components/landing-page-studio</w:t>
        <w:br/>
        <w:t xml:space="preserve">  /canvas</w:t>
        <w:br/>
        <w:t xml:space="preserve">    Canvas.tsx                     ← CraftJS canvas wrapper</w:t>
        <w:br/>
        <w:t xml:space="preserve">    CanvasFrame.tsx                ← iframe preview frame</w:t>
        <w:br/>
        <w:t xml:space="preserve">    DeviceToolbar.tsx              ← Mobile/Tablet/Desktop toggle</w:t>
        <w:br/>
        <w:t xml:space="preserve">  /sidebar</w:t>
        <w:br/>
        <w:t xml:space="preserve">    LeftSidebar.tsx                ← Sections library + layers panel</w:t>
        <w:br/>
        <w:t xml:space="preserve">    RightSidebar.tsx               ← Component property editor</w:t>
        <w:br/>
        <w:t xml:space="preserve">    AIWritingPanel.tsx             ← AI copy generator</w:t>
        <w:br/>
        <w:t xml:space="preserve">  /components                      ← All draggable components (see Section 4)</w:t>
        <w:br/>
        <w:t xml:space="preserve">    /sections/...</w:t>
        <w:br/>
        <w:t xml:space="preserve">    /elements/...</w:t>
        <w:br/>
        <w:t xml:space="preserve">  /templates</w:t>
        <w:br/>
        <w:t xml:space="preserve">    TemplateGallery.tsx            ← Template picker grid</w:t>
        <w:br/>
        <w:t xml:space="preserve">    templates/</w:t>
        <w:br/>
        <w:t xml:space="preserve">      digital-product-1.json       ← Pre-built digital product template</w:t>
        <w:br/>
        <w:t xml:space="preserve">      digital-product-2.json       ← Pre-built digital product template 2</w:t>
        <w:br/>
        <w:t xml:space="preserve">      physical-product-1.json      ← Pre-built physical product template</w:t>
        <w:br/>
        <w:t xml:space="preserve">      physical-product-2.json      ← Pre-built physical product template 2</w:t>
        <w:br/>
        <w:t xml:space="preserve">  /funnel</w:t>
        <w:br/>
        <w:t xml:space="preserve">    FunnelBuilder.tsx</w:t>
        <w:br/>
        <w:t xml:space="preserve">    OrderBumpEditor.tsx</w:t>
        <w:br/>
        <w:t xml:space="preserve">    UpsellPageEditor.tsx</w:t>
        <w:br/>
        <w:t xml:space="preserve">    CouponPopupEditor.tsx</w:t>
        <w:br/>
        <w:t xml:space="preserve">    CartRecoveryConfig.tsx</w:t>
        <w:br/>
        <w:t xml:space="preserve">  /toolbar</w:t>
        <w:br/>
        <w:t xml:space="preserve">    TopToolbar.tsx                 ← Save, Publish, Preview, History (undo/redo)</w:t>
        <w:br/>
        <w:t xml:space="preserve">  /hooks</w:t>
        <w:br/>
        <w:t xml:space="preserve">    usePageBuilder.ts</w:t>
        <w:br/>
        <w:t xml:space="preserve">    useAIWriter.ts</w:t>
        <w:br/>
        <w:t xml:space="preserve">    useHistory.ts                  ← Undo/redo stack (Zustand)</w:t>
        <w:br/>
        <w:t xml:space="preserve">    useDevice.ts                   ← current preview device</w:t>
        <w:br/>
        <w:t xml:space="preserve">  /store</w:t>
        <w:br/>
        <w:t xml:space="preserve">    pageBuilderStore.ts            ← Zustand store</w:t>
        <w:br/>
        <w:t xml:space="preserve">  /utils</w:t>
        <w:br/>
        <w:t xml:space="preserve">    serializePage.ts</w:t>
        <w:br/>
        <w:t xml:space="preserve">    deserializePage.ts</w:t>
        <w:br/>
        <w:t xml:space="preserve">    colorThemes.ts                 ← Pre-defined color themes</w:t>
        <w:br/>
        <w:br/>
        <w:t>/api</w:t>
        <w:br/>
        <w:t xml:space="preserve">  /landing-pages</w:t>
        <w:br/>
        <w:t xml:space="preserve">    /route.ts                      ← CRUD</w:t>
        <w:br/>
        <w:t xml:space="preserve">  /landing-pages/[id]</w:t>
        <w:br/>
        <w:t xml:space="preserve">    /publish/route.ts</w:t>
        <w:br/>
        <w:t xml:space="preserve">    /duplicate/route.ts</w:t>
        <w:br/>
        <w:t xml:space="preserve">    /export/route.ts</w:t>
        <w:br/>
        <w:t xml:space="preserve">  /landing-pages/[id]/funnel</w:t>
        <w:br/>
        <w:t xml:space="preserve">    /route.ts</w:t>
        <w:br/>
        <w:t xml:space="preserve">  /ai/generate-copy</w:t>
        <w:br/>
        <w:t xml:space="preserve">    /route.ts                      ← AI section copy (reuse existing AI)</w:t>
        <w:br/>
        <w:t xml:space="preserve">  /lp-templates</w:t>
        <w:br/>
        <w:t xml:space="preserve">    /route.ts</w:t>
        <w:br/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4. STUDIO UI/UX DESIGN SPECIFICATION</w:t>
      </w:r>
    </w:p>
    <w:p>
      <w:pPr>
        <w:pBdr>
          <w:bottom w:val="single" w:sz="6" w:space="1" w:color="6C63FF"/>
        </w:pBdr>
        <w:spacing w:before="40" w:after="160"/>
      </w:pP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4.1  Desktop Editor Layout (3-Panel Dashboard)</w:t>
      </w:r>
    </w:p>
    <w:p>
      <w:pPr>
        <w:spacing w:after="120"/>
      </w:pPr>
      <w:r>
        <w:rPr>
          <w:b w:val="0"/>
          <w:sz w:val="22"/>
        </w:rPr>
        <w:t>The desktop editor is a full-viewport 3-panel layout. No page scrolling — the whole screen is the editor.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C2541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8"/>
              </w:rPr>
              <w:t>LEFT SIDEBAR (260px)</w:t>
            </w:r>
          </w:p>
        </w:tc>
        <w:tc>
          <w:tcPr>
            <w:tcW w:type="dxa" w:w="3120"/>
            <w:shd w:val="clear" w:color="auto" w:fill="1C2541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8"/>
              </w:rPr>
              <w:t>CANVAS (flexible center)</w:t>
            </w:r>
          </w:p>
        </w:tc>
        <w:tc>
          <w:tcPr>
            <w:tcW w:type="dxa" w:w="3120"/>
            <w:shd w:val="clear" w:color="auto" w:fill="1C2541"/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8"/>
              </w:rPr>
              <w:t>RIGHT SIDEBAR (300px)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─────────────────────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────────────────────────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──────────────────────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Sections Library</w:t>
              <w:br/>
              <w:t xml:space="preserve">  (drag to add)</w:t>
            </w:r>
          </w:p>
        </w:tc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Device toggle bar</w:t>
              <w:br/>
              <w:t xml:space="preserve">  (Mobile/Tablet/Desktop)</w:t>
            </w:r>
          </w:p>
        </w:tc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Component Settings</w:t>
              <w:br/>
              <w:t xml:space="preserve">  (context-aware)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Page Layers Tree</w:t>
              <w:br/>
              <w:t xml:space="preserve">  (show/hide/lock)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Live canvas render</w:t>
              <w:br/>
              <w:t xml:space="preserve">  (CraftJS)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Typography</w:t>
              <w:br/>
              <w:t xml:space="preserve">  (font, size, weight)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Templates Gallery</w:t>
            </w:r>
          </w:p>
        </w:tc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Blue selection handles</w:t>
              <w:br/>
              <w:t xml:space="preserve">  on hover/click</w:t>
            </w:r>
          </w:p>
        </w:tc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Colors &amp; Background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AI Writer panel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Column/row resize</w:t>
              <w:br/>
              <w:t xml:space="preserve">  drag handles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Spacing (margin/padding)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Assets / Images</w:t>
            </w:r>
          </w:p>
        </w:tc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Snap to grid guides</w:t>
            </w:r>
          </w:p>
        </w:tc>
        <w:tc>
          <w:tcPr>
            <w:tcW w:type="dxa" w:w="3120"/>
            <w:shd w:val="clear" w:color="auto" w:fill="F0F4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Animation settings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Funnel Config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Undo/Redo toolbar</w:t>
              <w:br/>
              <w:t xml:space="preserve">  at top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• Link / Action settings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4.2  Mobile Editor Layout (Native App Feel)</w:t>
      </w:r>
    </w:p>
    <w:p>
      <w:pPr>
        <w:spacing w:after="120"/>
      </w:pPr>
      <w:r>
        <w:rPr>
          <w:b w:val="0"/>
          <w:sz w:val="22"/>
        </w:rPr>
        <w:t>On mobile, the studio shifts to a bottom-sheet + floating toolbar pattern — familiar to Instagram/TikTok creators:</w:t>
      </w:r>
    </w:p>
    <w:p>
      <w:pPr>
        <w:pStyle w:val="ListBullet"/>
        <w:spacing w:after="60"/>
        <w:ind w:left="432"/>
      </w:pPr>
      <w:r>
        <w:rPr>
          <w:sz w:val="21"/>
        </w:rPr>
        <w:t>TOP: Slim toolbar — Save, Preview, Undo buttons (48px height, touch-optimized)</w:t>
      </w:r>
    </w:p>
    <w:p>
      <w:pPr>
        <w:pStyle w:val="ListBullet"/>
        <w:spacing w:after="60"/>
        <w:ind w:left="432"/>
      </w:pPr>
      <w:r>
        <w:rPr>
          <w:sz w:val="21"/>
        </w:rPr>
        <w:t>CENTER: Full-screen canvas showing mobile preview of the page (375px width, real phone proportions)</w:t>
      </w:r>
    </w:p>
    <w:p>
      <w:pPr>
        <w:pStyle w:val="ListBullet"/>
        <w:spacing w:after="60"/>
        <w:ind w:left="432"/>
      </w:pPr>
      <w:r>
        <w:rPr>
          <w:sz w:val="21"/>
        </w:rPr>
        <w:t>BOTTOM SHEET: Slides up from bottom — component settings, section picker, AI writer</w:t>
      </w:r>
    </w:p>
    <w:p>
      <w:pPr>
        <w:pStyle w:val="ListBullet"/>
        <w:spacing w:after="60"/>
        <w:ind w:left="432"/>
      </w:pPr>
      <w:r>
        <w:rPr>
          <w:sz w:val="21"/>
        </w:rPr>
        <w:t>TAP TO SELECT: Tap any element on canvas → bottom sheet auto-opens with that element's settings</w:t>
      </w:r>
    </w:p>
    <w:p>
      <w:pPr>
        <w:pStyle w:val="ListBullet"/>
        <w:spacing w:after="60"/>
        <w:ind w:left="432"/>
      </w:pPr>
      <w:r>
        <w:rPr>
          <w:sz w:val="21"/>
        </w:rPr>
        <w:t>SWIPE TO REORDER: Swipe sections up/down to reorder (using @dnd-kit touch sensors)</w:t>
      </w:r>
    </w:p>
    <w:p>
      <w:pPr>
        <w:pStyle w:val="ListBullet"/>
        <w:spacing w:after="60"/>
        <w:ind w:left="432"/>
      </w:pPr>
      <w:r>
        <w:rPr>
          <w:sz w:val="21"/>
        </w:rPr>
        <w:t>PINCH TO ZOOM: Pinch to zoom canvas for fine-grain editing on small screens</w:t>
      </w:r>
    </w:p>
    <w:p>
      <w:pPr>
        <w:pStyle w:val="ListBullet"/>
        <w:spacing w:after="60"/>
        <w:ind w:left="432"/>
      </w:pPr>
      <w:r>
        <w:rPr>
          <w:sz w:val="21"/>
        </w:rPr>
        <w:t>DOUBLE-TAP TO EDIT: Double-tap any text element to open Lexical inline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38A169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b/>
                <w:color w:val="38A169"/>
                <w:sz w:val="20"/>
              </w:rPr>
              <w:t xml:space="preserve">📱 KEY PRINCIPLE:  </w:t>
            </w:r>
            <w:r>
              <w:rPr>
                <w:sz w:val="20"/>
              </w:rPr>
              <w:t>Mobile builder must feel like building a native app story/post — not like a shrunk desktop editor. Inspiration: Canva mobile, Instagram Stories editor, TikTok caption editor.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4.3  Device Preview Toggle</w:t>
      </w:r>
    </w:p>
    <w:p>
      <w:pPr>
        <w:spacing w:after="120"/>
      </w:pPr>
      <w:r>
        <w:rPr>
          <w:b w:val="0"/>
          <w:sz w:val="22"/>
        </w:rPr>
        <w:t>Three device modes, always visible at top of canvas:</w:t>
      </w:r>
    </w:p>
    <w:p>
      <w:pPr>
        <w:pStyle w:val="ListBullet"/>
        <w:spacing w:after="60"/>
        <w:ind w:left="432"/>
      </w:pPr>
      <w:r>
        <w:rPr>
          <w:sz w:val="21"/>
        </w:rPr>
        <w:t>DESKTOP (1440px) — Full dashboard view, all 3 columns visible</w:t>
      </w:r>
    </w:p>
    <w:p>
      <w:pPr>
        <w:pStyle w:val="ListBullet"/>
        <w:spacing w:after="60"/>
        <w:ind w:left="432"/>
      </w:pPr>
      <w:r>
        <w:rPr>
          <w:sz w:val="21"/>
        </w:rPr>
        <w:t>TABLET (768px) — 2-column layout preview, sidebar collapses to icons</w:t>
      </w:r>
    </w:p>
    <w:p>
      <w:pPr>
        <w:pStyle w:val="ListBullet"/>
        <w:spacing w:after="60"/>
        <w:ind w:left="432"/>
      </w:pPr>
      <w:r>
        <w:rPr>
          <w:sz w:val="21"/>
        </w:rPr>
        <w:t>MOBILE (375px) — Single column, thumb-zone CTA placement guide overlay</w:t>
      </w:r>
    </w:p>
    <w:p>
      <w:pPr>
        <w:spacing w:after="120"/>
      </w:pPr>
      <w:r>
        <w:rPr>
          <w:b w:val="0"/>
          <w:sz w:val="20"/>
        </w:rPr>
        <w:t>Each component stores breakpoint overrides: hide on mobile, different font size on tablet, etc. Stored in component props as { desktop: {...}, tablet: {...}, mobile: {...} }.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4.4  Color Themes System</w:t>
      </w:r>
    </w:p>
    <w:p>
      <w:pPr>
        <w:spacing w:after="120"/>
      </w:pPr>
      <w:r>
        <w:rPr>
          <w:b w:val="0"/>
          <w:sz w:val="22"/>
        </w:rPr>
        <w:t>10 pre-built color themes, each with primary, secondary, background, text, and CTA colors. User can apply a theme with one click, or customize individual colors: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THEME NAME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COLORS | BEST FOR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1. DARK VIOLET (Default)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#0F172A + #6C63FF + #FF6B35  |  Premium SaaS / Digital Products — highest conversion for courses/ebooks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2. CLEAN WHITE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#FFFFFF + #1A1A2E + #FF6B35  |  Physical products, minimalist brands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3. DEEP BLACK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#000000 + #FFFFFF + #FFD700  |  Luxury / Premium physical products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4. TRUST BLUE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#0A2463 + #3E92CC + #F7A830  |  Services, consulting, high-ticket courses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5. NATURE GREEN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#1A3A2A + #4CAF50 + #FF9800  |  Health, wellness, organic products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6. WARM ORANGE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#1A0A00 + #FF6B35 + #FFD700  |  Food, lifestyle, physical products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7. ROSE GOLD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#2A1020 + #E8A0B4 + #C0392B  |  Beauty, fashion, premium lifestyle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8. OCEAN TEAL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#0A2A2A + #00C9A7 + #FF6B35  |  Tech products, software, modern SaaS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9. SUNSET WARM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#1A0A05 + #FF8C42 + #2ECC71  |  Travel, experiences, events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10. ROYAL PURPLE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#0D0221 + #9B59B6 + #F39C12  |  Entertainment, gaming, digital art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5. COMPONENT LIBRARY — FULL SPECIFICATION</w:t>
      </w:r>
    </w:p>
    <w:p>
      <w:pPr>
        <w:pBdr>
          <w:bottom w:val="single" w:sz="6" w:space="1" w:color="6C63FF"/>
        </w:pBdr>
        <w:spacing w:before="40" w:after="160"/>
      </w:pPr>
    </w:p>
    <w:p>
      <w:pPr>
        <w:spacing w:after="120"/>
      </w:pPr>
      <w:r>
        <w:rPr>
          <w:b w:val="0"/>
          <w:sz w:val="22"/>
        </w:rPr>
        <w:t>Every component is a CraftJS node. Components are split into SECTIONS (full-width page sections) and ELEMENTS (atoms that go inside sections). All components have responsive props for desktop/tablet/mobile.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5.1  SECTION Components (Full-Width)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HeroSection</w:t>
      </w:r>
    </w:p>
    <w:p>
      <w:pPr>
        <w:spacing w:after="120"/>
      </w:pPr>
      <w:r>
        <w:rPr>
          <w:b w:val="0"/>
          <w:color w:val="6C63FF"/>
          <w:sz w:val="18"/>
        </w:rPr>
        <w:t>Component ID: HeroSection</w:t>
      </w:r>
    </w:p>
    <w:p>
      <w:pPr>
        <w:pStyle w:val="ListBullet"/>
        <w:spacing w:after="60"/>
        <w:ind w:left="432"/>
      </w:pPr>
      <w:r>
        <w:rPr>
          <w:sz w:val="21"/>
        </w:rPr>
        <w:t>layout: "image-right" | "image-left" | "centered" | "video-bg" | "split-screen"</w:t>
      </w:r>
    </w:p>
    <w:p>
      <w:pPr>
        <w:pStyle w:val="ListBullet"/>
        <w:spacing w:after="60"/>
        <w:ind w:left="432"/>
      </w:pPr>
      <w:r>
        <w:rPr>
          <w:sz w:val="21"/>
        </w:rPr>
        <w:t>headline: string (AI-gen supported)</w:t>
      </w:r>
    </w:p>
    <w:p>
      <w:pPr>
        <w:pStyle w:val="ListBullet"/>
        <w:spacing w:after="60"/>
        <w:ind w:left="432"/>
      </w:pPr>
      <w:r>
        <w:rPr>
          <w:sz w:val="21"/>
        </w:rPr>
        <w:t>subheadline: string</w:t>
      </w:r>
    </w:p>
    <w:p>
      <w:pPr>
        <w:pStyle w:val="ListBullet"/>
        <w:spacing w:after="60"/>
        <w:ind w:left="432"/>
      </w:pPr>
      <w:r>
        <w:rPr>
          <w:sz w:val="21"/>
        </w:rPr>
        <w:t>ctaText: string, ctaColor: string, ctaUrl: string</w:t>
      </w:r>
    </w:p>
    <w:p>
      <w:pPr>
        <w:pStyle w:val="ListBullet"/>
        <w:spacing w:after="60"/>
        <w:ind w:left="432"/>
      </w:pPr>
      <w:r>
        <w:rPr>
          <w:sz w:val="21"/>
        </w:rPr>
        <w:t>secondaryCta: { text, url, style }</w:t>
      </w:r>
    </w:p>
    <w:p>
      <w:pPr>
        <w:pStyle w:val="ListBullet"/>
        <w:spacing w:after="60"/>
        <w:ind w:left="432"/>
      </w:pPr>
      <w:r>
        <w:rPr>
          <w:sz w:val="21"/>
        </w:rPr>
        <w:t>backgroundImage | backgroundVideo | backgroundGradient</w:t>
      </w:r>
    </w:p>
    <w:p>
      <w:pPr>
        <w:pStyle w:val="ListBullet"/>
        <w:spacing w:after="60"/>
        <w:ind w:left="432"/>
      </w:pPr>
      <w:r>
        <w:rPr>
          <w:sz w:val="21"/>
        </w:rPr>
        <w:t>overlayOpacity: number</w:t>
      </w:r>
    </w:p>
    <w:p>
      <w:pPr>
        <w:pStyle w:val="ListBullet"/>
        <w:spacing w:after="60"/>
        <w:ind w:left="432"/>
      </w:pPr>
      <w:r>
        <w:rPr>
          <w:sz w:val="21"/>
        </w:rPr>
        <w:t>badge: { text, color } — e.g., "🔥 Limited Time Offer"</w:t>
      </w:r>
    </w:p>
    <w:p>
      <w:pPr>
        <w:pStyle w:val="ListBullet"/>
        <w:spacing w:after="60"/>
        <w:ind w:left="432"/>
      </w:pPr>
      <w:r>
        <w:rPr>
          <w:sz w:val="21"/>
        </w:rPr>
        <w:t>socialProofCount: string — e.g., "Join 12,847 students"</w:t>
      </w:r>
    </w:p>
    <w:p>
      <w:pPr>
        <w:pStyle w:val="ListBullet"/>
        <w:spacing w:after="60"/>
        <w:ind w:left="432"/>
      </w:pPr>
      <w:r>
        <w:rPr>
          <w:sz w:val="21"/>
        </w:rPr>
        <w:t>animation: entrance animation (fadeIn, slideUp, etc.)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TestimonialsSection</w:t>
      </w:r>
    </w:p>
    <w:p>
      <w:pPr>
        <w:spacing w:after="120"/>
      </w:pPr>
      <w:r>
        <w:rPr>
          <w:b w:val="0"/>
          <w:color w:val="6C63FF"/>
          <w:sz w:val="18"/>
        </w:rPr>
        <w:t>Component ID: TestimonialsSection</w:t>
      </w:r>
    </w:p>
    <w:p>
      <w:pPr>
        <w:pStyle w:val="ListBullet"/>
        <w:spacing w:after="60"/>
        <w:ind w:left="432"/>
      </w:pPr>
      <w:r>
        <w:rPr>
          <w:sz w:val="21"/>
        </w:rPr>
        <w:t>layout: "grid" | "carousel" | "masonry" | "featured-single"</w:t>
      </w:r>
    </w:p>
    <w:p>
      <w:pPr>
        <w:pStyle w:val="ListBullet"/>
        <w:spacing w:after="60"/>
        <w:ind w:left="432"/>
      </w:pPr>
      <w:r>
        <w:rPr>
          <w:sz w:val="21"/>
        </w:rPr>
        <w:t>testimonials[]: { name, role, company, avatar, text, rating, videoUrl? }</w:t>
      </w:r>
    </w:p>
    <w:p>
      <w:pPr>
        <w:pStyle w:val="ListBullet"/>
        <w:spacing w:after="60"/>
        <w:ind w:left="432"/>
      </w:pPr>
      <w:r>
        <w:rPr>
          <w:sz w:val="21"/>
        </w:rPr>
        <w:t>showRating: boolean</w:t>
      </w:r>
    </w:p>
    <w:p>
      <w:pPr>
        <w:pStyle w:val="ListBullet"/>
        <w:spacing w:after="60"/>
        <w:ind w:left="432"/>
      </w:pPr>
      <w:r>
        <w:rPr>
          <w:sz w:val="21"/>
        </w:rPr>
        <w:t>showVerifiedBadge: boolean</w:t>
      </w:r>
    </w:p>
    <w:p>
      <w:pPr>
        <w:pStyle w:val="ListBullet"/>
        <w:spacing w:after="60"/>
        <w:ind w:left="432"/>
      </w:pPr>
      <w:r>
        <w:rPr>
          <w:sz w:val="21"/>
        </w:rPr>
        <w:t>autoplay: boolean, autoplaySpeed: number</w:t>
      </w:r>
    </w:p>
    <w:p>
      <w:pPr>
        <w:pStyle w:val="ListBullet"/>
        <w:spacing w:after="60"/>
        <w:ind w:left="432"/>
      </w:pPr>
      <w:r>
        <w:rPr>
          <w:sz w:val="21"/>
        </w:rPr>
        <w:t>background, textColor, cardStyle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PricingSection</w:t>
      </w:r>
    </w:p>
    <w:p>
      <w:pPr>
        <w:spacing w:after="120"/>
      </w:pPr>
      <w:r>
        <w:rPr>
          <w:b w:val="0"/>
          <w:color w:val="6C63FF"/>
          <w:sz w:val="18"/>
        </w:rPr>
        <w:t>Component ID: PricingSection</w:t>
      </w:r>
    </w:p>
    <w:p>
      <w:pPr>
        <w:pStyle w:val="ListBullet"/>
        <w:spacing w:after="60"/>
        <w:ind w:left="432"/>
      </w:pPr>
      <w:r>
        <w:rPr>
          <w:sz w:val="21"/>
        </w:rPr>
        <w:t>layout: "single" | "comparison" | "value-stack"</w:t>
      </w:r>
    </w:p>
    <w:p>
      <w:pPr>
        <w:pStyle w:val="ListBullet"/>
        <w:spacing w:after="60"/>
        <w:ind w:left="432"/>
      </w:pPr>
      <w:r>
        <w:rPr>
          <w:sz w:val="21"/>
        </w:rPr>
        <w:t>price: number, currency: string, period?: string</w:t>
      </w:r>
    </w:p>
    <w:p>
      <w:pPr>
        <w:pStyle w:val="ListBullet"/>
        <w:spacing w:after="60"/>
        <w:ind w:left="432"/>
      </w:pPr>
      <w:r>
        <w:rPr>
          <w:sz w:val="21"/>
        </w:rPr>
        <w:t>regularPrice: number (for strikethrough anchor price)</w:t>
      </w:r>
    </w:p>
    <w:p>
      <w:pPr>
        <w:pStyle w:val="ListBullet"/>
        <w:spacing w:after="60"/>
        <w:ind w:left="432"/>
      </w:pPr>
      <w:r>
        <w:rPr>
          <w:sz w:val="21"/>
        </w:rPr>
        <w:t>saveAmount | savePercent: string</w:t>
      </w:r>
    </w:p>
    <w:p>
      <w:pPr>
        <w:pStyle w:val="ListBullet"/>
        <w:spacing w:after="60"/>
        <w:ind w:left="432"/>
      </w:pPr>
      <w:r>
        <w:rPr>
          <w:sz w:val="21"/>
        </w:rPr>
        <w:t>features[]: { text, included: boolean }</w:t>
      </w:r>
    </w:p>
    <w:p>
      <w:pPr>
        <w:pStyle w:val="ListBullet"/>
        <w:spacing w:after="60"/>
        <w:ind w:left="432"/>
      </w:pPr>
      <w:r>
        <w:rPr>
          <w:sz w:val="21"/>
        </w:rPr>
        <w:t>guarantee: { text, icon } — "30-day money back"</w:t>
      </w:r>
    </w:p>
    <w:p>
      <w:pPr>
        <w:pStyle w:val="ListBullet"/>
        <w:spacing w:after="60"/>
        <w:ind w:left="432"/>
      </w:pPr>
      <w:r>
        <w:rPr>
          <w:sz w:val="21"/>
        </w:rPr>
        <w:t>ctaText, ctaColor, urgencyText</w:t>
      </w:r>
    </w:p>
    <w:p>
      <w:pPr>
        <w:pStyle w:val="ListBullet"/>
        <w:spacing w:after="60"/>
        <w:ind w:left="432"/>
      </w:pPr>
      <w:r>
        <w:rPr>
          <w:sz w:val="21"/>
        </w:rPr>
        <w:t>paymentIcons: boolean (Visa/MC/PayPal/Stripe)</w:t>
      </w:r>
    </w:p>
    <w:p>
      <w:pPr>
        <w:pStyle w:val="ListBullet"/>
        <w:spacing w:after="60"/>
        <w:ind w:left="432"/>
      </w:pPr>
      <w:r>
        <w:rPr>
          <w:sz w:val="21"/>
        </w:rPr>
        <w:t>bonuses[]: { title, value, description } — value stack display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FeaturesSection</w:t>
      </w:r>
    </w:p>
    <w:p>
      <w:pPr>
        <w:spacing w:after="120"/>
      </w:pPr>
      <w:r>
        <w:rPr>
          <w:b w:val="0"/>
          <w:color w:val="6C63FF"/>
          <w:sz w:val="18"/>
        </w:rPr>
        <w:t>Component ID: FeaturesSection</w:t>
      </w:r>
    </w:p>
    <w:p>
      <w:pPr>
        <w:pStyle w:val="ListBullet"/>
        <w:spacing w:after="60"/>
        <w:ind w:left="432"/>
      </w:pPr>
      <w:r>
        <w:rPr>
          <w:sz w:val="21"/>
        </w:rPr>
        <w:t>layout: "icon-grid" | "alternating" | "cards" | "timeline"</w:t>
      </w:r>
    </w:p>
    <w:p>
      <w:pPr>
        <w:pStyle w:val="ListBullet"/>
        <w:spacing w:after="60"/>
        <w:ind w:left="432"/>
      </w:pPr>
      <w:r>
        <w:rPr>
          <w:sz w:val="21"/>
        </w:rPr>
        <w:t>columns: 2 | 3 | 4</w:t>
      </w:r>
    </w:p>
    <w:p>
      <w:pPr>
        <w:pStyle w:val="ListBullet"/>
        <w:spacing w:after="60"/>
        <w:ind w:left="432"/>
      </w:pPr>
      <w:r>
        <w:rPr>
          <w:sz w:val="21"/>
        </w:rPr>
        <w:t>features[]: { icon, title, description, image? }</w:t>
      </w:r>
    </w:p>
    <w:p>
      <w:pPr>
        <w:pStyle w:val="ListBullet"/>
        <w:spacing w:after="60"/>
        <w:ind w:left="432"/>
      </w:pPr>
      <w:r>
        <w:rPr>
          <w:sz w:val="21"/>
        </w:rPr>
        <w:t>iconStyle: "emoji" | "image" | "lucide" | "custom"</w:t>
      </w:r>
    </w:p>
    <w:p>
      <w:pPr>
        <w:pStyle w:val="ListBullet"/>
        <w:spacing w:after="60"/>
        <w:ind w:left="432"/>
      </w:pPr>
      <w:r>
        <w:rPr>
          <w:sz w:val="21"/>
        </w:rPr>
        <w:t>background, cardBackground, borderRadius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FAQSection</w:t>
      </w:r>
    </w:p>
    <w:p>
      <w:pPr>
        <w:spacing w:after="120"/>
      </w:pPr>
      <w:r>
        <w:rPr>
          <w:b w:val="0"/>
          <w:color w:val="6C63FF"/>
          <w:sz w:val="18"/>
        </w:rPr>
        <w:t>Component ID: FAQSection</w:t>
      </w:r>
    </w:p>
    <w:p>
      <w:pPr>
        <w:pStyle w:val="ListBullet"/>
        <w:spacing w:after="60"/>
        <w:ind w:left="432"/>
      </w:pPr>
      <w:r>
        <w:rPr>
          <w:sz w:val="21"/>
        </w:rPr>
        <w:t>layout: "accordion" | "two-column" | "simple-list"</w:t>
      </w:r>
    </w:p>
    <w:p>
      <w:pPr>
        <w:pStyle w:val="ListBullet"/>
        <w:spacing w:after="60"/>
        <w:ind w:left="432"/>
      </w:pPr>
      <w:r>
        <w:rPr>
          <w:sz w:val="21"/>
        </w:rPr>
        <w:t>faqs[]: { question, answer }</w:t>
      </w:r>
    </w:p>
    <w:p>
      <w:pPr>
        <w:pStyle w:val="ListBullet"/>
        <w:spacing w:after="60"/>
        <w:ind w:left="432"/>
      </w:pPr>
      <w:r>
        <w:rPr>
          <w:sz w:val="21"/>
        </w:rPr>
        <w:t>expandAll: boolean (default false)</w:t>
      </w:r>
    </w:p>
    <w:p>
      <w:pPr>
        <w:pStyle w:val="ListBullet"/>
        <w:spacing w:after="60"/>
        <w:ind w:left="432"/>
      </w:pPr>
      <w:r>
        <w:rPr>
          <w:sz w:val="21"/>
        </w:rPr>
        <w:t>openByDefault: number[] (indexes of pre-opened items)</w:t>
      </w:r>
    </w:p>
    <w:p>
      <w:pPr>
        <w:pStyle w:val="ListBullet"/>
        <w:spacing w:after="60"/>
        <w:ind w:left="432"/>
      </w:pPr>
      <w:r>
        <w:rPr>
          <w:sz w:val="21"/>
        </w:rPr>
        <w:t>background, accentColor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VideoSection</w:t>
      </w:r>
    </w:p>
    <w:p>
      <w:pPr>
        <w:spacing w:after="120"/>
      </w:pPr>
      <w:r>
        <w:rPr>
          <w:b w:val="0"/>
          <w:color w:val="6C63FF"/>
          <w:sz w:val="18"/>
        </w:rPr>
        <w:t>Component ID: VideoSection</w:t>
      </w:r>
    </w:p>
    <w:p>
      <w:pPr>
        <w:pStyle w:val="ListBullet"/>
        <w:spacing w:after="60"/>
        <w:ind w:left="432"/>
      </w:pPr>
      <w:r>
        <w:rPr>
          <w:sz w:val="21"/>
        </w:rPr>
        <w:t>videoType: "youtube" | "vimeo" | "custom-upload" | "loom"</w:t>
      </w:r>
    </w:p>
    <w:p>
      <w:pPr>
        <w:pStyle w:val="ListBullet"/>
        <w:spacing w:after="60"/>
        <w:ind w:left="432"/>
      </w:pPr>
      <w:r>
        <w:rPr>
          <w:sz w:val="21"/>
        </w:rPr>
        <w:t>videoUrl: string</w:t>
      </w:r>
    </w:p>
    <w:p>
      <w:pPr>
        <w:pStyle w:val="ListBullet"/>
        <w:spacing w:after="60"/>
        <w:ind w:left="432"/>
      </w:pPr>
      <w:r>
        <w:rPr>
          <w:sz w:val="21"/>
        </w:rPr>
        <w:t>thumbnail: string (custom thumbnail)</w:t>
      </w:r>
    </w:p>
    <w:p>
      <w:pPr>
        <w:pStyle w:val="ListBullet"/>
        <w:spacing w:after="60"/>
        <w:ind w:left="432"/>
      </w:pPr>
      <w:r>
        <w:rPr>
          <w:sz w:val="21"/>
        </w:rPr>
        <w:t>autoplay: boolean, muted: boolean</w:t>
      </w:r>
    </w:p>
    <w:p>
      <w:pPr>
        <w:pStyle w:val="ListBullet"/>
        <w:spacing w:after="60"/>
        <w:ind w:left="432"/>
      </w:pPr>
      <w:r>
        <w:rPr>
          <w:sz w:val="21"/>
        </w:rPr>
        <w:t>caption: string</w:t>
      </w:r>
    </w:p>
    <w:p>
      <w:pPr>
        <w:pStyle w:val="ListBullet"/>
        <w:spacing w:after="60"/>
        <w:ind w:left="432"/>
      </w:pPr>
      <w:r>
        <w:rPr>
          <w:sz w:val="21"/>
        </w:rPr>
        <w:t>layout: "full-width" | "centered-card" | "split-with-text"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CountdownSection</w:t>
      </w:r>
    </w:p>
    <w:p>
      <w:pPr>
        <w:spacing w:after="120"/>
      </w:pPr>
      <w:r>
        <w:rPr>
          <w:b w:val="0"/>
          <w:color w:val="6C63FF"/>
          <w:sz w:val="18"/>
        </w:rPr>
        <w:t>Component ID: CountdownSection</w:t>
      </w:r>
    </w:p>
    <w:p>
      <w:pPr>
        <w:pStyle w:val="ListBullet"/>
        <w:spacing w:after="60"/>
        <w:ind w:left="432"/>
      </w:pPr>
      <w:r>
        <w:rPr>
          <w:sz w:val="21"/>
        </w:rPr>
        <w:t>timerType: "fixed-date" | "evergreen-minutes" | "session-reset"</w:t>
      </w:r>
    </w:p>
    <w:p>
      <w:pPr>
        <w:pStyle w:val="ListBullet"/>
        <w:spacing w:after="60"/>
        <w:ind w:left="432"/>
      </w:pPr>
      <w:r>
        <w:rPr>
          <w:sz w:val="21"/>
        </w:rPr>
        <w:t>targetDate: Date OR minutesFromFirstVisit: number</w:t>
      </w:r>
    </w:p>
    <w:p>
      <w:pPr>
        <w:pStyle w:val="ListBullet"/>
        <w:spacing w:after="60"/>
        <w:ind w:left="432"/>
      </w:pPr>
      <w:r>
        <w:rPr>
          <w:sz w:val="21"/>
        </w:rPr>
        <w:t>headline: string</w:t>
      </w:r>
    </w:p>
    <w:p>
      <w:pPr>
        <w:pStyle w:val="ListBullet"/>
        <w:spacing w:after="60"/>
        <w:ind w:left="432"/>
      </w:pPr>
      <w:r>
        <w:rPr>
          <w:sz w:val="21"/>
        </w:rPr>
        <w:t>subtext: string</w:t>
      </w:r>
    </w:p>
    <w:p>
      <w:pPr>
        <w:pStyle w:val="ListBullet"/>
        <w:spacing w:after="60"/>
        <w:ind w:left="432"/>
      </w:pPr>
      <w:r>
        <w:rPr>
          <w:sz w:val="21"/>
        </w:rPr>
        <w:t>onExpire: "hide" | "show-message" | "redirect"</w:t>
      </w:r>
    </w:p>
    <w:p>
      <w:pPr>
        <w:pStyle w:val="ListBullet"/>
        <w:spacing w:after="60"/>
        <w:ind w:left="432"/>
      </w:pPr>
      <w:r>
        <w:rPr>
          <w:sz w:val="21"/>
        </w:rPr>
        <w:t>style: "digital" | "card" | "minimal"</w:t>
      </w:r>
    </w:p>
    <w:p>
      <w:pPr>
        <w:pStyle w:val="ListBullet"/>
        <w:spacing w:after="60"/>
        <w:ind w:left="432"/>
      </w:pPr>
      <w:r>
        <w:rPr>
          <w:sz w:val="21"/>
        </w:rPr>
        <w:t>digitColor, labelColor, background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SocialProofSection</w:t>
      </w:r>
    </w:p>
    <w:p>
      <w:pPr>
        <w:spacing w:after="120"/>
      </w:pPr>
      <w:r>
        <w:rPr>
          <w:b w:val="0"/>
          <w:color w:val="6C63FF"/>
          <w:sz w:val="18"/>
        </w:rPr>
        <w:t>Component ID: SocialProofSection</w:t>
      </w:r>
    </w:p>
    <w:p>
      <w:pPr>
        <w:pStyle w:val="ListBullet"/>
        <w:spacing w:after="60"/>
        <w:ind w:left="432"/>
      </w:pPr>
      <w:r>
        <w:rPr>
          <w:sz w:val="21"/>
        </w:rPr>
        <w:t>layout: "logo-strip" | "stat-counters" | "reviews-feed" | "trust-badges"</w:t>
      </w:r>
    </w:p>
    <w:p>
      <w:pPr>
        <w:pStyle w:val="ListBullet"/>
        <w:spacing w:after="60"/>
        <w:ind w:left="432"/>
      </w:pPr>
      <w:r>
        <w:rPr>
          <w:sz w:val="21"/>
        </w:rPr>
        <w:t>logos[]: { src, alt, url }</w:t>
      </w:r>
    </w:p>
    <w:p>
      <w:pPr>
        <w:pStyle w:val="ListBullet"/>
        <w:spacing w:after="60"/>
        <w:ind w:left="432"/>
      </w:pPr>
      <w:r>
        <w:rPr>
          <w:sz w:val="21"/>
        </w:rPr>
        <w:t>stats[]: { number, suffix, label } — "12,847+ Students"</w:t>
      </w:r>
    </w:p>
    <w:p>
      <w:pPr>
        <w:pStyle w:val="ListBullet"/>
        <w:spacing w:after="60"/>
        <w:ind w:left="432"/>
      </w:pPr>
      <w:r>
        <w:rPr>
          <w:sz w:val="21"/>
        </w:rPr>
        <w:t>animateCounters: boolean (count-up animation on scroll)</w:t>
      </w:r>
    </w:p>
    <w:p>
      <w:pPr>
        <w:pStyle w:val="ListBullet"/>
        <w:spacing w:after="60"/>
        <w:ind w:left="432"/>
      </w:pPr>
      <w:r>
        <w:rPr>
          <w:sz w:val="21"/>
        </w:rPr>
        <w:t>trustedByText: string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GuaranteeSection</w:t>
      </w:r>
    </w:p>
    <w:p>
      <w:pPr>
        <w:spacing w:after="120"/>
      </w:pPr>
      <w:r>
        <w:rPr>
          <w:b w:val="0"/>
          <w:color w:val="6C63FF"/>
          <w:sz w:val="18"/>
        </w:rPr>
        <w:t>Component ID: GuaranteeSection</w:t>
      </w:r>
    </w:p>
    <w:p>
      <w:pPr>
        <w:pStyle w:val="ListBullet"/>
        <w:spacing w:after="60"/>
        <w:ind w:left="432"/>
      </w:pPr>
      <w:r>
        <w:rPr>
          <w:sz w:val="21"/>
        </w:rPr>
        <w:t>headline: string — e.g., "100% Money-Back Guarantee"</w:t>
      </w:r>
    </w:p>
    <w:p>
      <w:pPr>
        <w:pStyle w:val="ListBullet"/>
        <w:spacing w:after="60"/>
        <w:ind w:left="432"/>
      </w:pPr>
      <w:r>
        <w:rPr>
          <w:sz w:val="21"/>
        </w:rPr>
        <w:t>subtext: string</w:t>
      </w:r>
    </w:p>
    <w:p>
      <w:pPr>
        <w:pStyle w:val="ListBullet"/>
        <w:spacing w:after="60"/>
        <w:ind w:left="432"/>
      </w:pPr>
      <w:r>
        <w:rPr>
          <w:sz w:val="21"/>
        </w:rPr>
        <w:t>days: number</w:t>
      </w:r>
    </w:p>
    <w:p>
      <w:pPr>
        <w:pStyle w:val="ListBullet"/>
        <w:spacing w:after="60"/>
        <w:ind w:left="432"/>
      </w:pPr>
      <w:r>
        <w:rPr>
          <w:sz w:val="21"/>
        </w:rPr>
        <w:t>icon: string (badge icon)</w:t>
      </w:r>
    </w:p>
    <w:p>
      <w:pPr>
        <w:pStyle w:val="ListBullet"/>
        <w:spacing w:after="60"/>
        <w:ind w:left="432"/>
      </w:pPr>
      <w:r>
        <w:rPr>
          <w:sz w:val="21"/>
        </w:rPr>
        <w:t>background (usually dark for contrast)</w:t>
      </w:r>
    </w:p>
    <w:p>
      <w:pPr>
        <w:pStyle w:val="ListBullet"/>
        <w:spacing w:after="60"/>
        <w:ind w:left="432"/>
      </w:pPr>
      <w:r>
        <w:rPr>
          <w:sz w:val="21"/>
        </w:rPr>
        <w:t>signatureImage: string (adds personal touch)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CTASection</w:t>
      </w:r>
    </w:p>
    <w:p>
      <w:pPr>
        <w:spacing w:after="120"/>
      </w:pPr>
      <w:r>
        <w:rPr>
          <w:b w:val="0"/>
          <w:color w:val="6C63FF"/>
          <w:sz w:val="18"/>
        </w:rPr>
        <w:t>Component ID: CTASection</w:t>
      </w:r>
    </w:p>
    <w:p>
      <w:pPr>
        <w:pStyle w:val="ListBullet"/>
        <w:spacing w:after="60"/>
        <w:ind w:left="432"/>
      </w:pPr>
      <w:r>
        <w:rPr>
          <w:sz w:val="21"/>
        </w:rPr>
        <w:t>headline, subtext: string</w:t>
      </w:r>
    </w:p>
    <w:p>
      <w:pPr>
        <w:pStyle w:val="ListBullet"/>
        <w:spacing w:after="60"/>
        <w:ind w:left="432"/>
      </w:pPr>
      <w:r>
        <w:rPr>
          <w:sz w:val="21"/>
        </w:rPr>
        <w:t>ctaText, ctaColor, ctaUrl: string</w:t>
      </w:r>
    </w:p>
    <w:p>
      <w:pPr>
        <w:pStyle w:val="ListBullet"/>
        <w:spacing w:after="60"/>
        <w:ind w:left="432"/>
      </w:pPr>
      <w:r>
        <w:rPr>
          <w:sz w:val="21"/>
        </w:rPr>
        <w:t>secondaryCta: { text, url }</w:t>
      </w:r>
    </w:p>
    <w:p>
      <w:pPr>
        <w:pStyle w:val="ListBullet"/>
        <w:spacing w:after="60"/>
        <w:ind w:left="432"/>
      </w:pPr>
      <w:r>
        <w:rPr>
          <w:sz w:val="21"/>
        </w:rPr>
        <w:t>layout: "centered" | "split" | "banner"</w:t>
      </w:r>
    </w:p>
    <w:p>
      <w:pPr>
        <w:pStyle w:val="ListBullet"/>
        <w:spacing w:after="60"/>
        <w:ind w:left="432"/>
      </w:pPr>
      <w:r>
        <w:rPr>
          <w:sz w:val="21"/>
        </w:rPr>
        <w:t>background: gradient or solid</w:t>
      </w:r>
    </w:p>
    <w:p>
      <w:pPr>
        <w:pStyle w:val="ListBullet"/>
        <w:spacing w:after="60"/>
        <w:ind w:left="432"/>
      </w:pPr>
      <w:r>
        <w:rPr>
          <w:sz w:val="21"/>
        </w:rPr>
        <w:t>urgencyText: string — "Offer ends in..."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GallerySection</w:t>
      </w:r>
    </w:p>
    <w:p>
      <w:pPr>
        <w:spacing w:after="120"/>
      </w:pPr>
      <w:r>
        <w:rPr>
          <w:b w:val="0"/>
          <w:color w:val="6C63FF"/>
          <w:sz w:val="18"/>
        </w:rPr>
        <w:t>Component ID: GallerySection</w:t>
      </w:r>
    </w:p>
    <w:p>
      <w:pPr>
        <w:pStyle w:val="ListBullet"/>
        <w:spacing w:after="60"/>
        <w:ind w:left="432"/>
      </w:pPr>
      <w:r>
        <w:rPr>
          <w:sz w:val="21"/>
        </w:rPr>
        <w:t>layout: "masonry" | "carousel" | "grid" | "lightbox-grid"</w:t>
      </w:r>
    </w:p>
    <w:p>
      <w:pPr>
        <w:pStyle w:val="ListBullet"/>
        <w:spacing w:after="60"/>
        <w:ind w:left="432"/>
      </w:pPr>
      <w:r>
        <w:rPr>
          <w:sz w:val="21"/>
        </w:rPr>
        <w:t>images[]: { src, alt, caption }</w:t>
      </w:r>
    </w:p>
    <w:p>
      <w:pPr>
        <w:pStyle w:val="ListBullet"/>
        <w:spacing w:after="60"/>
        <w:ind w:left="432"/>
      </w:pPr>
      <w:r>
        <w:rPr>
          <w:sz w:val="21"/>
        </w:rPr>
        <w:t>columns: 2 | 3 | 4</w:t>
      </w:r>
    </w:p>
    <w:p>
      <w:pPr>
        <w:pStyle w:val="ListBullet"/>
        <w:spacing w:after="60"/>
        <w:ind w:left="432"/>
      </w:pPr>
      <w:r>
        <w:rPr>
          <w:sz w:val="21"/>
        </w:rPr>
        <w:t>enableLightbox: boolean</w:t>
      </w:r>
    </w:p>
    <w:p>
      <w:pPr>
        <w:pStyle w:val="ListBullet"/>
        <w:spacing w:after="60"/>
        <w:ind w:left="432"/>
      </w:pPr>
      <w:r>
        <w:rPr>
          <w:sz w:val="21"/>
        </w:rPr>
        <w:t>borderRadius, gap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TextContentSection</w:t>
      </w:r>
    </w:p>
    <w:p>
      <w:pPr>
        <w:spacing w:after="120"/>
      </w:pPr>
      <w:r>
        <w:rPr>
          <w:b w:val="0"/>
          <w:color w:val="6C63FF"/>
          <w:sz w:val="18"/>
        </w:rPr>
        <w:t>Component ID: TextContentSection</w:t>
      </w:r>
    </w:p>
    <w:p>
      <w:pPr>
        <w:pStyle w:val="ListBullet"/>
        <w:spacing w:after="60"/>
        <w:ind w:left="432"/>
      </w:pPr>
      <w:r>
        <w:rPr>
          <w:sz w:val="21"/>
        </w:rPr>
        <w:t>content: Lexical rich text JSON</w:t>
      </w:r>
    </w:p>
    <w:p>
      <w:pPr>
        <w:pStyle w:val="ListBullet"/>
        <w:spacing w:after="60"/>
        <w:ind w:left="432"/>
      </w:pPr>
      <w:r>
        <w:rPr>
          <w:sz w:val="21"/>
        </w:rPr>
        <w:t>layout: "full" | "narrow" | "two-column"</w:t>
      </w:r>
    </w:p>
    <w:p>
      <w:pPr>
        <w:pStyle w:val="ListBullet"/>
        <w:spacing w:after="60"/>
        <w:ind w:left="432"/>
      </w:pPr>
      <w:r>
        <w:rPr>
          <w:sz w:val="21"/>
        </w:rPr>
        <w:t>AI write button: triggers AI to generate compelling copy based on product</w:t>
      </w:r>
    </w:p>
    <w:p>
      <w:pPr>
        <w:pStyle w:val="ListBullet"/>
        <w:spacing w:after="60"/>
        <w:ind w:left="432"/>
      </w:pPr>
      <w:r>
        <w:rPr>
          <w:sz w:val="21"/>
        </w:rPr>
        <w:t>textAlign, fontSize, lineHeight, textColor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StepsSection</w:t>
      </w:r>
    </w:p>
    <w:p>
      <w:pPr>
        <w:spacing w:after="120"/>
      </w:pPr>
      <w:r>
        <w:rPr>
          <w:b w:val="0"/>
          <w:color w:val="6C63FF"/>
          <w:sz w:val="18"/>
        </w:rPr>
        <w:t>Component ID: StepsSection</w:t>
      </w:r>
    </w:p>
    <w:p>
      <w:pPr>
        <w:pStyle w:val="ListBullet"/>
        <w:spacing w:after="60"/>
        <w:ind w:left="432"/>
      </w:pPr>
      <w:r>
        <w:rPr>
          <w:sz w:val="21"/>
        </w:rPr>
        <w:t>headline: string</w:t>
      </w:r>
    </w:p>
    <w:p>
      <w:pPr>
        <w:pStyle w:val="ListBullet"/>
        <w:spacing w:after="60"/>
        <w:ind w:left="432"/>
      </w:pPr>
      <w:r>
        <w:rPr>
          <w:sz w:val="21"/>
        </w:rPr>
        <w:t>steps[]: { number, title, description, icon }</w:t>
      </w:r>
    </w:p>
    <w:p>
      <w:pPr>
        <w:pStyle w:val="ListBullet"/>
        <w:spacing w:after="60"/>
        <w:ind w:left="432"/>
      </w:pPr>
      <w:r>
        <w:rPr>
          <w:sz w:val="21"/>
        </w:rPr>
        <w:t>layout: "horizontal" | "vertical" | "alternating"</w:t>
      </w:r>
    </w:p>
    <w:p>
      <w:pPr>
        <w:pStyle w:val="ListBullet"/>
        <w:spacing w:after="60"/>
        <w:ind w:left="432"/>
      </w:pPr>
      <w:r>
        <w:rPr>
          <w:sz w:val="21"/>
        </w:rPr>
        <w:t>stepStyle: "circle" | "arrow" | "line" | "card"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BonusSection</w:t>
      </w:r>
    </w:p>
    <w:p>
      <w:pPr>
        <w:spacing w:after="120"/>
      </w:pPr>
      <w:r>
        <w:rPr>
          <w:b w:val="0"/>
          <w:color w:val="6C63FF"/>
          <w:sz w:val="18"/>
        </w:rPr>
        <w:t>Component ID: BonusSection</w:t>
      </w:r>
    </w:p>
    <w:p>
      <w:pPr>
        <w:pStyle w:val="ListBullet"/>
        <w:spacing w:after="60"/>
        <w:ind w:left="432"/>
      </w:pPr>
      <w:r>
        <w:rPr>
          <w:sz w:val="21"/>
        </w:rPr>
        <w:t>headline: string — "Here's What You Get"</w:t>
      </w:r>
    </w:p>
    <w:p>
      <w:pPr>
        <w:pStyle w:val="ListBullet"/>
        <w:spacing w:after="60"/>
        <w:ind w:left="432"/>
      </w:pPr>
      <w:r>
        <w:rPr>
          <w:sz w:val="21"/>
        </w:rPr>
        <w:t>bonuses[]: { title, value, description, image }</w:t>
      </w:r>
    </w:p>
    <w:p>
      <w:pPr>
        <w:pStyle w:val="ListBullet"/>
        <w:spacing w:after="60"/>
        <w:ind w:left="432"/>
      </w:pPr>
      <w:r>
        <w:rPr>
          <w:sz w:val="21"/>
        </w:rPr>
        <w:t>totalValue: string (shows "Total Value: $997")</w:t>
      </w:r>
    </w:p>
    <w:p>
      <w:pPr>
        <w:pStyle w:val="ListBullet"/>
        <w:spacing w:after="60"/>
        <w:ind w:left="432"/>
      </w:pPr>
      <w:r>
        <w:rPr>
          <w:sz w:val="21"/>
        </w:rPr>
        <w:t>yourPrice: string (shows "Your Price Today: $47")</w:t>
      </w:r>
    </w:p>
    <w:p>
      <w:pPr>
        <w:pStyle w:val="ListBullet"/>
        <w:spacing w:after="60"/>
        <w:ind w:left="432"/>
      </w:pPr>
      <w:r>
        <w:rPr>
          <w:sz w:val="21"/>
        </w:rPr>
        <w:t>layout: "list" | "cards" | "table"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5.2  ELEMENT Components (Atoms)</w:t>
      </w:r>
    </w:p>
    <w:p>
      <w:pPr>
        <w:spacing w:after="120"/>
      </w:pPr>
      <w:r>
        <w:rPr>
          <w:b w:val="0"/>
          <w:sz w:val="22"/>
        </w:rPr>
        <w:t>These are drag-and-drop atoms that can be placed inside any section or a blank canvas row: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ELEMENT NAME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KEY PROPS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ButtonElement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text, href/action, variant (solid/outline/ghost/gradient), size (sm/md/lg/xl), color, borderRadius, animation (pulse/bounce/shake/glow), icon (left/right), fullWidth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TextElement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content (Lexical), heading level (H1–H6) or body, fontFamily, fontSize, color, textAlign, AI write button, lineHeight, letterSpacing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ImageElement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src, alt, fit (cover/contain/fill), borderRadius, shadow, border, link, caption, lazyLoad, aspectRatio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VideoElement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videoUrl/upload, thumbnail, autoplay, muted, controls, aspectRatio, borderRadius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IconElement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library (Lucide/emoji/custom), size, color, background, shape (circle/square/none)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BadgeElement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text, style (pill/tag/label), color, icon, animation (pulse for "NEW"/"HOT" badges)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DividerElement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style (line/dots/wave/stars), color, height, opacity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SpacerElement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height (px), responsive overrides per device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FormElement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fields[]: { type, label, placeholder, required }, submitText, successMessage, integration (existing email system)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CountdownTimerElement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Same as CountdownSection but as an inline element — can embed in hero or pricing sections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RatingStarsElement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rating: number, count: string, style (filled/outlined/emoji)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SocialShareElement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platforms[], shareUrl, shareText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EmbedElement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html: string — for custom embeds, scripts, iframes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ProductCardElement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Pulls from existing product catalog — shows real-time price, title, image, add-to-cart button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ProgressBarElement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value: number, label: string, color — "Only 3 left at this price!" style scarcity bar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PopupTriggerElement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Button that triggers a modal/popup — for video demos, extended info, coupon reveal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6. PRE-BUILT PREMIUM TEMPLATES</w:t>
      </w:r>
    </w:p>
    <w:p>
      <w:pPr>
        <w:pBdr>
          <w:bottom w:val="single" w:sz="6" w:space="1" w:color="6C63FF"/>
        </w:pBdr>
        <w:spacing w:before="40" w:after="160"/>
      </w:pPr>
    </w:p>
    <w:p>
      <w:pPr>
        <w:spacing w:after="120"/>
      </w:pPr>
      <w:r>
        <w:rPr>
          <w:b w:val="0"/>
          <w:sz w:val="22"/>
        </w:rPr>
        <w:t>Four ultra-premium pre-built templates are included from day one. Each template is a fully production-ready page. Templates are stored as CraftJS JSON in /components/landing-page-studio/templates/.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6.1  DIGITAL PRODUCT TEMPLATE 1 — "The Course Launcher"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CATEGORY:  </w:t>
            </w:r>
            <w:r>
              <w:rPr>
                <w:sz w:val="20"/>
              </w:rPr>
              <w:t>Digital Products: Online Courses, Masterclasses, Memberships. Color Theme: Dark Violet (#0F172A + #6C63FF + #FF6B35). Psychology: Authority + FOMO + Social Proof heavy.</w:t>
            </w:r>
          </w:p>
        </w:tc>
      </w:tr>
    </w:tbl>
    <w:p/>
    <w:p>
      <w:pPr>
        <w:spacing w:after="120"/>
      </w:pPr>
      <w:r>
        <w:rPr>
          <w:b/>
          <w:sz w:val="22"/>
        </w:rPr>
        <w:t>Section Order (top → bottom):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CONTENT SPEC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1. Hero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"centered" layout, badge "NEW COURSE", big headline, social proof count "4,832 students enrolled", primary CTA orange "Enroll Now – $X", secondary CTA "Watch Free Preview"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2. Social Proof Bar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Logo strip — "Featured In" (as seen on), animated counter stats: students enrolled, rating, completion rate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3. Video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Course intro/preview video, full-width with custom thumbnail, caption "Watch 3-min overview"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4. Problem Section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Features section in "alternating" layout — 3 pain points with illustrations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5. Solution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"What You'll Learn" — 2-column checklist grid, 8–12 learning outcomes with checkmark icons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6. Instructor Section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Text + image split — instructor bio, credentials, authority signals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7. Curriculum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Accordion FAQ style — module names + lesson counts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8. Testimonials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"masonry" layout, 6 testimonials with photos + video testimonials if available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9. Bonus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"Here's Everything You Get" — value stack with total crossed-out value vs your price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10. Pricing Section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"single" layout, anchor price struck through, countdown timer, features checklist, payment icons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11. Guarantee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"60-Day Money-Back Guarantee" with badge, dark background, signature image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12. FAQ Section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"accordion" layout, 8 pre-filled FAQs relevant to digital courses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13. Final CTA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Repeat CTA with urgency — "Spots are limited. Join before price increases."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6.2  DIGITAL PRODUCT TEMPLATE 2 — "The Ebook Authority"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0A2463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3F2FD"/>
          </w:tcPr>
          <w:p>
            <w:pPr>
              <w:spacing w:before="80" w:after="80"/>
              <w:ind w:left="115"/>
            </w:pPr>
            <w:r>
              <w:rPr>
                <w:b/>
                <w:color w:val="0A2463"/>
                <w:sz w:val="20"/>
              </w:rPr>
              <w:t xml:space="preserve">CATEGORY:  </w:t>
            </w:r>
            <w:r>
              <w:rPr>
                <w:sz w:val="20"/>
              </w:rPr>
              <w:t>Digital Products: Ebooks, PDF Guides, Digital Downloads. Color Theme: Trust Blue (#0A2463 + #3E92CC + #F7A830). Psychology: Quick-win, immediate value, low friction.</w:t>
            </w:r>
          </w:p>
        </w:tc>
      </w:tr>
    </w:tbl>
    <w:p/>
    <w:p>
      <w:pPr>
        <w:spacing w:after="120"/>
      </w:pPr>
      <w:r>
        <w:rPr>
          <w:b/>
          <w:sz w:val="22"/>
        </w:rPr>
        <w:t>Section Order (streamlined — shorter funnel for low-price items):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CONTENT SPEC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1. Hero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"image-right" layout — ebook mockup image, "Download Instantly", single-field email opt-in or buy button, "Free + Shipping" or "$X" price badge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2. What's Inside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Features grid 3-column — key chapters/sections of the ebook with icons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3. Social Proof Counter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Stat counters: "12,000+ downloads", "4.9/5 stars", "1,000+ reviews"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4. Sample Preview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Image gallery of ebook pages — "Peek Inside"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5. Author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Compact author bio with photo, 2–3 credentials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6. Testimonials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"carousel" layout, 4 testimonials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7. Pricing / CTA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Value stack, price, instant download badge, money-back guarantee badge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8. FAQ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Compact, 5 FAQs specific to digital downloads (refunds, format, device compatibility)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6.3  PHYSICAL PRODUCT TEMPLATE 1 — "The Hero Product"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FF8C00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FFF8E1"/>
          </w:tcPr>
          <w:p>
            <w:pPr>
              <w:spacing w:before="80" w:after="80"/>
              <w:ind w:left="115"/>
            </w:pPr>
            <w:r>
              <w:rPr>
                <w:b/>
                <w:color w:val="FF8C00"/>
                <w:sz w:val="20"/>
              </w:rPr>
              <w:t xml:space="preserve">CATEGORY:  </w:t>
            </w:r>
            <w:r>
              <w:rPr>
                <w:sz w:val="20"/>
              </w:rPr>
              <w:t>Physical Products: Premium single-product D2C. Color Theme: Clean White + Deep Navy + Orange CTA. Psychology: Product desire, lifestyle aspiration, urgency scarcity.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CONTENT SPEC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1. Hero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"split-screen" — full product photography left, copy + CTA right. Badge: "Limited Stock". Price with savings. "Add to Cart" green CTA.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2. Product Gallery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Carousel/masonry of 6–10 product images — lifestyle shots, close-ups, in-use shots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3. Key Benefits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"icon-grid" 3-column — 3 hero benefits with custom icons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4. How It Works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"steps" 3-step section — simple usage instructions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5. Social Proof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Reviews feed style — star rating bar chart + photo reviews grid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6. Product Details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Technical specs table — materials, dimensions, colors/variants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7. Comparison Table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Product vs competitor — feature checklist comparison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8. UGC Gallery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Customer photo grid — Instagram-style grid of real customer photos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9. Scarcity Bar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Progress bar: "Only 23 units left at this price!" + countdown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10. Pricing + CTA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Anchor price, savings badge, trust badges (free returns, secure checkout), Add to Cart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11. FAQ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6 product-specific FAQs — shipping, returns, materials, sizing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6.4  PHYSICAL PRODUCT TEMPLATE 2 — "The Collection Showcase"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38A169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8F5E9"/>
          </w:tcPr>
          <w:p>
            <w:pPr>
              <w:spacing w:before="80" w:after="80"/>
              <w:ind w:left="115"/>
            </w:pPr>
            <w:r>
              <w:rPr>
                <w:b/>
                <w:color w:val="38A169"/>
                <w:sz w:val="20"/>
              </w:rPr>
              <w:t xml:space="preserve">CATEGORY:  </w:t>
            </w:r>
            <w:r>
              <w:rPr>
                <w:sz w:val="20"/>
              </w:rPr>
              <w:t>Physical Products: Multi-variant / bundle products, subscription boxes. Color Theme: Nature Green or Rose Gold depending on product. Psychology: Abundance, choice, value stacking.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CONTENT SPEC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1. Hero Section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"centered" with background gradient, multi-product hero image, headline emphasizing collection value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2. Product Variants Grid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Card grid — each variant/bundle with image, name, short description, price, "Choose This" CTA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3. What's Included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Bonus section with all included items listed with images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4. Lifestyle Gallery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Full-width masonry gallery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5. Why Choose Us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"alternating" features — quality, sustainability, shipping, guarantee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6. Customer Reviews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"masonry" testimonials with product photos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7. Bundle Savings Calculator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Interactive element: "Buy 1 = $X | Buy 3 = Save $Y | Buy 5 = Save $Z"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8. Subscription Option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Toggle: "One-time" vs "Subscribe &amp; Save 20%" (if applicable)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9. Final CTA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Strong urgency CTA + trust badge bar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7. ADVANCED FUNNEL &amp; CONVERSION FEATURES</w:t>
      </w:r>
    </w:p>
    <w:p>
      <w:pPr>
        <w:pBdr>
          <w:bottom w:val="single" w:sz="6" w:space="1" w:color="6C63FF"/>
        </w:pBdr>
        <w:spacing w:before="40" w:after="160"/>
      </w:pP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7.1  Order Bump (Checkout Add-On)</w:t>
      </w:r>
    </w:p>
    <w:p>
      <w:pPr>
        <w:spacing w:after="120"/>
      </w:pPr>
      <w:r>
        <w:rPr>
          <w:b w:val="0"/>
          <w:sz w:val="22"/>
        </w:rPr>
        <w:t>Displayed at the checkout page, just above the payment form. One checkbox = immediate revenue boost.</w:t>
      </w:r>
    </w:p>
    <w:p>
      <w:pPr>
        <w:pStyle w:val="ListBullet"/>
        <w:spacing w:after="60"/>
        <w:ind w:left="432"/>
      </w:pPr>
      <w:r>
        <w:rPr>
          <w:sz w:val="21"/>
        </w:rPr>
        <w:t>UI: Dashed-border card with checkbox, product image, short headline, price</w:t>
      </w:r>
    </w:p>
    <w:p>
      <w:pPr>
        <w:pStyle w:val="ListBullet"/>
        <w:spacing w:after="60"/>
        <w:ind w:left="432"/>
      </w:pPr>
      <w:r>
        <w:rPr>
          <w:sz w:val="21"/>
        </w:rPr>
        <w:t>Copy formula: "Wait — Add [Bump Product] for just $X more (save $Y)" — first-person urgency</w:t>
      </w:r>
    </w:p>
    <w:p>
      <w:pPr>
        <w:pStyle w:val="ListBullet"/>
        <w:spacing w:after="60"/>
        <w:ind w:left="432"/>
      </w:pPr>
      <w:r>
        <w:rPr>
          <w:sz w:val="21"/>
        </w:rPr>
        <w:t>Pre-checked option: increases acceptance by 30% but ensure compliance</w:t>
      </w:r>
    </w:p>
    <w:p>
      <w:pPr>
        <w:pStyle w:val="ListBullet"/>
        <w:spacing w:after="60"/>
        <w:ind w:left="432"/>
      </w:pPr>
      <w:r>
        <w:rPr>
          <w:sz w:val="21"/>
        </w:rPr>
        <w:t>Average acceptance rate: 10–30% of buyers. High-converting bumps: complementary, low-cost add-ons</w:t>
      </w:r>
    </w:p>
    <w:p>
      <w:pPr>
        <w:pStyle w:val="ListBullet"/>
        <w:spacing w:after="60"/>
        <w:ind w:left="432"/>
      </w:pPr>
      <w:r>
        <w:rPr>
          <w:sz w:val="21"/>
        </w:rPr>
        <w:t>Implementation: POST /api/checkout/order-bump — attach bump_product_id to order before payment intent</w:t>
      </w:r>
    </w:p>
    <w:p>
      <w:pPr>
        <w:pStyle w:val="ListBullet"/>
        <w:spacing w:after="60"/>
        <w:ind w:left="432"/>
      </w:pPr>
      <w:r>
        <w:rPr>
          <w:sz w:val="21"/>
        </w:rPr>
        <w:t>Analytics: Track bump acceptance rate per landing page, per product, per template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7.2  One-Click Upsell (Post-Purchase)</w:t>
      </w:r>
    </w:p>
    <w:p>
      <w:pPr>
        <w:spacing w:after="120"/>
      </w:pPr>
      <w:r>
        <w:rPr>
          <w:b w:val="0"/>
          <w:sz w:val="22"/>
        </w:rPr>
        <w:t>After payment confirmation, before the Thank You page. Customer is in "YES mode" — highest conversion moment.</w:t>
      </w:r>
    </w:p>
    <w:p>
      <w:pPr>
        <w:pStyle w:val="ListBullet"/>
        <w:spacing w:after="60"/>
        <w:ind w:left="432"/>
      </w:pPr>
      <w:r>
        <w:rPr>
          <w:sz w:val="21"/>
        </w:rPr>
        <w:t>Dedicated upsell page (uses same Landing Page Studio editor — just a special page type)</w:t>
      </w:r>
    </w:p>
    <w:p>
      <w:pPr>
        <w:pStyle w:val="ListBullet"/>
        <w:spacing w:after="60"/>
        <w:ind w:left="432"/>
      </w:pPr>
      <w:r>
        <w:rPr>
          <w:sz w:val="21"/>
        </w:rPr>
        <w:t>ONE button = "Yes! Add This To My Order" — no new payment info needed (one-click)</w:t>
      </w:r>
    </w:p>
    <w:p>
      <w:pPr>
        <w:pStyle w:val="ListBullet"/>
        <w:spacing w:after="60"/>
        <w:ind w:left="432"/>
      </w:pPr>
      <w:r>
        <w:rPr>
          <w:sz w:val="21"/>
        </w:rPr>
        <w:t>DECLINE button = "No thanks, I don't want [benefit]" — psychology of loss aversion</w:t>
      </w:r>
    </w:p>
    <w:p>
      <w:pPr>
        <w:pStyle w:val="ListBullet"/>
        <w:spacing w:after="60"/>
        <w:ind w:left="432"/>
      </w:pPr>
      <w:r>
        <w:rPr>
          <w:sz w:val="21"/>
        </w:rPr>
        <w:t>Decline redirects to: Downsell page OR Thank You page</w:t>
      </w:r>
    </w:p>
    <w:p>
      <w:pPr>
        <w:pStyle w:val="ListBullet"/>
        <w:spacing w:after="60"/>
        <w:ind w:left="432"/>
      </w:pPr>
      <w:r>
        <w:rPr>
          <w:sz w:val="21"/>
        </w:rPr>
        <w:t>Upsell price: typically 2–3× the main product price</w:t>
      </w:r>
    </w:p>
    <w:p>
      <w:pPr>
        <w:pStyle w:val="ListBullet"/>
        <w:spacing w:after="60"/>
        <w:ind w:left="432"/>
      </w:pPr>
      <w:r>
        <w:rPr>
          <w:sz w:val="21"/>
        </w:rPr>
        <w:t>Implementation: POST /api/checkout/upsell — Stripe Payment Intent modification</w:t>
      </w:r>
    </w:p>
    <w:p>
      <w:pPr>
        <w:pStyle w:val="ListBullet"/>
        <w:spacing w:after="60"/>
        <w:ind w:left="432"/>
      </w:pPr>
      <w:r>
        <w:rPr>
          <w:sz w:val="21"/>
        </w:rPr>
        <w:t>Performance target: 42% conversion rate on optimized upsell pages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7.3  Downsell Page</w:t>
      </w:r>
    </w:p>
    <w:p>
      <w:pPr>
        <w:spacing w:after="120"/>
      </w:pPr>
      <w:r>
        <w:rPr>
          <w:b w:val="0"/>
          <w:sz w:val="22"/>
        </w:rPr>
        <w:t>Shown when customer declines the upsell. A reduced offer — lower price or stripped-down version.</w:t>
      </w:r>
    </w:p>
    <w:p>
      <w:pPr>
        <w:pStyle w:val="ListBullet"/>
        <w:spacing w:after="60"/>
        <w:ind w:left="432"/>
      </w:pPr>
      <w:r>
        <w:rPr>
          <w:sz w:val="21"/>
        </w:rPr>
        <w:t>Copy: "Wait — Since you said no to [upsell], here's a special deal..."</w:t>
      </w:r>
    </w:p>
    <w:p>
      <w:pPr>
        <w:pStyle w:val="ListBullet"/>
        <w:spacing w:after="60"/>
        <w:ind w:left="432"/>
      </w:pPr>
      <w:r>
        <w:rPr>
          <w:sz w:val="21"/>
        </w:rPr>
        <w:t>Price: 30–50% lower than upsell, or payment plan option</w:t>
      </w:r>
    </w:p>
    <w:p>
      <w:pPr>
        <w:pStyle w:val="ListBullet"/>
        <w:spacing w:after="60"/>
        <w:ind w:left="432"/>
      </w:pPr>
      <w:r>
        <w:rPr>
          <w:sz w:val="21"/>
        </w:rPr>
        <w:t>No new page builder needed — uses same upsell page editor with "downsell mode" flag</w:t>
      </w:r>
    </w:p>
    <w:p>
      <w:pPr>
        <w:pStyle w:val="ListBullet"/>
        <w:spacing w:after="60"/>
        <w:ind w:left="432"/>
      </w:pPr>
      <w:r>
        <w:rPr>
          <w:sz w:val="21"/>
        </w:rPr>
        <w:t>Performance target: 15–25% of upsell decliners accept the downsell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7.4  Coupon Popup System</w:t>
      </w:r>
    </w:p>
    <w:p>
      <w:pPr>
        <w:spacing w:after="120"/>
      </w:pPr>
      <w:r>
        <w:rPr>
          <w:b w:val="0"/>
          <w:sz w:val="22"/>
        </w:rPr>
        <w:t>Timed coupon popup + exit-intent popup — captures conversions from hesitant buyers.</w:t>
      </w:r>
    </w:p>
    <w:p>
      <w:pPr>
        <w:pStyle w:val="ListBullet"/>
        <w:spacing w:after="60"/>
        <w:ind w:left="432"/>
      </w:pPr>
      <w:r>
        <w:rPr>
          <w:sz w:val="21"/>
        </w:rPr>
        <w:t>TIMED POPUP: Show after 30–45 seconds of page engagement. "Here's a special offer for you..."</w:t>
      </w:r>
    </w:p>
    <w:p>
      <w:pPr>
        <w:pStyle w:val="ListBullet"/>
        <w:spacing w:after="60"/>
        <w:ind w:left="432"/>
      </w:pPr>
      <w:r>
        <w:rPr>
          <w:sz w:val="21"/>
        </w:rPr>
        <w:t>EXIT-INTENT POPUP: Trigger when mouse moves toward browser close/back. "Wait! Don't leave without your discount"</w:t>
      </w:r>
    </w:p>
    <w:p>
      <w:pPr>
        <w:pStyle w:val="ListBullet"/>
        <w:spacing w:after="60"/>
        <w:ind w:left="432"/>
      </w:pPr>
      <w:r>
        <w:rPr>
          <w:sz w:val="21"/>
        </w:rPr>
        <w:t>Numeric headlines perform 27% better: "GET 10% OFF" &gt; "Save a Little Today"</w:t>
      </w:r>
    </w:p>
    <w:p>
      <w:pPr>
        <w:pStyle w:val="ListBullet"/>
        <w:spacing w:after="60"/>
        <w:ind w:left="432"/>
      </w:pPr>
      <w:r>
        <w:rPr>
          <w:sz w:val="21"/>
        </w:rPr>
        <w:t>Popup designer: Full drag-and-drop editor within the Funnel Builder (mini canvas for the popup itself)</w:t>
      </w:r>
    </w:p>
    <w:p>
      <w:pPr>
        <w:pStyle w:val="ListBullet"/>
        <w:spacing w:after="60"/>
        <w:ind w:left="432"/>
      </w:pPr>
      <w:r>
        <w:rPr>
          <w:sz w:val="21"/>
        </w:rPr>
        <w:t>Coupon logic: Create coupon in existing coupon system, link to popup. Auto-apply on click.</w:t>
      </w:r>
    </w:p>
    <w:p>
      <w:pPr>
        <w:pStyle w:val="ListBullet"/>
        <w:spacing w:after="60"/>
        <w:ind w:left="432"/>
      </w:pPr>
      <w:r>
        <w:rPr>
          <w:sz w:val="21"/>
        </w:rPr>
        <w:t>A/B test: discount % vs free bonus vs free shipping — different triggers for different personas</w:t>
      </w:r>
    </w:p>
    <w:p>
      <w:pPr>
        <w:pStyle w:val="ListBullet"/>
        <w:spacing w:after="60"/>
        <w:ind w:left="432"/>
      </w:pPr>
      <w:r>
        <w:rPr>
          <w:sz w:val="21"/>
        </w:rPr>
        <w:t>Display rules: Once per session | Once per user | Only if no prior purchase | After X seconds | On exit intent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7.5  Cart Recovery System</w:t>
      </w:r>
    </w:p>
    <w:p>
      <w:pPr>
        <w:spacing w:after="120"/>
      </w:pPr>
      <w:r>
        <w:rPr>
          <w:b w:val="0"/>
          <w:sz w:val="22"/>
        </w:rPr>
        <w:t>AI-powered cart abandonment recovery. Average 70%+ cart abandonment rate — this recovers 15–30%.</w:t>
      </w:r>
    </w:p>
    <w:p>
      <w:pPr>
        <w:pStyle w:val="ListBullet"/>
        <w:spacing w:after="60"/>
        <w:ind w:left="432"/>
      </w:pPr>
      <w:r>
        <w:rPr>
          <w:sz w:val="21"/>
        </w:rPr>
        <w:t>EXIT-INTENT on checkout: If user starts checkout but navigates away, trigger recovery popup</w:t>
      </w:r>
    </w:p>
    <w:p>
      <w:pPr>
        <w:pStyle w:val="ListBullet"/>
        <w:spacing w:after="60"/>
        <w:ind w:left="432"/>
      </w:pPr>
      <w:r>
        <w:rPr>
          <w:sz w:val="21"/>
        </w:rPr>
        <w:t>Session storage: Save cart state + email (if entered) for re-engagement</w:t>
      </w:r>
    </w:p>
    <w:p>
      <w:pPr>
        <w:pStyle w:val="ListBullet"/>
        <w:spacing w:after="60"/>
        <w:ind w:left="432"/>
      </w:pPr>
      <w:r>
        <w:rPr>
          <w:sz w:val="21"/>
        </w:rPr>
        <w:t>POPUP RECOVERY: "Come back! Your cart is waiting. Get 10% off if you complete your order now"</w:t>
      </w:r>
    </w:p>
    <w:p>
      <w:pPr>
        <w:pStyle w:val="ListBullet"/>
        <w:spacing w:after="60"/>
        <w:ind w:left="432"/>
      </w:pPr>
      <w:r>
        <w:rPr>
          <w:sz w:val="21"/>
        </w:rPr>
        <w:t>EMAIL RECOVERY: If email captured, send automated recovery email sequence (3 emails: 1hr, 24hr, 72hr)</w:t>
      </w:r>
    </w:p>
    <w:p>
      <w:pPr>
        <w:pStyle w:val="ListBullet"/>
        <w:spacing w:after="60"/>
        <w:ind w:left="432"/>
      </w:pPr>
      <w:r>
        <w:rPr>
          <w:sz w:val="21"/>
        </w:rPr>
        <w:t>AI-powered timing: Track scroll depth, time on page, mouse velocity to predict abandonment 2–4 seconds early</w:t>
      </w:r>
    </w:p>
    <w:p>
      <w:pPr>
        <w:pStyle w:val="ListBullet"/>
        <w:spacing w:after="60"/>
        <w:ind w:left="432"/>
      </w:pPr>
      <w:r>
        <w:rPr>
          <w:sz w:val="21"/>
        </w:rPr>
        <w:t>Recovery link: Magic link that pre-fills cart and applies recovery coupon</w:t>
      </w:r>
    </w:p>
    <w:p>
      <w:pPr>
        <w:pStyle w:val="ListBullet"/>
        <w:spacing w:after="60"/>
        <w:ind w:left="432"/>
      </w:pPr>
      <w:r>
        <w:rPr>
          <w:sz w:val="21"/>
        </w:rPr>
        <w:t>Dashboard: Show recovery rate, revenue recovered, top recovery messages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7.6  Product Assignment System</w:t>
      </w:r>
    </w:p>
    <w:p>
      <w:pPr>
        <w:spacing w:after="120"/>
      </w:pPr>
      <w:r>
        <w:rPr>
          <w:b w:val="0"/>
          <w:sz w:val="22"/>
        </w:rPr>
        <w:t>Every landing page is directly linked to one or more products in the existing catalog:</w:t>
      </w:r>
    </w:p>
    <w:p>
      <w:pPr>
        <w:pStyle w:val="ListBullet"/>
        <w:spacing w:after="60"/>
        <w:ind w:left="432"/>
      </w:pPr>
      <w:r>
        <w:rPr>
          <w:sz w:val="21"/>
        </w:rPr>
        <w:t>PRODUCT SELECTOR: In page settings sidebar → "Assign to Product" → searchable dropdown of all existing products</w:t>
      </w:r>
    </w:p>
    <w:p>
      <w:pPr>
        <w:pStyle w:val="ListBullet"/>
        <w:spacing w:after="60"/>
        <w:ind w:left="432"/>
      </w:pPr>
      <w:r>
        <w:rPr>
          <w:sz w:val="21"/>
        </w:rPr>
        <w:t>AUTO-POPULATE: On product assignment, auto-fill product name, price, image, and description into page components</w:t>
      </w:r>
    </w:p>
    <w:p>
      <w:pPr>
        <w:pStyle w:val="ListBullet"/>
        <w:spacing w:after="60"/>
        <w:ind w:left="432"/>
      </w:pPr>
      <w:r>
        <w:rPr>
          <w:sz w:val="21"/>
        </w:rPr>
        <w:t>LIVE SYNC: ProductCardElement and PricingSection pull real-time price/stock from the product API</w:t>
      </w:r>
    </w:p>
    <w:p>
      <w:pPr>
        <w:pStyle w:val="ListBullet"/>
        <w:spacing w:after="60"/>
        <w:ind w:left="432"/>
      </w:pPr>
      <w:r>
        <w:rPr>
          <w:sz w:val="21"/>
        </w:rPr>
        <w:t>CHECKOUT LINK: "Add to Cart" and "Buy Now" CTAs auto-link to the assigned product's checkout</w:t>
      </w:r>
    </w:p>
    <w:p>
      <w:pPr>
        <w:pStyle w:val="ListBullet"/>
        <w:spacing w:after="60"/>
        <w:ind w:left="432"/>
      </w:pPr>
      <w:r>
        <w:rPr>
          <w:sz w:val="21"/>
        </w:rPr>
        <w:t>MULTI-PRODUCT: A landing page can feature multiple products (e.g., comparison or bundle page)</w:t>
      </w:r>
    </w:p>
    <w:p>
      <w:pPr>
        <w:pStyle w:val="ListBullet"/>
        <w:spacing w:after="60"/>
        <w:ind w:left="432"/>
      </w:pPr>
      <w:r>
        <w:rPr>
          <w:sz w:val="21"/>
        </w:rPr>
        <w:t>PAGE → PRODUCT ANALYTICS: Attribute conversion events from landing page to product revenue</w:t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8. AI COPY GENERATION SYSTEM</w:t>
      </w:r>
    </w:p>
    <w:p>
      <w:pPr>
        <w:pBdr>
          <w:bottom w:val="single" w:sz="6" w:space="1" w:color="6C63FF"/>
        </w:pBdr>
        <w:spacing w:before="40" w:after="160"/>
      </w:pPr>
    </w:p>
    <w:p>
      <w:pPr>
        <w:spacing w:after="120"/>
      </w:pPr>
      <w:r>
        <w:rPr>
          <w:b w:val="0"/>
          <w:sz w:val="22"/>
        </w:rPr>
        <w:t>Every text element in the studio has a "Write with AI" button. The AI generates conversion-optimized copy based on the product context and section type.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8.1  AI Section Prompts (by section type)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SECTION TYPE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AI PROMPT TEMPLATE (send to existing AI backend)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Hero Headline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Generate 3 powerful headlines for [product_name]. Product: [description]. Target audience: [audience]. Use the problem-agitate-solution formula. Each headline max 10 words. Focus on the #1 transformation/benefit.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Hero Subheadline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Write a supporting subheadline for: "[headline]". Expand on the benefit, add specificity (numbers, timeframe), and create desire. Max 25 words.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CTA Button Text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Generate 5 high-converting CTA button texts for [product_name]. Use first-person ("Get MY..."). Include action verb + benefit + urgency. Examples: "Get Instant Access", "Start My Transformation Today"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Feature Benefits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Write 3 feature-benefit bullets for [feature]. Format: "[Feature name] — [specific benefit this gives the customer]". Focus on outcomes, not features.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Testimonial Request Copy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Write a testimonial request email for [product_name] customers. Ask for: specific result achieved, before/after, who should buy this.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FAQ Answers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Write a compelling answer to this FAQ for [product_name]: "[question]". Address the real concern behind the question. End with a reassurance.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Guarantee Copy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Write a strong money-back guarantee statement for [product_name]. Include: specific days, what exactly is guaranteed, how to claim, removal of risk language.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Urgency/Scarcity Copy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Write 3 urgency statements for [product_name]. Must be truthful and specific. Include countdown copy, limited spots language, price-increase warning.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Email Recovery Copy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Write a cart recovery email sequence (3 emails) for abandoned cart of [product_name]. Email 1 (1hr): reminder. Email 2 (24hr): address objection. Email 3 (72hr): final offer + scarcity.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6C63FF"/>
          <w:sz w:val="32"/>
        </w:rPr>
        <w:t>8.2  AI Integration API</w:t>
      </w:r>
    </w:p>
    <w:p>
      <w:pPr>
        <w:shd w:val="clear" w:color="auto" w:fill="1A1A2E"/>
      </w:pPr>
      <w:r>
        <w:rPr>
          <w:rFonts w:ascii="Courier New" w:hAnsi="Courier New"/>
          <w:color w:val="A0FFC0"/>
          <w:sz w:val="17"/>
        </w:rPr>
        <w:t>// POST /api/ai/generate-copy</w:t>
        <w:br/>
        <w:t>{</w:t>
        <w:br/>
        <w:t xml:space="preserve">  "section_type": "hero_headline" | "cta_button" | "feature_benefit" | "faq_answer" | ...,</w:t>
        <w:br/>
        <w:t xml:space="preserve">  "product_context": {</w:t>
        <w:br/>
        <w:t xml:space="preserve">    "name": "Product Name",</w:t>
        <w:br/>
        <w:t xml:space="preserve">    "description": "Product description from catalog",</w:t>
        <w:br/>
        <w:t xml:space="preserve">    "category": "digital" | "physical",</w:t>
        <w:br/>
        <w:t xml:space="preserve">    "price": 97,</w:t>
        <w:br/>
        <w:t xml:space="preserve">    "target_audience": "...",</w:t>
        <w:br/>
        <w:t xml:space="preserve">    "key_benefit": "..."</w:t>
        <w:br/>
        <w:t xml:space="preserve">  },</w:t>
        <w:br/>
        <w:t xml:space="preserve">  "existing_copy": "...", // optional: improve existing text</w:t>
        <w:br/>
        <w:t xml:space="preserve">  "tone": "professional" | "casual" | "urgent" | "empathetic",</w:t>
        <w:br/>
        <w:t xml:space="preserve">  "variations": 3  // return N variations to choose from</w:t>
        <w:br/>
        <w:t>}</w:t>
        <w:br/>
        <w:br/>
        <w:t>// Response</w:t>
        <w:br/>
        <w:t>{</w:t>
        <w:br/>
        <w:t xml:space="preserve">  "variations": [</w:t>
        <w:br/>
        <w:t xml:space="preserve">    { "text": "...", "score": 0.92 },</w:t>
        <w:br/>
        <w:t xml:space="preserve">    { "text": "...", "score": 0.88 },</w:t>
        <w:br/>
        <w:t xml:space="preserve">    { "text": "...", "score": 0.85 }</w:t>
        <w:br/>
        <w:t xml:space="preserve">  ]</w:t>
        <w:br/>
        <w:t>}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9. PHASED EXECUTION PLAN FOR AI CODER</w:t>
      </w:r>
    </w:p>
    <w:p>
      <w:pPr>
        <w:pBdr>
          <w:bottom w:val="single" w:sz="6" w:space="1" w:color="6C63FF"/>
        </w:pBdr>
        <w:spacing w:before="40" w:after="160"/>
      </w:pPr>
    </w:p>
    <w:p>
      <w:pPr>
        <w:spacing w:after="120"/>
      </w:pPr>
      <w:r>
        <w:rPr>
          <w:b w:val="0"/>
          <w:sz w:val="22"/>
        </w:rPr>
        <w:t>This plan is sequenced so each phase ships independently as a usable feature. Total estimated complexity: 8–12 weeks for a senior Next.js developer, or 4–6 weeks with AI-assisted coding (Cursor/Claude).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1: Foundation &amp; Basic Builder  </w:t>
            </w:r>
            <w:r>
              <w:rPr>
                <w:sz w:val="20"/>
              </w:rPr>
              <w:t>Duration: 1–2 weeks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Install and configure @craftjs/core in the Next.js project</w:t>
      </w:r>
    </w:p>
    <w:p>
      <w:pPr>
        <w:pStyle w:val="ListNumber"/>
        <w:spacing w:after="60"/>
      </w:pPr>
      <w:r>
        <w:rPr>
          <w:sz w:val="21"/>
        </w:rPr>
        <w:t>Create basic Canvas.tsx wrapper with CraftJS Provider</w:t>
      </w:r>
    </w:p>
    <w:p>
      <w:pPr>
        <w:pStyle w:val="ListNumber"/>
        <w:spacing w:after="60"/>
      </w:pPr>
      <w:r>
        <w:rPr>
          <w:sz w:val="21"/>
        </w:rPr>
        <w:t>Create DeviceToolbar.tsx (mobile/tablet/desktop toggle)</w:t>
      </w:r>
    </w:p>
    <w:p>
      <w:pPr>
        <w:pStyle w:val="ListNumber"/>
        <w:spacing w:after="60"/>
      </w:pPr>
      <w:r>
        <w:rPr>
          <w:sz w:val="21"/>
        </w:rPr>
        <w:t>Create stub LeftSidebar.tsx with 3 sections: Sections Library | Layers | Settings</w:t>
      </w:r>
    </w:p>
    <w:p>
      <w:pPr>
        <w:pStyle w:val="ListNumber"/>
        <w:spacing w:after="60"/>
      </w:pPr>
      <w:r>
        <w:rPr>
          <w:sz w:val="21"/>
        </w:rPr>
        <w:t>Create stub RightSidebar.tsx (component property panel, empty at first)</w:t>
      </w:r>
    </w:p>
    <w:p>
      <w:pPr>
        <w:pStyle w:val="ListNumber"/>
        <w:spacing w:after="60"/>
      </w:pPr>
      <w:r>
        <w:rPr>
          <w:sz w:val="21"/>
        </w:rPr>
        <w:t>Create TopToolbar.tsx: Save, Publish, Preview, Undo, Redo buttons</w:t>
      </w:r>
    </w:p>
    <w:p>
      <w:pPr>
        <w:pStyle w:val="ListNumber"/>
        <w:spacing w:after="60"/>
      </w:pPr>
      <w:r>
        <w:rPr>
          <w:sz w:val="21"/>
        </w:rPr>
        <w:t>Implement Zustand store: pageBuilderStore.ts with history (undo/redo)</w:t>
      </w:r>
    </w:p>
    <w:p>
      <w:pPr>
        <w:pStyle w:val="ListNumber"/>
        <w:spacing w:after="60"/>
      </w:pPr>
      <w:r>
        <w:rPr>
          <w:sz w:val="21"/>
        </w:rPr>
        <w:t>Create /app/[tenant]/dashboard/landing-pages/page.tsx (list view)</w:t>
      </w:r>
    </w:p>
    <w:p>
      <w:pPr>
        <w:pStyle w:val="ListNumber"/>
        <w:spacing w:after="60"/>
      </w:pPr>
      <w:r>
        <w:rPr>
          <w:sz w:val="21"/>
        </w:rPr>
        <w:t>Create /app/[tenant]/dashboard/landing-pages/[pageId]/editor/page.tsx</w:t>
      </w:r>
    </w:p>
    <w:p>
      <w:pPr>
        <w:pStyle w:val="ListNumber"/>
        <w:spacing w:after="60"/>
      </w:pPr>
      <w:r>
        <w:rPr>
          <w:sz w:val="21"/>
        </w:rPr>
        <w:t>Create database migration: landing_pages table + lp_templates table</w:t>
      </w:r>
    </w:p>
    <w:p>
      <w:pPr>
        <w:pStyle w:val="ListNumber"/>
        <w:spacing w:after="60"/>
      </w:pPr>
      <w:r>
        <w:rPr>
          <w:sz w:val="21"/>
        </w:rPr>
        <w:t>Create REST API: GET/POST/PUT/DELETE /api/landing-pages</w:t>
      </w:r>
    </w:p>
    <w:p>
      <w:pPr>
        <w:pStyle w:val="ListNumber"/>
        <w:spacing w:after="60"/>
      </w:pPr>
      <w:r>
        <w:rPr>
          <w:sz w:val="21"/>
        </w:rPr>
        <w:t>Create basic SAVE: serialize CraftJS tree to JSONB, save to DB</w:t>
      </w:r>
    </w:p>
    <w:p>
      <w:pPr>
        <w:pStyle w:val="ListNumber"/>
        <w:spacing w:after="60"/>
      </w:pPr>
      <w:r>
        <w:rPr>
          <w:sz w:val="21"/>
        </w:rPr>
        <w:t>Create PUBLISH: set status = "published", generate public URL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Basic canvas where text and image elements can be dragged, edited, saved, and previewed.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2: Core Component Library  </w:t>
            </w:r>
            <w:r>
              <w:rPr>
                <w:sz w:val="20"/>
              </w:rPr>
              <w:t>Duration: 2–3 weeks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Build all ELEMENT components: ButtonElement, TextElement, ImageElement, SpacerElement, DividerElement</w:t>
      </w:r>
    </w:p>
    <w:p>
      <w:pPr>
        <w:pStyle w:val="ListNumber"/>
        <w:spacing w:after="60"/>
      </w:pPr>
      <w:r>
        <w:rPr>
          <w:sz w:val="21"/>
        </w:rPr>
        <w:t>Build HeroSection with all 5 layout variants</w:t>
      </w:r>
    </w:p>
    <w:p>
      <w:pPr>
        <w:pStyle w:val="ListNumber"/>
        <w:spacing w:after="60"/>
      </w:pPr>
      <w:r>
        <w:rPr>
          <w:sz w:val="21"/>
        </w:rPr>
        <w:t>Build FeaturesSection with all 4 layout variants</w:t>
      </w:r>
    </w:p>
    <w:p>
      <w:pPr>
        <w:pStyle w:val="ListNumber"/>
        <w:spacing w:after="60"/>
      </w:pPr>
      <w:r>
        <w:rPr>
          <w:sz w:val="21"/>
        </w:rPr>
        <w:t>Build TestimonialsSection with carousel variant first, then masonry/grid</w:t>
      </w:r>
    </w:p>
    <w:p>
      <w:pPr>
        <w:pStyle w:val="ListNumber"/>
        <w:spacing w:after="60"/>
      </w:pPr>
      <w:r>
        <w:rPr>
          <w:sz w:val="21"/>
        </w:rPr>
        <w:t>Build PricingSection with single and value-stack variants</w:t>
      </w:r>
    </w:p>
    <w:p>
      <w:pPr>
        <w:pStyle w:val="ListNumber"/>
        <w:spacing w:after="60"/>
      </w:pPr>
      <w:r>
        <w:rPr>
          <w:sz w:val="21"/>
        </w:rPr>
        <w:t>Build FAQSection with accordion layout</w:t>
      </w:r>
    </w:p>
    <w:p>
      <w:pPr>
        <w:pStyle w:val="ListNumber"/>
        <w:spacing w:after="60"/>
      </w:pPr>
      <w:r>
        <w:rPr>
          <w:sz w:val="21"/>
        </w:rPr>
        <w:t>Build TextContentSection with Lexical rich text editor</w:t>
      </w:r>
    </w:p>
    <w:p>
      <w:pPr>
        <w:pStyle w:val="ListNumber"/>
        <w:spacing w:after="60"/>
      </w:pPr>
      <w:r>
        <w:rPr>
          <w:sz w:val="21"/>
        </w:rPr>
        <w:t>Build RightSidebar property panels for all components (using react-hook-form)</w:t>
      </w:r>
    </w:p>
    <w:p>
      <w:pPr>
        <w:pStyle w:val="ListNumber"/>
        <w:spacing w:after="60"/>
      </w:pPr>
      <w:r>
        <w:rPr>
          <w:sz w:val="21"/>
        </w:rPr>
        <w:t>Implement color/typography property editors in sidebar</w:t>
      </w:r>
    </w:p>
    <w:p>
      <w:pPr>
        <w:pStyle w:val="ListNumber"/>
        <w:spacing w:after="60"/>
      </w:pPr>
      <w:r>
        <w:rPr>
          <w:sz w:val="21"/>
        </w:rPr>
        <w:t>Build responsive props system: each component stores desktop/tablet/mobile overrides</w:t>
      </w:r>
    </w:p>
    <w:p>
      <w:pPr>
        <w:pStyle w:val="ListNumber"/>
        <w:spacing w:after="60"/>
      </w:pPr>
      <w:r>
        <w:rPr>
          <w:sz w:val="21"/>
        </w:rPr>
        <w:t>Test all components in mobile preview mode (375px canvas)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Full component library. Users can build complete landing pages manually.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3: Templates &amp; Template Gallery  </w:t>
            </w:r>
            <w:r>
              <w:rPr>
                <w:sz w:val="20"/>
              </w:rPr>
              <w:t>Duration: 1 week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Build TemplateGallery.tsx with grid view, category filter (Digital / Physical)</w:t>
      </w:r>
    </w:p>
    <w:p>
      <w:pPr>
        <w:pStyle w:val="ListNumber"/>
        <w:spacing w:after="60"/>
      </w:pPr>
      <w:r>
        <w:rPr>
          <w:sz w:val="21"/>
        </w:rPr>
        <w:t>Create all 4 pre-built templates as CraftJS JSON files</w:t>
      </w:r>
    </w:p>
    <w:p>
      <w:pPr>
        <w:pStyle w:val="ListNumber"/>
        <w:spacing w:after="60"/>
      </w:pPr>
      <w:r>
        <w:rPr>
          <w:sz w:val="21"/>
        </w:rPr>
        <w:t>Build /app/[tenant]/dashboard/landing-pages/new/page.tsx — template picker UI</w:t>
      </w:r>
    </w:p>
    <w:p>
      <w:pPr>
        <w:pStyle w:val="ListNumber"/>
        <w:spacing w:after="60"/>
      </w:pPr>
      <w:r>
        <w:rPr>
          <w:sz w:val="21"/>
        </w:rPr>
        <w:t>Implement "Start from template" → loads template JSON into canvas</w:t>
      </w:r>
    </w:p>
    <w:p>
      <w:pPr>
        <w:pStyle w:val="ListNumber"/>
        <w:spacing w:after="60"/>
      </w:pPr>
      <w:r>
        <w:rPr>
          <w:sz w:val="21"/>
        </w:rPr>
        <w:t>Implement "Start blank" → empty canvas</w:t>
      </w:r>
    </w:p>
    <w:p>
      <w:pPr>
        <w:pStyle w:val="ListNumber"/>
        <w:spacing w:after="60"/>
      </w:pPr>
      <w:r>
        <w:rPr>
          <w:sz w:val="21"/>
        </w:rPr>
        <w:t>Add template preview modal (full-page preview before applying)</w:t>
      </w:r>
    </w:p>
    <w:p>
      <w:pPr>
        <w:pStyle w:val="ListNumber"/>
        <w:spacing w:after="60"/>
      </w:pPr>
      <w:r>
        <w:rPr>
          <w:sz w:val="21"/>
        </w:rPr>
        <w:t>Create lp_templates API + admin seeding for global templates</w:t>
      </w:r>
    </w:p>
    <w:p>
      <w:pPr>
        <w:pStyle w:val="ListNumber"/>
        <w:spacing w:after="60"/>
      </w:pPr>
      <w:r>
        <w:rPr>
          <w:sz w:val="21"/>
        </w:rPr>
        <w:t>Build remaining section components: VideoSection, CountdownSection, SocialProofSection, GuaranteeSection, BonusSection, StepsSection, CTASection, GallerySection</w:t>
      </w:r>
    </w:p>
    <w:p>
      <w:pPr>
        <w:pStyle w:val="ListNumber"/>
        <w:spacing w:after="60"/>
      </w:pPr>
      <w:r>
        <w:rPr>
          <w:sz w:val="21"/>
        </w:rPr>
        <w:t>Build remaining element components: CountdownTimerElement, RatingStarsElement, BadgeElement, IconElement, ProductCardElement, ProgressBarElement, FormElement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Users can pick a premium template and launch a complete page in under 10 minutes.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4: Color Themes &amp; Design System  </w:t>
            </w:r>
            <w:r>
              <w:rPr>
                <w:sz w:val="20"/>
              </w:rPr>
              <w:t>Duration: 3–5 days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Create colorThemes.ts with all 10 pre-defined themes</w:t>
      </w:r>
    </w:p>
    <w:p>
      <w:pPr>
        <w:pStyle w:val="ListNumber"/>
        <w:spacing w:after="60"/>
      </w:pPr>
      <w:r>
        <w:rPr>
          <w:sz w:val="21"/>
        </w:rPr>
        <w:t>Build ThemePicker component in LeftSidebar</w:t>
      </w:r>
    </w:p>
    <w:p>
      <w:pPr>
        <w:pStyle w:val="ListNumber"/>
        <w:spacing w:after="60"/>
      </w:pPr>
      <w:r>
        <w:rPr>
          <w:sz w:val="21"/>
        </w:rPr>
        <w:t>Implement one-click theme apply: updates all components with theme colors</w:t>
      </w:r>
    </w:p>
    <w:p>
      <w:pPr>
        <w:pStyle w:val="ListNumber"/>
        <w:spacing w:after="60"/>
      </w:pPr>
      <w:r>
        <w:rPr>
          <w:sz w:val="21"/>
        </w:rPr>
        <w:t>Build custom color editor: user can override any theme color</w:t>
      </w:r>
    </w:p>
    <w:p>
      <w:pPr>
        <w:pStyle w:val="ListNumber"/>
        <w:spacing w:after="60"/>
      </w:pPr>
      <w:r>
        <w:rPr>
          <w:sz w:val="21"/>
        </w:rPr>
        <w:t>Implement CSS custom properties injection: --primary-color, --cta-color, etc.</w:t>
      </w:r>
    </w:p>
    <w:p>
      <w:pPr>
        <w:pStyle w:val="ListNumber"/>
        <w:spacing w:after="60"/>
      </w:pPr>
      <w:r>
        <w:rPr>
          <w:sz w:val="21"/>
        </w:rPr>
        <w:t>Build AnimationPicker in RightSidebar (Framer Motion integration)</w:t>
      </w:r>
    </w:p>
    <w:p>
      <w:pPr>
        <w:pStyle w:val="ListNumber"/>
        <w:spacing w:after="60"/>
      </w:pPr>
      <w:r>
        <w:rPr>
          <w:sz w:val="21"/>
        </w:rPr>
        <w:t>Build GlobalFontPicker: apply Google Font to entire page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Any page can switch between 10 premium color themes instantly.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5: Product Assignment &amp; Integration  </w:t>
            </w:r>
            <w:r>
              <w:rPr>
                <w:sz w:val="20"/>
              </w:rPr>
              <w:t>Duration: 3–5 days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Build product assignment UI in page settings</w:t>
      </w:r>
    </w:p>
    <w:p>
      <w:pPr>
        <w:pStyle w:val="ListNumber"/>
        <w:spacing w:after="60"/>
      </w:pPr>
      <w:r>
        <w:rPr>
          <w:sz w:val="21"/>
        </w:rPr>
        <w:t>Implement ProductCardElement: pulls real-time product data from existing products API</w:t>
      </w:r>
    </w:p>
    <w:p>
      <w:pPr>
        <w:pStyle w:val="ListNumber"/>
        <w:spacing w:after="60"/>
      </w:pPr>
      <w:r>
        <w:rPr>
          <w:sz w:val="21"/>
        </w:rPr>
        <w:t>Implement PricingSection price sync: auto-populate from assigned product</w:t>
      </w:r>
    </w:p>
    <w:p>
      <w:pPr>
        <w:pStyle w:val="ListNumber"/>
        <w:spacing w:after="60"/>
      </w:pPr>
      <w:r>
        <w:rPr>
          <w:sz w:val="21"/>
        </w:rPr>
        <w:t>Wire up all CTA buttons: "Add to Cart" / "Buy Now" links to existing product checkout</w:t>
      </w:r>
    </w:p>
    <w:p>
      <w:pPr>
        <w:pStyle w:val="ListNumber"/>
        <w:spacing w:after="60"/>
      </w:pPr>
      <w:r>
        <w:rPr>
          <w:sz w:val="21"/>
        </w:rPr>
        <w:t>Implement coupon code field in page URL params: /lp/[slug]?coupon=CODE</w:t>
      </w:r>
    </w:p>
    <w:p>
      <w:pPr>
        <w:pStyle w:val="ListNumber"/>
        <w:spacing w:after="60"/>
      </w:pPr>
      <w:r>
        <w:rPr>
          <w:sz w:val="21"/>
        </w:rPr>
        <w:t>Build landing page public URL routing: /[slug] or custom domain support</w:t>
      </w:r>
    </w:p>
    <w:p>
      <w:pPr>
        <w:pStyle w:val="ListNumber"/>
        <w:spacing w:after="60"/>
      </w:pPr>
      <w:r>
        <w:rPr>
          <w:sz w:val="21"/>
        </w:rPr>
        <w:t>Test full checkout flow: landing page → cart → checkout → order confirmation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Landing pages are live and drive real purchases through the existing checkout.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6: Funnel Builder — Order Bump &amp; Upsell  </w:t>
            </w:r>
            <w:r>
              <w:rPr>
                <w:sz w:val="20"/>
              </w:rPr>
              <w:t>Duration: 1–2 weeks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Create /app/[tenant]/dashboard/landing-pages/[pageId]/funnel/page.tsx</w:t>
      </w:r>
    </w:p>
    <w:p>
      <w:pPr>
        <w:pStyle w:val="ListNumber"/>
        <w:spacing w:after="60"/>
      </w:pPr>
      <w:r>
        <w:rPr>
          <w:sz w:val="21"/>
        </w:rPr>
        <w:t>Build FunnelBuilder.tsx: visual flow diagram (Landing Page → Checkout → Upsell → Downsell → Thank You)</w:t>
      </w:r>
    </w:p>
    <w:p>
      <w:pPr>
        <w:pStyle w:val="ListNumber"/>
        <w:spacing w:after="60"/>
      </w:pPr>
      <w:r>
        <w:rPr>
          <w:sz w:val="21"/>
        </w:rPr>
        <w:t>Build OrderBumpEditor.tsx: product picker + copy editor for the checkout bump</w:t>
      </w:r>
    </w:p>
    <w:p>
      <w:pPr>
        <w:pStyle w:val="ListNumber"/>
        <w:spacing w:after="60"/>
      </w:pPr>
      <w:r>
        <w:rPr>
          <w:sz w:val="21"/>
        </w:rPr>
        <w:t>Integrate order bump display in existing checkout UI</w:t>
      </w:r>
    </w:p>
    <w:p>
      <w:pPr>
        <w:pStyle w:val="ListNumber"/>
        <w:spacing w:after="60"/>
      </w:pPr>
      <w:r>
        <w:rPr>
          <w:sz w:val="21"/>
        </w:rPr>
        <w:t>Implement POST /api/checkout/order-bump endpoint</w:t>
      </w:r>
    </w:p>
    <w:p>
      <w:pPr>
        <w:pStyle w:val="ListNumber"/>
        <w:spacing w:after="60"/>
      </w:pPr>
      <w:r>
        <w:rPr>
          <w:sz w:val="21"/>
        </w:rPr>
        <w:t>Build UpsellPageEditor.tsx: mini page builder for upsell/downsell pages</w:t>
      </w:r>
    </w:p>
    <w:p>
      <w:pPr>
        <w:pStyle w:val="ListNumber"/>
        <w:spacing w:after="60"/>
      </w:pPr>
      <w:r>
        <w:rPr>
          <w:sz w:val="21"/>
        </w:rPr>
        <w:t>Implement post-purchase routing: main product checkout → upsell page → thank you</w:t>
      </w:r>
    </w:p>
    <w:p>
      <w:pPr>
        <w:pStyle w:val="ListNumber"/>
        <w:spacing w:after="60"/>
      </w:pPr>
      <w:r>
        <w:rPr>
          <w:sz w:val="21"/>
        </w:rPr>
        <w:t>Implement one-click upsell payment (Stripe PaymentIntent modification)</w:t>
      </w:r>
    </w:p>
    <w:p>
      <w:pPr>
        <w:pStyle w:val="ListNumber"/>
        <w:spacing w:after="60"/>
      </w:pPr>
      <w:r>
        <w:rPr>
          <w:sz w:val="21"/>
        </w:rPr>
        <w:t>Create lp_funnels database table + API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Complete funnel flow with order bump and one-click upsell generating additional revenue.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7: Coupon Popups &amp; Cart Recovery  </w:t>
            </w:r>
            <w:r>
              <w:rPr>
                <w:sz w:val="20"/>
              </w:rPr>
              <w:t>Duration: 1 week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Build CouponPopupEditor.tsx: mini canvas for popup design</w:t>
      </w:r>
    </w:p>
    <w:p>
      <w:pPr>
        <w:pStyle w:val="ListNumber"/>
        <w:spacing w:after="60"/>
      </w:pPr>
      <w:r>
        <w:rPr>
          <w:sz w:val="21"/>
        </w:rPr>
        <w:t>Implement timed popup trigger (30 second delay)</w:t>
      </w:r>
    </w:p>
    <w:p>
      <w:pPr>
        <w:pStyle w:val="ListNumber"/>
        <w:spacing w:after="60"/>
      </w:pPr>
      <w:r>
        <w:rPr>
          <w:sz w:val="21"/>
        </w:rPr>
        <w:t>Implement exit-intent popup trigger (mouseleave event on document)</w:t>
      </w:r>
    </w:p>
    <w:p>
      <w:pPr>
        <w:pStyle w:val="ListNumber"/>
        <w:spacing w:after="60"/>
      </w:pPr>
      <w:r>
        <w:rPr>
          <w:sz w:val="21"/>
        </w:rPr>
        <w:t>Build CartRecoveryConfig.tsx: configure recovery settings</w:t>
      </w:r>
    </w:p>
    <w:p>
      <w:pPr>
        <w:pStyle w:val="ListNumber"/>
        <w:spacing w:after="60"/>
      </w:pPr>
      <w:r>
        <w:rPr>
          <w:sz w:val="21"/>
        </w:rPr>
        <w:t>Implement session storage cart saving on page load</w:t>
      </w:r>
    </w:p>
    <w:p>
      <w:pPr>
        <w:pStyle w:val="ListNumber"/>
        <w:spacing w:after="60"/>
      </w:pPr>
      <w:r>
        <w:rPr>
          <w:sz w:val="21"/>
        </w:rPr>
        <w:t>Build exit-intent checkout abandonment popup</w:t>
      </w:r>
    </w:p>
    <w:p>
      <w:pPr>
        <w:pStyle w:val="ListNumber"/>
        <w:spacing w:after="60"/>
      </w:pPr>
      <w:r>
        <w:rPr>
          <w:sz w:val="21"/>
        </w:rPr>
        <w:t>Implement recovery email trigger: POST /api/cart-recovery/trigger</w:t>
      </w:r>
    </w:p>
    <w:p>
      <w:pPr>
        <w:pStyle w:val="ListNumber"/>
        <w:spacing w:after="60"/>
      </w:pPr>
      <w:r>
        <w:rPr>
          <w:sz w:val="21"/>
        </w:rPr>
        <w:t>Build magic recovery link: /checkout/recover?token=[JWT token with cart state]</w:t>
      </w:r>
    </w:p>
    <w:p>
      <w:pPr>
        <w:pStyle w:val="ListNumber"/>
        <w:spacing w:after="60"/>
      </w:pPr>
      <w:r>
        <w:rPr>
          <w:sz w:val="21"/>
        </w:rPr>
        <w:t>Build cart recovery analytics dashboard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Coupon popups and cart recovery actively working. Recovery rate tracking in dashboard.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8: AI Copy Generation  </w:t>
            </w:r>
            <w:r>
              <w:rPr>
                <w:sz w:val="20"/>
              </w:rPr>
              <w:t>Duration: 3–5 days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Build AIWritingPanel.tsx: panel in LeftSidebar with section type selector</w:t>
      </w:r>
    </w:p>
    <w:p>
      <w:pPr>
        <w:pStyle w:val="ListNumber"/>
        <w:spacing w:after="60"/>
      </w:pPr>
      <w:r>
        <w:rPr>
          <w:sz w:val="21"/>
        </w:rPr>
        <w:t>Add "Write with AI" button to every TextElement and content field in RightSidebar</w:t>
      </w:r>
    </w:p>
    <w:p>
      <w:pPr>
        <w:pStyle w:val="ListNumber"/>
        <w:spacing w:after="60"/>
      </w:pPr>
      <w:r>
        <w:rPr>
          <w:sz w:val="21"/>
        </w:rPr>
        <w:t>Implement POST /api/ai/generate-copy endpoint (wraps existing AI infrastructure)</w:t>
      </w:r>
    </w:p>
    <w:p>
      <w:pPr>
        <w:pStyle w:val="ListNumber"/>
        <w:spacing w:after="60"/>
      </w:pPr>
      <w:r>
        <w:rPr>
          <w:sz w:val="21"/>
        </w:rPr>
        <w:t>Build variation picker UI: shows 3 AI-generated options, click to apply</w:t>
      </w:r>
    </w:p>
    <w:p>
      <w:pPr>
        <w:pStyle w:val="ListNumber"/>
        <w:spacing w:after="60"/>
      </w:pPr>
      <w:r>
        <w:rPr>
          <w:sz w:val="21"/>
        </w:rPr>
        <w:t>Implement context-aware prompting: auto-detect section type and product context</w:t>
      </w:r>
    </w:p>
    <w:p>
      <w:pPr>
        <w:pStyle w:val="ListNumber"/>
        <w:spacing w:after="60"/>
      </w:pPr>
      <w:r>
        <w:rPr>
          <w:sz w:val="21"/>
        </w:rPr>
        <w:t>Build bulk AI generation: "Write all sections for this product" one-click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AI can write any section's copy with one click, using product context.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9: Analytics &amp; A/B Testing  </w:t>
            </w:r>
            <w:r>
              <w:rPr>
                <w:sz w:val="20"/>
              </w:rPr>
              <w:t>Duration: 1 week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Create /app/[tenant]/dashboard/landing-pages/[pageId]/analytics/page.tsx</w:t>
      </w:r>
    </w:p>
    <w:p>
      <w:pPr>
        <w:pStyle w:val="ListNumber"/>
        <w:spacing w:after="60"/>
      </w:pPr>
      <w:r>
        <w:rPr>
          <w:sz w:val="21"/>
        </w:rPr>
        <w:t>Implement page view tracking: fire event on public page load</w:t>
      </w:r>
    </w:p>
    <w:p>
      <w:pPr>
        <w:pStyle w:val="ListNumber"/>
        <w:spacing w:after="60"/>
      </w:pPr>
      <w:r>
        <w:rPr>
          <w:sz w:val="21"/>
        </w:rPr>
        <w:t>Implement CTA click tracking: track all button clicks with element IDs</w:t>
      </w:r>
    </w:p>
    <w:p>
      <w:pPr>
        <w:pStyle w:val="ListNumber"/>
        <w:spacing w:after="60"/>
      </w:pPr>
      <w:r>
        <w:rPr>
          <w:sz w:val="21"/>
        </w:rPr>
        <w:t>Implement scroll depth tracking: 25%, 50%, 75%, 100%</w:t>
      </w:r>
    </w:p>
    <w:p>
      <w:pPr>
        <w:pStyle w:val="ListNumber"/>
        <w:spacing w:after="60"/>
      </w:pPr>
      <w:r>
        <w:rPr>
          <w:sz w:val="21"/>
        </w:rPr>
        <w:t>Implement conversion tracking: fire event on checkout completion</w:t>
      </w:r>
    </w:p>
    <w:p>
      <w:pPr>
        <w:pStyle w:val="ListNumber"/>
        <w:spacing w:after="60"/>
      </w:pPr>
      <w:r>
        <w:rPr>
          <w:sz w:val="21"/>
        </w:rPr>
        <w:t>Build analytics dashboard: page views, CTR, conversion rate, revenue attributed</w:t>
      </w:r>
    </w:p>
    <w:p>
      <w:pPr>
        <w:pStyle w:val="ListNumber"/>
        <w:spacing w:after="60"/>
      </w:pPr>
      <w:r>
        <w:rPr>
          <w:sz w:val="21"/>
        </w:rPr>
        <w:t>Build basic A/B test infrastructure: split traffic 50/50 between two page variants</w:t>
      </w:r>
    </w:p>
    <w:p>
      <w:pPr>
        <w:pStyle w:val="ListNumber"/>
        <w:spacing w:after="60"/>
      </w:pPr>
      <w:r>
        <w:rPr>
          <w:sz w:val="21"/>
        </w:rPr>
        <w:t>Implement heatmap event collection (lp_events table)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Full analytics for every landing page. Conversion attribution working.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PHASE 10: Polish &amp; Mobile Optimization  </w:t>
            </w:r>
            <w:r>
              <w:rPr>
                <w:sz w:val="20"/>
              </w:rPr>
              <w:t>Duration: 3–5 days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Full mobile editor UX pass: bottom sheet pattern, touch D&amp;D, swipe reorder</w:t>
      </w:r>
    </w:p>
    <w:p>
      <w:pPr>
        <w:pStyle w:val="ListNumber"/>
        <w:spacing w:after="60"/>
      </w:pPr>
      <w:r>
        <w:rPr>
          <w:sz w:val="21"/>
        </w:rPr>
        <w:t>Implement canvas zoom/pan for mobile editor</w:t>
      </w:r>
    </w:p>
    <w:p>
      <w:pPr>
        <w:pStyle w:val="ListNumber"/>
        <w:spacing w:after="60"/>
      </w:pPr>
      <w:r>
        <w:rPr>
          <w:sz w:val="21"/>
        </w:rPr>
        <w:t>Performance optimization: lazy load canvas components, code splitting</w:t>
      </w:r>
    </w:p>
    <w:p>
      <w:pPr>
        <w:pStyle w:val="ListNumber"/>
        <w:spacing w:after="60"/>
      </w:pPr>
      <w:r>
        <w:rPr>
          <w:sz w:val="21"/>
        </w:rPr>
        <w:t>Page load performance: all published landing pages must score 90+ on Lighthouse</w:t>
      </w:r>
    </w:p>
    <w:p>
      <w:pPr>
        <w:pStyle w:val="ListNumber"/>
        <w:spacing w:after="60"/>
      </w:pPr>
      <w:r>
        <w:rPr>
          <w:sz w:val="21"/>
        </w:rPr>
        <w:t>Accessibility pass: keyboard navigation in builder, ARIA labels</w:t>
      </w:r>
    </w:p>
    <w:p>
      <w:pPr>
        <w:pStyle w:val="ListNumber"/>
        <w:spacing w:after="60"/>
      </w:pPr>
      <w:r>
        <w:rPr>
          <w:sz w:val="21"/>
        </w:rPr>
        <w:t>Cross-browser testing: Chrome, Firefox, Safari, Edge</w:t>
      </w:r>
    </w:p>
    <w:p>
      <w:pPr>
        <w:pStyle w:val="ListNumber"/>
        <w:spacing w:after="60"/>
      </w:pPr>
      <w:r>
        <w:rPr>
          <w:sz w:val="21"/>
        </w:rPr>
        <w:t>Final QA: complete funnel flow, all templates, all components, all themes</w:t>
      </w:r>
    </w:p>
    <w:p>
      <w:pPr>
        <w:spacing w:after="160"/>
        <w:ind w:left="432"/>
        <w:shd w:val="clear" w:color="auto" w:fill="E8F5E9"/>
      </w:pPr>
      <w:r>
        <w:rPr>
          <w:b/>
          <w:color w:val="1B5E20"/>
          <w:sz w:val="20"/>
        </w:rPr>
        <w:t xml:space="preserve">  ✅ DELIVERABLE: Production-ready, polished landing page studio.  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10. KEY API ENDPOINTS REFERENCE</w:t>
      </w:r>
    </w:p>
    <w:p>
      <w:pPr>
        <w:pBdr>
          <w:bottom w:val="single" w:sz="6" w:space="1" w:color="6C63FF"/>
        </w:pBdr>
        <w:spacing w:before="4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80"/>
            <w:shd w:val="clear" w:color="auto" w:fill="1C2541"/>
          </w:tcPr>
          <w:p>
            <w:pPr>
              <w:spacing w:before="60" w:after="60"/>
              <w:ind w:left="86"/>
            </w:pPr>
            <w:r>
              <w:rPr>
                <w:b/>
                <w:color w:val="FFFFFF"/>
                <w:sz w:val="20"/>
              </w:rPr>
              <w:t>PURPOSE &amp; PARAMS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/api/landing-pages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List all landing pages for tenant. Params: status, product_id, page, limit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/api/landing-pages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Create new landing page. Body: { name, product_id?, template_id?, page_tree }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/api/landing-pages/[id]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single landing page with full page_tree JSON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PUT /api/landing-pages/[id]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Update page tree, settings, or metadata. Auto-saves draft.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/api/landing-pages/[id]/publish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Publish page. Generates/updates public slug URL.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/api/landing-pages/[id]/duplicate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Clone page with new name. Useful for A/B testing.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DELETE /api/landing-pages/[id]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Soft delete (set status = archived)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/api/lp-templates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List templates. Params: category (digital/physical), is_global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/api/lp-templates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Save user's own page as a template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/api/landing-pages/[id]/funnel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funnel config (bumps, upsells, popups, recovery)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PUT /api/landing-pages/[id]/funnel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Update funnel config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/api/ai/generate-copy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Generate AI copy variations for a section. See Section 8.2.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/api/landing-pages/[id]/analytics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analytics: views, CTR, conversion rate, revenue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/api/lp-events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Track landing page event (view, click, scroll, conversion). Called client-side.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/api/checkout/order-bump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Add order bump product to in-progress checkout session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/api/checkout/upsell/accept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One-click accept upsell. Modifies existing payment intent.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/api/checkout/upsell/decline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Decline upsell. Redirects to downsell or thank you.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POST /api/cart-recovery/trigger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Trigger cart recovery email sequence for an email + cart</w:t>
            </w:r>
          </w:p>
        </w:tc>
      </w:tr>
      <w:tr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GET /[slug]</w:t>
            </w:r>
          </w:p>
        </w:tc>
        <w:tc>
          <w:tcPr>
            <w:tcW w:type="dxa" w:w="4680"/>
            <w:shd w:val="clear" w:color="auto" w:fill="F5F7FF"/>
          </w:tcPr>
          <w:p>
            <w:pPr>
              <w:spacing w:before="60" w:after="60"/>
              <w:ind w:left="86"/>
            </w:pPr>
            <w:r>
              <w:rPr>
                <w:sz w:val="20"/>
              </w:rPr>
              <w:t>Public landing page render (SSR/ISR). 90+ Lighthouse score required.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0F172A"/>
          <w:sz w:val="44"/>
        </w:rPr>
        <w:t>11. PERFORMANCE &amp; QUALITY REQUIREMENTS</w:t>
      </w:r>
    </w:p>
    <w:p>
      <w:pPr>
        <w:pBdr>
          <w:bottom w:val="single" w:sz="6" w:space="1" w:color="6C63FF"/>
        </w:pBdr>
        <w:spacing w:before="40" w:after="160"/>
      </w:pP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11.1  Page Load Performance (Published Pages)</w:t>
      </w:r>
    </w:p>
    <w:p>
      <w:pPr>
        <w:pStyle w:val="ListBullet"/>
        <w:spacing w:after="60"/>
        <w:ind w:left="432"/>
      </w:pPr>
      <w:r>
        <w:rPr>
          <w:sz w:val="21"/>
        </w:rPr>
        <w:t>Lighthouse Performance Score: 90+ on mobile, 95+ on desktop</w:t>
      </w:r>
    </w:p>
    <w:p>
      <w:pPr>
        <w:pStyle w:val="ListBullet"/>
        <w:spacing w:after="60"/>
        <w:ind w:left="432"/>
      </w:pPr>
      <w:r>
        <w:rPr>
          <w:sz w:val="21"/>
        </w:rPr>
        <w:t>First Contentful Paint (FCP): &lt; 1.2s</w:t>
      </w:r>
    </w:p>
    <w:p>
      <w:pPr>
        <w:pStyle w:val="ListBullet"/>
        <w:spacing w:after="60"/>
        <w:ind w:left="432"/>
      </w:pPr>
      <w:r>
        <w:rPr>
          <w:sz w:val="21"/>
        </w:rPr>
        <w:t>Largest Contentful Paint (LCP): &lt; 2.5s</w:t>
      </w:r>
    </w:p>
    <w:p>
      <w:pPr>
        <w:pStyle w:val="ListBullet"/>
        <w:spacing w:after="60"/>
        <w:ind w:left="432"/>
      </w:pPr>
      <w:r>
        <w:rPr>
          <w:sz w:val="21"/>
        </w:rPr>
        <w:t>Cumulative Layout Shift (CLS): &lt; 0.1</w:t>
      </w:r>
    </w:p>
    <w:p>
      <w:pPr>
        <w:pStyle w:val="ListBullet"/>
        <w:spacing w:after="60"/>
        <w:ind w:left="432"/>
      </w:pPr>
      <w:r>
        <w:rPr>
          <w:sz w:val="21"/>
        </w:rPr>
        <w:t>Time to Interactive (TTI): &lt; 3.8s on 3G mobile</w:t>
      </w:r>
    </w:p>
    <w:p>
      <w:pPr>
        <w:pStyle w:val="ListBullet"/>
        <w:spacing w:after="60"/>
        <w:ind w:left="432"/>
      </w:pPr>
      <w:r>
        <w:rPr>
          <w:sz w:val="21"/>
        </w:rPr>
        <w:t>Implementation: Next.js ISR (revalidate: 60), image optimization, font preloading, critical CSS inline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11.2  Builder Performance (Editor)</w:t>
      </w:r>
    </w:p>
    <w:p>
      <w:pPr>
        <w:pStyle w:val="ListBullet"/>
        <w:spacing w:after="60"/>
        <w:ind w:left="432"/>
      </w:pPr>
      <w:r>
        <w:rPr>
          <w:sz w:val="21"/>
        </w:rPr>
        <w:t>Canvas render: No jank on drag — 60fps minimum</w:t>
      </w:r>
    </w:p>
    <w:p>
      <w:pPr>
        <w:pStyle w:val="ListBullet"/>
        <w:spacing w:after="60"/>
        <w:ind w:left="432"/>
      </w:pPr>
      <w:r>
        <w:rPr>
          <w:sz w:val="21"/>
        </w:rPr>
        <w:t>Autosave: Every 30 seconds, debounced. Never lose work.</w:t>
      </w:r>
    </w:p>
    <w:p>
      <w:pPr>
        <w:pStyle w:val="ListBullet"/>
        <w:spacing w:after="60"/>
        <w:ind w:left="432"/>
      </w:pPr>
      <w:r>
        <w:rPr>
          <w:sz w:val="21"/>
        </w:rPr>
        <w:t>Undo/redo: 50 steps of history minimum</w:t>
      </w:r>
    </w:p>
    <w:p>
      <w:pPr>
        <w:pStyle w:val="ListBullet"/>
        <w:spacing w:after="60"/>
        <w:ind w:left="432"/>
      </w:pPr>
      <w:r>
        <w:rPr>
          <w:sz w:val="21"/>
        </w:rPr>
        <w:t>Page tree size: Support pages up to 50 sections without degradation</w:t>
      </w:r>
    </w:p>
    <w:p>
      <w:pPr>
        <w:pStyle w:val="ListBullet"/>
        <w:spacing w:after="60"/>
        <w:ind w:left="432"/>
      </w:pPr>
      <w:r>
        <w:rPr>
          <w:sz w:val="21"/>
        </w:rPr>
        <w:t>AI copy generation: &lt; 3 second response time</w:t>
      </w:r>
    </w:p>
    <w:p>
      <w:pPr>
        <w:pStyle w:val="Heading2"/>
        <w:spacing w:before="280" w:after="120"/>
      </w:pPr>
      <w:r>
        <w:rPr>
          <w:b/>
          <w:color w:val="6C63FF"/>
          <w:sz w:val="32"/>
        </w:rPr>
        <w:t>11.3  Mobile Builder UX Requirements</w:t>
      </w:r>
    </w:p>
    <w:p>
      <w:pPr>
        <w:pStyle w:val="ListBullet"/>
        <w:spacing w:after="60"/>
        <w:ind w:left="432"/>
      </w:pPr>
      <w:r>
        <w:rPr>
          <w:sz w:val="21"/>
        </w:rPr>
        <w:t>All tap targets: minimum 44×44px (Apple HIG standard)</w:t>
      </w:r>
    </w:p>
    <w:p>
      <w:pPr>
        <w:pStyle w:val="ListBullet"/>
        <w:spacing w:after="60"/>
        <w:ind w:left="432"/>
      </w:pPr>
      <w:r>
        <w:rPr>
          <w:sz w:val="21"/>
        </w:rPr>
        <w:t>Bottom sheet: Smooth spring animation, no jank</w:t>
      </w:r>
    </w:p>
    <w:p>
      <w:pPr>
        <w:pStyle w:val="ListBullet"/>
        <w:spacing w:after="60"/>
        <w:ind w:left="432"/>
      </w:pPr>
      <w:r>
        <w:rPr>
          <w:sz w:val="21"/>
        </w:rPr>
        <w:t>Touch drag &amp; drop: Must work with 50ms tap-hold activation</w:t>
      </w:r>
    </w:p>
    <w:p>
      <w:pPr>
        <w:pStyle w:val="ListBullet"/>
        <w:spacing w:after="60"/>
        <w:ind w:left="432"/>
      </w:pPr>
      <w:r>
        <w:rPr>
          <w:sz w:val="21"/>
        </w:rPr>
        <w:t>Keyboard: Numeric keyboards for number inputs, text keyboard for copy inputs</w:t>
      </w:r>
    </w:p>
    <w:p>
      <w:pPr>
        <w:pStyle w:val="ListBullet"/>
        <w:spacing w:after="60"/>
        <w:ind w:left="432"/>
      </w:pPr>
      <w:r>
        <w:rPr>
          <w:sz w:val="21"/>
        </w:rPr>
        <w:t>No horizontal scroll on any builder screen (mobile)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F172A"/>
          <w:sz w:val="44"/>
        </w:rPr>
        <w:t>12. MASTER DELIVERABLE CHECKLIST</w:t>
      </w:r>
    </w:p>
    <w:p>
      <w:pPr>
        <w:pBdr>
          <w:bottom w:val="single" w:sz="6" w:space="1" w:color="6C63FF"/>
        </w:pBdr>
        <w:spacing w:before="40" w:after="160"/>
      </w:pP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STUDIO CORE</w:t>
      </w:r>
    </w:p>
    <w:p>
      <w:pPr>
        <w:spacing w:after="40"/>
        <w:ind w:left="432"/>
      </w:pPr>
      <w:r>
        <w:rPr>
          <w:sz w:val="20"/>
        </w:rPr>
        <w:t>☐  3-panel desktop editor (left sidebar + canvas + right sidebar)</w:t>
      </w:r>
    </w:p>
    <w:p>
      <w:pPr>
        <w:spacing w:after="40"/>
        <w:ind w:left="432"/>
      </w:pPr>
      <w:r>
        <w:rPr>
          <w:sz w:val="20"/>
        </w:rPr>
        <w:t>☐  Bottom-sheet mobile editor with native-app UX</w:t>
      </w:r>
    </w:p>
    <w:p>
      <w:pPr>
        <w:spacing w:after="40"/>
        <w:ind w:left="432"/>
      </w:pPr>
      <w:r>
        <w:rPr>
          <w:sz w:val="20"/>
        </w:rPr>
        <w:t>☐  Device toggle: Mobile / Tablet / Desktop preview</w:t>
      </w:r>
    </w:p>
    <w:p>
      <w:pPr>
        <w:spacing w:after="40"/>
        <w:ind w:left="432"/>
      </w:pPr>
      <w:r>
        <w:rPr>
          <w:sz w:val="20"/>
        </w:rPr>
        <w:t>☐  CraftJS drag-and-drop canvas with selection handles</w:t>
      </w:r>
    </w:p>
    <w:p>
      <w:pPr>
        <w:spacing w:after="40"/>
        <w:ind w:left="432"/>
      </w:pPr>
      <w:r>
        <w:rPr>
          <w:sz w:val="20"/>
        </w:rPr>
        <w:t>☐  Undo/redo (50-step history)</w:t>
      </w:r>
    </w:p>
    <w:p>
      <w:pPr>
        <w:spacing w:after="40"/>
        <w:ind w:left="432"/>
      </w:pPr>
      <w:r>
        <w:rPr>
          <w:sz w:val="20"/>
        </w:rPr>
        <w:t>☐  Auto-save every 30 seconds</w:t>
      </w:r>
    </w:p>
    <w:p>
      <w:pPr>
        <w:spacing w:after="40"/>
        <w:ind w:left="432"/>
      </w:pPr>
      <w:r>
        <w:rPr>
          <w:sz w:val="20"/>
        </w:rPr>
        <w:t>☐  Save as draft / Publish to live URL</w:t>
      </w:r>
    </w:p>
    <w:p>
      <w:pPr>
        <w:spacing w:after="40"/>
        <w:ind w:left="432"/>
      </w:pPr>
      <w:r>
        <w:rPr>
          <w:sz w:val="20"/>
        </w:rPr>
        <w:t>☐  Page settings: SEO, OG image, custom domain/slug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COMPONENT LIBRARY</w:t>
      </w:r>
    </w:p>
    <w:p>
      <w:pPr>
        <w:spacing w:after="40"/>
        <w:ind w:left="432"/>
      </w:pPr>
      <w:r>
        <w:rPr>
          <w:sz w:val="20"/>
        </w:rPr>
        <w:t>☐  14 SECTION components (Hero, Testimonials, Pricing, FAQ, Video, Countdown, Social Proof, Guarantee, CTA, Gallery, Features, Text, Steps, Bonus)</w:t>
      </w:r>
    </w:p>
    <w:p>
      <w:pPr>
        <w:spacing w:after="40"/>
        <w:ind w:left="432"/>
      </w:pPr>
      <w:r>
        <w:rPr>
          <w:sz w:val="20"/>
        </w:rPr>
        <w:t>☐  15 ELEMENT components (Button, Text, Image, Video, Icon, Badge, Divider, Spacer, Form, Countdown Timer, Rating Stars, Social Share, Embed, Product Card, Progress Bar)</w:t>
      </w:r>
    </w:p>
    <w:p>
      <w:pPr>
        <w:spacing w:after="40"/>
        <w:ind w:left="432"/>
      </w:pPr>
      <w:r>
        <w:rPr>
          <w:sz w:val="20"/>
        </w:rPr>
        <w:t>☐  All components: mobile-responsive with breakpoint overrides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TEMPLATES</w:t>
      </w:r>
    </w:p>
    <w:p>
      <w:pPr>
        <w:spacing w:after="40"/>
        <w:ind w:left="432"/>
      </w:pPr>
      <w:r>
        <w:rPr>
          <w:sz w:val="20"/>
        </w:rPr>
        <w:t>☐  4 pre-built premium templates (2 digital, 2 physical)</w:t>
      </w:r>
    </w:p>
    <w:p>
      <w:pPr>
        <w:spacing w:after="40"/>
        <w:ind w:left="432"/>
      </w:pPr>
      <w:r>
        <w:rPr>
          <w:sz w:val="20"/>
        </w:rPr>
        <w:t>☐  Template gallery with category filter and preview</w:t>
      </w:r>
    </w:p>
    <w:p>
      <w:pPr>
        <w:spacing w:after="40"/>
        <w:ind w:left="432"/>
      </w:pPr>
      <w:r>
        <w:rPr>
          <w:sz w:val="20"/>
        </w:rPr>
        <w:t>☐  User can save any page as their own template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DESIGN SYSTEM</w:t>
      </w:r>
    </w:p>
    <w:p>
      <w:pPr>
        <w:spacing w:after="40"/>
        <w:ind w:left="432"/>
      </w:pPr>
      <w:r>
        <w:rPr>
          <w:sz w:val="20"/>
        </w:rPr>
        <w:t>☐  10 pre-built color themes (one-click apply)</w:t>
      </w:r>
    </w:p>
    <w:p>
      <w:pPr>
        <w:spacing w:after="40"/>
        <w:ind w:left="432"/>
      </w:pPr>
      <w:r>
        <w:rPr>
          <w:sz w:val="20"/>
        </w:rPr>
        <w:t>☐  Custom color editor (override any theme color)</w:t>
      </w:r>
    </w:p>
    <w:p>
      <w:pPr>
        <w:spacing w:after="40"/>
        <w:ind w:left="432"/>
      </w:pPr>
      <w:r>
        <w:rPr>
          <w:sz w:val="20"/>
        </w:rPr>
        <w:t>☐  Global font picker (Google Fonts)</w:t>
      </w:r>
    </w:p>
    <w:p>
      <w:pPr>
        <w:spacing w:after="40"/>
        <w:ind w:left="432"/>
      </w:pPr>
      <w:r>
        <w:rPr>
          <w:sz w:val="20"/>
        </w:rPr>
        <w:t>☐  Button animation picker (Framer Motion)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FUNNEL FEATURES</w:t>
      </w:r>
    </w:p>
    <w:p>
      <w:pPr>
        <w:spacing w:after="40"/>
        <w:ind w:left="432"/>
      </w:pPr>
      <w:r>
        <w:rPr>
          <w:sz w:val="20"/>
        </w:rPr>
        <w:t>☐  Order bump (at checkout, 10–30% acceptance)</w:t>
      </w:r>
    </w:p>
    <w:p>
      <w:pPr>
        <w:spacing w:after="40"/>
        <w:ind w:left="432"/>
      </w:pPr>
      <w:r>
        <w:rPr>
          <w:sz w:val="20"/>
        </w:rPr>
        <w:t>☐  One-click upsell (post-purchase page)</w:t>
      </w:r>
    </w:p>
    <w:p>
      <w:pPr>
        <w:spacing w:after="40"/>
        <w:ind w:left="432"/>
      </w:pPr>
      <w:r>
        <w:rPr>
          <w:sz w:val="20"/>
        </w:rPr>
        <w:t>☐  Downsell page (if upsell declined)</w:t>
      </w:r>
    </w:p>
    <w:p>
      <w:pPr>
        <w:spacing w:after="40"/>
        <w:ind w:left="432"/>
      </w:pPr>
      <w:r>
        <w:rPr>
          <w:sz w:val="20"/>
        </w:rPr>
        <w:t>☐  Coupon popup (timed + exit-intent)</w:t>
      </w:r>
    </w:p>
    <w:p>
      <w:pPr>
        <w:spacing w:after="40"/>
        <w:ind w:left="432"/>
      </w:pPr>
      <w:r>
        <w:rPr>
          <w:sz w:val="20"/>
        </w:rPr>
        <w:t>☐  Cart recovery popup + email sequence</w:t>
      </w:r>
    </w:p>
    <w:p>
      <w:pPr>
        <w:spacing w:after="40"/>
        <w:ind w:left="432"/>
      </w:pPr>
      <w:r>
        <w:rPr>
          <w:sz w:val="20"/>
        </w:rPr>
        <w:t>☐  Funnel visual flow builder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INTEGRATION</w:t>
      </w:r>
    </w:p>
    <w:p>
      <w:pPr>
        <w:spacing w:after="40"/>
        <w:ind w:left="432"/>
      </w:pPr>
      <w:r>
        <w:rPr>
          <w:sz w:val="20"/>
        </w:rPr>
        <w:t>☐  Product assignment to existing catalog</w:t>
      </w:r>
    </w:p>
    <w:p>
      <w:pPr>
        <w:spacing w:after="40"/>
        <w:ind w:left="432"/>
      </w:pPr>
      <w:r>
        <w:rPr>
          <w:sz w:val="20"/>
        </w:rPr>
        <w:t>☐  Live price/stock sync from product API</w:t>
      </w:r>
    </w:p>
    <w:p>
      <w:pPr>
        <w:spacing w:after="40"/>
        <w:ind w:left="432"/>
      </w:pPr>
      <w:r>
        <w:rPr>
          <w:sz w:val="20"/>
        </w:rPr>
        <w:t>☐  CTA buttons auto-link to existing checkout</w:t>
      </w:r>
    </w:p>
    <w:p>
      <w:pPr>
        <w:spacing w:after="40"/>
        <w:ind w:left="432"/>
      </w:pPr>
      <w:r>
        <w:rPr>
          <w:sz w:val="20"/>
        </w:rPr>
        <w:t>☐  Coupon code URL param support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AI FEATURES</w:t>
      </w:r>
    </w:p>
    <w:p>
      <w:pPr>
        <w:spacing w:after="40"/>
        <w:ind w:left="432"/>
      </w:pPr>
      <w:r>
        <w:rPr>
          <w:sz w:val="20"/>
        </w:rPr>
        <w:t>☐  AI copy generation for every text section</w:t>
      </w:r>
    </w:p>
    <w:p>
      <w:pPr>
        <w:spacing w:after="40"/>
        <w:ind w:left="432"/>
      </w:pPr>
      <w:r>
        <w:rPr>
          <w:sz w:val="20"/>
        </w:rPr>
        <w:t>☐  3-variation output (choose the best)</w:t>
      </w:r>
    </w:p>
    <w:p>
      <w:pPr>
        <w:spacing w:after="40"/>
        <w:ind w:left="432"/>
      </w:pPr>
      <w:r>
        <w:rPr>
          <w:sz w:val="20"/>
        </w:rPr>
        <w:t>☐  Context-aware prompts (product + section type)</w:t>
      </w:r>
    </w:p>
    <w:p>
      <w:pPr>
        <w:spacing w:after="40"/>
        <w:ind w:left="432"/>
      </w:pPr>
      <w:r>
        <w:rPr>
          <w:sz w:val="20"/>
        </w:rPr>
        <w:t>☐  Bulk AI generate for entire page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ANALYTICS</w:t>
      </w:r>
    </w:p>
    <w:p>
      <w:pPr>
        <w:spacing w:after="40"/>
        <w:ind w:left="432"/>
      </w:pPr>
      <w:r>
        <w:rPr>
          <w:sz w:val="20"/>
        </w:rPr>
        <w:t>☐  Page views, unique visitors, CTR tracking</w:t>
      </w:r>
    </w:p>
    <w:p>
      <w:pPr>
        <w:spacing w:after="40"/>
        <w:ind w:left="432"/>
      </w:pPr>
      <w:r>
        <w:rPr>
          <w:sz w:val="20"/>
        </w:rPr>
        <w:t>☐  Conversion rate, revenue attribution</w:t>
      </w:r>
    </w:p>
    <w:p>
      <w:pPr>
        <w:spacing w:after="40"/>
        <w:ind w:left="432"/>
      </w:pPr>
      <w:r>
        <w:rPr>
          <w:sz w:val="20"/>
        </w:rPr>
        <w:t>☐  Scroll depth and click event tracking</w:t>
      </w:r>
    </w:p>
    <w:p>
      <w:pPr>
        <w:spacing w:after="40"/>
        <w:ind w:left="432"/>
      </w:pPr>
      <w:r>
        <w:rPr>
          <w:sz w:val="20"/>
        </w:rPr>
        <w:t>☐  A/B test infrastructure (split traffic)</w:t>
      </w:r>
    </w:p>
    <w:p>
      <w:pPr>
        <w:spacing w:after="40"/>
        <w:ind w:left="432"/>
      </w:pPr>
      <w:r>
        <w:rPr>
          <w:sz w:val="20"/>
        </w:rPr>
        <w:t>☐  Cart recovery rate analytics</w:t>
      </w:r>
    </w:p>
    <w:p>
      <w:pPr>
        <w:pStyle w:val="Heading3"/>
        <w:spacing w:before="280" w:after="120"/>
      </w:pPr>
      <w:r>
        <w:rPr>
          <w:b/>
          <w:color w:val="0F172A"/>
          <w:sz w:val="26"/>
        </w:rPr>
        <w:t xml:space="preserve">  PERFORMANCE</w:t>
      </w:r>
    </w:p>
    <w:p>
      <w:pPr>
        <w:spacing w:after="40"/>
        <w:ind w:left="432"/>
      </w:pPr>
      <w:r>
        <w:rPr>
          <w:sz w:val="20"/>
        </w:rPr>
        <w:t>☐  Published pages: 90+ Lighthouse mobile score</w:t>
      </w:r>
    </w:p>
    <w:p>
      <w:pPr>
        <w:spacing w:after="40"/>
        <w:ind w:left="432"/>
      </w:pPr>
      <w:r>
        <w:rPr>
          <w:sz w:val="20"/>
        </w:rPr>
        <w:t>☐  LCP &lt; 2.5s, FCP &lt; 1.2s</w:t>
      </w:r>
    </w:p>
    <w:p>
      <w:pPr>
        <w:spacing w:after="40"/>
        <w:ind w:left="432"/>
      </w:pPr>
      <w:r>
        <w:rPr>
          <w:sz w:val="20"/>
        </w:rPr>
        <w:t>☐  Next.js ISR for published pages</w:t>
      </w:r>
    </w:p>
    <w:p>
      <w:pPr>
        <w:spacing w:after="40"/>
        <w:ind w:left="432"/>
      </w:pPr>
      <w:r>
        <w:rPr>
          <w:sz w:val="20"/>
        </w:rPr>
        <w:t>☐  Builder: 60fps drag, no jank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6C63FF"/>
          </w:tcPr>
          <w:p>
            <w:r>
              <w:t xml:space="preserve"> </w:t>
            </w:r>
          </w:p>
        </w:tc>
        <w:tc>
          <w:tcPr>
            <w:tcW w:type="dxa" w:w="4680"/>
            <w:shd w:val="clear" w:color="auto" w:fill="EEF0FF"/>
          </w:tcPr>
          <w:p>
            <w:pPr>
              <w:spacing w:before="80" w:after="80"/>
              <w:ind w:left="115"/>
            </w:pPr>
            <w:r>
              <w:rPr>
                <w:b/>
                <w:color w:val="6C63FF"/>
                <w:sz w:val="20"/>
              </w:rPr>
              <w:t xml:space="preserve">🚀 FINAL NOTE TO AI CODER:  </w:t>
            </w:r>
            <w:r>
              <w:rPr>
                <w:sz w:val="20"/>
              </w:rPr>
              <w:t>This document is the single source of truth. Follow the phases in order. Each phase has a clear deliverable — ship it, test it, then move to the next. Use TypeScript strictly. Write unit tests for API endpoints. Use the existing multi-tenant architecture patterns already in the project. When in doubt, check the existing product catalog and checkout flow code — the landing page studio must integrate seamlessly with what already exists.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