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C1D5" w14:textId="77777777" w:rsidR="00EA1A21" w:rsidRDefault="00EA1A21" w:rsidP="000D4F97">
      <w:pPr>
        <w:spacing w:line="360" w:lineRule="auto"/>
        <w:rPr>
          <w:rFonts w:ascii="Century Gothic" w:hAnsi="Century Gothic" w:cs="Times New Roman"/>
          <w:sz w:val="20"/>
          <w:szCs w:val="20"/>
        </w:rPr>
      </w:pPr>
    </w:p>
    <w:p w14:paraId="2F21CC29" w14:textId="77777777" w:rsidR="000D4F97" w:rsidRPr="00D86E56" w:rsidRDefault="000D4F97" w:rsidP="000D4F97">
      <w:pPr>
        <w:spacing w:line="360" w:lineRule="auto"/>
        <w:rPr>
          <w:rFonts w:ascii="Century Gothic" w:hAnsi="Century Gothic" w:cs="Times New Roman"/>
          <w:sz w:val="20"/>
          <w:szCs w:val="20"/>
        </w:rPr>
      </w:pPr>
    </w:p>
    <w:p w14:paraId="61181240" w14:textId="77777777" w:rsidR="00EA1A21" w:rsidRPr="00D86E56" w:rsidRDefault="00EA1A21" w:rsidP="00D86E56">
      <w:pPr>
        <w:spacing w:line="360" w:lineRule="auto"/>
        <w:rPr>
          <w:rFonts w:ascii="Century Gothic" w:hAnsi="Century Gothic" w:cs="Times New Roman"/>
          <w:sz w:val="24"/>
          <w:szCs w:val="24"/>
        </w:rPr>
      </w:pPr>
    </w:p>
    <w:p w14:paraId="2362AC6D" w14:textId="5F825C93" w:rsidR="00B73AD6" w:rsidRPr="00D86E56" w:rsidRDefault="000D4F97" w:rsidP="00D86E56">
      <w:pPr>
        <w:spacing w:line="360" w:lineRule="auto"/>
        <w:jc w:val="center"/>
        <w:rPr>
          <w:rFonts w:ascii="Century Gothic" w:hAnsi="Century Gothic" w:cs="Times New Roman"/>
          <w:b/>
          <w:bCs/>
          <w:sz w:val="24"/>
          <w:szCs w:val="24"/>
        </w:rPr>
      </w:pPr>
      <w:r w:rsidRPr="00D86E56">
        <w:rPr>
          <w:rFonts w:ascii="Century Gothic" w:hAnsi="Century Gothic" w:cs="Times New Roman"/>
          <w:b/>
          <w:bCs/>
          <w:sz w:val="24"/>
          <w:szCs w:val="24"/>
        </w:rPr>
        <w:t xml:space="preserve">A REVIEW OF CURRENT EMERGING TECHNOLOGIES: </w:t>
      </w:r>
    </w:p>
    <w:p w14:paraId="7A64A77D" w14:textId="607DC730" w:rsidR="00D86E56" w:rsidRDefault="000D4F97" w:rsidP="000D4F97">
      <w:pPr>
        <w:spacing w:line="360" w:lineRule="auto"/>
        <w:jc w:val="center"/>
        <w:rPr>
          <w:rFonts w:ascii="Century Gothic" w:hAnsi="Century Gothic" w:cs="Times New Roman"/>
          <w:b/>
          <w:bCs/>
          <w:sz w:val="24"/>
          <w:szCs w:val="24"/>
        </w:rPr>
      </w:pPr>
      <w:r w:rsidRPr="00D86E56">
        <w:rPr>
          <w:rFonts w:ascii="Century Gothic" w:hAnsi="Century Gothic" w:cs="Times New Roman"/>
          <w:b/>
          <w:bCs/>
          <w:sz w:val="24"/>
          <w:szCs w:val="24"/>
        </w:rPr>
        <w:t>THE POWER OF ALGORITHMS IN BIOTECHNOLOGY</w:t>
      </w:r>
    </w:p>
    <w:p w14:paraId="7A9E18F0" w14:textId="77777777" w:rsidR="00D86E56" w:rsidRDefault="00D86E56" w:rsidP="00D86E56">
      <w:pPr>
        <w:spacing w:line="360" w:lineRule="auto"/>
        <w:jc w:val="center"/>
        <w:rPr>
          <w:rFonts w:ascii="Century Gothic" w:hAnsi="Century Gothic" w:cs="Times New Roman"/>
          <w:b/>
          <w:bCs/>
          <w:sz w:val="24"/>
          <w:szCs w:val="24"/>
        </w:rPr>
      </w:pPr>
    </w:p>
    <w:p w14:paraId="0C659A23" w14:textId="77777777" w:rsidR="000D4F97" w:rsidRPr="00D86E56" w:rsidRDefault="000D4F97" w:rsidP="00D86E56">
      <w:pPr>
        <w:spacing w:line="360" w:lineRule="auto"/>
        <w:jc w:val="center"/>
        <w:rPr>
          <w:rFonts w:ascii="Century Gothic" w:hAnsi="Century Gothic" w:cs="Times New Roman"/>
          <w:b/>
          <w:bCs/>
          <w:sz w:val="24"/>
          <w:szCs w:val="24"/>
        </w:rPr>
      </w:pPr>
    </w:p>
    <w:p w14:paraId="3E6A7220" w14:textId="77777777" w:rsidR="00D86E56" w:rsidRPr="00D86E56" w:rsidRDefault="00D86E56" w:rsidP="00D86E56">
      <w:pPr>
        <w:spacing w:line="360" w:lineRule="auto"/>
        <w:jc w:val="center"/>
        <w:rPr>
          <w:rFonts w:ascii="Century Gothic" w:hAnsi="Century Gothic"/>
          <w:sz w:val="24"/>
          <w:szCs w:val="24"/>
        </w:rPr>
      </w:pPr>
      <w:r w:rsidRPr="00D86E56">
        <w:rPr>
          <w:rFonts w:ascii="Century Gothic" w:hAnsi="Century Gothic"/>
          <w:sz w:val="24"/>
          <w:szCs w:val="24"/>
        </w:rPr>
        <w:t>In Partial Fulfillment of the Requirement</w:t>
      </w:r>
    </w:p>
    <w:p w14:paraId="01C3E923" w14:textId="77777777" w:rsidR="00D86E56" w:rsidRPr="00D86E56" w:rsidRDefault="00D86E56" w:rsidP="00D86E56">
      <w:pPr>
        <w:pStyle w:val="Header"/>
        <w:jc w:val="center"/>
        <w:rPr>
          <w:rFonts w:ascii="Century Gothic" w:hAnsi="Century Gothic" w:cs="Arial"/>
        </w:rPr>
      </w:pPr>
      <w:r w:rsidRPr="00D86E56">
        <w:rPr>
          <w:rFonts w:ascii="Century Gothic" w:hAnsi="Century Gothic"/>
          <w:sz w:val="24"/>
          <w:szCs w:val="24"/>
        </w:rPr>
        <w:t xml:space="preserve"> in </w:t>
      </w:r>
      <w:r w:rsidRPr="00D86E56">
        <w:rPr>
          <w:rFonts w:ascii="Century Gothic" w:hAnsi="Century Gothic" w:cs="Arial"/>
        </w:rPr>
        <w:t>Applications Development and Emerging Technologies</w:t>
      </w:r>
    </w:p>
    <w:p w14:paraId="07AB009B" w14:textId="77777777" w:rsidR="00EA1A21" w:rsidRDefault="00EA1A21" w:rsidP="000D4F97">
      <w:pPr>
        <w:spacing w:line="360" w:lineRule="auto"/>
        <w:rPr>
          <w:rFonts w:ascii="Century Gothic" w:hAnsi="Century Gothic" w:cs="Times New Roman"/>
          <w:sz w:val="20"/>
          <w:szCs w:val="20"/>
        </w:rPr>
      </w:pPr>
    </w:p>
    <w:p w14:paraId="3FC074AE" w14:textId="77777777" w:rsidR="000D4F97" w:rsidRPr="00D86E56" w:rsidRDefault="000D4F97" w:rsidP="000D4F97">
      <w:pPr>
        <w:spacing w:line="276" w:lineRule="auto"/>
        <w:jc w:val="center"/>
        <w:rPr>
          <w:rFonts w:ascii="Century Gothic" w:hAnsi="Century Gothic" w:cs="Times New Roman"/>
          <w:sz w:val="20"/>
          <w:szCs w:val="20"/>
        </w:rPr>
      </w:pPr>
    </w:p>
    <w:p w14:paraId="3CC2DF60" w14:textId="1E2FB6BC" w:rsidR="00EA1A21" w:rsidRDefault="00EA1A21" w:rsidP="000D4F97">
      <w:pPr>
        <w:spacing w:line="276" w:lineRule="auto"/>
        <w:jc w:val="center"/>
        <w:rPr>
          <w:rFonts w:ascii="Century Gothic" w:hAnsi="Century Gothic" w:cs="Times New Roman"/>
          <w:b/>
          <w:bCs/>
          <w:sz w:val="20"/>
          <w:szCs w:val="20"/>
        </w:rPr>
      </w:pPr>
      <w:r w:rsidRPr="00D86E56">
        <w:rPr>
          <w:rFonts w:ascii="Century Gothic" w:hAnsi="Century Gothic" w:cs="Times New Roman"/>
          <w:b/>
          <w:bCs/>
          <w:sz w:val="20"/>
          <w:szCs w:val="20"/>
        </w:rPr>
        <w:t>Submitted By:</w:t>
      </w:r>
    </w:p>
    <w:p w14:paraId="69567343" w14:textId="257FA93E" w:rsidR="000D4F97" w:rsidRDefault="000D4F97" w:rsidP="000D4F97">
      <w:pPr>
        <w:spacing w:line="276" w:lineRule="auto"/>
        <w:jc w:val="center"/>
        <w:rPr>
          <w:rFonts w:ascii="Century Gothic" w:hAnsi="Century Gothic" w:cs="Times New Roman"/>
          <w:sz w:val="20"/>
          <w:szCs w:val="20"/>
        </w:rPr>
      </w:pPr>
      <w:r w:rsidRPr="000D4F97">
        <w:rPr>
          <w:rFonts w:ascii="Century Gothic" w:hAnsi="Century Gothic" w:cs="Times New Roman"/>
          <w:b/>
          <w:bCs/>
          <w:sz w:val="20"/>
          <w:szCs w:val="20"/>
        </w:rPr>
        <w:t>Tejada</w:t>
      </w:r>
      <w:r w:rsidRPr="00D86E56">
        <w:rPr>
          <w:rFonts w:ascii="Century Gothic" w:hAnsi="Century Gothic" w:cs="Times New Roman"/>
          <w:sz w:val="20"/>
          <w:szCs w:val="20"/>
        </w:rPr>
        <w:t xml:space="preserve">, Jerry Boy </w:t>
      </w:r>
    </w:p>
    <w:p w14:paraId="3FA3DCC6" w14:textId="5CA838AC" w:rsidR="00E35DE8" w:rsidRDefault="00E35DE8" w:rsidP="00E35DE8">
      <w:pPr>
        <w:spacing w:line="276" w:lineRule="auto"/>
        <w:jc w:val="center"/>
        <w:rPr>
          <w:rFonts w:ascii="Century Gothic" w:hAnsi="Century Gothic" w:cs="Times New Roman"/>
          <w:sz w:val="20"/>
          <w:szCs w:val="20"/>
        </w:rPr>
      </w:pPr>
      <w:proofErr w:type="spellStart"/>
      <w:r w:rsidRPr="000D4F97">
        <w:rPr>
          <w:rFonts w:ascii="Century Gothic" w:hAnsi="Century Gothic" w:cs="Times New Roman"/>
          <w:b/>
          <w:bCs/>
          <w:sz w:val="20"/>
          <w:szCs w:val="20"/>
        </w:rPr>
        <w:t>Caturla</w:t>
      </w:r>
      <w:proofErr w:type="spellEnd"/>
      <w:r w:rsidRPr="00D86E56">
        <w:rPr>
          <w:rFonts w:ascii="Century Gothic" w:hAnsi="Century Gothic" w:cs="Times New Roman"/>
          <w:sz w:val="20"/>
          <w:szCs w:val="20"/>
        </w:rPr>
        <w:t>, Simone Arabella</w:t>
      </w:r>
    </w:p>
    <w:p w14:paraId="75A48EF6" w14:textId="6D13DC69" w:rsidR="000D4F97" w:rsidRDefault="000D4F97" w:rsidP="000D4F97">
      <w:pPr>
        <w:spacing w:line="276" w:lineRule="auto"/>
        <w:jc w:val="center"/>
        <w:rPr>
          <w:rFonts w:ascii="Century Gothic" w:hAnsi="Century Gothic" w:cs="Times New Roman"/>
          <w:sz w:val="20"/>
          <w:szCs w:val="20"/>
        </w:rPr>
      </w:pPr>
      <w:r w:rsidRPr="000D4F97">
        <w:rPr>
          <w:rFonts w:ascii="Century Gothic" w:hAnsi="Century Gothic" w:cs="Times New Roman"/>
          <w:b/>
          <w:bCs/>
          <w:sz w:val="20"/>
          <w:szCs w:val="20"/>
        </w:rPr>
        <w:t>Guevarra</w:t>
      </w:r>
      <w:r w:rsidRPr="00D86E56">
        <w:rPr>
          <w:rFonts w:ascii="Century Gothic" w:hAnsi="Century Gothic" w:cs="Times New Roman"/>
          <w:sz w:val="20"/>
          <w:szCs w:val="20"/>
        </w:rPr>
        <w:t xml:space="preserve">, Elizabeth </w:t>
      </w:r>
    </w:p>
    <w:p w14:paraId="7D8D6578" w14:textId="5CADDEFF" w:rsidR="000D4F97" w:rsidRPr="00D86E56" w:rsidRDefault="000D4F97" w:rsidP="000D4F97">
      <w:pPr>
        <w:spacing w:line="276" w:lineRule="auto"/>
        <w:jc w:val="center"/>
        <w:rPr>
          <w:rFonts w:ascii="Century Gothic" w:hAnsi="Century Gothic" w:cs="Times New Roman"/>
          <w:sz w:val="20"/>
          <w:szCs w:val="20"/>
        </w:rPr>
      </w:pPr>
      <w:proofErr w:type="spellStart"/>
      <w:r w:rsidRPr="000D4F97">
        <w:rPr>
          <w:rFonts w:ascii="Century Gothic" w:hAnsi="Century Gothic" w:cs="Times New Roman"/>
          <w:b/>
          <w:bCs/>
          <w:sz w:val="20"/>
          <w:szCs w:val="20"/>
        </w:rPr>
        <w:t>Nario</w:t>
      </w:r>
      <w:proofErr w:type="spellEnd"/>
      <w:r w:rsidRPr="00D86E56">
        <w:rPr>
          <w:rFonts w:ascii="Century Gothic" w:hAnsi="Century Gothic" w:cs="Times New Roman"/>
          <w:sz w:val="20"/>
          <w:szCs w:val="20"/>
        </w:rPr>
        <w:t xml:space="preserve">, </w:t>
      </w:r>
      <w:proofErr w:type="spellStart"/>
      <w:r w:rsidRPr="00D86E56">
        <w:rPr>
          <w:rFonts w:ascii="Century Gothic" w:hAnsi="Century Gothic" w:cs="Times New Roman"/>
          <w:sz w:val="20"/>
          <w:szCs w:val="20"/>
        </w:rPr>
        <w:t>Jolo</w:t>
      </w:r>
      <w:proofErr w:type="spellEnd"/>
      <w:r w:rsidRPr="00D86E56">
        <w:rPr>
          <w:rFonts w:ascii="Century Gothic" w:hAnsi="Century Gothic" w:cs="Times New Roman"/>
          <w:sz w:val="20"/>
          <w:szCs w:val="20"/>
        </w:rPr>
        <w:t xml:space="preserve"> Czar Ken</w:t>
      </w:r>
    </w:p>
    <w:p w14:paraId="344F105D" w14:textId="77777777" w:rsidR="000D4F97" w:rsidRPr="000D4F97" w:rsidRDefault="000D4F97" w:rsidP="000D4F97">
      <w:pPr>
        <w:spacing w:line="276" w:lineRule="auto"/>
        <w:rPr>
          <w:rFonts w:ascii="Century Gothic" w:hAnsi="Century Gothic" w:cs="Times New Roman"/>
          <w:b/>
          <w:bCs/>
          <w:sz w:val="20"/>
          <w:szCs w:val="20"/>
        </w:rPr>
      </w:pPr>
    </w:p>
    <w:p w14:paraId="217AC7B9" w14:textId="3FB81982" w:rsidR="00E9156E" w:rsidRPr="001137F2" w:rsidRDefault="00EA1A21" w:rsidP="001137F2">
      <w:pPr>
        <w:spacing w:line="276" w:lineRule="auto"/>
        <w:jc w:val="center"/>
        <w:rPr>
          <w:rFonts w:ascii="Century Gothic" w:hAnsi="Century Gothic" w:cs="Times New Roman"/>
          <w:b/>
          <w:bCs/>
          <w:sz w:val="20"/>
          <w:szCs w:val="20"/>
        </w:rPr>
      </w:pPr>
      <w:r w:rsidRPr="000D4F97">
        <w:rPr>
          <w:rFonts w:ascii="Century Gothic" w:hAnsi="Century Gothic" w:cs="Times New Roman"/>
          <w:b/>
          <w:bCs/>
          <w:sz w:val="20"/>
          <w:szCs w:val="20"/>
        </w:rPr>
        <w:t>BSCS-NS-2AB-M</w:t>
      </w:r>
      <w:r w:rsidR="000D4F97" w:rsidRPr="000D4F97">
        <w:rPr>
          <w:rFonts w:ascii="Century Gothic" w:hAnsi="Century Gothic" w:cs="Times New Roman"/>
          <w:b/>
          <w:bCs/>
          <w:sz w:val="20"/>
          <w:szCs w:val="20"/>
        </w:rPr>
        <w:t xml:space="preserve"> |GROUP 10</w:t>
      </w:r>
    </w:p>
    <w:p w14:paraId="661C1ABB" w14:textId="77777777" w:rsidR="000D4F97" w:rsidRPr="00D86E56" w:rsidRDefault="000D4F97" w:rsidP="000D4F97">
      <w:pPr>
        <w:spacing w:line="276" w:lineRule="auto"/>
        <w:jc w:val="center"/>
        <w:rPr>
          <w:rFonts w:ascii="Century Gothic" w:hAnsi="Century Gothic" w:cs="Times New Roman"/>
          <w:sz w:val="20"/>
          <w:szCs w:val="20"/>
        </w:rPr>
      </w:pPr>
    </w:p>
    <w:p w14:paraId="78B0D72A" w14:textId="77777777" w:rsidR="00E9156E" w:rsidRPr="00D86E56" w:rsidRDefault="00E9156E" w:rsidP="000D4F97">
      <w:pPr>
        <w:spacing w:line="276" w:lineRule="auto"/>
        <w:jc w:val="center"/>
        <w:rPr>
          <w:rFonts w:ascii="Century Gothic" w:hAnsi="Century Gothic" w:cs="Times New Roman"/>
          <w:b/>
          <w:bCs/>
          <w:sz w:val="20"/>
          <w:szCs w:val="20"/>
        </w:rPr>
      </w:pPr>
      <w:r w:rsidRPr="00D86E56">
        <w:rPr>
          <w:rFonts w:ascii="Century Gothic" w:hAnsi="Century Gothic" w:cs="Times New Roman"/>
          <w:b/>
          <w:bCs/>
          <w:sz w:val="20"/>
          <w:szCs w:val="20"/>
        </w:rPr>
        <w:t>Submitted to:</w:t>
      </w:r>
    </w:p>
    <w:p w14:paraId="333B687C" w14:textId="6B5FFE5B" w:rsidR="00E9156E" w:rsidRPr="00D86E56" w:rsidRDefault="00E9156E" w:rsidP="000D4F97">
      <w:pPr>
        <w:spacing w:line="276" w:lineRule="auto"/>
        <w:jc w:val="center"/>
        <w:rPr>
          <w:rFonts w:ascii="Century Gothic" w:hAnsi="Century Gothic" w:cs="Times New Roman"/>
          <w:sz w:val="20"/>
          <w:szCs w:val="20"/>
        </w:rPr>
      </w:pPr>
      <w:r w:rsidRPr="00D86E56">
        <w:rPr>
          <w:rFonts w:ascii="Century Gothic" w:hAnsi="Century Gothic" w:cs="Times New Roman"/>
          <w:sz w:val="20"/>
          <w:szCs w:val="20"/>
        </w:rPr>
        <w:t xml:space="preserve">Professor </w:t>
      </w:r>
      <w:r w:rsidR="000D4F97" w:rsidRPr="000D4F97">
        <w:rPr>
          <w:rFonts w:ascii="Century Gothic" w:hAnsi="Century Gothic" w:cs="Times New Roman"/>
          <w:sz w:val="20"/>
          <w:szCs w:val="20"/>
        </w:rPr>
        <w:t xml:space="preserve">Amador, </w:t>
      </w:r>
      <w:proofErr w:type="spellStart"/>
      <w:r w:rsidR="000D4F97" w:rsidRPr="000D4F97">
        <w:rPr>
          <w:rFonts w:ascii="Century Gothic" w:hAnsi="Century Gothic" w:cs="Times New Roman"/>
          <w:sz w:val="20"/>
          <w:szCs w:val="20"/>
        </w:rPr>
        <w:t>Peragrino</w:t>
      </w:r>
      <w:proofErr w:type="spellEnd"/>
      <w:r w:rsidR="000D4F97" w:rsidRPr="000D4F97">
        <w:rPr>
          <w:rFonts w:ascii="Century Gothic" w:hAnsi="Century Gothic" w:cs="Times New Roman"/>
          <w:sz w:val="20"/>
          <w:szCs w:val="20"/>
        </w:rPr>
        <w:t>, Jr B.</w:t>
      </w:r>
    </w:p>
    <w:p w14:paraId="621DF000" w14:textId="75CEA945" w:rsidR="00E9156E" w:rsidRPr="00D86E56" w:rsidRDefault="000D4F97" w:rsidP="000D4F97">
      <w:pPr>
        <w:spacing w:line="276" w:lineRule="auto"/>
        <w:jc w:val="center"/>
        <w:rPr>
          <w:rFonts w:ascii="Century Gothic" w:hAnsi="Century Gothic" w:cs="Times New Roman"/>
          <w:sz w:val="20"/>
          <w:szCs w:val="20"/>
        </w:rPr>
      </w:pPr>
      <w:r w:rsidRPr="000D4F97">
        <w:rPr>
          <w:rFonts w:ascii="Century Gothic" w:hAnsi="Century Gothic" w:cs="Times New Roman"/>
          <w:sz w:val="20"/>
          <w:szCs w:val="20"/>
        </w:rPr>
        <w:t>CC223-M</w:t>
      </w:r>
      <w:r w:rsidR="00E9156E" w:rsidRPr="00D86E56">
        <w:rPr>
          <w:rFonts w:ascii="Century Gothic" w:hAnsi="Century Gothic" w:cs="Times New Roman"/>
          <w:sz w:val="20"/>
          <w:szCs w:val="20"/>
        </w:rPr>
        <w:t xml:space="preserve"> Instructor</w:t>
      </w:r>
    </w:p>
    <w:p w14:paraId="4FF27FA4" w14:textId="77777777" w:rsidR="00E9156E" w:rsidRDefault="00E9156E" w:rsidP="008B2EFE">
      <w:pPr>
        <w:spacing w:line="276" w:lineRule="auto"/>
        <w:rPr>
          <w:rFonts w:ascii="Century Gothic" w:hAnsi="Century Gothic" w:cs="Times New Roman"/>
          <w:sz w:val="20"/>
          <w:szCs w:val="20"/>
        </w:rPr>
      </w:pPr>
    </w:p>
    <w:p w14:paraId="49724F63" w14:textId="77777777" w:rsidR="001137F2" w:rsidRPr="00D86E56" w:rsidRDefault="001137F2" w:rsidP="008B2EFE">
      <w:pPr>
        <w:spacing w:line="276" w:lineRule="auto"/>
        <w:rPr>
          <w:rFonts w:ascii="Century Gothic" w:hAnsi="Century Gothic" w:cs="Times New Roman"/>
          <w:sz w:val="20"/>
          <w:szCs w:val="20"/>
        </w:rPr>
      </w:pPr>
    </w:p>
    <w:p w14:paraId="30D3228C" w14:textId="6BA2F9CF" w:rsidR="008B2EFE" w:rsidRDefault="002E14CC" w:rsidP="002E14CC">
      <w:pPr>
        <w:tabs>
          <w:tab w:val="center" w:pos="4680"/>
          <w:tab w:val="left" w:pos="8389"/>
        </w:tabs>
        <w:spacing w:line="276" w:lineRule="auto"/>
        <w:rPr>
          <w:rFonts w:ascii="Century Gothic" w:hAnsi="Century Gothic" w:cs="Times New Roman"/>
          <w:b/>
          <w:bCs/>
          <w:sz w:val="20"/>
          <w:szCs w:val="20"/>
        </w:rPr>
      </w:pPr>
      <w:r>
        <w:rPr>
          <w:rFonts w:ascii="Century Gothic" w:hAnsi="Century Gothic" w:cs="Times New Roman"/>
          <w:b/>
          <w:bCs/>
          <w:sz w:val="20"/>
          <w:szCs w:val="20"/>
        </w:rPr>
        <w:tab/>
      </w:r>
      <w:r w:rsidR="00E9156E" w:rsidRPr="00D86E56">
        <w:rPr>
          <w:rFonts w:ascii="Century Gothic" w:hAnsi="Century Gothic" w:cs="Times New Roman"/>
          <w:b/>
          <w:bCs/>
          <w:sz w:val="20"/>
          <w:szCs w:val="20"/>
        </w:rPr>
        <w:t>April</w:t>
      </w:r>
      <w:r w:rsidR="000D4F97">
        <w:rPr>
          <w:rFonts w:ascii="Century Gothic" w:hAnsi="Century Gothic" w:cs="Times New Roman"/>
          <w:b/>
          <w:bCs/>
          <w:sz w:val="20"/>
          <w:szCs w:val="20"/>
        </w:rPr>
        <w:t xml:space="preserve"> 24</w:t>
      </w:r>
      <w:r w:rsidR="00E9156E" w:rsidRPr="00D86E56">
        <w:rPr>
          <w:rFonts w:ascii="Century Gothic" w:hAnsi="Century Gothic" w:cs="Times New Roman"/>
          <w:b/>
          <w:bCs/>
          <w:sz w:val="20"/>
          <w:szCs w:val="20"/>
        </w:rPr>
        <w:t>, 2023</w:t>
      </w:r>
      <w:r>
        <w:rPr>
          <w:rFonts w:ascii="Century Gothic" w:hAnsi="Century Gothic" w:cs="Times New Roman"/>
          <w:b/>
          <w:bCs/>
          <w:sz w:val="20"/>
          <w:szCs w:val="20"/>
        </w:rPr>
        <w:tab/>
      </w:r>
    </w:p>
    <w:p w14:paraId="78615632" w14:textId="77777777" w:rsidR="002E14CC" w:rsidRDefault="002E14CC" w:rsidP="002E14CC">
      <w:pPr>
        <w:pStyle w:val="Heading1"/>
        <w:jc w:val="center"/>
        <w:rPr>
          <w:rFonts w:ascii="Century Gothic" w:hAnsi="Century Gothic"/>
          <w:b/>
          <w:bCs/>
          <w:color w:val="auto"/>
          <w:sz w:val="20"/>
          <w:szCs w:val="20"/>
        </w:rPr>
      </w:pPr>
    </w:p>
    <w:p w14:paraId="7D78F507" w14:textId="06146085" w:rsidR="002E14CC" w:rsidRPr="002E14CC" w:rsidRDefault="002E14CC" w:rsidP="002E14CC">
      <w:pPr>
        <w:pStyle w:val="Heading1"/>
        <w:jc w:val="center"/>
        <w:rPr>
          <w:rFonts w:ascii="Century Gothic" w:hAnsi="Century Gothic"/>
          <w:b/>
          <w:bCs/>
          <w:color w:val="auto"/>
          <w:sz w:val="20"/>
          <w:szCs w:val="20"/>
        </w:rPr>
      </w:pPr>
      <w:bookmarkStart w:id="0" w:name="_Toc133004365"/>
      <w:r w:rsidRPr="002E14CC">
        <w:rPr>
          <w:rFonts w:ascii="Century Gothic" w:hAnsi="Century Gothic"/>
          <w:b/>
          <w:bCs/>
          <w:color w:val="auto"/>
          <w:sz w:val="20"/>
          <w:szCs w:val="20"/>
        </w:rPr>
        <w:t>TABLE OF CONTENTS</w:t>
      </w:r>
      <w:bookmarkEnd w:id="0"/>
    </w:p>
    <w:sdt>
      <w:sdtPr>
        <w:rPr>
          <w:rFonts w:ascii="Century Gothic" w:hAnsi="Century Gothic"/>
          <w:sz w:val="20"/>
          <w:szCs w:val="20"/>
        </w:rPr>
        <w:id w:val="838510172"/>
        <w:docPartObj>
          <w:docPartGallery w:val="Table of Contents"/>
          <w:docPartUnique/>
        </w:docPartObj>
      </w:sdtPr>
      <w:sdtEndPr>
        <w:rPr>
          <w:rFonts w:eastAsiaTheme="minorHAnsi" w:cstheme="minorBidi"/>
          <w:noProof/>
          <w:color w:val="auto"/>
          <w:kern w:val="2"/>
          <w:lang w:val="en-PH"/>
          <w14:ligatures w14:val="standardContextual"/>
        </w:rPr>
      </w:sdtEndPr>
      <w:sdtContent>
        <w:p w14:paraId="20074982" w14:textId="386C74A8" w:rsidR="002E14CC" w:rsidRPr="003F016C" w:rsidRDefault="002E14CC">
          <w:pPr>
            <w:pStyle w:val="TOCHeading"/>
            <w:rPr>
              <w:rFonts w:ascii="Century Gothic" w:hAnsi="Century Gothic"/>
              <w:sz w:val="20"/>
              <w:szCs w:val="20"/>
            </w:rPr>
          </w:pPr>
        </w:p>
        <w:p w14:paraId="07457981" w14:textId="600799A1" w:rsidR="00EB6899" w:rsidRPr="003F016C" w:rsidRDefault="002E14CC">
          <w:pPr>
            <w:pStyle w:val="TOC1"/>
            <w:tabs>
              <w:tab w:val="right" w:leader="dot" w:pos="9350"/>
            </w:tabs>
            <w:rPr>
              <w:rFonts w:ascii="Century Gothic" w:eastAsiaTheme="minorEastAsia" w:hAnsi="Century Gothic"/>
              <w:noProof/>
              <w:kern w:val="0"/>
              <w:sz w:val="20"/>
              <w:szCs w:val="20"/>
              <w:lang w:eastAsia="en-PH"/>
              <w14:ligatures w14:val="none"/>
            </w:rPr>
          </w:pPr>
          <w:r w:rsidRPr="003F016C">
            <w:rPr>
              <w:rFonts w:ascii="Century Gothic" w:hAnsi="Century Gothic"/>
              <w:sz w:val="20"/>
              <w:szCs w:val="20"/>
            </w:rPr>
            <w:fldChar w:fldCharType="begin"/>
          </w:r>
          <w:r w:rsidRPr="003F016C">
            <w:rPr>
              <w:rFonts w:ascii="Century Gothic" w:hAnsi="Century Gothic"/>
              <w:sz w:val="20"/>
              <w:szCs w:val="20"/>
            </w:rPr>
            <w:instrText xml:space="preserve"> TOC \o "1-3" \h \z \u </w:instrText>
          </w:r>
          <w:r w:rsidRPr="003F016C">
            <w:rPr>
              <w:rFonts w:ascii="Century Gothic" w:hAnsi="Century Gothic"/>
              <w:sz w:val="20"/>
              <w:szCs w:val="20"/>
            </w:rPr>
            <w:fldChar w:fldCharType="separate"/>
          </w:r>
          <w:hyperlink w:anchor="_Toc133004365" w:history="1">
            <w:r w:rsidR="00EB6899" w:rsidRPr="003F016C">
              <w:rPr>
                <w:rStyle w:val="Hyperlink"/>
                <w:rFonts w:ascii="Century Gothic" w:hAnsi="Century Gothic"/>
                <w:noProof/>
                <w:sz w:val="20"/>
                <w:szCs w:val="20"/>
              </w:rPr>
              <w:t>TABLE OF CONTENTS</w:t>
            </w:r>
            <w:r w:rsidR="00EB6899" w:rsidRPr="003F016C">
              <w:rPr>
                <w:rFonts w:ascii="Century Gothic" w:hAnsi="Century Gothic"/>
                <w:noProof/>
                <w:webHidden/>
                <w:sz w:val="20"/>
                <w:szCs w:val="20"/>
              </w:rPr>
              <w:tab/>
            </w:r>
            <w:r w:rsidR="00EB6899" w:rsidRPr="003F016C">
              <w:rPr>
                <w:rFonts w:ascii="Century Gothic" w:hAnsi="Century Gothic"/>
                <w:noProof/>
                <w:webHidden/>
                <w:sz w:val="20"/>
                <w:szCs w:val="20"/>
              </w:rPr>
              <w:fldChar w:fldCharType="begin"/>
            </w:r>
            <w:r w:rsidR="00EB6899" w:rsidRPr="003F016C">
              <w:rPr>
                <w:rFonts w:ascii="Century Gothic" w:hAnsi="Century Gothic"/>
                <w:noProof/>
                <w:webHidden/>
                <w:sz w:val="20"/>
                <w:szCs w:val="20"/>
              </w:rPr>
              <w:instrText xml:space="preserve"> PAGEREF _Toc133004365 \h </w:instrText>
            </w:r>
            <w:r w:rsidR="00EB6899" w:rsidRPr="003F016C">
              <w:rPr>
                <w:rFonts w:ascii="Century Gothic" w:hAnsi="Century Gothic"/>
                <w:noProof/>
                <w:webHidden/>
                <w:sz w:val="20"/>
                <w:szCs w:val="20"/>
              </w:rPr>
            </w:r>
            <w:r w:rsidR="00EB6899" w:rsidRPr="003F016C">
              <w:rPr>
                <w:rFonts w:ascii="Century Gothic" w:hAnsi="Century Gothic"/>
                <w:noProof/>
                <w:webHidden/>
                <w:sz w:val="20"/>
                <w:szCs w:val="20"/>
              </w:rPr>
              <w:fldChar w:fldCharType="separate"/>
            </w:r>
            <w:r w:rsidR="003F016C">
              <w:rPr>
                <w:rFonts w:ascii="Century Gothic" w:hAnsi="Century Gothic"/>
                <w:noProof/>
                <w:webHidden/>
                <w:sz w:val="20"/>
                <w:szCs w:val="20"/>
              </w:rPr>
              <w:t>1</w:t>
            </w:r>
            <w:r w:rsidR="00EB6899" w:rsidRPr="003F016C">
              <w:rPr>
                <w:rFonts w:ascii="Century Gothic" w:hAnsi="Century Gothic"/>
                <w:noProof/>
                <w:webHidden/>
                <w:sz w:val="20"/>
                <w:szCs w:val="20"/>
              </w:rPr>
              <w:fldChar w:fldCharType="end"/>
            </w:r>
          </w:hyperlink>
        </w:p>
        <w:p w14:paraId="0F530F40" w14:textId="751580F5"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66" w:history="1">
            <w:r w:rsidRPr="003F016C">
              <w:rPr>
                <w:rStyle w:val="Hyperlink"/>
                <w:rFonts w:ascii="Century Gothic" w:hAnsi="Century Gothic"/>
                <w:noProof/>
                <w:sz w:val="20"/>
                <w:szCs w:val="20"/>
              </w:rPr>
              <w:t>INTRODUCTION</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_Toc133004366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2</w:t>
            </w:r>
            <w:r w:rsidRPr="003F016C">
              <w:rPr>
                <w:rFonts w:ascii="Century Gothic" w:hAnsi="Century Gothic"/>
                <w:noProof/>
                <w:webHidden/>
                <w:sz w:val="20"/>
                <w:szCs w:val="20"/>
              </w:rPr>
              <w:fldChar w:fldCharType="end"/>
            </w:r>
          </w:hyperlink>
        </w:p>
        <w:p w14:paraId="007CC55F" w14:textId="27710374" w:rsidR="00EB6899" w:rsidRPr="003F016C" w:rsidRDefault="00EB6899">
          <w:pPr>
            <w:pStyle w:val="TOC2"/>
            <w:tabs>
              <w:tab w:val="right" w:leader="dot" w:pos="9350"/>
            </w:tabs>
            <w:rPr>
              <w:rFonts w:ascii="Century Gothic" w:eastAsiaTheme="minorEastAsia" w:hAnsi="Century Gothic"/>
              <w:noProof/>
              <w:kern w:val="0"/>
              <w:sz w:val="20"/>
              <w:szCs w:val="20"/>
              <w:lang w:eastAsia="en-PH"/>
              <w14:ligatures w14:val="none"/>
            </w:rPr>
          </w:pPr>
          <w:hyperlink w:anchor="_Toc133004367" w:history="1">
            <w:r w:rsidRPr="003F016C">
              <w:rPr>
                <w:rStyle w:val="Hyperlink"/>
                <w:rFonts w:ascii="Century Gothic" w:hAnsi="Century Gothic"/>
                <w:noProof/>
                <w:sz w:val="20"/>
                <w:szCs w:val="20"/>
              </w:rPr>
              <w:t>Pros And Cons of Biotechnology</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_Toc133004367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3</w:t>
            </w:r>
            <w:r w:rsidRPr="003F016C">
              <w:rPr>
                <w:rFonts w:ascii="Century Gothic" w:hAnsi="Century Gothic"/>
                <w:noProof/>
                <w:webHidden/>
                <w:sz w:val="20"/>
                <w:szCs w:val="20"/>
              </w:rPr>
              <w:fldChar w:fldCharType="end"/>
            </w:r>
          </w:hyperlink>
        </w:p>
        <w:p w14:paraId="4DAC8D0D" w14:textId="126A00D2"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68" w:history="1">
            <w:r w:rsidRPr="003F016C">
              <w:rPr>
                <w:rStyle w:val="Hyperlink"/>
                <w:rFonts w:ascii="Century Gothic" w:hAnsi="Century Gothic"/>
                <w:noProof/>
                <w:sz w:val="20"/>
                <w:szCs w:val="20"/>
              </w:rPr>
              <w:t>OBJECTIVES</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_Toc133004368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4</w:t>
            </w:r>
            <w:r w:rsidRPr="003F016C">
              <w:rPr>
                <w:rFonts w:ascii="Century Gothic" w:hAnsi="Century Gothic"/>
                <w:noProof/>
                <w:webHidden/>
                <w:sz w:val="20"/>
                <w:szCs w:val="20"/>
              </w:rPr>
              <w:fldChar w:fldCharType="end"/>
            </w:r>
          </w:hyperlink>
        </w:p>
        <w:p w14:paraId="6FAC06C2" w14:textId="40DD23D9"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69" w:history="1">
            <w:r w:rsidRPr="003F016C">
              <w:rPr>
                <w:rStyle w:val="Hyperlink"/>
                <w:rFonts w:ascii="Century Gothic" w:hAnsi="Century Gothic"/>
                <w:noProof/>
                <w:sz w:val="20"/>
                <w:szCs w:val="20"/>
              </w:rPr>
              <w:t>SCOPE</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_Toc133004369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4</w:t>
            </w:r>
            <w:r w:rsidRPr="003F016C">
              <w:rPr>
                <w:rFonts w:ascii="Century Gothic" w:hAnsi="Century Gothic"/>
                <w:noProof/>
                <w:webHidden/>
                <w:sz w:val="20"/>
                <w:szCs w:val="20"/>
              </w:rPr>
              <w:fldChar w:fldCharType="end"/>
            </w:r>
          </w:hyperlink>
        </w:p>
        <w:p w14:paraId="358C4061" w14:textId="040A594A" w:rsidR="00EB6899" w:rsidRPr="003F016C" w:rsidRDefault="00EB6899">
          <w:pPr>
            <w:pStyle w:val="TOC2"/>
            <w:tabs>
              <w:tab w:val="right" w:leader="dot" w:pos="9350"/>
            </w:tabs>
            <w:rPr>
              <w:rFonts w:ascii="Century Gothic" w:eastAsiaTheme="minorEastAsia" w:hAnsi="Century Gothic"/>
              <w:noProof/>
              <w:kern w:val="0"/>
              <w:sz w:val="20"/>
              <w:szCs w:val="20"/>
              <w:lang w:eastAsia="en-PH"/>
              <w14:ligatures w14:val="none"/>
            </w:rPr>
          </w:pPr>
          <w:hyperlink w:anchor="_Toc133004370" w:history="1">
            <w:r w:rsidRPr="003F016C">
              <w:rPr>
                <w:rStyle w:val="Hyperlink"/>
                <w:rFonts w:ascii="Century Gothic" w:hAnsi="Century Gothic"/>
                <w:noProof/>
                <w:sz w:val="20"/>
                <w:szCs w:val="20"/>
              </w:rPr>
              <w:t>Presentation of the chosen technology</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_Toc133004370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4</w:t>
            </w:r>
            <w:r w:rsidRPr="003F016C">
              <w:rPr>
                <w:rFonts w:ascii="Century Gothic" w:hAnsi="Century Gothic"/>
                <w:noProof/>
                <w:webHidden/>
                <w:sz w:val="20"/>
                <w:szCs w:val="20"/>
              </w:rPr>
              <w:fldChar w:fldCharType="end"/>
            </w:r>
          </w:hyperlink>
        </w:p>
        <w:p w14:paraId="608EA579" w14:textId="321F97A1" w:rsidR="00EB6899" w:rsidRPr="003F016C" w:rsidRDefault="00EB6899">
          <w:pPr>
            <w:pStyle w:val="TOC2"/>
            <w:tabs>
              <w:tab w:val="right" w:leader="dot" w:pos="9350"/>
            </w:tabs>
            <w:rPr>
              <w:rFonts w:ascii="Century Gothic" w:eastAsiaTheme="minorEastAsia" w:hAnsi="Century Gothic"/>
              <w:noProof/>
              <w:kern w:val="0"/>
              <w:sz w:val="20"/>
              <w:szCs w:val="20"/>
              <w:lang w:eastAsia="en-PH"/>
              <w14:ligatures w14:val="none"/>
            </w:rPr>
          </w:pPr>
          <w:hyperlink w:anchor="_Toc133004371" w:history="1">
            <w:r w:rsidRPr="003F016C">
              <w:rPr>
                <w:rStyle w:val="Hyperlink"/>
                <w:rFonts w:ascii="Century Gothic" w:hAnsi="Century Gothic"/>
                <w:noProof/>
                <w:sz w:val="20"/>
                <w:szCs w:val="20"/>
              </w:rPr>
              <w:t>a).  Uses and Functions</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_Toc133004371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4</w:t>
            </w:r>
            <w:r w:rsidRPr="003F016C">
              <w:rPr>
                <w:rFonts w:ascii="Century Gothic" w:hAnsi="Century Gothic"/>
                <w:noProof/>
                <w:webHidden/>
                <w:sz w:val="20"/>
                <w:szCs w:val="20"/>
              </w:rPr>
              <w:fldChar w:fldCharType="end"/>
            </w:r>
          </w:hyperlink>
        </w:p>
        <w:p w14:paraId="5B6F03CC" w14:textId="48B96289" w:rsidR="00EB6899" w:rsidRPr="003F016C" w:rsidRDefault="00EB6899">
          <w:pPr>
            <w:pStyle w:val="TOC2"/>
            <w:tabs>
              <w:tab w:val="right" w:leader="dot" w:pos="9350"/>
            </w:tabs>
            <w:rPr>
              <w:rFonts w:ascii="Century Gothic" w:eastAsiaTheme="minorEastAsia" w:hAnsi="Century Gothic"/>
              <w:noProof/>
              <w:kern w:val="0"/>
              <w:sz w:val="20"/>
              <w:szCs w:val="20"/>
              <w:lang w:eastAsia="en-PH"/>
              <w14:ligatures w14:val="none"/>
            </w:rPr>
          </w:pPr>
          <w:hyperlink w:anchor="_Toc133004372" w:history="1">
            <w:r w:rsidRPr="003F016C">
              <w:rPr>
                <w:rStyle w:val="Hyperlink"/>
                <w:rFonts w:ascii="Century Gothic" w:hAnsi="Century Gothic"/>
                <w:noProof/>
                <w:sz w:val="20"/>
                <w:szCs w:val="20"/>
              </w:rPr>
              <w:t>b.) Importance and Benefits</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_Toc133004372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7</w:t>
            </w:r>
            <w:r w:rsidRPr="003F016C">
              <w:rPr>
                <w:rFonts w:ascii="Century Gothic" w:hAnsi="Century Gothic"/>
                <w:noProof/>
                <w:webHidden/>
                <w:sz w:val="20"/>
                <w:szCs w:val="20"/>
              </w:rPr>
              <w:fldChar w:fldCharType="end"/>
            </w:r>
          </w:hyperlink>
        </w:p>
        <w:p w14:paraId="4CF19814" w14:textId="7FD1A9F6"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73" w:history="1">
            <w:r w:rsidRPr="003F016C">
              <w:rPr>
                <w:rStyle w:val="Hyperlink"/>
                <w:rFonts w:ascii="Century Gothic" w:hAnsi="Century Gothic"/>
                <w:noProof/>
                <w:sz w:val="20"/>
                <w:szCs w:val="20"/>
              </w:rPr>
              <w:t>LITERATURE REVIEW</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_Toc133004373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7</w:t>
            </w:r>
            <w:r w:rsidRPr="003F016C">
              <w:rPr>
                <w:rFonts w:ascii="Century Gothic" w:hAnsi="Century Gothic"/>
                <w:noProof/>
                <w:webHidden/>
                <w:sz w:val="20"/>
                <w:szCs w:val="20"/>
              </w:rPr>
              <w:fldChar w:fldCharType="end"/>
            </w:r>
          </w:hyperlink>
        </w:p>
        <w:p w14:paraId="6B64117A" w14:textId="1C153362"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74" w:history="1">
            <w:r w:rsidRPr="003F016C">
              <w:rPr>
                <w:rStyle w:val="Hyperlink"/>
                <w:rFonts w:ascii="Century Gothic" w:hAnsi="Century Gothic"/>
                <w:noProof/>
                <w:sz w:val="20"/>
                <w:szCs w:val="20"/>
              </w:rPr>
              <w:t>CONCLUSION</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_Toc133004374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8</w:t>
            </w:r>
            <w:r w:rsidRPr="003F016C">
              <w:rPr>
                <w:rFonts w:ascii="Century Gothic" w:hAnsi="Century Gothic"/>
                <w:noProof/>
                <w:webHidden/>
                <w:sz w:val="20"/>
                <w:szCs w:val="20"/>
              </w:rPr>
              <w:fldChar w:fldCharType="end"/>
            </w:r>
          </w:hyperlink>
        </w:p>
        <w:p w14:paraId="78FF69D5" w14:textId="459EEBD3"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75" w:history="1">
            <w:r w:rsidRPr="003F016C">
              <w:rPr>
                <w:rStyle w:val="Hyperlink"/>
                <w:rFonts w:ascii="Century Gothic" w:hAnsi="Century Gothic"/>
                <w:noProof/>
                <w:sz w:val="20"/>
                <w:szCs w:val="20"/>
              </w:rPr>
              <w:t>RECOMMENDATIONS</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_Toc133004375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10</w:t>
            </w:r>
            <w:r w:rsidRPr="003F016C">
              <w:rPr>
                <w:rFonts w:ascii="Century Gothic" w:hAnsi="Century Gothic"/>
                <w:noProof/>
                <w:webHidden/>
                <w:sz w:val="20"/>
                <w:szCs w:val="20"/>
              </w:rPr>
              <w:fldChar w:fldCharType="end"/>
            </w:r>
          </w:hyperlink>
        </w:p>
        <w:p w14:paraId="798BFB99" w14:textId="66D58903" w:rsidR="00EB6899" w:rsidRPr="003F016C" w:rsidRDefault="00EB6899">
          <w:pPr>
            <w:pStyle w:val="TOC1"/>
            <w:tabs>
              <w:tab w:val="right" w:leader="dot" w:pos="9350"/>
            </w:tabs>
            <w:rPr>
              <w:rFonts w:ascii="Century Gothic" w:eastAsiaTheme="minorEastAsia" w:hAnsi="Century Gothic"/>
              <w:noProof/>
              <w:kern w:val="0"/>
              <w:sz w:val="20"/>
              <w:szCs w:val="20"/>
              <w:lang w:eastAsia="en-PH"/>
              <w14:ligatures w14:val="none"/>
            </w:rPr>
          </w:pPr>
          <w:hyperlink w:anchor="_Toc133004376" w:history="1">
            <w:r w:rsidRPr="003F016C">
              <w:rPr>
                <w:rStyle w:val="Hyperlink"/>
                <w:rFonts w:ascii="Century Gothic" w:hAnsi="Century Gothic"/>
                <w:noProof/>
                <w:sz w:val="20"/>
                <w:szCs w:val="20"/>
              </w:rPr>
              <w:t>REFERENCES</w:t>
            </w:r>
            <w:r w:rsidRPr="003F016C">
              <w:rPr>
                <w:rFonts w:ascii="Century Gothic" w:hAnsi="Century Gothic"/>
                <w:noProof/>
                <w:webHidden/>
                <w:sz w:val="20"/>
                <w:szCs w:val="20"/>
              </w:rPr>
              <w:tab/>
            </w:r>
            <w:r w:rsidRPr="003F016C">
              <w:rPr>
                <w:rFonts w:ascii="Century Gothic" w:hAnsi="Century Gothic"/>
                <w:noProof/>
                <w:webHidden/>
                <w:sz w:val="20"/>
                <w:szCs w:val="20"/>
              </w:rPr>
              <w:fldChar w:fldCharType="begin"/>
            </w:r>
            <w:r w:rsidRPr="003F016C">
              <w:rPr>
                <w:rFonts w:ascii="Century Gothic" w:hAnsi="Century Gothic"/>
                <w:noProof/>
                <w:webHidden/>
                <w:sz w:val="20"/>
                <w:szCs w:val="20"/>
              </w:rPr>
              <w:instrText xml:space="preserve"> PAGEREF _Toc133004376 \h </w:instrText>
            </w:r>
            <w:r w:rsidRPr="003F016C">
              <w:rPr>
                <w:rFonts w:ascii="Century Gothic" w:hAnsi="Century Gothic"/>
                <w:noProof/>
                <w:webHidden/>
                <w:sz w:val="20"/>
                <w:szCs w:val="20"/>
              </w:rPr>
            </w:r>
            <w:r w:rsidRPr="003F016C">
              <w:rPr>
                <w:rFonts w:ascii="Century Gothic" w:hAnsi="Century Gothic"/>
                <w:noProof/>
                <w:webHidden/>
                <w:sz w:val="20"/>
                <w:szCs w:val="20"/>
              </w:rPr>
              <w:fldChar w:fldCharType="separate"/>
            </w:r>
            <w:r w:rsidR="003F016C">
              <w:rPr>
                <w:rFonts w:ascii="Century Gothic" w:hAnsi="Century Gothic"/>
                <w:noProof/>
                <w:webHidden/>
                <w:sz w:val="20"/>
                <w:szCs w:val="20"/>
              </w:rPr>
              <w:t>11</w:t>
            </w:r>
            <w:r w:rsidRPr="003F016C">
              <w:rPr>
                <w:rFonts w:ascii="Century Gothic" w:hAnsi="Century Gothic"/>
                <w:noProof/>
                <w:webHidden/>
                <w:sz w:val="20"/>
                <w:szCs w:val="20"/>
              </w:rPr>
              <w:fldChar w:fldCharType="end"/>
            </w:r>
          </w:hyperlink>
        </w:p>
        <w:p w14:paraId="529BD5B8" w14:textId="0A401A17" w:rsidR="002E14CC" w:rsidRDefault="002E14CC">
          <w:r w:rsidRPr="003F016C">
            <w:rPr>
              <w:rFonts w:ascii="Century Gothic" w:hAnsi="Century Gothic"/>
              <w:noProof/>
              <w:sz w:val="20"/>
              <w:szCs w:val="20"/>
            </w:rPr>
            <w:fldChar w:fldCharType="end"/>
          </w:r>
        </w:p>
      </w:sdtContent>
    </w:sdt>
    <w:p w14:paraId="357EC9AA" w14:textId="36A4D365" w:rsidR="00605069" w:rsidRPr="00824524" w:rsidRDefault="002E14CC" w:rsidP="00824524">
      <w:pPr>
        <w:rPr>
          <w:rFonts w:ascii="Century Gothic" w:hAnsi="Century Gothic" w:cs="Times New Roman"/>
          <w:b/>
          <w:bCs/>
          <w:sz w:val="20"/>
          <w:szCs w:val="20"/>
        </w:rPr>
      </w:pPr>
      <w:r>
        <w:rPr>
          <w:rFonts w:ascii="Century Gothic" w:hAnsi="Century Gothic" w:cs="Times New Roman"/>
          <w:b/>
          <w:bCs/>
          <w:sz w:val="20"/>
          <w:szCs w:val="20"/>
        </w:rPr>
        <w:br w:type="page"/>
      </w:r>
    </w:p>
    <w:p w14:paraId="25F10DC7" w14:textId="5E9687C1" w:rsidR="00034386" w:rsidRPr="00824524" w:rsidRDefault="00B957D9" w:rsidP="00824524">
      <w:pPr>
        <w:pStyle w:val="Heading1"/>
        <w:spacing w:line="360" w:lineRule="auto"/>
        <w:rPr>
          <w:rFonts w:ascii="Century Gothic" w:hAnsi="Century Gothic"/>
          <w:b/>
          <w:bCs/>
          <w:color w:val="auto"/>
          <w:sz w:val="20"/>
          <w:szCs w:val="20"/>
        </w:rPr>
      </w:pPr>
      <w:bookmarkStart w:id="1" w:name="_Toc133004366"/>
      <w:r w:rsidRPr="00824524">
        <w:rPr>
          <w:rFonts w:ascii="Century Gothic" w:hAnsi="Century Gothic"/>
          <w:b/>
          <w:bCs/>
          <w:color w:val="auto"/>
          <w:sz w:val="20"/>
          <w:szCs w:val="20"/>
        </w:rPr>
        <w:lastRenderedPageBreak/>
        <w:t>INTRODUCTION</w:t>
      </w:r>
      <w:bookmarkEnd w:id="1"/>
    </w:p>
    <w:p w14:paraId="50287C41" w14:textId="77777777" w:rsidR="00B957D9" w:rsidRPr="00824524" w:rsidRDefault="00B957D9" w:rsidP="00824524">
      <w:pPr>
        <w:spacing w:line="360" w:lineRule="auto"/>
        <w:rPr>
          <w:rFonts w:ascii="Century Gothic" w:hAnsi="Century Gothic" w:cs="Times New Roman"/>
          <w:b/>
          <w:bCs/>
          <w:sz w:val="20"/>
          <w:szCs w:val="20"/>
        </w:rPr>
      </w:pPr>
    </w:p>
    <w:p w14:paraId="173FC812" w14:textId="70AE2C7F" w:rsidR="008B2EFE" w:rsidRPr="00824524" w:rsidRDefault="001468D3" w:rsidP="00824524">
      <w:pPr>
        <w:spacing w:line="360" w:lineRule="auto"/>
        <w:ind w:firstLine="720"/>
        <w:jc w:val="both"/>
        <w:rPr>
          <w:rFonts w:ascii="Century Gothic" w:hAnsi="Century Gothic"/>
          <w:sz w:val="20"/>
          <w:szCs w:val="20"/>
        </w:rPr>
      </w:pPr>
      <w:r w:rsidRPr="00824524">
        <w:rPr>
          <w:rFonts w:ascii="Century Gothic" w:hAnsi="Century Gothic" w:cs="Times New Roman"/>
          <w:sz w:val="20"/>
          <w:szCs w:val="20"/>
        </w:rPr>
        <w:t xml:space="preserve"> </w:t>
      </w:r>
      <w:r w:rsidR="008B2EFE" w:rsidRPr="00824524">
        <w:rPr>
          <w:rFonts w:ascii="Century Gothic" w:hAnsi="Century Gothic"/>
          <w:sz w:val="20"/>
          <w:szCs w:val="20"/>
        </w:rPr>
        <w:t xml:space="preserve">Biotechnology is a rapidly advancing field that applies principles of biology, chemistry, and engineering to develop new products, processes, and technologies for a wide range of applications. It involves the manipulation of living organisms or their components to create useful products or solve complex problems in fields such as medicine, agriculture, and industry. Biotechnology encompasses a broad range of disciplines, including genetic engineering, bioprocessing, bioinformatics, and biopharmaceuticals. With its potential to address some of the most pressing global challenges, such as climate change, food security, and healthcare, biotechnology is playing an increasingly important role in shaping the future of our world. </w:t>
      </w:r>
    </w:p>
    <w:p w14:paraId="04EB26E5" w14:textId="77777777" w:rsidR="008B2EFE" w:rsidRPr="00824524" w:rsidRDefault="008B2EFE" w:rsidP="00824524">
      <w:pPr>
        <w:spacing w:line="360" w:lineRule="auto"/>
        <w:ind w:firstLine="720"/>
        <w:jc w:val="both"/>
        <w:rPr>
          <w:rFonts w:ascii="Century Gothic" w:hAnsi="Century Gothic"/>
          <w:sz w:val="20"/>
          <w:szCs w:val="20"/>
        </w:rPr>
      </w:pPr>
      <w:r w:rsidRPr="00824524">
        <w:rPr>
          <w:rFonts w:ascii="Century Gothic" w:hAnsi="Century Gothic"/>
          <w:sz w:val="20"/>
          <w:szCs w:val="20"/>
        </w:rPr>
        <w:t xml:space="preserve">It has its roots in ancient history, with early civilizations using fermentation to produce alcoholic beverages and bread. Fast forward to the 19th century, when in 1919 Hungarian scientist Karl </w:t>
      </w:r>
      <w:proofErr w:type="spellStart"/>
      <w:r w:rsidRPr="00824524">
        <w:rPr>
          <w:rFonts w:ascii="Century Gothic" w:hAnsi="Century Gothic"/>
          <w:sz w:val="20"/>
          <w:szCs w:val="20"/>
        </w:rPr>
        <w:t>Ereky</w:t>
      </w:r>
      <w:proofErr w:type="spellEnd"/>
      <w:r w:rsidRPr="00824524">
        <w:rPr>
          <w:rFonts w:ascii="Century Gothic" w:hAnsi="Century Gothic"/>
          <w:sz w:val="20"/>
          <w:szCs w:val="20"/>
        </w:rPr>
        <w:t xml:space="preserve"> coins the term biotechnology. In 1928. Alexander Fleming discovers penicillin, the first true antibiotic. Pressing on in 1943 Oswald Avery proves DNA carries genetic information. After a decade 1953 James Watson and Francis Crick discover the double helix structure of DNA. In the 1980s the first biotech drugs to treat cancer are developed. Then 1997 The first mammal is cloned. Furthermore, in 2013 The first bionic eye is created. Lastly, this timeline in 2020 mRNA vaccine and monoclonal antibody technology is used to treat the SARS-CoV-2 virus. Over subsequent years, biotechnology has revolutionized the healthcare industry, with new drugs and therapies that have transformed the way we treat diseases. It also has applications in the food and agriculture industries, where it is used to develop new crops that are more resistant to pests and disease and to produce food products with improved nutritional value. Sorts of various ideas that are put into action with the help of newly made machinery and technologies created by man. There are various types of biotechnology: Red biotechnology involves medical processes, White or gray refers to industrial processes, Green covers agricultural processes, and Gold, also known as bioinformatics, is a cross between biological processes and informatics. , Blue encompasses processes in marine and aquatic environments, Yellow refers to processes that aid food production, Violet ensures the practice of biotechnology follows laws and ethical standards governing each field, and Dark is the use of biotechnology for weapons or warfare.</w:t>
      </w:r>
    </w:p>
    <w:p w14:paraId="4C3FD630" w14:textId="77777777" w:rsidR="008B2EFE" w:rsidRPr="00824524" w:rsidRDefault="008B2EFE" w:rsidP="00824524">
      <w:pPr>
        <w:spacing w:line="360" w:lineRule="auto"/>
        <w:jc w:val="both"/>
        <w:rPr>
          <w:rFonts w:ascii="Century Gothic" w:hAnsi="Century Gothic"/>
          <w:sz w:val="20"/>
          <w:szCs w:val="20"/>
        </w:rPr>
      </w:pPr>
    </w:p>
    <w:p w14:paraId="4808D5B7" w14:textId="77777777" w:rsidR="008B2EFE" w:rsidRPr="00824524" w:rsidRDefault="008B2EFE" w:rsidP="00824524">
      <w:pPr>
        <w:spacing w:line="360" w:lineRule="auto"/>
        <w:ind w:firstLine="720"/>
        <w:jc w:val="both"/>
        <w:rPr>
          <w:rFonts w:ascii="Century Gothic" w:hAnsi="Century Gothic"/>
          <w:sz w:val="20"/>
          <w:szCs w:val="20"/>
        </w:rPr>
      </w:pPr>
      <w:r w:rsidRPr="00824524">
        <w:rPr>
          <w:rFonts w:ascii="Century Gothic" w:hAnsi="Century Gothic"/>
          <w:sz w:val="20"/>
          <w:szCs w:val="20"/>
        </w:rPr>
        <w:lastRenderedPageBreak/>
        <w:t>In correlation to our subject, Biotechnology, Applications Development, and Emerging Technologies are all interconnected fields that share many similarities and opportunities for collaboration. Biotechnology involves the use of living organisms or their components to develop new products, processes, and technologies for various applications. Applications Development involves the creation of software programs and mobile applications that can solve complex problems and improve people's lives. Emerging technologies, such as artificial intelligence, blockchain, and the Internet of Things (IoT), are constantly evolving and transforming the way we live and work. By combining the strengths of these fields, we can create powerful synergies that can lead to groundbreaking innovations. Overall, the intersection of biotechnology, application development, and emerging technologies is a fertile ground for new ideas and collaborations and has the potential to drive significant progress in various fields.</w:t>
      </w:r>
    </w:p>
    <w:p w14:paraId="148D458C" w14:textId="15FBA500" w:rsidR="001468D3" w:rsidRPr="00824524" w:rsidRDefault="001468D3" w:rsidP="00824524">
      <w:pPr>
        <w:spacing w:line="360" w:lineRule="auto"/>
        <w:rPr>
          <w:rFonts w:ascii="Century Gothic" w:hAnsi="Century Gothic" w:cs="Times New Roman"/>
          <w:sz w:val="20"/>
          <w:szCs w:val="20"/>
        </w:rPr>
      </w:pPr>
    </w:p>
    <w:p w14:paraId="304B5523" w14:textId="6C9AC504" w:rsidR="001468D3" w:rsidRPr="00824524" w:rsidRDefault="00A64532" w:rsidP="00824524">
      <w:pPr>
        <w:pStyle w:val="Heading2"/>
        <w:spacing w:line="360" w:lineRule="auto"/>
        <w:rPr>
          <w:rFonts w:ascii="Century Gothic" w:hAnsi="Century Gothic"/>
          <w:b/>
          <w:bCs/>
          <w:color w:val="auto"/>
          <w:sz w:val="20"/>
          <w:szCs w:val="20"/>
        </w:rPr>
      </w:pPr>
      <w:bookmarkStart w:id="2" w:name="_Toc133004367"/>
      <w:r w:rsidRPr="00824524">
        <w:rPr>
          <w:rFonts w:ascii="Century Gothic" w:hAnsi="Century Gothic"/>
          <w:b/>
          <w:bCs/>
          <w:color w:val="auto"/>
          <w:sz w:val="20"/>
          <w:szCs w:val="20"/>
        </w:rPr>
        <w:t>Pros And Cons of Biotechnology</w:t>
      </w:r>
      <w:bookmarkEnd w:id="2"/>
    </w:p>
    <w:p w14:paraId="41748F5A" w14:textId="77777777" w:rsidR="00371CCD" w:rsidRPr="00824524" w:rsidRDefault="00371CCD" w:rsidP="00824524">
      <w:pPr>
        <w:spacing w:line="360" w:lineRule="auto"/>
        <w:rPr>
          <w:rFonts w:ascii="Century Gothic" w:hAnsi="Century Gothic"/>
          <w:sz w:val="20"/>
          <w:szCs w:val="20"/>
        </w:rPr>
      </w:pPr>
    </w:p>
    <w:p w14:paraId="6E604BE2" w14:textId="7C305ED6" w:rsidR="00A64532" w:rsidRPr="000108C4" w:rsidRDefault="00371CCD" w:rsidP="000108C4">
      <w:pPr>
        <w:pStyle w:val="ListParagraph"/>
        <w:numPr>
          <w:ilvl w:val="0"/>
          <w:numId w:val="9"/>
        </w:numPr>
        <w:spacing w:line="360" w:lineRule="auto"/>
        <w:rPr>
          <w:rFonts w:ascii="Century Gothic" w:hAnsi="Century Gothic"/>
          <w:sz w:val="20"/>
          <w:szCs w:val="20"/>
        </w:rPr>
      </w:pPr>
      <w:r w:rsidRPr="000108C4">
        <w:rPr>
          <w:rFonts w:ascii="Century Gothic" w:hAnsi="Century Gothic"/>
          <w:sz w:val="20"/>
          <w:szCs w:val="20"/>
        </w:rPr>
        <w:t>PROS</w:t>
      </w:r>
    </w:p>
    <w:p w14:paraId="7BB3E1C1" w14:textId="3B7615A1"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Improved healthcare</w:t>
      </w:r>
      <w:r w:rsidR="00A64532" w:rsidRPr="00824524">
        <w:rPr>
          <w:rFonts w:ascii="Century Gothic" w:hAnsi="Century Gothic"/>
          <w:sz w:val="20"/>
          <w:szCs w:val="20"/>
        </w:rPr>
        <w:t xml:space="preserve">. </w:t>
      </w:r>
      <w:r w:rsidRPr="00824524">
        <w:rPr>
          <w:rFonts w:ascii="Century Gothic" w:hAnsi="Century Gothic"/>
          <w:sz w:val="20"/>
          <w:szCs w:val="20"/>
        </w:rPr>
        <w:t>Biotechnology has revolutionized the treatment of diseases.</w:t>
      </w:r>
    </w:p>
    <w:p w14:paraId="3EE8AEA3" w14:textId="797D5DFB"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Increased food production</w:t>
      </w:r>
      <w:r w:rsidR="00A64532" w:rsidRPr="00824524">
        <w:rPr>
          <w:rFonts w:ascii="Century Gothic" w:hAnsi="Century Gothic"/>
          <w:sz w:val="20"/>
          <w:szCs w:val="20"/>
        </w:rPr>
        <w:t>.</w:t>
      </w:r>
      <w:r w:rsidRPr="00824524">
        <w:rPr>
          <w:rFonts w:ascii="Century Gothic" w:hAnsi="Century Gothic"/>
          <w:sz w:val="20"/>
          <w:szCs w:val="20"/>
        </w:rPr>
        <w:t xml:space="preserve"> Genetically modified crops produce higher yields to feed the global population.</w:t>
      </w:r>
    </w:p>
    <w:p w14:paraId="7F807110" w14:textId="551FE77C"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Environmental benefits</w:t>
      </w:r>
      <w:r w:rsidR="00A64532" w:rsidRPr="00824524">
        <w:rPr>
          <w:rFonts w:ascii="Century Gothic" w:hAnsi="Century Gothic"/>
          <w:sz w:val="20"/>
          <w:szCs w:val="20"/>
        </w:rPr>
        <w:t>.</w:t>
      </w:r>
      <w:r w:rsidRPr="00824524">
        <w:rPr>
          <w:rFonts w:ascii="Century Gothic" w:hAnsi="Century Gothic"/>
          <w:sz w:val="20"/>
          <w:szCs w:val="20"/>
        </w:rPr>
        <w:t xml:space="preserve"> Biotechnology has the potential to reduce chemical use, emissions, and climate change.</w:t>
      </w:r>
    </w:p>
    <w:p w14:paraId="7D7E6872" w14:textId="5E8D73BA"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Industrial applications</w:t>
      </w:r>
      <w:r w:rsidR="00A64532" w:rsidRPr="00824524">
        <w:rPr>
          <w:rFonts w:ascii="Century Gothic" w:hAnsi="Century Gothic"/>
          <w:sz w:val="20"/>
          <w:szCs w:val="20"/>
        </w:rPr>
        <w:t>.</w:t>
      </w:r>
      <w:r w:rsidRPr="00824524">
        <w:rPr>
          <w:rFonts w:ascii="Century Gothic" w:hAnsi="Century Gothic"/>
          <w:sz w:val="20"/>
          <w:szCs w:val="20"/>
        </w:rPr>
        <w:t xml:space="preserve"> Biotechnology can reduce reliance on non-renewable resources.</w:t>
      </w:r>
    </w:p>
    <w:p w14:paraId="6CEABEEC" w14:textId="77777777" w:rsidR="00A64532" w:rsidRPr="00824524" w:rsidRDefault="00A64532" w:rsidP="00824524">
      <w:pPr>
        <w:spacing w:line="360" w:lineRule="auto"/>
        <w:rPr>
          <w:rFonts w:ascii="Century Gothic" w:hAnsi="Century Gothic"/>
          <w:sz w:val="20"/>
          <w:szCs w:val="20"/>
        </w:rPr>
      </w:pPr>
    </w:p>
    <w:p w14:paraId="23C86535" w14:textId="14068204" w:rsidR="00A64532" w:rsidRPr="000108C4" w:rsidRDefault="00371CCD" w:rsidP="000108C4">
      <w:pPr>
        <w:pStyle w:val="ListParagraph"/>
        <w:numPr>
          <w:ilvl w:val="0"/>
          <w:numId w:val="9"/>
        </w:numPr>
        <w:spacing w:line="360" w:lineRule="auto"/>
        <w:rPr>
          <w:rFonts w:ascii="Century Gothic" w:hAnsi="Century Gothic"/>
          <w:sz w:val="20"/>
          <w:szCs w:val="20"/>
        </w:rPr>
      </w:pPr>
      <w:r w:rsidRPr="000108C4">
        <w:rPr>
          <w:rFonts w:ascii="Century Gothic" w:hAnsi="Century Gothic"/>
          <w:sz w:val="20"/>
          <w:szCs w:val="20"/>
        </w:rPr>
        <w:t xml:space="preserve">CONS </w:t>
      </w:r>
    </w:p>
    <w:p w14:paraId="60403C3F" w14:textId="6E490CBE"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Ethical concerns</w:t>
      </w:r>
      <w:r w:rsidR="00A64532" w:rsidRPr="00824524">
        <w:rPr>
          <w:rFonts w:ascii="Century Gothic" w:hAnsi="Century Gothic"/>
          <w:sz w:val="20"/>
          <w:szCs w:val="20"/>
        </w:rPr>
        <w:t>.</w:t>
      </w:r>
      <w:r w:rsidRPr="00824524">
        <w:rPr>
          <w:rFonts w:ascii="Century Gothic" w:hAnsi="Century Gothic"/>
          <w:sz w:val="20"/>
          <w:szCs w:val="20"/>
        </w:rPr>
        <w:t xml:space="preserve"> Biotechnology can have unintended consequences for biodiversity and ecosystem stability.</w:t>
      </w:r>
    </w:p>
    <w:p w14:paraId="1B5421D1" w14:textId="159E9103"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Safety risks</w:t>
      </w:r>
      <w:r w:rsidR="00A64532" w:rsidRPr="00824524">
        <w:rPr>
          <w:rFonts w:ascii="Century Gothic" w:hAnsi="Century Gothic"/>
          <w:sz w:val="20"/>
          <w:szCs w:val="20"/>
        </w:rPr>
        <w:t>.</w:t>
      </w:r>
      <w:r w:rsidRPr="00824524">
        <w:rPr>
          <w:rFonts w:ascii="Century Gothic" w:hAnsi="Century Gothic"/>
          <w:sz w:val="20"/>
          <w:szCs w:val="20"/>
        </w:rPr>
        <w:t xml:space="preserve"> Biotechnology can be harmful to human health and the environment.</w:t>
      </w:r>
    </w:p>
    <w:p w14:paraId="05A21C1B" w14:textId="1BC6D71A" w:rsidR="00371CCD" w:rsidRP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t>Economic inequality</w:t>
      </w:r>
      <w:r w:rsidR="00A64532" w:rsidRPr="00824524">
        <w:rPr>
          <w:rFonts w:ascii="Century Gothic" w:hAnsi="Century Gothic"/>
          <w:sz w:val="20"/>
          <w:szCs w:val="20"/>
        </w:rPr>
        <w:t>.</w:t>
      </w:r>
      <w:r w:rsidRPr="00824524">
        <w:rPr>
          <w:rFonts w:ascii="Century Gothic" w:hAnsi="Century Gothic"/>
          <w:sz w:val="20"/>
          <w:szCs w:val="20"/>
        </w:rPr>
        <w:t xml:space="preserve"> Biotechnology can lead to economic inequality by favoring large corporations.</w:t>
      </w:r>
    </w:p>
    <w:p w14:paraId="40BD30FE" w14:textId="0C277884" w:rsidR="00824524" w:rsidRDefault="00371CCD" w:rsidP="00824524">
      <w:pPr>
        <w:spacing w:line="360" w:lineRule="auto"/>
        <w:rPr>
          <w:rFonts w:ascii="Century Gothic" w:hAnsi="Century Gothic"/>
          <w:sz w:val="20"/>
          <w:szCs w:val="20"/>
        </w:rPr>
      </w:pPr>
      <w:r w:rsidRPr="00824524">
        <w:rPr>
          <w:rFonts w:ascii="Century Gothic" w:hAnsi="Century Gothic"/>
          <w:b/>
          <w:bCs/>
          <w:sz w:val="20"/>
          <w:szCs w:val="20"/>
        </w:rPr>
        <w:lastRenderedPageBreak/>
        <w:t>Intellectual property issues</w:t>
      </w:r>
      <w:r w:rsidR="00A64532" w:rsidRPr="00824524">
        <w:rPr>
          <w:rFonts w:ascii="Century Gothic" w:hAnsi="Century Gothic"/>
          <w:sz w:val="20"/>
          <w:szCs w:val="20"/>
        </w:rPr>
        <w:t>.</w:t>
      </w:r>
      <w:r w:rsidRPr="00824524">
        <w:rPr>
          <w:rFonts w:ascii="Century Gothic" w:hAnsi="Century Gothic"/>
          <w:sz w:val="20"/>
          <w:szCs w:val="20"/>
        </w:rPr>
        <w:t xml:space="preserve"> Biotechnology raises issues of intellectual property, limiting access to life-saving technologies.</w:t>
      </w:r>
    </w:p>
    <w:p w14:paraId="7C852E5E" w14:textId="77777777" w:rsidR="00824524" w:rsidRDefault="00824524" w:rsidP="00824524">
      <w:pPr>
        <w:spacing w:line="360" w:lineRule="auto"/>
        <w:rPr>
          <w:rFonts w:ascii="Century Gothic" w:hAnsi="Century Gothic"/>
          <w:sz w:val="20"/>
          <w:szCs w:val="20"/>
        </w:rPr>
      </w:pPr>
    </w:p>
    <w:p w14:paraId="22754547" w14:textId="7DFD1226" w:rsidR="00824524" w:rsidRPr="00824524" w:rsidRDefault="00824524" w:rsidP="000108C4">
      <w:pPr>
        <w:pStyle w:val="Heading1"/>
        <w:tabs>
          <w:tab w:val="left" w:pos="6899"/>
        </w:tabs>
        <w:rPr>
          <w:rFonts w:ascii="Century Gothic" w:hAnsi="Century Gothic"/>
          <w:b/>
          <w:bCs/>
          <w:color w:val="auto"/>
          <w:sz w:val="20"/>
          <w:szCs w:val="20"/>
        </w:rPr>
      </w:pPr>
      <w:bookmarkStart w:id="3" w:name="_Toc133004368"/>
      <w:r w:rsidRPr="00824524">
        <w:rPr>
          <w:rFonts w:ascii="Century Gothic" w:hAnsi="Century Gothic"/>
          <w:b/>
          <w:bCs/>
          <w:color w:val="auto"/>
          <w:sz w:val="20"/>
          <w:szCs w:val="20"/>
        </w:rPr>
        <w:t>OBJECTIVES</w:t>
      </w:r>
      <w:bookmarkEnd w:id="3"/>
      <w:r w:rsidR="000108C4">
        <w:rPr>
          <w:rFonts w:ascii="Century Gothic" w:hAnsi="Century Gothic"/>
          <w:b/>
          <w:bCs/>
          <w:color w:val="auto"/>
          <w:sz w:val="20"/>
          <w:szCs w:val="20"/>
        </w:rPr>
        <w:tab/>
      </w:r>
    </w:p>
    <w:p w14:paraId="15E1A299" w14:textId="77777777" w:rsidR="00824524" w:rsidRPr="00824524" w:rsidRDefault="00824524" w:rsidP="00824524"/>
    <w:p w14:paraId="39B86949" w14:textId="77777777" w:rsidR="00A64532" w:rsidRPr="00824524" w:rsidRDefault="00A64532" w:rsidP="00824524">
      <w:pPr>
        <w:pStyle w:val="ListParagraph"/>
        <w:numPr>
          <w:ilvl w:val="0"/>
          <w:numId w:val="8"/>
        </w:numPr>
        <w:spacing w:line="360" w:lineRule="auto"/>
        <w:jc w:val="both"/>
        <w:rPr>
          <w:rFonts w:ascii="Century Gothic" w:hAnsi="Century Gothic"/>
          <w:b/>
          <w:bCs/>
          <w:sz w:val="20"/>
          <w:szCs w:val="20"/>
        </w:rPr>
      </w:pPr>
      <w:r w:rsidRPr="00824524">
        <w:rPr>
          <w:rFonts w:ascii="Century Gothic" w:hAnsi="Century Gothic"/>
          <w:sz w:val="20"/>
          <w:szCs w:val="20"/>
        </w:rPr>
        <w:t>Explain why algorithms are widely used in Biotechnology.</w:t>
      </w:r>
    </w:p>
    <w:p w14:paraId="72ABF08E" w14:textId="77777777" w:rsidR="00A64532" w:rsidRPr="00824524" w:rsidRDefault="00A64532" w:rsidP="00824524">
      <w:pPr>
        <w:pStyle w:val="ListParagraph"/>
        <w:numPr>
          <w:ilvl w:val="0"/>
          <w:numId w:val="8"/>
        </w:numPr>
        <w:spacing w:line="360" w:lineRule="auto"/>
        <w:jc w:val="both"/>
        <w:rPr>
          <w:rFonts w:ascii="Century Gothic" w:hAnsi="Century Gothic"/>
          <w:b/>
          <w:bCs/>
          <w:sz w:val="20"/>
          <w:szCs w:val="20"/>
        </w:rPr>
      </w:pPr>
      <w:r w:rsidRPr="00824524">
        <w:rPr>
          <w:rFonts w:ascii="Century Gothic" w:hAnsi="Century Gothic"/>
          <w:sz w:val="20"/>
          <w:szCs w:val="20"/>
        </w:rPr>
        <w:t>Enumerate and give a basic understanding of some of the popular algorithms that are used in Biotechnology.</w:t>
      </w:r>
    </w:p>
    <w:p w14:paraId="49386C06" w14:textId="77777777" w:rsidR="00A64532" w:rsidRPr="000108C4" w:rsidRDefault="00A64532" w:rsidP="00824524">
      <w:pPr>
        <w:pStyle w:val="ListParagraph"/>
        <w:numPr>
          <w:ilvl w:val="0"/>
          <w:numId w:val="8"/>
        </w:numPr>
        <w:spacing w:line="360" w:lineRule="auto"/>
        <w:jc w:val="both"/>
        <w:rPr>
          <w:rFonts w:ascii="Century Gothic" w:hAnsi="Century Gothic"/>
          <w:b/>
          <w:bCs/>
          <w:sz w:val="20"/>
          <w:szCs w:val="20"/>
        </w:rPr>
      </w:pPr>
      <w:r w:rsidRPr="00824524">
        <w:rPr>
          <w:rFonts w:ascii="Century Gothic" w:hAnsi="Century Gothic"/>
          <w:sz w:val="20"/>
          <w:szCs w:val="20"/>
        </w:rPr>
        <w:t>Show how algorithms are crucial a crucial aspect of Biotechnology and how it positively impacts the field.</w:t>
      </w:r>
    </w:p>
    <w:p w14:paraId="737A3A92" w14:textId="77777777" w:rsidR="000108C4" w:rsidRPr="00824524" w:rsidRDefault="000108C4" w:rsidP="000108C4">
      <w:pPr>
        <w:pStyle w:val="ListParagraph"/>
        <w:spacing w:line="360" w:lineRule="auto"/>
        <w:jc w:val="both"/>
        <w:rPr>
          <w:rFonts w:ascii="Century Gothic" w:hAnsi="Century Gothic"/>
          <w:b/>
          <w:bCs/>
          <w:sz w:val="20"/>
          <w:szCs w:val="20"/>
        </w:rPr>
      </w:pPr>
    </w:p>
    <w:p w14:paraId="6C43457D" w14:textId="60225FEC" w:rsidR="00A64532" w:rsidRPr="00824524" w:rsidRDefault="00824524" w:rsidP="00824524">
      <w:pPr>
        <w:pStyle w:val="Heading1"/>
        <w:rPr>
          <w:rFonts w:ascii="Century Gothic" w:hAnsi="Century Gothic"/>
          <w:b/>
          <w:bCs/>
          <w:sz w:val="20"/>
          <w:szCs w:val="20"/>
        </w:rPr>
      </w:pPr>
      <w:bookmarkStart w:id="4" w:name="_Toc133004369"/>
      <w:r w:rsidRPr="00824524">
        <w:rPr>
          <w:rFonts w:ascii="Century Gothic" w:hAnsi="Century Gothic"/>
          <w:b/>
          <w:bCs/>
          <w:color w:val="auto"/>
          <w:sz w:val="20"/>
          <w:szCs w:val="20"/>
        </w:rPr>
        <w:t>SCOPE</w:t>
      </w:r>
      <w:bookmarkEnd w:id="4"/>
    </w:p>
    <w:p w14:paraId="6029E87C" w14:textId="77777777" w:rsidR="00824524" w:rsidRDefault="00824524" w:rsidP="00824524"/>
    <w:p w14:paraId="2DF0FC87" w14:textId="29AB5706" w:rsidR="00824524" w:rsidRPr="00824524" w:rsidRDefault="00824524" w:rsidP="00824524">
      <w:pPr>
        <w:spacing w:line="360" w:lineRule="auto"/>
        <w:ind w:firstLine="720"/>
        <w:rPr>
          <w:rFonts w:ascii="Century Gothic" w:hAnsi="Century Gothic"/>
          <w:sz w:val="20"/>
          <w:szCs w:val="20"/>
        </w:rPr>
      </w:pPr>
      <w:r w:rsidRPr="00824524">
        <w:rPr>
          <w:rFonts w:ascii="Century Gothic" w:hAnsi="Century Gothic"/>
          <w:sz w:val="20"/>
          <w:szCs w:val="20"/>
        </w:rPr>
        <w:t xml:space="preserve">This paper will focus on the algorithms that are used in biotechnology as well as discuss the benefits that these algorithms bring </w:t>
      </w:r>
      <w:r w:rsidRPr="00824524">
        <w:rPr>
          <w:rFonts w:ascii="Century Gothic" w:hAnsi="Century Gothic"/>
          <w:sz w:val="20"/>
          <w:szCs w:val="20"/>
        </w:rPr>
        <w:t>to</w:t>
      </w:r>
      <w:r w:rsidRPr="00824524">
        <w:rPr>
          <w:rFonts w:ascii="Century Gothic" w:hAnsi="Century Gothic"/>
          <w:sz w:val="20"/>
          <w:szCs w:val="20"/>
        </w:rPr>
        <w:t xml:space="preserve"> the said field.</w:t>
      </w:r>
    </w:p>
    <w:p w14:paraId="19A6AB84" w14:textId="77777777" w:rsidR="00824524" w:rsidRDefault="00824524" w:rsidP="00824524">
      <w:pPr>
        <w:ind w:firstLine="720"/>
      </w:pPr>
    </w:p>
    <w:p w14:paraId="109FD919" w14:textId="4C9392A3" w:rsidR="00824524" w:rsidRDefault="00824524" w:rsidP="00824524">
      <w:pPr>
        <w:pStyle w:val="Heading2"/>
        <w:rPr>
          <w:rFonts w:ascii="Century Gothic" w:hAnsi="Century Gothic"/>
          <w:b/>
          <w:bCs/>
          <w:color w:val="auto"/>
          <w:sz w:val="20"/>
          <w:szCs w:val="20"/>
        </w:rPr>
      </w:pPr>
      <w:bookmarkStart w:id="5" w:name="_Toc133004370"/>
      <w:r w:rsidRPr="00824524">
        <w:rPr>
          <w:rFonts w:ascii="Century Gothic" w:hAnsi="Century Gothic"/>
          <w:b/>
          <w:bCs/>
          <w:color w:val="auto"/>
          <w:sz w:val="20"/>
          <w:szCs w:val="20"/>
        </w:rPr>
        <w:t>Presentation of the chosen technology</w:t>
      </w:r>
      <w:bookmarkEnd w:id="5"/>
    </w:p>
    <w:p w14:paraId="731B59C1" w14:textId="77777777" w:rsidR="00824524" w:rsidRDefault="00824524" w:rsidP="00EE5553">
      <w:pPr>
        <w:spacing w:line="360" w:lineRule="auto"/>
      </w:pPr>
    </w:p>
    <w:p w14:paraId="2A6CEA65" w14:textId="16C86F2C" w:rsidR="00824524" w:rsidRPr="00EE5553" w:rsidRDefault="00824524" w:rsidP="00EE5553">
      <w:pPr>
        <w:pStyle w:val="Heading2"/>
        <w:spacing w:line="360" w:lineRule="auto"/>
        <w:rPr>
          <w:rFonts w:ascii="Century Gothic" w:hAnsi="Century Gothic"/>
          <w:b/>
          <w:bCs/>
          <w:color w:val="auto"/>
          <w:sz w:val="20"/>
          <w:szCs w:val="20"/>
        </w:rPr>
      </w:pPr>
      <w:bookmarkStart w:id="6" w:name="_Toc133004371"/>
      <w:r w:rsidRPr="00EE5553">
        <w:rPr>
          <w:rFonts w:ascii="Century Gothic" w:hAnsi="Century Gothic"/>
          <w:b/>
          <w:bCs/>
          <w:color w:val="auto"/>
          <w:sz w:val="20"/>
          <w:szCs w:val="20"/>
        </w:rPr>
        <w:t>a)</w:t>
      </w:r>
      <w:r w:rsidRPr="00EE5553">
        <w:rPr>
          <w:rFonts w:ascii="Century Gothic" w:hAnsi="Century Gothic"/>
          <w:b/>
          <w:bCs/>
          <w:color w:val="auto"/>
          <w:sz w:val="20"/>
          <w:szCs w:val="20"/>
        </w:rPr>
        <w:t xml:space="preserve">. </w:t>
      </w:r>
      <w:r w:rsidRPr="00EE5553">
        <w:rPr>
          <w:rFonts w:ascii="Century Gothic" w:hAnsi="Century Gothic"/>
          <w:b/>
          <w:bCs/>
          <w:color w:val="auto"/>
          <w:sz w:val="20"/>
          <w:szCs w:val="20"/>
        </w:rPr>
        <w:t xml:space="preserve"> Uses and </w:t>
      </w:r>
      <w:r w:rsidR="00C04734">
        <w:rPr>
          <w:rFonts w:ascii="Century Gothic" w:hAnsi="Century Gothic"/>
          <w:b/>
          <w:bCs/>
          <w:color w:val="auto"/>
          <w:sz w:val="20"/>
          <w:szCs w:val="20"/>
        </w:rPr>
        <w:t>F</w:t>
      </w:r>
      <w:r w:rsidR="00607E73" w:rsidRPr="00EE5553">
        <w:rPr>
          <w:rFonts w:ascii="Century Gothic" w:hAnsi="Century Gothic"/>
          <w:b/>
          <w:bCs/>
          <w:color w:val="auto"/>
          <w:sz w:val="20"/>
          <w:szCs w:val="20"/>
        </w:rPr>
        <w:t>unctions</w:t>
      </w:r>
      <w:bookmarkEnd w:id="6"/>
      <w:r w:rsidRPr="00EE5553">
        <w:rPr>
          <w:rFonts w:ascii="Century Gothic" w:hAnsi="Century Gothic"/>
          <w:b/>
          <w:bCs/>
          <w:color w:val="auto"/>
          <w:sz w:val="20"/>
          <w:szCs w:val="20"/>
        </w:rPr>
        <w:t xml:space="preserve"> </w:t>
      </w:r>
    </w:p>
    <w:p w14:paraId="67D5A758" w14:textId="77777777" w:rsidR="00EE5553" w:rsidRPr="00EE5553" w:rsidRDefault="00EE5553" w:rsidP="00EE5553">
      <w:pPr>
        <w:spacing w:line="360" w:lineRule="auto"/>
        <w:rPr>
          <w:rFonts w:ascii="Century Gothic" w:hAnsi="Century Gothic"/>
          <w:sz w:val="20"/>
          <w:szCs w:val="20"/>
        </w:rPr>
      </w:pPr>
    </w:p>
    <w:p w14:paraId="17B2C9F3" w14:textId="7DA574BB" w:rsidR="00EE5553" w:rsidRPr="00EE5553" w:rsidRDefault="00824524" w:rsidP="00EE5553">
      <w:pPr>
        <w:spacing w:line="360" w:lineRule="auto"/>
        <w:rPr>
          <w:rFonts w:ascii="Century Gothic" w:hAnsi="Century Gothic"/>
          <w:sz w:val="20"/>
          <w:szCs w:val="20"/>
        </w:rPr>
      </w:pPr>
      <w:r w:rsidRPr="00EE5553">
        <w:rPr>
          <w:rFonts w:ascii="Century Gothic" w:hAnsi="Century Gothic"/>
          <w:sz w:val="20"/>
          <w:szCs w:val="20"/>
        </w:rPr>
        <w:tab/>
      </w:r>
      <w:r w:rsidR="00EE5553" w:rsidRPr="00EE5553">
        <w:rPr>
          <w:rFonts w:ascii="Century Gothic" w:hAnsi="Century Gothic"/>
          <w:b/>
          <w:bCs/>
          <w:sz w:val="20"/>
          <w:szCs w:val="20"/>
        </w:rPr>
        <w:t>1.</w:t>
      </w:r>
      <w:r w:rsidR="00EE5553" w:rsidRPr="00EE5553">
        <w:rPr>
          <w:rFonts w:ascii="Century Gothic" w:hAnsi="Century Gothic"/>
          <w:b/>
          <w:bCs/>
          <w:sz w:val="20"/>
          <w:szCs w:val="20"/>
        </w:rPr>
        <w:t xml:space="preserve"> </w:t>
      </w:r>
      <w:r w:rsidR="00EE5553" w:rsidRPr="00EE5553">
        <w:rPr>
          <w:rFonts w:ascii="Century Gothic" w:hAnsi="Century Gothic"/>
          <w:b/>
          <w:bCs/>
          <w:sz w:val="20"/>
          <w:szCs w:val="20"/>
        </w:rPr>
        <w:t>Sequence alignment algorithms</w:t>
      </w:r>
      <w:r w:rsidR="00EE5553" w:rsidRPr="00EE5553">
        <w:rPr>
          <w:rFonts w:ascii="Century Gothic" w:hAnsi="Century Gothic"/>
          <w:sz w:val="20"/>
          <w:szCs w:val="20"/>
        </w:rPr>
        <w:t>.</w:t>
      </w:r>
      <w:r w:rsidR="00EE5553" w:rsidRPr="00EE5553">
        <w:rPr>
          <w:rFonts w:ascii="Century Gothic" w:hAnsi="Century Gothic"/>
          <w:sz w:val="20"/>
          <w:szCs w:val="20"/>
        </w:rPr>
        <w:t xml:space="preserve"> Sequence alignment algorithms are computational methods used to identify regions of similarity between two or more biological sequences. Vladimir </w:t>
      </w:r>
      <w:proofErr w:type="spellStart"/>
      <w:r w:rsidR="00EE5553" w:rsidRPr="00EE5553">
        <w:rPr>
          <w:rFonts w:ascii="Century Gothic" w:hAnsi="Century Gothic"/>
          <w:sz w:val="20"/>
          <w:szCs w:val="20"/>
        </w:rPr>
        <w:t>Levenstein</w:t>
      </w:r>
      <w:proofErr w:type="spellEnd"/>
      <w:r w:rsidR="00EE5553" w:rsidRPr="00EE5553">
        <w:rPr>
          <w:rFonts w:ascii="Century Gothic" w:hAnsi="Century Gothic"/>
          <w:sz w:val="20"/>
          <w:szCs w:val="20"/>
        </w:rPr>
        <w:t xml:space="preserve"> performed one of the earliest attempts to align two sequences in 1965, dubbed "edit distance" and now commonly referred to as </w:t>
      </w:r>
      <w:proofErr w:type="spellStart"/>
      <w:r w:rsidR="00EE5553" w:rsidRPr="00EE5553">
        <w:rPr>
          <w:rFonts w:ascii="Century Gothic" w:hAnsi="Century Gothic"/>
          <w:sz w:val="20"/>
          <w:szCs w:val="20"/>
        </w:rPr>
        <w:t>Levenshtein</w:t>
      </w:r>
      <w:proofErr w:type="spellEnd"/>
      <w:r w:rsidR="00EE5553" w:rsidRPr="00EE5553">
        <w:rPr>
          <w:rFonts w:ascii="Century Gothic" w:hAnsi="Century Gothic"/>
          <w:sz w:val="20"/>
          <w:szCs w:val="20"/>
        </w:rPr>
        <w:t xml:space="preserve"> Distance. In biotechnology, these algorithms are commonly employed for tasks such as detecting homologous genes and predicting protein structure and function.</w:t>
      </w:r>
    </w:p>
    <w:p w14:paraId="581F6BC2" w14:textId="62FB8964"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xml:space="preserve">: The BLAST (Basic Local Alignment Search Tool) algorithm is a widely used sequence alignment algorithm that compares a query sequence to a database of known </w:t>
      </w:r>
      <w:r w:rsidRPr="00EE5553">
        <w:rPr>
          <w:rFonts w:ascii="Century Gothic" w:hAnsi="Century Gothic"/>
          <w:sz w:val="20"/>
          <w:szCs w:val="20"/>
        </w:rPr>
        <w:lastRenderedPageBreak/>
        <w:t>sequences to identify similar sequences. BLAST can be used to identify the function of a protein or to find homologous genes in different organisms.</w:t>
      </w:r>
    </w:p>
    <w:p w14:paraId="4875CB3E" w14:textId="13F7D7B4"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2.</w:t>
      </w:r>
      <w:r w:rsidRPr="00EE5553">
        <w:rPr>
          <w:rFonts w:ascii="Century Gothic" w:hAnsi="Century Gothic"/>
          <w:b/>
          <w:bCs/>
          <w:sz w:val="20"/>
          <w:szCs w:val="20"/>
        </w:rPr>
        <w:t xml:space="preserve"> </w:t>
      </w:r>
      <w:r w:rsidRPr="00EE5553">
        <w:rPr>
          <w:rFonts w:ascii="Century Gothic" w:hAnsi="Century Gothic"/>
          <w:b/>
          <w:bCs/>
          <w:sz w:val="20"/>
          <w:szCs w:val="20"/>
        </w:rPr>
        <w:t>Hidden Markov Model</w:t>
      </w:r>
      <w:r w:rsidRPr="00EE5553">
        <w:rPr>
          <w:rFonts w:ascii="Century Gothic" w:hAnsi="Century Gothic"/>
          <w:b/>
          <w:bCs/>
          <w:sz w:val="20"/>
          <w:szCs w:val="20"/>
        </w:rPr>
        <w:t>.</w:t>
      </w:r>
      <w:r w:rsidRPr="00EE5553">
        <w:rPr>
          <w:rFonts w:ascii="Century Gothic" w:hAnsi="Century Gothic"/>
          <w:sz w:val="20"/>
          <w:szCs w:val="20"/>
        </w:rPr>
        <w:t xml:space="preserve"> A Hidden Markov Model (HMM) is a statistical model for representing probabilistic sequences. In biotechnology, HMMs are commonly employed for tasks such as gene prediction and protein sequence analysis. They offer a conceptual framework for creating complicated models simply by drawing an intuitive picture of biological items of interest.</w:t>
      </w:r>
    </w:p>
    <w:p w14:paraId="6A02D43A" w14:textId="77777777"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HMMs can be used to predict the secondary structure of a protein. The HMM model is trained on a set of known protein structures to learn the probability distribution of each amino acid and its position in the protein structure. The trained model can then be used to predict the secondary structure of a new protein sequence.</w:t>
      </w:r>
    </w:p>
    <w:p w14:paraId="66BD313D" w14:textId="77777777" w:rsidR="00EE5553" w:rsidRPr="00EE5553" w:rsidRDefault="00EE5553" w:rsidP="00EE5553">
      <w:pPr>
        <w:spacing w:line="360" w:lineRule="auto"/>
        <w:ind w:firstLine="720"/>
        <w:rPr>
          <w:rFonts w:ascii="Century Gothic" w:hAnsi="Century Gothic"/>
          <w:sz w:val="20"/>
          <w:szCs w:val="20"/>
        </w:rPr>
      </w:pPr>
    </w:p>
    <w:p w14:paraId="23C82BFB" w14:textId="43E685BD"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3.</w:t>
      </w:r>
      <w:r w:rsidRPr="00EE5553">
        <w:rPr>
          <w:rFonts w:ascii="Century Gothic" w:hAnsi="Century Gothic"/>
          <w:b/>
          <w:bCs/>
          <w:sz w:val="20"/>
          <w:szCs w:val="20"/>
        </w:rPr>
        <w:t xml:space="preserve"> </w:t>
      </w:r>
      <w:r w:rsidRPr="00EE5553">
        <w:rPr>
          <w:rFonts w:ascii="Century Gothic" w:hAnsi="Century Gothic"/>
          <w:b/>
          <w:bCs/>
          <w:sz w:val="20"/>
          <w:szCs w:val="20"/>
        </w:rPr>
        <w:t>Clustering Algorithm</w:t>
      </w:r>
      <w:r w:rsidRPr="00EE5553">
        <w:rPr>
          <w:rFonts w:ascii="Century Gothic" w:hAnsi="Century Gothic"/>
          <w:b/>
          <w:bCs/>
          <w:sz w:val="20"/>
          <w:szCs w:val="20"/>
        </w:rPr>
        <w:t>.</w:t>
      </w:r>
      <w:r w:rsidRPr="00EE5553">
        <w:rPr>
          <w:rFonts w:ascii="Century Gothic" w:hAnsi="Century Gothic"/>
          <w:sz w:val="20"/>
          <w:szCs w:val="20"/>
        </w:rPr>
        <w:t xml:space="preserve"> </w:t>
      </w:r>
      <w:r w:rsidRPr="00EE5553">
        <w:rPr>
          <w:rFonts w:ascii="Century Gothic" w:hAnsi="Century Gothic"/>
          <w:sz w:val="20"/>
          <w:szCs w:val="20"/>
        </w:rPr>
        <w:t>Clustering algorithms are a sort of unsupervised machine learning method that is frequently used to evaluate gene expression data in order to discover clusters of genes that are co-expressed. Clustering algorithms operate by grouping together comparable data points based on a measure of similarity or distance. Clustering algorithms are frequently used in biotechnology to evaluate gene expression data in order to discover groupings of genes that are co-expressed. This can aid researchers in understanding the underlying biological processes and identifying possible drug development targets.</w:t>
      </w:r>
    </w:p>
    <w:p w14:paraId="20B23FEB" w14:textId="714AE0A7"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k-means clustering is a widely used clustering algorithm that groups data into k clusters based on their similarity. In gene expression analysis, k-means clustering can be used to group genes with similar expression patterns into clusters. This can help to identify genes that are co-regulated or involved in the same biological pathway.</w:t>
      </w:r>
    </w:p>
    <w:p w14:paraId="6D606816" w14:textId="77777777" w:rsidR="00EE5553" w:rsidRPr="00EE5553" w:rsidRDefault="00EE5553" w:rsidP="00EE5553">
      <w:pPr>
        <w:spacing w:line="360" w:lineRule="auto"/>
        <w:rPr>
          <w:rFonts w:ascii="Century Gothic" w:hAnsi="Century Gothic"/>
          <w:sz w:val="20"/>
          <w:szCs w:val="20"/>
        </w:rPr>
      </w:pPr>
    </w:p>
    <w:p w14:paraId="7BC82D20" w14:textId="1759AF49"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4.</w:t>
      </w:r>
      <w:r w:rsidRPr="00EE5553">
        <w:rPr>
          <w:rFonts w:ascii="Century Gothic" w:hAnsi="Century Gothic"/>
          <w:b/>
          <w:bCs/>
          <w:sz w:val="20"/>
          <w:szCs w:val="20"/>
        </w:rPr>
        <w:t xml:space="preserve"> </w:t>
      </w:r>
      <w:r w:rsidRPr="00EE5553">
        <w:rPr>
          <w:rFonts w:ascii="Century Gothic" w:hAnsi="Century Gothic"/>
          <w:b/>
          <w:bCs/>
          <w:sz w:val="20"/>
          <w:szCs w:val="20"/>
        </w:rPr>
        <w:t>Machine Learning Algorithms</w:t>
      </w:r>
      <w:r w:rsidRPr="00EE5553">
        <w:rPr>
          <w:rFonts w:ascii="Century Gothic" w:hAnsi="Century Gothic"/>
          <w:sz w:val="20"/>
          <w:szCs w:val="20"/>
        </w:rPr>
        <w:t>.</w:t>
      </w:r>
      <w:r w:rsidRPr="00EE5553">
        <w:rPr>
          <w:rFonts w:ascii="Century Gothic" w:hAnsi="Century Gothic"/>
          <w:sz w:val="20"/>
          <w:szCs w:val="20"/>
        </w:rPr>
        <w:t xml:space="preserve"> Machine learning algorithms are a subset of artificial intelligence that can use data to create predictions or judgments. To classify biological data, such as gene expression data or medical imaging, machine learning algorithms such as support vector machines, random forests, and neural networks are utilized. These algorithms can be trained to recognize patterns or relationships in data and generate predictions depending on </w:t>
      </w:r>
      <w:r w:rsidRPr="00EE5553">
        <w:rPr>
          <w:rFonts w:ascii="Century Gothic" w:hAnsi="Century Gothic"/>
          <w:sz w:val="20"/>
          <w:szCs w:val="20"/>
        </w:rPr>
        <w:lastRenderedPageBreak/>
        <w:t>fresh information. Machine learning algorithms are employed in biotechnology for a variety of tasks, including gene expression analysis, drug development, and personalized medicine.</w:t>
      </w:r>
    </w:p>
    <w:p w14:paraId="49781491" w14:textId="3B7F9CDE"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xml:space="preserve">: </w:t>
      </w:r>
      <w:r w:rsidRPr="00EE5553">
        <w:rPr>
          <w:rFonts w:ascii="Century Gothic" w:hAnsi="Century Gothic"/>
          <w:sz w:val="20"/>
          <w:szCs w:val="20"/>
        </w:rPr>
        <w:t>Support vector machines (SVMs) can be used to classify cancer patients based on gene expression data. The SVM model is trained on a set of known cancer patients and healthy individuals to learn the patterns of gene expression that are associated with cancer. The trained model can then be used to classify new patients as either cancer or healthy based on their gene expression data.</w:t>
      </w:r>
    </w:p>
    <w:p w14:paraId="1EB9E6E7" w14:textId="77777777" w:rsidR="00EE5553" w:rsidRPr="00EE5553" w:rsidRDefault="00EE5553" w:rsidP="00EE5553">
      <w:pPr>
        <w:spacing w:line="360" w:lineRule="auto"/>
        <w:rPr>
          <w:rFonts w:ascii="Century Gothic" w:hAnsi="Century Gothic"/>
          <w:sz w:val="20"/>
          <w:szCs w:val="20"/>
        </w:rPr>
      </w:pPr>
    </w:p>
    <w:p w14:paraId="7DE46B85" w14:textId="32FAD4E8"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5</w:t>
      </w:r>
      <w:r w:rsidRPr="00EE5553">
        <w:rPr>
          <w:rFonts w:ascii="Century Gothic" w:hAnsi="Century Gothic"/>
          <w:b/>
          <w:bCs/>
          <w:sz w:val="20"/>
          <w:szCs w:val="20"/>
        </w:rPr>
        <w:t xml:space="preserve">. </w:t>
      </w:r>
      <w:r w:rsidRPr="00EE5553">
        <w:rPr>
          <w:rFonts w:ascii="Century Gothic" w:hAnsi="Century Gothic"/>
          <w:b/>
          <w:bCs/>
          <w:sz w:val="20"/>
          <w:szCs w:val="20"/>
        </w:rPr>
        <w:t>Genetic Algorithms</w:t>
      </w:r>
      <w:r w:rsidRPr="00EE5553">
        <w:rPr>
          <w:rFonts w:ascii="Century Gothic" w:hAnsi="Century Gothic"/>
          <w:b/>
          <w:bCs/>
          <w:sz w:val="20"/>
          <w:szCs w:val="20"/>
        </w:rPr>
        <w:t>.</w:t>
      </w:r>
      <w:r w:rsidRPr="00EE5553">
        <w:rPr>
          <w:rFonts w:ascii="Century Gothic" w:hAnsi="Century Gothic"/>
          <w:sz w:val="20"/>
          <w:szCs w:val="20"/>
        </w:rPr>
        <w:t xml:space="preserve"> </w:t>
      </w:r>
      <w:r w:rsidRPr="00EE5553">
        <w:rPr>
          <w:rFonts w:ascii="Century Gothic" w:hAnsi="Century Gothic"/>
          <w:sz w:val="20"/>
          <w:szCs w:val="20"/>
        </w:rPr>
        <w:t>Genetic algorithms are a sort of optimization technique that is inspired by natural selection. Genetic algorithms are employed in biotechnology for a variety of tasks, including protein structure prediction, gene expression analysis, and drug development. Genetic algorithms mimic the process of natural selection. They begin with a population of potential solutions to a problem and then employ selection, crossover, and mutation operators iteratively to evolve the population toward superior solutions. Genetic algorithms are employed in biotechnology for a variety of tasks, including protein structure prediction, gene expression analysis, and drug development. A genetic algorithm, for example, may be used to find the best medicine combination to treat a specific ailment.</w:t>
      </w:r>
    </w:p>
    <w:p w14:paraId="3EFDBD1C" w14:textId="77777777"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Genetic algorithms can be used to optimize metabolic pathways in microbes to produce biofuels or pharmaceuticals. The genetic algorithm starts with a population of potential pathway designs and evolves them over multiple generations by selecting the best designs and breeding them to create new designs. The goal is to find the optimal pathway design that maximizes the production of the desired product.</w:t>
      </w:r>
    </w:p>
    <w:p w14:paraId="274CB550" w14:textId="77777777" w:rsidR="00EE5553" w:rsidRPr="00EE5553" w:rsidRDefault="00EE5553" w:rsidP="00EE5553">
      <w:pPr>
        <w:spacing w:line="360" w:lineRule="auto"/>
        <w:rPr>
          <w:rFonts w:ascii="Century Gothic" w:hAnsi="Century Gothic"/>
          <w:sz w:val="20"/>
          <w:szCs w:val="20"/>
        </w:rPr>
      </w:pPr>
    </w:p>
    <w:p w14:paraId="28088ACB" w14:textId="349E342D"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6.</w:t>
      </w:r>
      <w:r w:rsidRPr="00EE5553">
        <w:rPr>
          <w:rFonts w:ascii="Century Gothic" w:hAnsi="Century Gothic"/>
          <w:b/>
          <w:bCs/>
          <w:sz w:val="20"/>
          <w:szCs w:val="20"/>
        </w:rPr>
        <w:t xml:space="preserve"> </w:t>
      </w:r>
      <w:r w:rsidRPr="00EE5553">
        <w:rPr>
          <w:rFonts w:ascii="Century Gothic" w:hAnsi="Century Gothic"/>
          <w:b/>
          <w:bCs/>
          <w:sz w:val="20"/>
          <w:szCs w:val="20"/>
        </w:rPr>
        <w:t>Beehive algorithm</w:t>
      </w:r>
      <w:r w:rsidRPr="00EE5553">
        <w:rPr>
          <w:rFonts w:ascii="Century Gothic" w:hAnsi="Century Gothic"/>
          <w:sz w:val="20"/>
          <w:szCs w:val="20"/>
        </w:rPr>
        <w:t xml:space="preserve">. </w:t>
      </w:r>
      <w:r w:rsidRPr="00EE5553">
        <w:rPr>
          <w:rFonts w:ascii="Century Gothic" w:hAnsi="Century Gothic"/>
          <w:sz w:val="20"/>
          <w:szCs w:val="20"/>
        </w:rPr>
        <w:t xml:space="preserve">The Beehive method, sometimes known as the Bees Algorithm, is a population-based search method that replicates honeybee colonies' food-gathering behavior. Pham, </w:t>
      </w:r>
      <w:proofErr w:type="spellStart"/>
      <w:r w:rsidRPr="00EE5553">
        <w:rPr>
          <w:rFonts w:ascii="Century Gothic" w:hAnsi="Century Gothic"/>
          <w:sz w:val="20"/>
          <w:szCs w:val="20"/>
        </w:rPr>
        <w:t>Ghanbarzadeh</w:t>
      </w:r>
      <w:proofErr w:type="spellEnd"/>
      <w:r w:rsidRPr="00EE5553">
        <w:rPr>
          <w:rFonts w:ascii="Century Gothic" w:hAnsi="Century Gothic"/>
          <w:sz w:val="20"/>
          <w:szCs w:val="20"/>
        </w:rPr>
        <w:t xml:space="preserve">, and colleagues created it in 2005. In its most basic form, the algorithm combines neighborhood search with global search and can be used for both combinatorial and continuous optimization. The algorithm begins with a population of bees spread randomly in the search space. Each bee is next searches its immediate surroundings for a food supply (i.e., a solution to the optimization problem). The best food sources are then chosen, and more bees </w:t>
      </w:r>
      <w:r w:rsidRPr="00EE5553">
        <w:rPr>
          <w:rFonts w:ascii="Century Gothic" w:hAnsi="Century Gothic"/>
          <w:sz w:val="20"/>
          <w:szCs w:val="20"/>
        </w:rPr>
        <w:lastRenderedPageBreak/>
        <w:t>are sent to look for them. This method is repeated until either a good solution or a stopping criterion is reached.</w:t>
      </w:r>
    </w:p>
    <w:p w14:paraId="370DD8FC" w14:textId="6AC15D78" w:rsidR="00824524" w:rsidRPr="00EE5553" w:rsidRDefault="00EE5553" w:rsidP="00EE5553">
      <w:pPr>
        <w:spacing w:line="360" w:lineRule="auto"/>
        <w:ind w:firstLine="720"/>
        <w:rPr>
          <w:rFonts w:ascii="Century Gothic" w:hAnsi="Century Gothic"/>
          <w:sz w:val="20"/>
          <w:szCs w:val="20"/>
        </w:rPr>
      </w:pPr>
      <w:r w:rsidRPr="00EE5553">
        <w:rPr>
          <w:rFonts w:ascii="Century Gothic" w:hAnsi="Century Gothic"/>
          <w:b/>
          <w:bCs/>
          <w:sz w:val="20"/>
          <w:szCs w:val="20"/>
        </w:rPr>
        <w:t>Example</w:t>
      </w:r>
      <w:r w:rsidRPr="00EE5553">
        <w:rPr>
          <w:rFonts w:ascii="Century Gothic" w:hAnsi="Century Gothic"/>
          <w:sz w:val="20"/>
          <w:szCs w:val="20"/>
        </w:rPr>
        <w:t>: The beehive algorithm can be used to optimize the design of protein structures. The algorithm starts with a population of potential protein structures and evolves them over multiple generations by selecting the best structures and exchanging information between bees. The goal is to find the optimal protein structure that maximizes its stability or activity.</w:t>
      </w:r>
    </w:p>
    <w:p w14:paraId="5940BFB1" w14:textId="77777777" w:rsidR="00824524" w:rsidRPr="00EE5553" w:rsidRDefault="00824524" w:rsidP="00EE5553">
      <w:pPr>
        <w:spacing w:line="360" w:lineRule="auto"/>
        <w:rPr>
          <w:rFonts w:ascii="Century Gothic" w:hAnsi="Century Gothic"/>
          <w:sz w:val="20"/>
          <w:szCs w:val="20"/>
        </w:rPr>
      </w:pPr>
    </w:p>
    <w:p w14:paraId="2481AD8A" w14:textId="692B7651" w:rsidR="00EE5553" w:rsidRPr="00EE5553" w:rsidRDefault="00EE5553" w:rsidP="00EE5553">
      <w:pPr>
        <w:pStyle w:val="Heading2"/>
        <w:spacing w:line="360" w:lineRule="auto"/>
        <w:rPr>
          <w:rFonts w:ascii="Century Gothic" w:hAnsi="Century Gothic"/>
          <w:b/>
          <w:bCs/>
          <w:color w:val="auto"/>
          <w:sz w:val="20"/>
          <w:szCs w:val="20"/>
        </w:rPr>
      </w:pPr>
      <w:bookmarkStart w:id="7" w:name="_Toc133004372"/>
      <w:r w:rsidRPr="00EE5553">
        <w:rPr>
          <w:rFonts w:ascii="Century Gothic" w:hAnsi="Century Gothic"/>
          <w:b/>
          <w:bCs/>
          <w:color w:val="auto"/>
          <w:sz w:val="20"/>
          <w:szCs w:val="20"/>
        </w:rPr>
        <w:t>b.) Importance and Benefits</w:t>
      </w:r>
      <w:bookmarkEnd w:id="7"/>
    </w:p>
    <w:p w14:paraId="6154938E" w14:textId="77777777" w:rsidR="00EE5553" w:rsidRPr="00EE5553" w:rsidRDefault="00EE5553" w:rsidP="00EE5553">
      <w:pPr>
        <w:spacing w:line="360" w:lineRule="auto"/>
        <w:rPr>
          <w:rFonts w:ascii="Century Gothic" w:hAnsi="Century Gothic"/>
          <w:b/>
          <w:bCs/>
          <w:sz w:val="20"/>
          <w:szCs w:val="20"/>
        </w:rPr>
      </w:pPr>
    </w:p>
    <w:p w14:paraId="1DEB4BC5" w14:textId="77777777" w:rsidR="00EE5553" w:rsidRPr="00EE5553" w:rsidRDefault="00EE5553" w:rsidP="00EE5553">
      <w:pPr>
        <w:spacing w:line="360" w:lineRule="auto"/>
        <w:ind w:firstLine="720"/>
        <w:rPr>
          <w:rFonts w:ascii="Century Gothic" w:hAnsi="Century Gothic"/>
          <w:sz w:val="20"/>
          <w:szCs w:val="20"/>
        </w:rPr>
      </w:pPr>
      <w:r w:rsidRPr="00EE5553">
        <w:rPr>
          <w:rFonts w:ascii="Century Gothic" w:hAnsi="Century Gothic"/>
          <w:sz w:val="20"/>
          <w:szCs w:val="20"/>
        </w:rPr>
        <w:t>The use of algorithms in biotechnology is significant because it can aid in the advancement of research and development in the field. It can aid in the creation of new biotechnology products and processes, as well as the identification of potential therapeutic targets. Algorithms can also be used to investigate and model complicated biological systems, resulting in a greater knowledge of their behavior and application.</w:t>
      </w:r>
    </w:p>
    <w:p w14:paraId="42C1C196" w14:textId="66C686BA" w:rsidR="00EE5553" w:rsidRDefault="00EE5553" w:rsidP="00EE5553">
      <w:pPr>
        <w:spacing w:line="360" w:lineRule="auto"/>
        <w:ind w:firstLine="720"/>
        <w:rPr>
          <w:rFonts w:ascii="Century Gothic" w:hAnsi="Century Gothic"/>
          <w:sz w:val="20"/>
          <w:szCs w:val="20"/>
        </w:rPr>
      </w:pPr>
      <w:r w:rsidRPr="00EE5553">
        <w:rPr>
          <w:rFonts w:ascii="Century Gothic" w:hAnsi="Century Gothic"/>
          <w:sz w:val="20"/>
          <w:szCs w:val="20"/>
        </w:rPr>
        <w:t>Algorithms are significant in biotechnology because they can help scientists discover new drug targets, simulate complicated biological processes, and increase the efficiency and effectiveness of research and development.</w:t>
      </w:r>
    </w:p>
    <w:p w14:paraId="0419726C" w14:textId="77777777" w:rsidR="00607E73" w:rsidRDefault="00607E73" w:rsidP="00EE5553">
      <w:pPr>
        <w:spacing w:line="360" w:lineRule="auto"/>
        <w:ind w:firstLine="720"/>
        <w:rPr>
          <w:rFonts w:ascii="Century Gothic" w:hAnsi="Century Gothic"/>
          <w:sz w:val="20"/>
          <w:szCs w:val="20"/>
        </w:rPr>
      </w:pPr>
    </w:p>
    <w:p w14:paraId="2C433A9B" w14:textId="4229B63E" w:rsidR="00607E73" w:rsidRDefault="00607E73" w:rsidP="00607E73">
      <w:pPr>
        <w:pStyle w:val="Heading1"/>
        <w:rPr>
          <w:rFonts w:ascii="Century Gothic" w:hAnsi="Century Gothic"/>
          <w:b/>
          <w:bCs/>
          <w:color w:val="auto"/>
          <w:sz w:val="20"/>
          <w:szCs w:val="20"/>
        </w:rPr>
      </w:pPr>
      <w:bookmarkStart w:id="8" w:name="_Toc133004373"/>
      <w:r w:rsidRPr="00607E73">
        <w:rPr>
          <w:rFonts w:ascii="Century Gothic" w:hAnsi="Century Gothic"/>
          <w:b/>
          <w:bCs/>
          <w:color w:val="auto"/>
          <w:sz w:val="20"/>
          <w:szCs w:val="20"/>
        </w:rPr>
        <w:t>LITERATURE REVIEW</w:t>
      </w:r>
      <w:bookmarkEnd w:id="8"/>
    </w:p>
    <w:p w14:paraId="030FBB70" w14:textId="77777777" w:rsidR="00607E73" w:rsidRDefault="00607E73" w:rsidP="00607E73"/>
    <w:p w14:paraId="2DF858AD" w14:textId="0AE93F3E" w:rsidR="00607E73" w:rsidRPr="00607E73" w:rsidRDefault="00607E73" w:rsidP="00607E73">
      <w:pPr>
        <w:spacing w:line="360" w:lineRule="auto"/>
        <w:jc w:val="both"/>
        <w:rPr>
          <w:rFonts w:ascii="Century Gothic" w:hAnsi="Century Gothic"/>
          <w:sz w:val="20"/>
          <w:szCs w:val="20"/>
        </w:rPr>
      </w:pPr>
      <w:r>
        <w:tab/>
      </w:r>
      <w:r w:rsidRPr="00607E73">
        <w:rPr>
          <w:rFonts w:ascii="Century Gothic" w:hAnsi="Century Gothic"/>
          <w:sz w:val="20"/>
          <w:szCs w:val="20"/>
        </w:rPr>
        <w:t>Biological systems, animal, and microorganism behaviors have inspired multiple algorithms. For instance, the optimization technique, Particle Swarm Optimization (PSO), has been inspired by behaviors from bird flocks/fish schools, and the probabilistic technique, Ant Colony Optimization (ACO), is based on pheromone-based communication of ants (</w:t>
      </w:r>
      <w:proofErr w:type="spellStart"/>
      <w:r w:rsidRPr="00607E73">
        <w:rPr>
          <w:rFonts w:ascii="Century Gothic" w:hAnsi="Century Gothic"/>
          <w:sz w:val="20"/>
          <w:szCs w:val="20"/>
        </w:rPr>
        <w:t>Marinakis</w:t>
      </w:r>
      <w:proofErr w:type="spellEnd"/>
      <w:r w:rsidRPr="00607E73">
        <w:rPr>
          <w:rFonts w:ascii="Century Gothic" w:hAnsi="Century Gothic"/>
          <w:sz w:val="20"/>
          <w:szCs w:val="20"/>
        </w:rPr>
        <w:t xml:space="preserve">, </w:t>
      </w:r>
      <w:proofErr w:type="spellStart"/>
      <w:r w:rsidRPr="00607E73">
        <w:rPr>
          <w:rFonts w:ascii="Century Gothic" w:hAnsi="Century Gothic"/>
          <w:sz w:val="20"/>
          <w:szCs w:val="20"/>
        </w:rPr>
        <w:t>Marinaki</w:t>
      </w:r>
      <w:proofErr w:type="spellEnd"/>
      <w:r w:rsidRPr="00607E73">
        <w:rPr>
          <w:rFonts w:ascii="Century Gothic" w:hAnsi="Century Gothic"/>
          <w:sz w:val="20"/>
          <w:szCs w:val="20"/>
        </w:rPr>
        <w:t>, &amp; Dounias, 2011). Another example of this is neural networks, a class of computational methods influenced by the activity of neurons in the brain (Navlakha &amp; Bar-Joseph, 2011). Lastly, Pigeon-Inspired Optimization (PIO), which has been influenced by the behavior of a swarm of pigeons, has been found to successfully solve combinatorial problems like the Travelling Salesman Problem (Zhong, Wang, Lin, &amp; Zhang, 2019).</w:t>
      </w:r>
    </w:p>
    <w:p w14:paraId="52C71569" w14:textId="48C620BC" w:rsidR="00607E73" w:rsidRPr="00607E73" w:rsidRDefault="00607E73" w:rsidP="00607E73">
      <w:pPr>
        <w:spacing w:line="360" w:lineRule="auto"/>
        <w:ind w:firstLine="720"/>
        <w:jc w:val="both"/>
        <w:rPr>
          <w:rFonts w:ascii="Century Gothic" w:hAnsi="Century Gothic"/>
          <w:sz w:val="20"/>
          <w:szCs w:val="20"/>
        </w:rPr>
      </w:pPr>
      <w:r w:rsidRPr="00607E73">
        <w:rPr>
          <w:rFonts w:ascii="Century Gothic" w:hAnsi="Century Gothic"/>
          <w:sz w:val="20"/>
          <w:szCs w:val="20"/>
        </w:rPr>
        <w:lastRenderedPageBreak/>
        <w:t>In biological research, computer algorithms are used to collect, process, and organize data. Genetic Algorithms (GA) can be applied to complex data systems and optimize data structures, but when combined with ACO, they can create a more efficient algorithm to analyze larger amounts of bioinformatics data. Sun’s (2022) experiment on gene sequence alignment found that combining these algorithms results in faster and more accurate analysis and calculation of biological information.</w:t>
      </w:r>
    </w:p>
    <w:p w14:paraId="5771C87C" w14:textId="31C49EB6" w:rsidR="00607E73" w:rsidRPr="00607E73" w:rsidRDefault="00607E73" w:rsidP="00607E73">
      <w:pPr>
        <w:spacing w:line="360" w:lineRule="auto"/>
        <w:ind w:firstLine="720"/>
        <w:jc w:val="both"/>
        <w:rPr>
          <w:rFonts w:ascii="Century Gothic" w:hAnsi="Century Gothic"/>
          <w:sz w:val="20"/>
          <w:szCs w:val="20"/>
        </w:rPr>
      </w:pPr>
      <w:r w:rsidRPr="00607E73">
        <w:rPr>
          <w:rFonts w:ascii="Century Gothic" w:hAnsi="Century Gothic"/>
          <w:sz w:val="20"/>
          <w:szCs w:val="20"/>
        </w:rPr>
        <w:t>Algorithms also have several applications in the medical field, including predicting the probability of developing diseases using Machine Learning (</w:t>
      </w:r>
      <w:proofErr w:type="spellStart"/>
      <w:r w:rsidRPr="00607E73">
        <w:rPr>
          <w:rFonts w:ascii="Century Gothic" w:hAnsi="Century Gothic"/>
          <w:sz w:val="20"/>
          <w:szCs w:val="20"/>
        </w:rPr>
        <w:t>Holzinger</w:t>
      </w:r>
      <w:proofErr w:type="spellEnd"/>
      <w:r w:rsidRPr="00607E73">
        <w:rPr>
          <w:rFonts w:ascii="Century Gothic" w:hAnsi="Century Gothic"/>
          <w:sz w:val="20"/>
          <w:szCs w:val="20"/>
        </w:rPr>
        <w:t xml:space="preserve">, </w:t>
      </w:r>
      <w:proofErr w:type="spellStart"/>
      <w:r w:rsidRPr="00607E73">
        <w:rPr>
          <w:rFonts w:ascii="Century Gothic" w:hAnsi="Century Gothic"/>
          <w:sz w:val="20"/>
          <w:szCs w:val="20"/>
        </w:rPr>
        <w:t>Keiblinger</w:t>
      </w:r>
      <w:proofErr w:type="spellEnd"/>
      <w:r w:rsidRPr="00607E73">
        <w:rPr>
          <w:rFonts w:ascii="Century Gothic" w:hAnsi="Century Gothic"/>
          <w:sz w:val="20"/>
          <w:szCs w:val="20"/>
        </w:rPr>
        <w:t xml:space="preserve">, Holub, </w:t>
      </w:r>
      <w:proofErr w:type="spellStart"/>
      <w:r w:rsidRPr="00607E73">
        <w:rPr>
          <w:rFonts w:ascii="Century Gothic" w:hAnsi="Century Gothic"/>
          <w:sz w:val="20"/>
          <w:szCs w:val="20"/>
        </w:rPr>
        <w:t>Zatloukal</w:t>
      </w:r>
      <w:proofErr w:type="spellEnd"/>
      <w:r w:rsidRPr="00607E73">
        <w:rPr>
          <w:rFonts w:ascii="Century Gothic" w:hAnsi="Century Gothic"/>
          <w:sz w:val="20"/>
          <w:szCs w:val="20"/>
        </w:rPr>
        <w:t xml:space="preserve">, &amp; Müller, 2023). Another important application is creating antigens for neurodegenerative disorders such as Parkinson’s disease and Alzheimer’s disease, which are caused by protein aggregation. By using computational algorithms, aggregation-prone regions (APR) can be identified and studied to create biotherapeutic proteins that can reduce aggregation susceptibility (Santos, Pujols, </w:t>
      </w:r>
      <w:proofErr w:type="spellStart"/>
      <w:r w:rsidRPr="00607E73">
        <w:rPr>
          <w:rFonts w:ascii="Century Gothic" w:hAnsi="Century Gothic"/>
          <w:sz w:val="20"/>
          <w:szCs w:val="20"/>
        </w:rPr>
        <w:t>Pallarès</w:t>
      </w:r>
      <w:proofErr w:type="spellEnd"/>
      <w:r w:rsidRPr="00607E73">
        <w:rPr>
          <w:rFonts w:ascii="Century Gothic" w:hAnsi="Century Gothic"/>
          <w:sz w:val="20"/>
          <w:szCs w:val="20"/>
        </w:rPr>
        <w:t>, Iglesias, &amp; Ventura, 2020). Besides the medical field, Machine Learning (ML) algorithms can also benefit the agricultural industry by predicting the environmental changes that can impact crop yield (</w:t>
      </w:r>
      <w:proofErr w:type="spellStart"/>
      <w:r w:rsidRPr="00607E73">
        <w:rPr>
          <w:rFonts w:ascii="Century Gothic" w:hAnsi="Century Gothic"/>
          <w:sz w:val="20"/>
          <w:szCs w:val="20"/>
        </w:rPr>
        <w:t>Holzinger</w:t>
      </w:r>
      <w:proofErr w:type="spellEnd"/>
      <w:r w:rsidRPr="00607E73">
        <w:rPr>
          <w:rFonts w:ascii="Century Gothic" w:hAnsi="Century Gothic"/>
          <w:sz w:val="20"/>
          <w:szCs w:val="20"/>
        </w:rPr>
        <w:t xml:space="preserve">, </w:t>
      </w:r>
      <w:proofErr w:type="spellStart"/>
      <w:r w:rsidRPr="00607E73">
        <w:rPr>
          <w:rFonts w:ascii="Century Gothic" w:hAnsi="Century Gothic"/>
          <w:sz w:val="20"/>
          <w:szCs w:val="20"/>
        </w:rPr>
        <w:t>Keiblinger</w:t>
      </w:r>
      <w:proofErr w:type="spellEnd"/>
      <w:r w:rsidRPr="00607E73">
        <w:rPr>
          <w:rFonts w:ascii="Century Gothic" w:hAnsi="Century Gothic"/>
          <w:sz w:val="20"/>
          <w:szCs w:val="20"/>
        </w:rPr>
        <w:t xml:space="preserve">, Holub, </w:t>
      </w:r>
      <w:proofErr w:type="spellStart"/>
      <w:r w:rsidRPr="00607E73">
        <w:rPr>
          <w:rFonts w:ascii="Century Gothic" w:hAnsi="Century Gothic"/>
          <w:sz w:val="20"/>
          <w:szCs w:val="20"/>
        </w:rPr>
        <w:t>Zatloukal</w:t>
      </w:r>
      <w:proofErr w:type="spellEnd"/>
      <w:r w:rsidRPr="00607E73">
        <w:rPr>
          <w:rFonts w:ascii="Century Gothic" w:hAnsi="Century Gothic"/>
          <w:sz w:val="20"/>
          <w:szCs w:val="20"/>
        </w:rPr>
        <w:t>, &amp; Müller, 2023).</w:t>
      </w:r>
    </w:p>
    <w:p w14:paraId="01562F5B" w14:textId="5F0982BC" w:rsidR="00607E73" w:rsidRPr="00607E73" w:rsidRDefault="00607E73" w:rsidP="00607E73">
      <w:pPr>
        <w:spacing w:line="360" w:lineRule="auto"/>
        <w:ind w:firstLine="720"/>
        <w:jc w:val="both"/>
        <w:rPr>
          <w:rFonts w:ascii="Century Gothic" w:hAnsi="Century Gothic"/>
          <w:sz w:val="20"/>
          <w:szCs w:val="20"/>
        </w:rPr>
      </w:pPr>
      <w:r w:rsidRPr="00607E73">
        <w:rPr>
          <w:rFonts w:ascii="Century Gothic" w:hAnsi="Century Gothic"/>
          <w:sz w:val="20"/>
          <w:szCs w:val="20"/>
        </w:rPr>
        <w:t>Biotechnology also has the potential to reduce Food loss/waste (FLW), a major global problem with an annual global economic cost of $2.6 trillion USD (</w:t>
      </w:r>
      <w:proofErr w:type="spellStart"/>
      <w:r w:rsidRPr="00607E73">
        <w:rPr>
          <w:rFonts w:ascii="Century Gothic" w:hAnsi="Century Gothic"/>
          <w:sz w:val="20"/>
          <w:szCs w:val="20"/>
        </w:rPr>
        <w:t>Fao</w:t>
      </w:r>
      <w:proofErr w:type="spellEnd"/>
      <w:r w:rsidRPr="00607E73">
        <w:rPr>
          <w:rFonts w:ascii="Century Gothic" w:hAnsi="Century Gothic"/>
          <w:sz w:val="20"/>
          <w:szCs w:val="20"/>
        </w:rPr>
        <w:t xml:space="preserve">, 2014). According to </w:t>
      </w:r>
      <w:proofErr w:type="spellStart"/>
      <w:r w:rsidRPr="00607E73">
        <w:rPr>
          <w:rFonts w:ascii="Century Gothic" w:hAnsi="Century Gothic"/>
          <w:sz w:val="20"/>
          <w:szCs w:val="20"/>
        </w:rPr>
        <w:t>Mouat</w:t>
      </w:r>
      <w:proofErr w:type="spellEnd"/>
      <w:r w:rsidRPr="00607E73">
        <w:rPr>
          <w:rFonts w:ascii="Century Gothic" w:hAnsi="Century Gothic"/>
          <w:sz w:val="20"/>
          <w:szCs w:val="20"/>
        </w:rPr>
        <w:t xml:space="preserve"> (2022), FLWs can be reduced by either transforming them into something useful or extending their shelf life using genetic modification. However, more research is needed to understand the environmental impact of FLW-prevention biotechnologies to ensure that they are sustainable and do not have unintended negative consequences.</w:t>
      </w:r>
    </w:p>
    <w:p w14:paraId="62636A0F" w14:textId="77777777" w:rsidR="00607E73" w:rsidRDefault="00607E73" w:rsidP="00607E73">
      <w:pPr>
        <w:spacing w:line="360" w:lineRule="auto"/>
        <w:ind w:firstLine="720"/>
        <w:jc w:val="both"/>
        <w:rPr>
          <w:rFonts w:ascii="Century Gothic" w:hAnsi="Century Gothic"/>
          <w:sz w:val="20"/>
          <w:szCs w:val="20"/>
        </w:rPr>
      </w:pPr>
      <w:r w:rsidRPr="00607E73">
        <w:rPr>
          <w:rFonts w:ascii="Century Gothic" w:hAnsi="Century Gothic"/>
          <w:sz w:val="20"/>
          <w:szCs w:val="20"/>
        </w:rPr>
        <w:t>Algorithms have provided new potential solutions to fields of research and applications such as computer science, medicine, agriculture, and more. By integrating biological systems into computational and technological innovations and using biotechnology to create sustainable solutions, many breakthroughs in research can be made.</w:t>
      </w:r>
    </w:p>
    <w:p w14:paraId="58C8EE17" w14:textId="77777777" w:rsidR="00607E73" w:rsidRPr="00607E73" w:rsidRDefault="00607E73" w:rsidP="002E2B4A">
      <w:pPr>
        <w:spacing w:line="360" w:lineRule="auto"/>
        <w:jc w:val="both"/>
        <w:rPr>
          <w:rFonts w:ascii="Century Gothic" w:hAnsi="Century Gothic"/>
          <w:sz w:val="20"/>
          <w:szCs w:val="20"/>
        </w:rPr>
      </w:pPr>
    </w:p>
    <w:p w14:paraId="5D6C2982" w14:textId="7B821EBE" w:rsidR="00607E73" w:rsidRDefault="00607E73" w:rsidP="00607E73">
      <w:pPr>
        <w:pStyle w:val="Heading1"/>
        <w:rPr>
          <w:rFonts w:ascii="Century Gothic" w:hAnsi="Century Gothic"/>
          <w:b/>
          <w:bCs/>
          <w:sz w:val="20"/>
          <w:szCs w:val="20"/>
        </w:rPr>
      </w:pPr>
      <w:bookmarkStart w:id="9" w:name="_Toc133004374"/>
      <w:r w:rsidRPr="00607E73">
        <w:rPr>
          <w:rFonts w:ascii="Century Gothic" w:hAnsi="Century Gothic"/>
          <w:b/>
          <w:bCs/>
          <w:color w:val="auto"/>
          <w:sz w:val="20"/>
          <w:szCs w:val="20"/>
        </w:rPr>
        <w:t>CONCLUSION</w:t>
      </w:r>
      <w:bookmarkEnd w:id="9"/>
      <w:r w:rsidRPr="00607E73">
        <w:rPr>
          <w:rFonts w:ascii="Century Gothic" w:hAnsi="Century Gothic"/>
          <w:b/>
          <w:bCs/>
          <w:sz w:val="20"/>
          <w:szCs w:val="20"/>
        </w:rPr>
        <w:t xml:space="preserve"> </w:t>
      </w:r>
    </w:p>
    <w:p w14:paraId="0A02018D" w14:textId="77777777" w:rsidR="00607E73" w:rsidRDefault="00607E73" w:rsidP="00607E73"/>
    <w:p w14:paraId="11B50C24" w14:textId="513AD219" w:rsidR="00607E73" w:rsidRPr="00690692" w:rsidRDefault="002E2B4A" w:rsidP="00690692">
      <w:pPr>
        <w:spacing w:line="360" w:lineRule="auto"/>
        <w:rPr>
          <w:rFonts w:ascii="Century Gothic" w:hAnsi="Century Gothic"/>
          <w:sz w:val="20"/>
          <w:szCs w:val="20"/>
        </w:rPr>
      </w:pPr>
      <w:r>
        <w:tab/>
      </w:r>
      <w:r w:rsidRPr="00690692">
        <w:rPr>
          <w:rFonts w:ascii="Century Gothic" w:hAnsi="Century Gothic"/>
          <w:sz w:val="20"/>
          <w:szCs w:val="20"/>
        </w:rPr>
        <w:t>In conclusion, biotechnology is a rapidly evolving field that holds great p</w:t>
      </w:r>
      <w:r w:rsidR="00690692" w:rsidRPr="00690692">
        <w:rPr>
          <w:rFonts w:ascii="Century Gothic" w:hAnsi="Century Gothic"/>
          <w:sz w:val="20"/>
          <w:szCs w:val="20"/>
        </w:rPr>
        <w:t>otential</w:t>
      </w:r>
      <w:r w:rsidRPr="00690692">
        <w:rPr>
          <w:rFonts w:ascii="Century Gothic" w:hAnsi="Century Gothic"/>
          <w:sz w:val="20"/>
          <w:szCs w:val="20"/>
        </w:rPr>
        <w:t xml:space="preserve"> for addressing some of the most </w:t>
      </w:r>
      <w:r w:rsidR="00690692" w:rsidRPr="00690692">
        <w:rPr>
          <w:rFonts w:ascii="Century Gothic" w:hAnsi="Century Gothic"/>
          <w:sz w:val="20"/>
          <w:szCs w:val="20"/>
        </w:rPr>
        <w:t>serious</w:t>
      </w:r>
      <w:r w:rsidRPr="00690692">
        <w:rPr>
          <w:rFonts w:ascii="Century Gothic" w:hAnsi="Century Gothic"/>
          <w:sz w:val="20"/>
          <w:szCs w:val="20"/>
        </w:rPr>
        <w:t xml:space="preserve"> global challenges, from healthcare to food security and the </w:t>
      </w:r>
      <w:r w:rsidRPr="00690692">
        <w:rPr>
          <w:rFonts w:ascii="Century Gothic" w:hAnsi="Century Gothic"/>
          <w:sz w:val="20"/>
          <w:szCs w:val="20"/>
        </w:rPr>
        <w:lastRenderedPageBreak/>
        <w:t>environment. As biotechnology continues to advance, algorithms have become increasingly crucial in facilitating the processing and analysis of large and complex biological datasets. Algorithms enable researchers to quickly and accurately identify patterns, similarities, and differences in biological sequences, structures, and functions, leading to new insights and discoveries that were once impossible.</w:t>
      </w:r>
    </w:p>
    <w:p w14:paraId="393AA2D7" w14:textId="02F49804" w:rsidR="002E2B4A" w:rsidRPr="00690692" w:rsidRDefault="002E2B4A" w:rsidP="00690692">
      <w:pPr>
        <w:spacing w:line="360" w:lineRule="auto"/>
        <w:rPr>
          <w:rFonts w:ascii="Century Gothic" w:hAnsi="Century Gothic"/>
          <w:sz w:val="20"/>
          <w:szCs w:val="20"/>
        </w:rPr>
      </w:pPr>
      <w:r w:rsidRPr="00690692">
        <w:rPr>
          <w:rFonts w:ascii="Century Gothic" w:hAnsi="Century Gothic"/>
          <w:sz w:val="20"/>
          <w:szCs w:val="20"/>
        </w:rPr>
        <w:tab/>
      </w:r>
      <w:r w:rsidRPr="00690692">
        <w:rPr>
          <w:rFonts w:ascii="Century Gothic" w:hAnsi="Century Gothic"/>
          <w:sz w:val="20"/>
          <w:szCs w:val="20"/>
        </w:rPr>
        <w:t xml:space="preserve">The researchers also discussed the commonly used algorithms in biotechnology: </w:t>
      </w:r>
      <w:r w:rsidRPr="00690692">
        <w:rPr>
          <w:rFonts w:ascii="Century Gothic" w:hAnsi="Century Gothic"/>
          <w:sz w:val="20"/>
          <w:szCs w:val="20"/>
        </w:rPr>
        <w:t xml:space="preserve">Sequence Alignment Algorithms, </w:t>
      </w:r>
      <w:r w:rsidRPr="00690692">
        <w:rPr>
          <w:rFonts w:ascii="Century Gothic" w:hAnsi="Century Gothic"/>
          <w:sz w:val="20"/>
          <w:szCs w:val="20"/>
        </w:rPr>
        <w:t>Hidden Markov Models</w:t>
      </w:r>
      <w:r w:rsidRPr="00690692">
        <w:rPr>
          <w:rFonts w:ascii="Century Gothic" w:hAnsi="Century Gothic"/>
          <w:sz w:val="20"/>
          <w:szCs w:val="20"/>
        </w:rPr>
        <w:t xml:space="preserve">, Clustering Algorithms, Machine Learning Algorithms, Genitive Algorithms, And </w:t>
      </w:r>
      <w:r w:rsidRPr="00690692">
        <w:rPr>
          <w:rFonts w:ascii="Century Gothic" w:hAnsi="Century Gothic"/>
          <w:sz w:val="20"/>
          <w:szCs w:val="20"/>
        </w:rPr>
        <w:t xml:space="preserve">Beehive </w:t>
      </w:r>
      <w:r w:rsidRPr="00690692">
        <w:rPr>
          <w:rFonts w:ascii="Century Gothic" w:hAnsi="Century Gothic"/>
          <w:sz w:val="20"/>
          <w:szCs w:val="20"/>
        </w:rPr>
        <w:t>Algorithms</w:t>
      </w:r>
      <w:r w:rsidRPr="00690692">
        <w:rPr>
          <w:rFonts w:ascii="Century Gothic" w:hAnsi="Century Gothic"/>
          <w:sz w:val="20"/>
          <w:szCs w:val="20"/>
        </w:rPr>
        <w:t>. These algorithms play critical roles in tasks such as gene prediction, protein structure and function prediction, and the identification of biomarkers and therapeutic targets. The BLAST algorithm</w:t>
      </w:r>
      <w:r w:rsidRPr="00690692">
        <w:rPr>
          <w:rFonts w:ascii="Century Gothic" w:hAnsi="Century Gothic"/>
          <w:sz w:val="20"/>
          <w:szCs w:val="20"/>
        </w:rPr>
        <w:t xml:space="preserve"> has</w:t>
      </w:r>
      <w:r w:rsidRPr="00690692">
        <w:rPr>
          <w:rFonts w:ascii="Century Gothic" w:hAnsi="Century Gothic"/>
          <w:sz w:val="20"/>
          <w:szCs w:val="20"/>
        </w:rPr>
        <w:t xml:space="preserve"> become a cornerstone of bioinformatics research, allowing researchers to rapidly search massive databases of biological sequences to identify potential homologous genes or proteins.</w:t>
      </w:r>
    </w:p>
    <w:p w14:paraId="3867DAED" w14:textId="64365DA0" w:rsidR="002E2B4A" w:rsidRPr="00690692" w:rsidRDefault="002E2B4A" w:rsidP="00690692">
      <w:pPr>
        <w:spacing w:line="360" w:lineRule="auto"/>
        <w:rPr>
          <w:rFonts w:ascii="Century Gothic" w:hAnsi="Century Gothic"/>
          <w:sz w:val="20"/>
          <w:szCs w:val="20"/>
        </w:rPr>
      </w:pPr>
      <w:r w:rsidRPr="00690692">
        <w:rPr>
          <w:rFonts w:ascii="Century Gothic" w:hAnsi="Century Gothic"/>
          <w:sz w:val="20"/>
          <w:szCs w:val="20"/>
        </w:rPr>
        <w:tab/>
      </w:r>
      <w:r w:rsidRPr="00690692">
        <w:rPr>
          <w:rFonts w:ascii="Century Gothic" w:hAnsi="Century Gothic"/>
          <w:sz w:val="20"/>
          <w:szCs w:val="20"/>
        </w:rPr>
        <w:t>The benefits of algorithms in biotechnology extend beyond facilitating research and discovery. By enabling the rapid identification and analysis of biological data, algorithms have the potential to accelerate the development of new drugs, therapies, and technologies, improving human health and quality of life. Additionally, algorithms can help to optimize processes in industries such as agriculture and environmental management, leading to increased efficiency and reduced environmental impact. Despite the many benefits that algorithms bring to biotechnology, of course</w:t>
      </w:r>
      <w:r w:rsidRPr="00690692">
        <w:rPr>
          <w:rFonts w:ascii="Century Gothic" w:hAnsi="Century Gothic"/>
          <w:sz w:val="20"/>
          <w:szCs w:val="20"/>
        </w:rPr>
        <w:t>,</w:t>
      </w:r>
      <w:r w:rsidRPr="00690692">
        <w:rPr>
          <w:rFonts w:ascii="Century Gothic" w:hAnsi="Century Gothic"/>
          <w:sz w:val="20"/>
          <w:szCs w:val="20"/>
        </w:rPr>
        <w:t xml:space="preserve"> </w:t>
      </w:r>
      <w:r w:rsidRPr="00690692">
        <w:rPr>
          <w:rFonts w:ascii="Century Gothic" w:hAnsi="Century Gothic"/>
          <w:sz w:val="20"/>
          <w:szCs w:val="20"/>
        </w:rPr>
        <w:t>there</w:t>
      </w:r>
      <w:r w:rsidRPr="00690692">
        <w:rPr>
          <w:rFonts w:ascii="Century Gothic" w:hAnsi="Century Gothic"/>
          <w:sz w:val="20"/>
          <w:szCs w:val="20"/>
        </w:rPr>
        <w:t xml:space="preserve"> are also potential risks and challenges. One of the main concerns is the potential for biases and errors in algorithmic analysis, which can have significant consequences for decision-making and the accuracy of research findings. Additionally, there are ethical considerations around the use of algorithms, particularly in the areas of privacy, security, and intellectual property.</w:t>
      </w:r>
    </w:p>
    <w:p w14:paraId="085F5AC0" w14:textId="14F30AFA" w:rsidR="002E2B4A" w:rsidRDefault="002E2B4A" w:rsidP="00690692">
      <w:pPr>
        <w:spacing w:line="360" w:lineRule="auto"/>
        <w:rPr>
          <w:rFonts w:ascii="Century Gothic" w:hAnsi="Century Gothic"/>
          <w:sz w:val="20"/>
          <w:szCs w:val="20"/>
        </w:rPr>
      </w:pPr>
      <w:r w:rsidRPr="00690692">
        <w:rPr>
          <w:rFonts w:ascii="Century Gothic" w:hAnsi="Century Gothic"/>
          <w:sz w:val="20"/>
          <w:szCs w:val="20"/>
        </w:rPr>
        <w:tab/>
      </w:r>
      <w:r w:rsidR="00690692" w:rsidRPr="00690692">
        <w:rPr>
          <w:rFonts w:ascii="Century Gothic" w:hAnsi="Century Gothic"/>
          <w:sz w:val="20"/>
          <w:szCs w:val="20"/>
        </w:rPr>
        <w:t>Overall, the innovation and combination of biotechnology and algorithms present aspiring innovative fields with a huge potential for progress and advancement. As the field continues to evolve, it is essential that researchers, policymakers, and stakeholders work together to ensure that algorithms are developed and used responsibly and ethically. By doing so, we can have the power of algorithms to drive positive change in biotechnology and create a better future for all.</w:t>
      </w:r>
    </w:p>
    <w:p w14:paraId="35CF1384" w14:textId="77777777" w:rsidR="00690692" w:rsidRDefault="00690692" w:rsidP="00690692">
      <w:pPr>
        <w:spacing w:line="360" w:lineRule="auto"/>
        <w:rPr>
          <w:rFonts w:ascii="Century Gothic" w:hAnsi="Century Gothic"/>
          <w:sz w:val="20"/>
          <w:szCs w:val="20"/>
        </w:rPr>
      </w:pPr>
    </w:p>
    <w:p w14:paraId="2F5AACEA" w14:textId="77777777" w:rsidR="00690692" w:rsidRDefault="00690692" w:rsidP="00690692">
      <w:pPr>
        <w:spacing w:line="360" w:lineRule="auto"/>
        <w:rPr>
          <w:rFonts w:ascii="Century Gothic" w:hAnsi="Century Gothic"/>
          <w:sz w:val="20"/>
          <w:szCs w:val="20"/>
        </w:rPr>
      </w:pPr>
    </w:p>
    <w:p w14:paraId="0C44BB95" w14:textId="02B3B76F" w:rsidR="00690692" w:rsidRDefault="00690692" w:rsidP="00690692">
      <w:pPr>
        <w:pStyle w:val="Heading1"/>
        <w:rPr>
          <w:rFonts w:ascii="Century Gothic" w:hAnsi="Century Gothic"/>
          <w:b/>
          <w:bCs/>
          <w:color w:val="auto"/>
          <w:sz w:val="20"/>
          <w:szCs w:val="20"/>
        </w:rPr>
      </w:pPr>
      <w:bookmarkStart w:id="10" w:name="_Toc133004375"/>
      <w:r w:rsidRPr="00690692">
        <w:rPr>
          <w:rFonts w:ascii="Century Gothic" w:hAnsi="Century Gothic"/>
          <w:b/>
          <w:bCs/>
          <w:color w:val="auto"/>
          <w:sz w:val="20"/>
          <w:szCs w:val="20"/>
        </w:rPr>
        <w:lastRenderedPageBreak/>
        <w:t>RECOMMENDATIONS</w:t>
      </w:r>
      <w:bookmarkEnd w:id="10"/>
    </w:p>
    <w:p w14:paraId="71655A80" w14:textId="77777777" w:rsidR="00690692" w:rsidRDefault="00690692" w:rsidP="00690692"/>
    <w:p w14:paraId="3BE68258" w14:textId="4ADD3598" w:rsidR="00690692" w:rsidRPr="00DA0946" w:rsidRDefault="00690692" w:rsidP="00DA0946">
      <w:pPr>
        <w:spacing w:line="360" w:lineRule="auto"/>
        <w:rPr>
          <w:rFonts w:ascii="Century Gothic" w:hAnsi="Century Gothic"/>
          <w:sz w:val="20"/>
          <w:szCs w:val="20"/>
        </w:rPr>
      </w:pPr>
      <w:r>
        <w:tab/>
      </w:r>
      <w:r w:rsidRPr="00DA0946">
        <w:rPr>
          <w:rFonts w:ascii="Century Gothic" w:hAnsi="Century Gothic"/>
          <w:sz w:val="20"/>
          <w:szCs w:val="20"/>
        </w:rPr>
        <w:t>There are several recommendations to carry on with the development of algorithms in biotechnology:</w:t>
      </w:r>
    </w:p>
    <w:p w14:paraId="64D59E30" w14:textId="77777777" w:rsidR="00690692" w:rsidRPr="00DA0946" w:rsidRDefault="00690692" w:rsidP="00DA0946">
      <w:pPr>
        <w:spacing w:line="360" w:lineRule="auto"/>
        <w:rPr>
          <w:rFonts w:ascii="Century Gothic" w:hAnsi="Century Gothic"/>
          <w:sz w:val="20"/>
          <w:szCs w:val="20"/>
        </w:rPr>
      </w:pPr>
    </w:p>
    <w:p w14:paraId="2FCAB22C" w14:textId="5474C342" w:rsidR="00690692" w:rsidRPr="00DA0946" w:rsidRDefault="00C04734" w:rsidP="00DA0946">
      <w:pPr>
        <w:spacing w:line="360" w:lineRule="auto"/>
        <w:ind w:firstLine="720"/>
        <w:rPr>
          <w:rFonts w:ascii="Century Gothic" w:hAnsi="Century Gothic"/>
          <w:sz w:val="20"/>
          <w:szCs w:val="20"/>
        </w:rPr>
      </w:pPr>
      <w:r w:rsidRPr="00DA0946">
        <w:rPr>
          <w:rFonts w:ascii="Century Gothic" w:hAnsi="Century Gothic"/>
          <w:b/>
          <w:bCs/>
          <w:sz w:val="20"/>
          <w:szCs w:val="20"/>
        </w:rPr>
        <w:t>Invest in research and development of new algorithms</w:t>
      </w:r>
      <w:r w:rsidRPr="00DA0946">
        <w:rPr>
          <w:rFonts w:ascii="Century Gothic" w:hAnsi="Century Gothic"/>
          <w:sz w:val="20"/>
          <w:szCs w:val="20"/>
        </w:rPr>
        <w:t>. As the field of biotechnology continues to grow and evolve, new challenges will appear that require carefully considered solutions. Investing in research and development of new algorithms can help address these challenges and will aid the innovation in the field.</w:t>
      </w:r>
    </w:p>
    <w:p w14:paraId="55B04A1C" w14:textId="0D01C79F" w:rsidR="00C04734" w:rsidRPr="00DA0946" w:rsidRDefault="00C04734" w:rsidP="00DA0946">
      <w:pPr>
        <w:pStyle w:val="ListParagraph"/>
        <w:spacing w:line="360" w:lineRule="auto"/>
        <w:ind w:left="0" w:firstLine="720"/>
        <w:rPr>
          <w:rFonts w:ascii="Century Gothic" w:hAnsi="Century Gothic"/>
          <w:sz w:val="20"/>
          <w:szCs w:val="20"/>
        </w:rPr>
      </w:pPr>
      <w:r w:rsidRPr="00DA0946">
        <w:rPr>
          <w:rFonts w:ascii="Century Gothic" w:hAnsi="Century Gothic"/>
          <w:b/>
          <w:bCs/>
          <w:sz w:val="20"/>
          <w:szCs w:val="20"/>
        </w:rPr>
        <w:t>Prioritize ethical considerations</w:t>
      </w:r>
      <w:r w:rsidRPr="00DA0946">
        <w:rPr>
          <w:rFonts w:ascii="Century Gothic" w:hAnsi="Century Gothic"/>
          <w:sz w:val="20"/>
          <w:szCs w:val="20"/>
        </w:rPr>
        <w:t>. As with any emerging technology, it is important to consider the ethical implications of using algorithms in biotechnology. It is crucial to prioritize ethical considerations such as data privacy, and intellectual property to ensure that the benefits of these algorithms are shared just and objectively.</w:t>
      </w:r>
    </w:p>
    <w:p w14:paraId="2414AC41" w14:textId="6B220F7E" w:rsidR="00690692" w:rsidRPr="00DA0946" w:rsidRDefault="00C04734" w:rsidP="00DA0946">
      <w:pPr>
        <w:spacing w:line="360" w:lineRule="auto"/>
        <w:rPr>
          <w:rFonts w:ascii="Century Gothic" w:hAnsi="Century Gothic"/>
          <w:sz w:val="20"/>
          <w:szCs w:val="20"/>
        </w:rPr>
      </w:pPr>
      <w:r w:rsidRPr="00DA0946">
        <w:rPr>
          <w:rFonts w:ascii="Century Gothic" w:hAnsi="Century Gothic"/>
          <w:sz w:val="20"/>
          <w:szCs w:val="20"/>
        </w:rPr>
        <w:tab/>
      </w:r>
      <w:r w:rsidRPr="00DA0946">
        <w:rPr>
          <w:rFonts w:ascii="Century Gothic" w:hAnsi="Century Gothic"/>
          <w:b/>
          <w:bCs/>
          <w:sz w:val="20"/>
          <w:szCs w:val="20"/>
        </w:rPr>
        <w:t>Continue to improve accuracy and efficiency</w:t>
      </w:r>
      <w:r w:rsidRPr="00DA0946">
        <w:rPr>
          <w:rFonts w:ascii="Century Gothic" w:hAnsi="Century Gothic"/>
          <w:sz w:val="20"/>
          <w:szCs w:val="20"/>
        </w:rPr>
        <w:t xml:space="preserve">.  Algorithms are only as good as the data they are trained on, and it is important to continue to improve the accuracy and efficiency of these algorithms. This can be achieved </w:t>
      </w:r>
      <w:r w:rsidRPr="00DA0946">
        <w:rPr>
          <w:rFonts w:ascii="Century Gothic" w:hAnsi="Century Gothic"/>
          <w:sz w:val="20"/>
          <w:szCs w:val="20"/>
        </w:rPr>
        <w:t>using</w:t>
      </w:r>
      <w:r w:rsidRPr="00DA0946">
        <w:rPr>
          <w:rFonts w:ascii="Century Gothic" w:hAnsi="Century Gothic"/>
          <w:sz w:val="20"/>
          <w:szCs w:val="20"/>
        </w:rPr>
        <w:t xml:space="preserve"> high-quality data sets, advanced machine-learning techniques, and ongoing optimization.</w:t>
      </w:r>
    </w:p>
    <w:p w14:paraId="7E8BEFE7" w14:textId="008AAF6E" w:rsidR="00C04734" w:rsidRPr="00DA0946" w:rsidRDefault="00C04734" w:rsidP="00DA0946">
      <w:pPr>
        <w:spacing w:line="360" w:lineRule="auto"/>
        <w:rPr>
          <w:rFonts w:ascii="Century Gothic" w:hAnsi="Century Gothic"/>
          <w:sz w:val="20"/>
          <w:szCs w:val="20"/>
        </w:rPr>
      </w:pPr>
      <w:r w:rsidRPr="00DA0946">
        <w:rPr>
          <w:rFonts w:ascii="Century Gothic" w:hAnsi="Century Gothic"/>
          <w:sz w:val="20"/>
          <w:szCs w:val="20"/>
        </w:rPr>
        <w:tab/>
      </w:r>
      <w:r w:rsidRPr="00DA0946">
        <w:rPr>
          <w:rFonts w:ascii="Century Gothic" w:hAnsi="Century Gothic"/>
          <w:b/>
          <w:bCs/>
          <w:sz w:val="20"/>
          <w:szCs w:val="20"/>
        </w:rPr>
        <w:t>Invest in education and training.</w:t>
      </w:r>
      <w:r w:rsidRPr="00DA0946">
        <w:rPr>
          <w:rFonts w:ascii="Century Gothic" w:hAnsi="Century Gothic"/>
          <w:sz w:val="20"/>
          <w:szCs w:val="20"/>
        </w:rPr>
        <w:t xml:space="preserve"> The use of algorithms in biotechnology requires a high level of expertise in both computer science and biology. Investing in education and training in these fields can help ensure that there is a skilled workforce capable of developing and utilizing these algorithms effectively.</w:t>
      </w:r>
    </w:p>
    <w:p w14:paraId="28EAE9D5" w14:textId="77777777" w:rsidR="00DA0946" w:rsidRPr="00DA0946" w:rsidRDefault="00DA0946" w:rsidP="00DA0946">
      <w:pPr>
        <w:spacing w:line="360" w:lineRule="auto"/>
        <w:rPr>
          <w:rFonts w:ascii="Century Gothic" w:hAnsi="Century Gothic"/>
          <w:sz w:val="20"/>
          <w:szCs w:val="20"/>
        </w:rPr>
      </w:pPr>
    </w:p>
    <w:p w14:paraId="28FB3C91" w14:textId="5719486D" w:rsidR="00DA0946" w:rsidRPr="00DA0946" w:rsidRDefault="00C04734" w:rsidP="00DA0946">
      <w:pPr>
        <w:spacing w:line="360" w:lineRule="auto"/>
        <w:rPr>
          <w:rFonts w:ascii="Century Gothic" w:hAnsi="Century Gothic"/>
          <w:sz w:val="20"/>
          <w:szCs w:val="20"/>
        </w:rPr>
      </w:pPr>
      <w:r w:rsidRPr="00DA0946">
        <w:rPr>
          <w:rFonts w:ascii="Century Gothic" w:hAnsi="Century Gothic"/>
          <w:sz w:val="20"/>
          <w:szCs w:val="20"/>
        </w:rPr>
        <w:tab/>
      </w:r>
      <w:r w:rsidR="00DA0946" w:rsidRPr="00DA0946">
        <w:rPr>
          <w:rFonts w:ascii="Century Gothic" w:hAnsi="Century Gothic"/>
          <w:sz w:val="20"/>
          <w:szCs w:val="20"/>
        </w:rPr>
        <w:t>Overall, by investing in research and development, prioritizing ethical considerations, improving accuracy and efficiency, and investing in education and training, we can ensure that the benefits of these algorithms are shared equitably.</w:t>
      </w:r>
    </w:p>
    <w:p w14:paraId="0A3A5764" w14:textId="48DC6451" w:rsidR="00DA0946" w:rsidRDefault="00DA0946">
      <w:pPr>
        <w:rPr>
          <w:rFonts w:ascii="Century Gothic" w:hAnsi="Century Gothic"/>
          <w:sz w:val="20"/>
          <w:szCs w:val="20"/>
        </w:rPr>
      </w:pPr>
      <w:r>
        <w:rPr>
          <w:rFonts w:ascii="Century Gothic" w:hAnsi="Century Gothic"/>
          <w:sz w:val="20"/>
          <w:szCs w:val="20"/>
        </w:rPr>
        <w:br w:type="page"/>
      </w:r>
    </w:p>
    <w:p w14:paraId="4A014ECB" w14:textId="2B657522" w:rsidR="00C04734" w:rsidRDefault="00DA0946" w:rsidP="00DA0946">
      <w:pPr>
        <w:pStyle w:val="Heading1"/>
        <w:rPr>
          <w:rFonts w:ascii="Century Gothic" w:hAnsi="Century Gothic"/>
          <w:b/>
          <w:bCs/>
          <w:color w:val="auto"/>
          <w:sz w:val="20"/>
          <w:szCs w:val="20"/>
        </w:rPr>
      </w:pPr>
      <w:bookmarkStart w:id="11" w:name="_Toc133004376"/>
      <w:r w:rsidRPr="00DA0946">
        <w:rPr>
          <w:rFonts w:ascii="Century Gothic" w:hAnsi="Century Gothic"/>
          <w:b/>
          <w:bCs/>
          <w:color w:val="auto"/>
          <w:sz w:val="20"/>
          <w:szCs w:val="20"/>
        </w:rPr>
        <w:lastRenderedPageBreak/>
        <w:t>REFERENCES</w:t>
      </w:r>
      <w:bookmarkEnd w:id="11"/>
    </w:p>
    <w:p w14:paraId="68C2D3AA" w14:textId="77777777" w:rsidR="00DA0946" w:rsidRDefault="00DA0946" w:rsidP="00DA0946"/>
    <w:p w14:paraId="284CB98D" w14:textId="1D87DE26" w:rsidR="00DA0946" w:rsidRPr="00EB6899" w:rsidRDefault="00DA0946" w:rsidP="00EB6899">
      <w:pPr>
        <w:pStyle w:val="NormalWeb"/>
        <w:spacing w:before="0" w:beforeAutospacing="0" w:after="0" w:afterAutospacing="0" w:line="360" w:lineRule="auto"/>
        <w:rPr>
          <w:rFonts w:ascii="Century Gothic" w:hAnsi="Century Gothic"/>
          <w:sz w:val="20"/>
          <w:szCs w:val="20"/>
        </w:rPr>
      </w:pPr>
      <w:r w:rsidRPr="00EB6899">
        <w:rPr>
          <w:rFonts w:ascii="Century Gothic" w:hAnsi="Century Gothic"/>
          <w:sz w:val="20"/>
          <w:szCs w:val="20"/>
        </w:rPr>
        <w:t xml:space="preserve">Barney, N., &amp; Lewis, S. (2022). biotechnology (biotech). </w:t>
      </w:r>
      <w:r w:rsidRPr="00EB6899">
        <w:rPr>
          <w:rFonts w:ascii="Century Gothic" w:hAnsi="Century Gothic"/>
          <w:i/>
          <w:iCs/>
          <w:sz w:val="20"/>
          <w:szCs w:val="20"/>
        </w:rPr>
        <w:t>WhatIs.com</w:t>
      </w:r>
      <w:r w:rsidRPr="00EB6899">
        <w:rPr>
          <w:rFonts w:ascii="Century Gothic" w:hAnsi="Century Gothic"/>
          <w:sz w:val="20"/>
          <w:szCs w:val="20"/>
        </w:rPr>
        <w:t>.</w:t>
      </w:r>
      <w:r w:rsidRPr="00EB6899">
        <w:rPr>
          <w:rFonts w:ascii="Century Gothic" w:hAnsi="Century Gothic"/>
          <w:sz w:val="20"/>
          <w:szCs w:val="20"/>
        </w:rPr>
        <w:t xml:space="preserve"> </w:t>
      </w:r>
      <w:hyperlink r:id="rId11" w:history="1">
        <w:r w:rsidRPr="00EB6899">
          <w:rPr>
            <w:rStyle w:val="Hyperlink"/>
            <w:rFonts w:ascii="Century Gothic" w:hAnsi="Century Gothic"/>
            <w:sz w:val="20"/>
            <w:szCs w:val="20"/>
          </w:rPr>
          <w:t>https://www.techtarget.com/whatis/definition/biotechnology</w:t>
        </w:r>
      </w:hyperlink>
      <w:r w:rsidRPr="00EB6899">
        <w:rPr>
          <w:rFonts w:ascii="Century Gothic" w:hAnsi="Century Gothic"/>
          <w:sz w:val="20"/>
          <w:szCs w:val="20"/>
        </w:rPr>
        <w:t xml:space="preserve"> </w:t>
      </w:r>
    </w:p>
    <w:p w14:paraId="44B2223F" w14:textId="33570D7E" w:rsidR="00DA0946" w:rsidRPr="00EB6899" w:rsidRDefault="00DA0946" w:rsidP="00EB6899">
      <w:pPr>
        <w:pStyle w:val="NormalWeb"/>
        <w:spacing w:before="0" w:beforeAutospacing="0" w:after="0" w:afterAutospacing="0" w:line="360" w:lineRule="auto"/>
        <w:rPr>
          <w:rFonts w:ascii="Century Gothic" w:hAnsi="Century Gothic"/>
          <w:sz w:val="20"/>
          <w:szCs w:val="20"/>
        </w:rPr>
      </w:pPr>
      <w:r w:rsidRPr="00EB6899">
        <w:rPr>
          <w:rFonts w:ascii="Century Gothic" w:hAnsi="Century Gothic"/>
          <w:sz w:val="20"/>
          <w:szCs w:val="20"/>
        </w:rPr>
        <w:t xml:space="preserve">Hendrix, D. A. (2019, October 3). </w:t>
      </w:r>
      <w:r w:rsidRPr="00EB6899">
        <w:rPr>
          <w:rFonts w:ascii="Century Gothic" w:hAnsi="Century Gothic"/>
          <w:i/>
          <w:iCs/>
          <w:sz w:val="20"/>
          <w:szCs w:val="20"/>
        </w:rPr>
        <w:t>Chapter 3: Sequence Alignments</w:t>
      </w:r>
      <w:r w:rsidRPr="00EB6899">
        <w:rPr>
          <w:rFonts w:ascii="Century Gothic" w:hAnsi="Century Gothic"/>
          <w:sz w:val="20"/>
          <w:szCs w:val="20"/>
        </w:rPr>
        <w:t>. Pressbooks.</w:t>
      </w:r>
      <w:r w:rsidRPr="00EB6899">
        <w:rPr>
          <w:rFonts w:ascii="Century Gothic" w:hAnsi="Century Gothic"/>
          <w:sz w:val="20"/>
          <w:szCs w:val="20"/>
        </w:rPr>
        <w:t xml:space="preserve"> </w:t>
      </w:r>
      <w:hyperlink r:id="rId12" w:history="1">
        <w:r w:rsidRPr="00EB6899">
          <w:rPr>
            <w:rStyle w:val="Hyperlink"/>
            <w:rFonts w:ascii="Century Gothic" w:hAnsi="Century Gothic"/>
            <w:sz w:val="20"/>
            <w:szCs w:val="20"/>
          </w:rPr>
          <w:t>https://open.oregonstate.education/appliedbioinformatics/chapter/chapter-3/</w:t>
        </w:r>
      </w:hyperlink>
      <w:r w:rsidRPr="00EB6899">
        <w:rPr>
          <w:rFonts w:ascii="Century Gothic" w:hAnsi="Century Gothic"/>
          <w:sz w:val="20"/>
          <w:szCs w:val="20"/>
        </w:rPr>
        <w:t xml:space="preserve"> </w:t>
      </w:r>
    </w:p>
    <w:p w14:paraId="0946917D" w14:textId="3C33A423" w:rsidR="00DA0946" w:rsidRPr="00EB6899" w:rsidRDefault="00DA0946" w:rsidP="00EB6899">
      <w:pPr>
        <w:pStyle w:val="NormalWeb"/>
        <w:spacing w:before="0" w:beforeAutospacing="0" w:after="0" w:afterAutospacing="0" w:line="360" w:lineRule="auto"/>
        <w:rPr>
          <w:rFonts w:ascii="Century Gothic" w:hAnsi="Century Gothic"/>
          <w:sz w:val="20"/>
          <w:szCs w:val="20"/>
        </w:rPr>
      </w:pPr>
      <w:proofErr w:type="spellStart"/>
      <w:r w:rsidRPr="00EB6899">
        <w:rPr>
          <w:rFonts w:ascii="Century Gothic" w:hAnsi="Century Gothic"/>
          <w:sz w:val="20"/>
          <w:szCs w:val="20"/>
        </w:rPr>
        <w:t>D’haeseleer</w:t>
      </w:r>
      <w:proofErr w:type="spellEnd"/>
      <w:r w:rsidRPr="00EB6899">
        <w:rPr>
          <w:rFonts w:ascii="Century Gothic" w:hAnsi="Century Gothic"/>
          <w:sz w:val="20"/>
          <w:szCs w:val="20"/>
        </w:rPr>
        <w:t xml:space="preserve">, P. (2005). How does gene expression clustering work? </w:t>
      </w:r>
      <w:r w:rsidRPr="00EB6899">
        <w:rPr>
          <w:rFonts w:ascii="Century Gothic" w:hAnsi="Century Gothic"/>
          <w:i/>
          <w:iCs/>
          <w:sz w:val="20"/>
          <w:szCs w:val="20"/>
        </w:rPr>
        <w:t>Nature Biotechnology</w:t>
      </w:r>
      <w:r w:rsidRPr="00EB6899">
        <w:rPr>
          <w:rFonts w:ascii="Century Gothic" w:hAnsi="Century Gothic"/>
          <w:sz w:val="20"/>
          <w:szCs w:val="20"/>
        </w:rPr>
        <w:t xml:space="preserve">, </w:t>
      </w:r>
      <w:r w:rsidRPr="00EB6899">
        <w:rPr>
          <w:rFonts w:ascii="Century Gothic" w:hAnsi="Century Gothic"/>
          <w:i/>
          <w:iCs/>
          <w:sz w:val="20"/>
          <w:szCs w:val="20"/>
        </w:rPr>
        <w:t>23</w:t>
      </w:r>
      <w:r w:rsidRPr="00EB6899">
        <w:rPr>
          <w:rFonts w:ascii="Century Gothic" w:hAnsi="Century Gothic"/>
          <w:sz w:val="20"/>
          <w:szCs w:val="20"/>
        </w:rPr>
        <w:t xml:space="preserve">(12), 1499–1501. </w:t>
      </w:r>
      <w:hyperlink r:id="rId13" w:history="1">
        <w:r w:rsidRPr="00EB6899">
          <w:rPr>
            <w:rStyle w:val="Hyperlink"/>
            <w:rFonts w:ascii="Century Gothic" w:hAnsi="Century Gothic"/>
            <w:sz w:val="20"/>
            <w:szCs w:val="20"/>
          </w:rPr>
          <w:t>https://doi.org/10.1038/nbt1205-1499</w:t>
        </w:r>
      </w:hyperlink>
      <w:r w:rsidRPr="00EB6899">
        <w:rPr>
          <w:rFonts w:ascii="Century Gothic" w:hAnsi="Century Gothic"/>
          <w:sz w:val="20"/>
          <w:szCs w:val="20"/>
        </w:rPr>
        <w:t xml:space="preserve"> </w:t>
      </w:r>
    </w:p>
    <w:p w14:paraId="6325403B" w14:textId="103E63C6" w:rsidR="00DA0946" w:rsidRPr="00EB6899" w:rsidRDefault="00DA0946" w:rsidP="00EB6899">
      <w:pPr>
        <w:pStyle w:val="NormalWeb"/>
        <w:spacing w:before="0" w:beforeAutospacing="0" w:after="0" w:afterAutospacing="0" w:line="360" w:lineRule="auto"/>
        <w:rPr>
          <w:rFonts w:ascii="Century Gothic" w:hAnsi="Century Gothic"/>
          <w:sz w:val="20"/>
          <w:szCs w:val="20"/>
        </w:rPr>
      </w:pPr>
      <w:r w:rsidRPr="00EB6899">
        <w:rPr>
          <w:rFonts w:ascii="Century Gothic" w:hAnsi="Century Gothic"/>
          <w:sz w:val="20"/>
          <w:szCs w:val="20"/>
        </w:rPr>
        <w:t xml:space="preserve">Eddy, S. R. (2004). What is a hidden Markov model? </w:t>
      </w:r>
      <w:r w:rsidRPr="00EB6899">
        <w:rPr>
          <w:rFonts w:ascii="Century Gothic" w:hAnsi="Century Gothic"/>
          <w:i/>
          <w:iCs/>
          <w:sz w:val="20"/>
          <w:szCs w:val="20"/>
        </w:rPr>
        <w:t>Nature Biotechnology</w:t>
      </w:r>
      <w:r w:rsidRPr="00EB6899">
        <w:rPr>
          <w:rFonts w:ascii="Century Gothic" w:hAnsi="Century Gothic"/>
          <w:sz w:val="20"/>
          <w:szCs w:val="20"/>
        </w:rPr>
        <w:t xml:space="preserve">, </w:t>
      </w:r>
      <w:r w:rsidRPr="00EB6899">
        <w:rPr>
          <w:rFonts w:ascii="Century Gothic" w:hAnsi="Century Gothic"/>
          <w:i/>
          <w:iCs/>
          <w:sz w:val="20"/>
          <w:szCs w:val="20"/>
        </w:rPr>
        <w:t>22</w:t>
      </w:r>
      <w:r w:rsidRPr="00EB6899">
        <w:rPr>
          <w:rFonts w:ascii="Century Gothic" w:hAnsi="Century Gothic"/>
          <w:sz w:val="20"/>
          <w:szCs w:val="20"/>
        </w:rPr>
        <w:t xml:space="preserve">(10), 1315–1316. </w:t>
      </w:r>
      <w:hyperlink r:id="rId14" w:history="1">
        <w:r w:rsidRPr="00EB6899">
          <w:rPr>
            <w:rStyle w:val="Hyperlink"/>
            <w:rFonts w:ascii="Century Gothic" w:hAnsi="Century Gothic"/>
            <w:sz w:val="20"/>
            <w:szCs w:val="20"/>
          </w:rPr>
          <w:t>https://doi.org/10.1038/nbt1004-1315</w:t>
        </w:r>
      </w:hyperlink>
      <w:r w:rsidRPr="00EB6899">
        <w:rPr>
          <w:rFonts w:ascii="Century Gothic" w:hAnsi="Century Gothic"/>
          <w:sz w:val="20"/>
          <w:szCs w:val="20"/>
        </w:rPr>
        <w:t xml:space="preserve"> </w:t>
      </w:r>
    </w:p>
    <w:p w14:paraId="6713DBFF" w14:textId="07B3EF43" w:rsidR="00DA0946" w:rsidRPr="00EB6899" w:rsidRDefault="00DA0946" w:rsidP="00EB6899">
      <w:pPr>
        <w:pStyle w:val="NormalWeb"/>
        <w:spacing w:before="0" w:beforeAutospacing="0" w:after="0" w:afterAutospacing="0" w:line="360" w:lineRule="auto"/>
        <w:rPr>
          <w:rFonts w:ascii="Century Gothic" w:hAnsi="Century Gothic"/>
          <w:sz w:val="20"/>
          <w:szCs w:val="20"/>
        </w:rPr>
      </w:pPr>
      <w:proofErr w:type="spellStart"/>
      <w:r w:rsidRPr="00EB6899">
        <w:rPr>
          <w:rFonts w:ascii="Century Gothic" w:hAnsi="Century Gothic"/>
          <w:sz w:val="20"/>
          <w:szCs w:val="20"/>
        </w:rPr>
        <w:t>Arnedo</w:t>
      </w:r>
      <w:proofErr w:type="spellEnd"/>
      <w:r w:rsidRPr="00EB6899">
        <w:rPr>
          <w:rFonts w:ascii="Century Gothic" w:hAnsi="Century Gothic"/>
          <w:sz w:val="20"/>
          <w:szCs w:val="20"/>
        </w:rPr>
        <w:t xml:space="preserve">-Pac, C., Lopez-Bigas, N., &amp; </w:t>
      </w:r>
      <w:proofErr w:type="spellStart"/>
      <w:r w:rsidRPr="00EB6899">
        <w:rPr>
          <w:rFonts w:ascii="Century Gothic" w:hAnsi="Century Gothic"/>
          <w:sz w:val="20"/>
          <w:szCs w:val="20"/>
        </w:rPr>
        <w:t>Muiños</w:t>
      </w:r>
      <w:proofErr w:type="spellEnd"/>
      <w:r w:rsidRPr="00EB6899">
        <w:rPr>
          <w:rFonts w:ascii="Century Gothic" w:hAnsi="Century Gothic"/>
          <w:sz w:val="20"/>
          <w:szCs w:val="20"/>
        </w:rPr>
        <w:t xml:space="preserve">, F. (2021). Predicting disease variants using biodiversity and machine learning. </w:t>
      </w:r>
      <w:r w:rsidRPr="00EB6899">
        <w:rPr>
          <w:rFonts w:ascii="Century Gothic" w:hAnsi="Century Gothic"/>
          <w:i/>
          <w:iCs/>
          <w:sz w:val="20"/>
          <w:szCs w:val="20"/>
        </w:rPr>
        <w:t>Nature Biotechnology</w:t>
      </w:r>
      <w:r w:rsidRPr="00EB6899">
        <w:rPr>
          <w:rFonts w:ascii="Century Gothic" w:hAnsi="Century Gothic"/>
          <w:sz w:val="20"/>
          <w:szCs w:val="20"/>
        </w:rPr>
        <w:t xml:space="preserve">, </w:t>
      </w:r>
      <w:r w:rsidRPr="00EB6899">
        <w:rPr>
          <w:rFonts w:ascii="Century Gothic" w:hAnsi="Century Gothic"/>
          <w:i/>
          <w:iCs/>
          <w:sz w:val="20"/>
          <w:szCs w:val="20"/>
        </w:rPr>
        <w:t>40</w:t>
      </w:r>
      <w:r w:rsidRPr="00EB6899">
        <w:rPr>
          <w:rFonts w:ascii="Century Gothic" w:hAnsi="Century Gothic"/>
          <w:sz w:val="20"/>
          <w:szCs w:val="20"/>
        </w:rPr>
        <w:t>(1), 27–28.</w:t>
      </w:r>
      <w:r w:rsidRPr="00EB6899">
        <w:rPr>
          <w:rFonts w:ascii="Century Gothic" w:hAnsi="Century Gothic"/>
          <w:sz w:val="20"/>
          <w:szCs w:val="20"/>
        </w:rPr>
        <w:t xml:space="preserve"> </w:t>
      </w:r>
      <w:hyperlink r:id="rId15" w:history="1">
        <w:r w:rsidRPr="00EB6899">
          <w:rPr>
            <w:rStyle w:val="Hyperlink"/>
            <w:rFonts w:ascii="Century Gothic" w:hAnsi="Century Gothic"/>
            <w:sz w:val="20"/>
            <w:szCs w:val="20"/>
          </w:rPr>
          <w:t>https://doi.org/10.1038/s41587-021-01187-w</w:t>
        </w:r>
      </w:hyperlink>
      <w:r w:rsidRPr="00EB6899">
        <w:rPr>
          <w:rFonts w:ascii="Century Gothic" w:hAnsi="Century Gothic"/>
          <w:sz w:val="20"/>
          <w:szCs w:val="20"/>
        </w:rPr>
        <w:t xml:space="preserve"> </w:t>
      </w:r>
    </w:p>
    <w:p w14:paraId="3A505F3B" w14:textId="5EEE1104" w:rsidR="00DA0946" w:rsidRPr="00EB6899" w:rsidRDefault="00DA0946" w:rsidP="00EB6899">
      <w:pPr>
        <w:pStyle w:val="NormalWeb"/>
        <w:spacing w:before="0" w:beforeAutospacing="0" w:after="0" w:afterAutospacing="0" w:line="360" w:lineRule="auto"/>
        <w:rPr>
          <w:rFonts w:ascii="Century Gothic" w:hAnsi="Century Gothic"/>
          <w:sz w:val="20"/>
          <w:szCs w:val="20"/>
        </w:rPr>
      </w:pPr>
      <w:r w:rsidRPr="00EB6899">
        <w:rPr>
          <w:rFonts w:ascii="Century Gothic" w:hAnsi="Century Gothic"/>
          <w:sz w:val="20"/>
          <w:szCs w:val="20"/>
        </w:rPr>
        <w:t xml:space="preserve">Wikipedia contributors. (2022). Bees algorithm. </w:t>
      </w:r>
      <w:r w:rsidRPr="00EB6899">
        <w:rPr>
          <w:rFonts w:ascii="Century Gothic" w:hAnsi="Century Gothic"/>
          <w:i/>
          <w:iCs/>
          <w:sz w:val="20"/>
          <w:szCs w:val="20"/>
        </w:rPr>
        <w:t>Wikipedia</w:t>
      </w:r>
      <w:r w:rsidRPr="00EB6899">
        <w:rPr>
          <w:rFonts w:ascii="Century Gothic" w:hAnsi="Century Gothic"/>
          <w:sz w:val="20"/>
          <w:szCs w:val="20"/>
        </w:rPr>
        <w:t>.</w:t>
      </w:r>
      <w:r w:rsidRPr="00EB6899">
        <w:rPr>
          <w:rFonts w:ascii="Century Gothic" w:hAnsi="Century Gothic"/>
          <w:sz w:val="20"/>
          <w:szCs w:val="20"/>
        </w:rPr>
        <w:t xml:space="preserve"> </w:t>
      </w:r>
      <w:hyperlink r:id="rId16" w:history="1">
        <w:r w:rsidRPr="00EB6899">
          <w:rPr>
            <w:rStyle w:val="Hyperlink"/>
            <w:rFonts w:ascii="Century Gothic" w:hAnsi="Century Gothic"/>
            <w:sz w:val="20"/>
            <w:szCs w:val="20"/>
          </w:rPr>
          <w:t>https://en.wikipedia.org/wiki/Bees_algorithm</w:t>
        </w:r>
      </w:hyperlink>
      <w:r w:rsidRPr="00EB6899">
        <w:rPr>
          <w:rFonts w:ascii="Century Gothic" w:hAnsi="Century Gothic"/>
          <w:sz w:val="20"/>
          <w:szCs w:val="20"/>
        </w:rPr>
        <w:t xml:space="preserve"> </w:t>
      </w:r>
    </w:p>
    <w:p w14:paraId="4C557044" w14:textId="0CFA0D68" w:rsidR="00EB6899" w:rsidRPr="00EB6899" w:rsidRDefault="00EB6899" w:rsidP="00EB6899">
      <w:pPr>
        <w:pStyle w:val="NormalWeb"/>
        <w:spacing w:before="0" w:beforeAutospacing="0" w:after="0" w:afterAutospacing="0" w:line="360" w:lineRule="auto"/>
        <w:rPr>
          <w:rFonts w:ascii="Century Gothic" w:hAnsi="Century Gothic"/>
          <w:sz w:val="20"/>
          <w:szCs w:val="20"/>
        </w:rPr>
      </w:pPr>
      <w:proofErr w:type="spellStart"/>
      <w:r w:rsidRPr="00EB6899">
        <w:rPr>
          <w:rFonts w:ascii="Century Gothic" w:hAnsi="Century Gothic"/>
          <w:sz w:val="20"/>
          <w:szCs w:val="20"/>
        </w:rPr>
        <w:t>Cerón</w:t>
      </w:r>
      <w:proofErr w:type="spellEnd"/>
      <w:r w:rsidRPr="00EB6899">
        <w:rPr>
          <w:rFonts w:ascii="Century Gothic" w:hAnsi="Century Gothic"/>
          <w:sz w:val="20"/>
          <w:szCs w:val="20"/>
        </w:rPr>
        <w:t xml:space="preserve">-Muñoz, M. F., López, J. A., &amp; </w:t>
      </w:r>
      <w:proofErr w:type="spellStart"/>
      <w:r w:rsidRPr="00EB6899">
        <w:rPr>
          <w:rFonts w:ascii="Century Gothic" w:hAnsi="Century Gothic"/>
          <w:sz w:val="20"/>
          <w:szCs w:val="20"/>
        </w:rPr>
        <w:t>Caicedo</w:t>
      </w:r>
      <w:proofErr w:type="spellEnd"/>
      <w:r w:rsidRPr="00EB6899">
        <w:rPr>
          <w:rFonts w:ascii="Century Gothic" w:hAnsi="Century Gothic"/>
          <w:sz w:val="20"/>
          <w:szCs w:val="20"/>
        </w:rPr>
        <w:t xml:space="preserve">, E. (2009). An artificial beehive algorithm for continuous optimization. </w:t>
      </w:r>
      <w:r w:rsidRPr="00EB6899">
        <w:rPr>
          <w:rFonts w:ascii="Century Gothic" w:hAnsi="Century Gothic"/>
          <w:i/>
          <w:iCs/>
          <w:sz w:val="20"/>
          <w:szCs w:val="20"/>
        </w:rPr>
        <w:t>International Journal of Intelligent Systems</w:t>
      </w:r>
      <w:r w:rsidRPr="00EB6899">
        <w:rPr>
          <w:rFonts w:ascii="Century Gothic" w:hAnsi="Century Gothic"/>
          <w:sz w:val="20"/>
          <w:szCs w:val="20"/>
        </w:rPr>
        <w:t xml:space="preserve">, </w:t>
      </w:r>
      <w:r w:rsidRPr="00EB6899">
        <w:rPr>
          <w:rFonts w:ascii="Century Gothic" w:hAnsi="Century Gothic"/>
          <w:i/>
          <w:iCs/>
          <w:sz w:val="20"/>
          <w:szCs w:val="20"/>
        </w:rPr>
        <w:t>24</w:t>
      </w:r>
      <w:r w:rsidRPr="00EB6899">
        <w:rPr>
          <w:rFonts w:ascii="Century Gothic" w:hAnsi="Century Gothic"/>
          <w:sz w:val="20"/>
          <w:szCs w:val="20"/>
        </w:rPr>
        <w:t xml:space="preserve">(11), 1080–1093. </w:t>
      </w:r>
      <w:hyperlink r:id="rId17" w:history="1">
        <w:r w:rsidRPr="00EB6899">
          <w:rPr>
            <w:rStyle w:val="Hyperlink"/>
            <w:rFonts w:ascii="Century Gothic" w:hAnsi="Century Gothic"/>
            <w:sz w:val="20"/>
            <w:szCs w:val="20"/>
          </w:rPr>
          <w:t>https://doi.org/10.1002/int.20376</w:t>
        </w:r>
      </w:hyperlink>
      <w:r w:rsidRPr="00EB6899">
        <w:rPr>
          <w:rFonts w:ascii="Century Gothic" w:hAnsi="Century Gothic"/>
          <w:sz w:val="20"/>
          <w:szCs w:val="20"/>
        </w:rPr>
        <w:t xml:space="preserve"> </w:t>
      </w:r>
    </w:p>
    <w:p w14:paraId="0816C0B0" w14:textId="77777777" w:rsidR="00EB6899" w:rsidRPr="00EB6899" w:rsidRDefault="00EB6899" w:rsidP="00EB6899">
      <w:pPr>
        <w:spacing w:after="200" w:line="360" w:lineRule="auto"/>
        <w:jc w:val="both"/>
        <w:rPr>
          <w:rFonts w:ascii="Century Gothic" w:hAnsi="Century Gothic"/>
          <w:sz w:val="20"/>
          <w:szCs w:val="20"/>
        </w:rPr>
      </w:pPr>
      <w:proofErr w:type="spellStart"/>
      <w:r w:rsidRPr="00EB6899">
        <w:rPr>
          <w:rFonts w:ascii="Century Gothic" w:hAnsi="Century Gothic"/>
          <w:sz w:val="20"/>
          <w:szCs w:val="20"/>
        </w:rPr>
        <w:t>Fao</w:t>
      </w:r>
      <w:proofErr w:type="spellEnd"/>
      <w:r w:rsidRPr="00EB6899">
        <w:rPr>
          <w:rFonts w:ascii="Century Gothic" w:hAnsi="Century Gothic"/>
          <w:sz w:val="20"/>
          <w:szCs w:val="20"/>
        </w:rPr>
        <w:t>, F. (2014). Food wastage footprint full-cost accounting. Food Wastage Footprint.</w:t>
      </w:r>
    </w:p>
    <w:p w14:paraId="6BEACED7" w14:textId="77777777" w:rsidR="00EB6899" w:rsidRPr="00EB6899" w:rsidRDefault="00EB6899" w:rsidP="00EB6899">
      <w:pPr>
        <w:spacing w:after="200" w:line="360" w:lineRule="auto"/>
        <w:jc w:val="both"/>
        <w:rPr>
          <w:rFonts w:ascii="Century Gothic" w:hAnsi="Century Gothic"/>
          <w:sz w:val="20"/>
          <w:szCs w:val="20"/>
        </w:rPr>
      </w:pPr>
      <w:proofErr w:type="spellStart"/>
      <w:r w:rsidRPr="00EB6899">
        <w:rPr>
          <w:rFonts w:ascii="Century Gothic" w:hAnsi="Century Gothic"/>
          <w:sz w:val="20"/>
          <w:szCs w:val="20"/>
        </w:rPr>
        <w:t>Holzinger</w:t>
      </w:r>
      <w:proofErr w:type="spellEnd"/>
      <w:r w:rsidRPr="00EB6899">
        <w:rPr>
          <w:rFonts w:ascii="Century Gothic" w:hAnsi="Century Gothic"/>
          <w:sz w:val="20"/>
          <w:szCs w:val="20"/>
        </w:rPr>
        <w:t xml:space="preserve">, A., </w:t>
      </w:r>
      <w:proofErr w:type="spellStart"/>
      <w:r w:rsidRPr="00EB6899">
        <w:rPr>
          <w:rFonts w:ascii="Century Gothic" w:hAnsi="Century Gothic"/>
          <w:sz w:val="20"/>
          <w:szCs w:val="20"/>
        </w:rPr>
        <w:t>Keiblinger</w:t>
      </w:r>
      <w:proofErr w:type="spellEnd"/>
      <w:r w:rsidRPr="00EB6899">
        <w:rPr>
          <w:rFonts w:ascii="Century Gothic" w:hAnsi="Century Gothic"/>
          <w:sz w:val="20"/>
          <w:szCs w:val="20"/>
        </w:rPr>
        <w:t xml:space="preserve">, K., Holub, P., </w:t>
      </w:r>
      <w:proofErr w:type="spellStart"/>
      <w:r w:rsidRPr="00EB6899">
        <w:rPr>
          <w:rFonts w:ascii="Century Gothic" w:hAnsi="Century Gothic"/>
          <w:sz w:val="20"/>
          <w:szCs w:val="20"/>
        </w:rPr>
        <w:t>Zatloukal</w:t>
      </w:r>
      <w:proofErr w:type="spellEnd"/>
      <w:r w:rsidRPr="00EB6899">
        <w:rPr>
          <w:rFonts w:ascii="Century Gothic" w:hAnsi="Century Gothic"/>
          <w:sz w:val="20"/>
          <w:szCs w:val="20"/>
        </w:rPr>
        <w:t xml:space="preserve">, K., &amp; Müller, H. (2023). AI for life: Trends in artificial intelligence for biotechnology. New Biotechnology, 74, 16–24. </w:t>
      </w:r>
      <w:hyperlink r:id="rId18">
        <w:r w:rsidRPr="00EB6899">
          <w:rPr>
            <w:rFonts w:ascii="Century Gothic" w:hAnsi="Century Gothic"/>
            <w:color w:val="1155CC"/>
            <w:sz w:val="20"/>
            <w:szCs w:val="20"/>
            <w:u w:val="single"/>
          </w:rPr>
          <w:t>https://doi.org/10.1016/j.nbt.2023.02.001</w:t>
        </w:r>
      </w:hyperlink>
    </w:p>
    <w:p w14:paraId="2A0E0312" w14:textId="77777777" w:rsidR="00EB6899" w:rsidRPr="00EB6899" w:rsidRDefault="00EB6899" w:rsidP="00EB6899">
      <w:pPr>
        <w:spacing w:after="200" w:line="360" w:lineRule="auto"/>
        <w:jc w:val="both"/>
        <w:rPr>
          <w:rFonts w:ascii="Century Gothic" w:hAnsi="Century Gothic"/>
          <w:sz w:val="20"/>
          <w:szCs w:val="20"/>
        </w:rPr>
      </w:pPr>
      <w:proofErr w:type="spellStart"/>
      <w:r w:rsidRPr="00EB6899">
        <w:rPr>
          <w:rFonts w:ascii="Century Gothic" w:hAnsi="Century Gothic"/>
          <w:sz w:val="20"/>
          <w:szCs w:val="20"/>
        </w:rPr>
        <w:t>Marinakis</w:t>
      </w:r>
      <w:proofErr w:type="spellEnd"/>
      <w:r w:rsidRPr="00EB6899">
        <w:rPr>
          <w:rFonts w:ascii="Century Gothic" w:hAnsi="Century Gothic"/>
          <w:sz w:val="20"/>
          <w:szCs w:val="20"/>
        </w:rPr>
        <w:t xml:space="preserve">, Y., </w:t>
      </w:r>
      <w:proofErr w:type="spellStart"/>
      <w:r w:rsidRPr="00EB6899">
        <w:rPr>
          <w:rFonts w:ascii="Century Gothic" w:hAnsi="Century Gothic"/>
          <w:sz w:val="20"/>
          <w:szCs w:val="20"/>
        </w:rPr>
        <w:t>Marinaki</w:t>
      </w:r>
      <w:proofErr w:type="spellEnd"/>
      <w:r w:rsidRPr="00EB6899">
        <w:rPr>
          <w:rFonts w:ascii="Century Gothic" w:hAnsi="Century Gothic"/>
          <w:sz w:val="20"/>
          <w:szCs w:val="20"/>
        </w:rPr>
        <w:t xml:space="preserve">, M., &amp; Dounias, G. (2011). Honey bees mating optimization algorithm for the Euclidean traveling salesman problem. Information Sciences, 181(20), 4684–4698. </w:t>
      </w:r>
      <w:hyperlink r:id="rId19">
        <w:r w:rsidRPr="00EB6899">
          <w:rPr>
            <w:rFonts w:ascii="Century Gothic" w:hAnsi="Century Gothic"/>
            <w:color w:val="1155CC"/>
            <w:sz w:val="20"/>
            <w:szCs w:val="20"/>
            <w:u w:val="single"/>
          </w:rPr>
          <w:t>https://doi.org/10.1016/j.ins.2010.06.032</w:t>
        </w:r>
      </w:hyperlink>
    </w:p>
    <w:p w14:paraId="769891D8" w14:textId="77777777" w:rsidR="00EB6899" w:rsidRPr="00EB6899" w:rsidRDefault="00EB6899" w:rsidP="00EB6899">
      <w:pPr>
        <w:spacing w:after="200" w:line="360" w:lineRule="auto"/>
        <w:jc w:val="both"/>
        <w:rPr>
          <w:rFonts w:ascii="Century Gothic" w:hAnsi="Century Gothic"/>
          <w:sz w:val="20"/>
          <w:szCs w:val="20"/>
        </w:rPr>
      </w:pPr>
      <w:proofErr w:type="spellStart"/>
      <w:r w:rsidRPr="00EB6899">
        <w:rPr>
          <w:rFonts w:ascii="Century Gothic" w:hAnsi="Century Gothic"/>
          <w:sz w:val="20"/>
          <w:szCs w:val="20"/>
        </w:rPr>
        <w:t>Mouat</w:t>
      </w:r>
      <w:proofErr w:type="spellEnd"/>
      <w:r w:rsidRPr="00EB6899">
        <w:rPr>
          <w:rFonts w:ascii="Century Gothic" w:hAnsi="Century Gothic"/>
          <w:sz w:val="20"/>
          <w:szCs w:val="20"/>
        </w:rPr>
        <w:t xml:space="preserve">, A. R. (2022). Sustainability in food-waste reduction biotechnology: a critical review. Current Opinion in Biotechnology, 77, 102781. </w:t>
      </w:r>
      <w:hyperlink r:id="rId20">
        <w:r w:rsidRPr="00EB6899">
          <w:rPr>
            <w:rFonts w:ascii="Century Gothic" w:hAnsi="Century Gothic"/>
            <w:color w:val="1155CC"/>
            <w:sz w:val="20"/>
            <w:szCs w:val="20"/>
            <w:u w:val="single"/>
          </w:rPr>
          <w:t>https://doi.org/10.1016/j.copbio.2022.102781</w:t>
        </w:r>
      </w:hyperlink>
      <w:r w:rsidRPr="00EB6899">
        <w:rPr>
          <w:rFonts w:ascii="Century Gothic" w:hAnsi="Century Gothic"/>
          <w:sz w:val="20"/>
          <w:szCs w:val="20"/>
        </w:rPr>
        <w:t xml:space="preserve">  </w:t>
      </w:r>
    </w:p>
    <w:p w14:paraId="561FF02C" w14:textId="77777777" w:rsidR="00EB6899" w:rsidRPr="00EB6899" w:rsidRDefault="00EB6899" w:rsidP="00EB6899">
      <w:pPr>
        <w:spacing w:after="200" w:line="360" w:lineRule="auto"/>
        <w:jc w:val="both"/>
        <w:rPr>
          <w:rFonts w:ascii="Century Gothic" w:hAnsi="Century Gothic"/>
          <w:sz w:val="20"/>
          <w:szCs w:val="20"/>
        </w:rPr>
      </w:pPr>
      <w:r w:rsidRPr="00EB6899">
        <w:rPr>
          <w:rFonts w:ascii="Century Gothic" w:hAnsi="Century Gothic"/>
          <w:sz w:val="20"/>
          <w:szCs w:val="20"/>
        </w:rPr>
        <w:t xml:space="preserve">Navlakha, S., &amp; Bar-Joseph, Z. (2011). Algorithms in nature: the convergence of systems biology and computational thinking. Molecular Systems Biology, 7(1), 546. </w:t>
      </w:r>
      <w:hyperlink r:id="rId21">
        <w:r w:rsidRPr="00EB6899">
          <w:rPr>
            <w:rFonts w:ascii="Century Gothic" w:hAnsi="Century Gothic"/>
            <w:color w:val="1155CC"/>
            <w:sz w:val="20"/>
            <w:szCs w:val="20"/>
            <w:u w:val="single"/>
          </w:rPr>
          <w:t>https://doi.org/10.1038/msb.2011.78</w:t>
        </w:r>
      </w:hyperlink>
    </w:p>
    <w:p w14:paraId="224DA69F" w14:textId="77777777" w:rsidR="00EB6899" w:rsidRPr="00EB6899" w:rsidRDefault="00EB6899" w:rsidP="00EB6899">
      <w:pPr>
        <w:spacing w:after="200" w:line="360" w:lineRule="auto"/>
        <w:jc w:val="both"/>
        <w:rPr>
          <w:rFonts w:ascii="Century Gothic" w:hAnsi="Century Gothic"/>
          <w:sz w:val="20"/>
          <w:szCs w:val="20"/>
        </w:rPr>
      </w:pPr>
      <w:r w:rsidRPr="00EB6899">
        <w:rPr>
          <w:rFonts w:ascii="Century Gothic" w:hAnsi="Century Gothic"/>
          <w:sz w:val="20"/>
          <w:szCs w:val="20"/>
        </w:rPr>
        <w:lastRenderedPageBreak/>
        <w:t xml:space="preserve">Santos, J. B., Pujols, J., </w:t>
      </w:r>
      <w:proofErr w:type="spellStart"/>
      <w:r w:rsidRPr="00EB6899">
        <w:rPr>
          <w:rFonts w:ascii="Century Gothic" w:hAnsi="Century Gothic"/>
          <w:sz w:val="20"/>
          <w:szCs w:val="20"/>
        </w:rPr>
        <w:t>Pallarès</w:t>
      </w:r>
      <w:proofErr w:type="spellEnd"/>
      <w:r w:rsidRPr="00EB6899">
        <w:rPr>
          <w:rFonts w:ascii="Century Gothic" w:hAnsi="Century Gothic"/>
          <w:sz w:val="20"/>
          <w:szCs w:val="20"/>
        </w:rPr>
        <w:t xml:space="preserve">, I., Iglesias, V., &amp; Ventura, S. (2020). Computational prediction of protein aggregation: Advances in proteomics, conformation-specific algorithms and biotechnological applications. Computational and Structural Biotechnology Journal, 18, 1403–1413. </w:t>
      </w:r>
      <w:hyperlink r:id="rId22">
        <w:r w:rsidRPr="00EB6899">
          <w:rPr>
            <w:rFonts w:ascii="Century Gothic" w:hAnsi="Century Gothic"/>
            <w:color w:val="1155CC"/>
            <w:sz w:val="20"/>
            <w:szCs w:val="20"/>
            <w:u w:val="single"/>
          </w:rPr>
          <w:t>https://doi.org/10.1016/j.csbj.2020.05.026</w:t>
        </w:r>
      </w:hyperlink>
    </w:p>
    <w:p w14:paraId="17FDE50D" w14:textId="77777777" w:rsidR="00EB6899" w:rsidRPr="00EB6899" w:rsidRDefault="00EB6899" w:rsidP="00EB6899">
      <w:pPr>
        <w:spacing w:after="200" w:line="360" w:lineRule="auto"/>
        <w:jc w:val="both"/>
        <w:rPr>
          <w:rFonts w:ascii="Century Gothic" w:hAnsi="Century Gothic"/>
          <w:sz w:val="20"/>
          <w:szCs w:val="20"/>
        </w:rPr>
      </w:pPr>
      <w:r w:rsidRPr="00EB6899">
        <w:rPr>
          <w:rFonts w:ascii="Century Gothic" w:hAnsi="Century Gothic"/>
          <w:sz w:val="20"/>
          <w:szCs w:val="20"/>
        </w:rPr>
        <w:t xml:space="preserve">Sun, H. (2022). Construction of Computer Algorithms in Bioinformatics of the Fusion Genetic Algorithm. Mathematical Problems in Engineering, 2022, 1–8. </w:t>
      </w:r>
      <w:hyperlink r:id="rId23">
        <w:r w:rsidRPr="00EB6899">
          <w:rPr>
            <w:rFonts w:ascii="Century Gothic" w:hAnsi="Century Gothic"/>
            <w:color w:val="1155CC"/>
            <w:sz w:val="20"/>
            <w:szCs w:val="20"/>
            <w:u w:val="single"/>
          </w:rPr>
          <w:t>https://doi.org/10.1155/2022/8632490</w:t>
        </w:r>
      </w:hyperlink>
    </w:p>
    <w:p w14:paraId="0248DB8C" w14:textId="77777777" w:rsidR="00EB6899" w:rsidRPr="00EB6899" w:rsidRDefault="00EB6899" w:rsidP="00EB6899">
      <w:pPr>
        <w:spacing w:after="200" w:line="360" w:lineRule="auto"/>
        <w:jc w:val="both"/>
        <w:rPr>
          <w:rFonts w:ascii="Century Gothic" w:hAnsi="Century Gothic"/>
          <w:sz w:val="20"/>
          <w:szCs w:val="20"/>
        </w:rPr>
      </w:pPr>
      <w:r w:rsidRPr="00EB6899">
        <w:rPr>
          <w:rFonts w:ascii="Century Gothic" w:hAnsi="Century Gothic"/>
          <w:sz w:val="20"/>
          <w:szCs w:val="20"/>
        </w:rPr>
        <w:t xml:space="preserve">Zhong, Y., Wang, L., Lin, M., &amp; Zhang, H. (2019). Discrete pigeon-inspired optimization algorithm with Metropolis acceptance criterion for large-scale traveling salesman problem. Swarm and Evolutionary Computation, 48, 134–144. </w:t>
      </w:r>
      <w:hyperlink r:id="rId24">
        <w:r w:rsidRPr="00EB6899">
          <w:rPr>
            <w:rFonts w:ascii="Century Gothic" w:hAnsi="Century Gothic"/>
            <w:color w:val="1155CC"/>
            <w:sz w:val="20"/>
            <w:szCs w:val="20"/>
            <w:u w:val="single"/>
          </w:rPr>
          <w:t>https://doi.org/10.1016/j.swevo.2019.04.002</w:t>
        </w:r>
      </w:hyperlink>
    </w:p>
    <w:p w14:paraId="6A779186" w14:textId="77777777" w:rsidR="00EB6899" w:rsidRDefault="00EB6899" w:rsidP="00EB6899">
      <w:pPr>
        <w:pStyle w:val="NormalWeb"/>
        <w:spacing w:before="0" w:beforeAutospacing="0" w:after="0" w:afterAutospacing="0" w:line="480" w:lineRule="auto"/>
      </w:pPr>
    </w:p>
    <w:p w14:paraId="75D38B7D" w14:textId="77777777" w:rsidR="00DA0946" w:rsidRDefault="00DA0946" w:rsidP="00DA0946">
      <w:pPr>
        <w:pStyle w:val="NormalWeb"/>
        <w:spacing w:before="0" w:beforeAutospacing="0" w:after="0" w:afterAutospacing="0" w:line="480" w:lineRule="auto"/>
      </w:pPr>
    </w:p>
    <w:p w14:paraId="4DBF2E4F" w14:textId="77777777" w:rsidR="00DA0946" w:rsidRDefault="00DA0946" w:rsidP="00DA0946">
      <w:pPr>
        <w:pStyle w:val="NormalWeb"/>
        <w:spacing w:before="0" w:beforeAutospacing="0" w:after="0" w:afterAutospacing="0" w:line="480" w:lineRule="auto"/>
      </w:pPr>
    </w:p>
    <w:p w14:paraId="408AA616" w14:textId="77777777" w:rsidR="00DA0946" w:rsidRDefault="00DA0946" w:rsidP="00DA0946">
      <w:pPr>
        <w:pStyle w:val="NormalWeb"/>
        <w:spacing w:before="0" w:beforeAutospacing="0" w:after="0" w:afterAutospacing="0" w:line="480" w:lineRule="auto"/>
      </w:pPr>
    </w:p>
    <w:p w14:paraId="2C32D59E" w14:textId="77777777" w:rsidR="00DA0946" w:rsidRDefault="00DA0946" w:rsidP="00DA0946">
      <w:pPr>
        <w:pStyle w:val="NormalWeb"/>
        <w:spacing w:before="0" w:beforeAutospacing="0" w:after="0" w:afterAutospacing="0" w:line="480" w:lineRule="auto"/>
      </w:pPr>
    </w:p>
    <w:p w14:paraId="4DF17895" w14:textId="77777777" w:rsidR="00DA0946" w:rsidRDefault="00DA0946" w:rsidP="00DA0946">
      <w:pPr>
        <w:pStyle w:val="NormalWeb"/>
        <w:spacing w:before="0" w:beforeAutospacing="0" w:after="0" w:afterAutospacing="0" w:line="480" w:lineRule="auto"/>
      </w:pPr>
    </w:p>
    <w:p w14:paraId="2EF4F0AA" w14:textId="77777777" w:rsidR="00DA0946" w:rsidRPr="00DA0946" w:rsidRDefault="00DA0946" w:rsidP="00DA0946"/>
    <w:p w14:paraId="5B9B1DFE" w14:textId="77777777" w:rsidR="00DA0946" w:rsidRDefault="00DA0946" w:rsidP="00690692">
      <w:pPr>
        <w:spacing w:line="360" w:lineRule="auto"/>
        <w:rPr>
          <w:rFonts w:ascii="Century Gothic" w:hAnsi="Century Gothic"/>
          <w:sz w:val="20"/>
          <w:szCs w:val="20"/>
        </w:rPr>
      </w:pPr>
    </w:p>
    <w:p w14:paraId="241F3BED" w14:textId="77777777" w:rsidR="00DA0946" w:rsidRPr="00690692" w:rsidRDefault="00DA0946" w:rsidP="00690692">
      <w:pPr>
        <w:spacing w:line="360" w:lineRule="auto"/>
        <w:rPr>
          <w:rFonts w:ascii="Century Gothic" w:hAnsi="Century Gothic"/>
          <w:sz w:val="20"/>
          <w:szCs w:val="20"/>
        </w:rPr>
      </w:pPr>
    </w:p>
    <w:sectPr w:rsidR="00DA0946" w:rsidRPr="00690692" w:rsidSect="002E14CC">
      <w:headerReference w:type="default" r:id="rId25"/>
      <w:footerReference w:type="default" r:id="rId26"/>
      <w:headerReference w:type="firs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CE69" w14:textId="77777777" w:rsidR="007478CF" w:rsidRDefault="007478CF" w:rsidP="00EA1A21">
      <w:pPr>
        <w:spacing w:after="0" w:line="240" w:lineRule="auto"/>
      </w:pPr>
      <w:r>
        <w:separator/>
      </w:r>
    </w:p>
  </w:endnote>
  <w:endnote w:type="continuationSeparator" w:id="0">
    <w:p w14:paraId="1E87763C" w14:textId="77777777" w:rsidR="007478CF" w:rsidRDefault="007478CF" w:rsidP="00EA1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577943"/>
      <w:docPartObj>
        <w:docPartGallery w:val="Page Numbers (Bottom of Page)"/>
        <w:docPartUnique/>
      </w:docPartObj>
    </w:sdtPr>
    <w:sdtEndPr>
      <w:rPr>
        <w:noProof/>
      </w:rPr>
    </w:sdtEndPr>
    <w:sdtContent>
      <w:p w14:paraId="47EDA757" w14:textId="030904BC" w:rsidR="002E14CC" w:rsidRDefault="002E14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3993E7" w14:textId="77777777" w:rsidR="008B2EFE" w:rsidRDefault="008B2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9588" w14:textId="77777777" w:rsidR="007478CF" w:rsidRDefault="007478CF" w:rsidP="00EA1A21">
      <w:pPr>
        <w:spacing w:after="0" w:line="240" w:lineRule="auto"/>
      </w:pPr>
      <w:r>
        <w:separator/>
      </w:r>
    </w:p>
  </w:footnote>
  <w:footnote w:type="continuationSeparator" w:id="0">
    <w:p w14:paraId="608097DF" w14:textId="77777777" w:rsidR="007478CF" w:rsidRDefault="007478CF" w:rsidP="00EA1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B525" w14:textId="48774A09" w:rsidR="00EA1A21" w:rsidRPr="00EA1A21" w:rsidRDefault="00EA1A21" w:rsidP="00EA1A21">
    <w:pPr>
      <w:pStyle w:val="Header"/>
      <w:jc w:val="center"/>
      <w:rPr>
        <w:rFonts w:ascii="Arial" w:hAnsi="Arial" w:cs="Arial"/>
        <w:b/>
        <w:bCs/>
        <w:sz w:val="28"/>
        <w:szCs w:val="28"/>
      </w:rPr>
    </w:pPr>
    <w:r>
      <w:rPr>
        <w:noProof/>
      </w:rPr>
      <w:drawing>
        <wp:anchor distT="0" distB="0" distL="114300" distR="114300" simplePos="0" relativeHeight="251688960" behindDoc="0" locked="0" layoutInCell="1" allowOverlap="0" wp14:anchorId="14043F48" wp14:editId="59213DE7">
          <wp:simplePos x="0" y="0"/>
          <wp:positionH relativeFrom="margin">
            <wp:posOffset>5060950</wp:posOffset>
          </wp:positionH>
          <wp:positionV relativeFrom="paragraph">
            <wp:posOffset>-77470</wp:posOffset>
          </wp:positionV>
          <wp:extent cx="882015" cy="8604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82015" cy="860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0" wp14:anchorId="0A3DF013" wp14:editId="0F024749">
          <wp:simplePos x="0" y="0"/>
          <wp:positionH relativeFrom="margin">
            <wp:align>left</wp:align>
          </wp:positionH>
          <wp:positionV relativeFrom="paragraph">
            <wp:posOffset>10795</wp:posOffset>
          </wp:positionV>
          <wp:extent cx="822960" cy="822960"/>
          <wp:effectExtent l="0" t="0" r="0" b="0"/>
          <wp:wrapSquare wrapText="bothSides"/>
          <wp:docPr id="10" name="Picture 10"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pic:nvPicPr>
                <pic:blipFill>
                  <a:blip r:embed="rId2"/>
                  <a:stretch>
                    <a:fillRect/>
                  </a:stretch>
                </pic:blipFill>
                <pic:spPr>
                  <a:xfrm>
                    <a:off x="0" y="0"/>
                    <a:ext cx="822960" cy="822960"/>
                  </a:xfrm>
                  <a:prstGeom prst="rect">
                    <a:avLst/>
                  </a:prstGeom>
                </pic:spPr>
              </pic:pic>
            </a:graphicData>
          </a:graphic>
        </wp:anchor>
      </w:drawing>
    </w:r>
    <w:r w:rsidRPr="00EA1A21">
      <w:rPr>
        <w:rFonts w:ascii="Arial" w:hAnsi="Arial" w:cs="Arial"/>
        <w:b/>
        <w:bCs/>
        <w:sz w:val="28"/>
        <w:szCs w:val="28"/>
      </w:rPr>
      <w:t>Technological University of the Philippines</w:t>
    </w:r>
  </w:p>
  <w:p w14:paraId="7F3E376F" w14:textId="77777777" w:rsidR="00EA1A21" w:rsidRPr="00EA1A21" w:rsidRDefault="00EA1A21" w:rsidP="00EA1A21">
    <w:pPr>
      <w:pStyle w:val="Header"/>
      <w:jc w:val="center"/>
      <w:rPr>
        <w:rFonts w:ascii="Arial" w:hAnsi="Arial" w:cs="Arial"/>
      </w:rPr>
    </w:pPr>
    <w:r w:rsidRPr="00EA1A21">
      <w:rPr>
        <w:rFonts w:ascii="Arial" w:hAnsi="Arial" w:cs="Arial"/>
      </w:rPr>
      <w:t>Ayala Blvd, Ermita, Manila, 1000 Metro Manila</w:t>
    </w:r>
  </w:p>
  <w:p w14:paraId="1557A997" w14:textId="77777777" w:rsidR="00B73AD6" w:rsidRPr="00B73AD6" w:rsidRDefault="00B73AD6" w:rsidP="00EA1A21">
    <w:pPr>
      <w:pStyle w:val="Header"/>
      <w:jc w:val="center"/>
      <w:rPr>
        <w:rFonts w:ascii="Arial" w:hAnsi="Arial" w:cs="Arial"/>
      </w:rPr>
    </w:pPr>
    <w:r w:rsidRPr="00B73AD6">
      <w:rPr>
        <w:rFonts w:ascii="Arial" w:hAnsi="Arial" w:cs="Arial"/>
      </w:rPr>
      <w:t>Applications Development and Emerging Technologies</w:t>
    </w:r>
  </w:p>
  <w:p w14:paraId="7E301431" w14:textId="1BAB4A8C" w:rsidR="00EA1A21" w:rsidRDefault="00EA1A21" w:rsidP="00EA1A21">
    <w:pPr>
      <w:pStyle w:val="Header"/>
      <w:jc w:val="center"/>
      <w:rPr>
        <w:rFonts w:ascii="Arial" w:hAnsi="Arial" w:cs="Arial"/>
      </w:rPr>
    </w:pPr>
    <w:r w:rsidRPr="00B73AD6">
      <w:rPr>
        <w:rFonts w:ascii="Arial" w:hAnsi="Arial" w:cs="Arial"/>
      </w:rPr>
      <w:t>College of Science</w:t>
    </w:r>
  </w:p>
  <w:p w14:paraId="45D8820D" w14:textId="77777777" w:rsidR="008B2EFE" w:rsidRDefault="008B2EFE" w:rsidP="00EA1A21">
    <w:pPr>
      <w:pStyle w:val="Header"/>
      <w:jc w:val="center"/>
      <w:rPr>
        <w:rFonts w:ascii="Arial" w:hAnsi="Arial" w:cs="Arial"/>
      </w:rPr>
    </w:pPr>
  </w:p>
  <w:p w14:paraId="7B78451E" w14:textId="77777777" w:rsidR="008B2EFE" w:rsidRPr="00B73AD6" w:rsidRDefault="008B2EFE" w:rsidP="00EA1A21">
    <w:pPr>
      <w:pStyle w:val="Header"/>
      <w:jc w:val="cent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9C27" w14:textId="77777777" w:rsidR="002E14CC" w:rsidRPr="00EA1A21" w:rsidRDefault="002E14CC" w:rsidP="002E14CC">
    <w:pPr>
      <w:pStyle w:val="Header"/>
      <w:jc w:val="center"/>
      <w:rPr>
        <w:rFonts w:ascii="Arial" w:hAnsi="Arial" w:cs="Arial"/>
        <w:b/>
        <w:bCs/>
        <w:sz w:val="28"/>
        <w:szCs w:val="28"/>
      </w:rPr>
    </w:pPr>
    <w:r>
      <w:rPr>
        <w:noProof/>
      </w:rPr>
      <w:drawing>
        <wp:anchor distT="0" distB="0" distL="114300" distR="114300" simplePos="0" relativeHeight="251692032" behindDoc="0" locked="0" layoutInCell="1" allowOverlap="0" wp14:anchorId="081D84A1" wp14:editId="0418C623">
          <wp:simplePos x="0" y="0"/>
          <wp:positionH relativeFrom="margin">
            <wp:posOffset>5010150</wp:posOffset>
          </wp:positionH>
          <wp:positionV relativeFrom="paragraph">
            <wp:posOffset>-46208</wp:posOffset>
          </wp:positionV>
          <wp:extent cx="895350" cy="846455"/>
          <wp:effectExtent l="0" t="0" r="0" b="0"/>
          <wp:wrapSquare wrapText="bothSides"/>
          <wp:docPr id="11" name="Picture 1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5350" cy="846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0" wp14:anchorId="12F87241" wp14:editId="6043D3E5">
          <wp:simplePos x="0" y="0"/>
          <wp:positionH relativeFrom="margin">
            <wp:align>left</wp:align>
          </wp:positionH>
          <wp:positionV relativeFrom="paragraph">
            <wp:posOffset>10795</wp:posOffset>
          </wp:positionV>
          <wp:extent cx="822960" cy="822960"/>
          <wp:effectExtent l="0" t="0" r="0" b="0"/>
          <wp:wrapSquare wrapText="bothSides"/>
          <wp:docPr id="12" name="Picture 1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pic:nvPicPr>
                <pic:blipFill>
                  <a:blip r:embed="rId2"/>
                  <a:stretch>
                    <a:fillRect/>
                  </a:stretch>
                </pic:blipFill>
                <pic:spPr>
                  <a:xfrm>
                    <a:off x="0" y="0"/>
                    <a:ext cx="822960" cy="822960"/>
                  </a:xfrm>
                  <a:prstGeom prst="rect">
                    <a:avLst/>
                  </a:prstGeom>
                </pic:spPr>
              </pic:pic>
            </a:graphicData>
          </a:graphic>
        </wp:anchor>
      </w:drawing>
    </w:r>
    <w:r w:rsidRPr="00EA1A21">
      <w:rPr>
        <w:rFonts w:ascii="Arial" w:hAnsi="Arial" w:cs="Arial"/>
        <w:b/>
        <w:bCs/>
        <w:sz w:val="28"/>
        <w:szCs w:val="28"/>
      </w:rPr>
      <w:t>Technological University of the Philippines</w:t>
    </w:r>
  </w:p>
  <w:p w14:paraId="10FE7E9B" w14:textId="77777777" w:rsidR="002E14CC" w:rsidRPr="00EA1A21" w:rsidRDefault="002E14CC" w:rsidP="002E14CC">
    <w:pPr>
      <w:pStyle w:val="Header"/>
      <w:jc w:val="center"/>
      <w:rPr>
        <w:rFonts w:ascii="Arial" w:hAnsi="Arial" w:cs="Arial"/>
      </w:rPr>
    </w:pPr>
    <w:r w:rsidRPr="00EA1A21">
      <w:rPr>
        <w:rFonts w:ascii="Arial" w:hAnsi="Arial" w:cs="Arial"/>
      </w:rPr>
      <w:t>Ayala Blvd, Ermita, Manila, 1000 Metro Manila</w:t>
    </w:r>
  </w:p>
  <w:p w14:paraId="0E4BAC4B" w14:textId="77777777" w:rsidR="002E14CC" w:rsidRDefault="002E14CC" w:rsidP="002E14CC">
    <w:pPr>
      <w:pStyle w:val="Header"/>
      <w:jc w:val="center"/>
      <w:rPr>
        <w:rFonts w:ascii="Arial" w:hAnsi="Arial" w:cs="Arial"/>
      </w:rPr>
    </w:pPr>
    <w:r w:rsidRPr="00B73AD6">
      <w:rPr>
        <w:rFonts w:ascii="Arial" w:hAnsi="Arial" w:cs="Arial"/>
      </w:rPr>
      <w:t>Applications Development and Emerging Technologies</w:t>
    </w:r>
  </w:p>
  <w:p w14:paraId="4CEB573E" w14:textId="2C51D1EB" w:rsidR="001137F2" w:rsidRPr="00B73AD6" w:rsidRDefault="001137F2" w:rsidP="002E14CC">
    <w:pPr>
      <w:pStyle w:val="Header"/>
      <w:jc w:val="center"/>
      <w:rPr>
        <w:rFonts w:ascii="Arial" w:hAnsi="Arial" w:cs="Arial"/>
      </w:rPr>
    </w:pPr>
    <w:r>
      <w:rPr>
        <w:rFonts w:ascii="Arial" w:hAnsi="Arial" w:cs="Arial"/>
      </w:rPr>
      <w:t>College of Science</w:t>
    </w:r>
  </w:p>
  <w:p w14:paraId="475ECB93" w14:textId="77777777" w:rsidR="002E14CC" w:rsidRDefault="002E14CC">
    <w:pPr>
      <w:pStyle w:val="Header"/>
    </w:pPr>
  </w:p>
  <w:p w14:paraId="1EEFAA0E" w14:textId="77777777" w:rsidR="002E14CC" w:rsidRDefault="002E1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F6D"/>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066892"/>
    <w:multiLevelType w:val="hybridMultilevel"/>
    <w:tmpl w:val="FDDC6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2772023F"/>
    <w:multiLevelType w:val="hybridMultilevel"/>
    <w:tmpl w:val="D96A789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33C67C5A"/>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1B1981"/>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C3B586F"/>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0EC4EC7"/>
    <w:multiLevelType w:val="hybridMultilevel"/>
    <w:tmpl w:val="69704588"/>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0281CAD"/>
    <w:multiLevelType w:val="hybridMultilevel"/>
    <w:tmpl w:val="BEBE23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73861C92"/>
    <w:multiLevelType w:val="hybridMultilevel"/>
    <w:tmpl w:val="89F894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F6F2992"/>
    <w:multiLevelType w:val="hybridMultilevel"/>
    <w:tmpl w:val="C1ECFB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41856545">
    <w:abstractNumId w:val="2"/>
  </w:num>
  <w:num w:numId="2" w16cid:durableId="1528448935">
    <w:abstractNumId w:val="1"/>
  </w:num>
  <w:num w:numId="3" w16cid:durableId="1020857566">
    <w:abstractNumId w:val="6"/>
  </w:num>
  <w:num w:numId="4" w16cid:durableId="179515556">
    <w:abstractNumId w:val="4"/>
  </w:num>
  <w:num w:numId="5" w16cid:durableId="573780776">
    <w:abstractNumId w:val="5"/>
  </w:num>
  <w:num w:numId="6" w16cid:durableId="1048338659">
    <w:abstractNumId w:val="3"/>
  </w:num>
  <w:num w:numId="7" w16cid:durableId="1599867674">
    <w:abstractNumId w:val="0"/>
  </w:num>
  <w:num w:numId="8" w16cid:durableId="2068992845">
    <w:abstractNumId w:val="7"/>
    <w:lvlOverride w:ilvl="0"/>
    <w:lvlOverride w:ilvl="1"/>
    <w:lvlOverride w:ilvl="2"/>
    <w:lvlOverride w:ilvl="3"/>
    <w:lvlOverride w:ilvl="4"/>
    <w:lvlOverride w:ilvl="5"/>
    <w:lvlOverride w:ilvl="6"/>
    <w:lvlOverride w:ilvl="7"/>
    <w:lvlOverride w:ilvl="8"/>
  </w:num>
  <w:num w:numId="9" w16cid:durableId="502471262">
    <w:abstractNumId w:val="8"/>
  </w:num>
  <w:num w:numId="10" w16cid:durableId="253320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21"/>
    <w:rsid w:val="000108C4"/>
    <w:rsid w:val="00034386"/>
    <w:rsid w:val="00040206"/>
    <w:rsid w:val="000D4F97"/>
    <w:rsid w:val="001137F2"/>
    <w:rsid w:val="001468D3"/>
    <w:rsid w:val="00151060"/>
    <w:rsid w:val="001C7E6C"/>
    <w:rsid w:val="002747E1"/>
    <w:rsid w:val="0029123A"/>
    <w:rsid w:val="002B49C2"/>
    <w:rsid w:val="002E14CC"/>
    <w:rsid w:val="002E2B4A"/>
    <w:rsid w:val="00371CCD"/>
    <w:rsid w:val="003B14ED"/>
    <w:rsid w:val="003F016C"/>
    <w:rsid w:val="00512207"/>
    <w:rsid w:val="0056605C"/>
    <w:rsid w:val="00581D75"/>
    <w:rsid w:val="005B44CA"/>
    <w:rsid w:val="00605069"/>
    <w:rsid w:val="00607E73"/>
    <w:rsid w:val="00636FA9"/>
    <w:rsid w:val="00664F70"/>
    <w:rsid w:val="00690692"/>
    <w:rsid w:val="006D550A"/>
    <w:rsid w:val="007326A5"/>
    <w:rsid w:val="007478CF"/>
    <w:rsid w:val="007D7182"/>
    <w:rsid w:val="00806A9B"/>
    <w:rsid w:val="00824524"/>
    <w:rsid w:val="008B2EFE"/>
    <w:rsid w:val="00980DDB"/>
    <w:rsid w:val="00984A18"/>
    <w:rsid w:val="00996208"/>
    <w:rsid w:val="009D21FF"/>
    <w:rsid w:val="00A56C2B"/>
    <w:rsid w:val="00A63D2D"/>
    <w:rsid w:val="00A64532"/>
    <w:rsid w:val="00AE44A5"/>
    <w:rsid w:val="00AE7A38"/>
    <w:rsid w:val="00AF0694"/>
    <w:rsid w:val="00B267DE"/>
    <w:rsid w:val="00B5061D"/>
    <w:rsid w:val="00B64029"/>
    <w:rsid w:val="00B70444"/>
    <w:rsid w:val="00B73AD6"/>
    <w:rsid w:val="00B957D9"/>
    <w:rsid w:val="00BB09C9"/>
    <w:rsid w:val="00BC43E2"/>
    <w:rsid w:val="00C04734"/>
    <w:rsid w:val="00C6315A"/>
    <w:rsid w:val="00C81403"/>
    <w:rsid w:val="00CE5F60"/>
    <w:rsid w:val="00D86E56"/>
    <w:rsid w:val="00DA0946"/>
    <w:rsid w:val="00DB2C0F"/>
    <w:rsid w:val="00DB37A3"/>
    <w:rsid w:val="00DC14E9"/>
    <w:rsid w:val="00E35DE8"/>
    <w:rsid w:val="00E5396B"/>
    <w:rsid w:val="00E9156E"/>
    <w:rsid w:val="00EA1A21"/>
    <w:rsid w:val="00EB6899"/>
    <w:rsid w:val="00EE5553"/>
    <w:rsid w:val="00EF766F"/>
    <w:rsid w:val="00F541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BF5C"/>
  <w15:chartTrackingRefBased/>
  <w15:docId w15:val="{710C25A0-6F09-4023-B4FD-5C67A679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21"/>
  </w:style>
  <w:style w:type="paragraph" w:styleId="Footer">
    <w:name w:val="footer"/>
    <w:basedOn w:val="Normal"/>
    <w:link w:val="FooterChar"/>
    <w:uiPriority w:val="99"/>
    <w:unhideWhenUsed/>
    <w:rsid w:val="00EA1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21"/>
  </w:style>
  <w:style w:type="paragraph" w:styleId="ListParagraph">
    <w:name w:val="List Paragraph"/>
    <w:basedOn w:val="Normal"/>
    <w:uiPriority w:val="34"/>
    <w:qFormat/>
    <w:rsid w:val="00C6315A"/>
    <w:pPr>
      <w:ind w:left="720"/>
      <w:contextualSpacing/>
    </w:pPr>
  </w:style>
  <w:style w:type="character" w:styleId="Hyperlink">
    <w:name w:val="Hyperlink"/>
    <w:basedOn w:val="DefaultParagraphFont"/>
    <w:uiPriority w:val="99"/>
    <w:unhideWhenUsed/>
    <w:rsid w:val="00034386"/>
    <w:rPr>
      <w:color w:val="0563C1" w:themeColor="hyperlink"/>
      <w:u w:val="single"/>
    </w:rPr>
  </w:style>
  <w:style w:type="character" w:styleId="UnresolvedMention">
    <w:name w:val="Unresolved Mention"/>
    <w:basedOn w:val="DefaultParagraphFont"/>
    <w:uiPriority w:val="99"/>
    <w:semiHidden/>
    <w:unhideWhenUsed/>
    <w:rsid w:val="00034386"/>
    <w:rPr>
      <w:color w:val="605E5C"/>
      <w:shd w:val="clear" w:color="auto" w:fill="E1DFDD"/>
    </w:rPr>
  </w:style>
  <w:style w:type="table" w:styleId="TableGrid">
    <w:name w:val="Table Grid"/>
    <w:basedOn w:val="TableNormal"/>
    <w:uiPriority w:val="39"/>
    <w:rsid w:val="00636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1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14CC"/>
    <w:pPr>
      <w:outlineLvl w:val="9"/>
    </w:pPr>
    <w:rPr>
      <w:kern w:val="0"/>
      <w:lang w:val="en-US"/>
      <w14:ligatures w14:val="none"/>
    </w:rPr>
  </w:style>
  <w:style w:type="paragraph" w:styleId="TOC1">
    <w:name w:val="toc 1"/>
    <w:basedOn w:val="Normal"/>
    <w:next w:val="Normal"/>
    <w:autoRedefine/>
    <w:uiPriority w:val="39"/>
    <w:unhideWhenUsed/>
    <w:rsid w:val="002E14CC"/>
    <w:pPr>
      <w:spacing w:after="100"/>
    </w:pPr>
  </w:style>
  <w:style w:type="character" w:customStyle="1" w:styleId="Heading2Char">
    <w:name w:val="Heading 2 Char"/>
    <w:basedOn w:val="DefaultParagraphFont"/>
    <w:link w:val="Heading2"/>
    <w:uiPriority w:val="9"/>
    <w:rsid w:val="001137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137F2"/>
    <w:pPr>
      <w:spacing w:after="100"/>
      <w:ind w:left="220"/>
    </w:pPr>
  </w:style>
  <w:style w:type="paragraph" w:styleId="NormalWeb">
    <w:name w:val="Normal (Web)"/>
    <w:basedOn w:val="Normal"/>
    <w:uiPriority w:val="99"/>
    <w:semiHidden/>
    <w:unhideWhenUsed/>
    <w:rsid w:val="00DA094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318">
      <w:bodyDiv w:val="1"/>
      <w:marLeft w:val="0"/>
      <w:marRight w:val="0"/>
      <w:marTop w:val="0"/>
      <w:marBottom w:val="0"/>
      <w:divBdr>
        <w:top w:val="none" w:sz="0" w:space="0" w:color="auto"/>
        <w:left w:val="none" w:sz="0" w:space="0" w:color="auto"/>
        <w:bottom w:val="none" w:sz="0" w:space="0" w:color="auto"/>
        <w:right w:val="none" w:sz="0" w:space="0" w:color="auto"/>
      </w:divBdr>
    </w:div>
    <w:div w:id="97872020">
      <w:bodyDiv w:val="1"/>
      <w:marLeft w:val="0"/>
      <w:marRight w:val="0"/>
      <w:marTop w:val="0"/>
      <w:marBottom w:val="0"/>
      <w:divBdr>
        <w:top w:val="none" w:sz="0" w:space="0" w:color="auto"/>
        <w:left w:val="none" w:sz="0" w:space="0" w:color="auto"/>
        <w:bottom w:val="none" w:sz="0" w:space="0" w:color="auto"/>
        <w:right w:val="none" w:sz="0" w:space="0" w:color="auto"/>
      </w:divBdr>
    </w:div>
    <w:div w:id="234554511">
      <w:bodyDiv w:val="1"/>
      <w:marLeft w:val="0"/>
      <w:marRight w:val="0"/>
      <w:marTop w:val="0"/>
      <w:marBottom w:val="0"/>
      <w:divBdr>
        <w:top w:val="none" w:sz="0" w:space="0" w:color="auto"/>
        <w:left w:val="none" w:sz="0" w:space="0" w:color="auto"/>
        <w:bottom w:val="none" w:sz="0" w:space="0" w:color="auto"/>
        <w:right w:val="none" w:sz="0" w:space="0" w:color="auto"/>
      </w:divBdr>
    </w:div>
    <w:div w:id="404491584">
      <w:bodyDiv w:val="1"/>
      <w:marLeft w:val="0"/>
      <w:marRight w:val="0"/>
      <w:marTop w:val="0"/>
      <w:marBottom w:val="0"/>
      <w:divBdr>
        <w:top w:val="none" w:sz="0" w:space="0" w:color="auto"/>
        <w:left w:val="none" w:sz="0" w:space="0" w:color="auto"/>
        <w:bottom w:val="none" w:sz="0" w:space="0" w:color="auto"/>
        <w:right w:val="none" w:sz="0" w:space="0" w:color="auto"/>
      </w:divBdr>
    </w:div>
    <w:div w:id="835994411">
      <w:bodyDiv w:val="1"/>
      <w:marLeft w:val="0"/>
      <w:marRight w:val="0"/>
      <w:marTop w:val="0"/>
      <w:marBottom w:val="0"/>
      <w:divBdr>
        <w:top w:val="none" w:sz="0" w:space="0" w:color="auto"/>
        <w:left w:val="none" w:sz="0" w:space="0" w:color="auto"/>
        <w:bottom w:val="none" w:sz="0" w:space="0" w:color="auto"/>
        <w:right w:val="none" w:sz="0" w:space="0" w:color="auto"/>
      </w:divBdr>
    </w:div>
    <w:div w:id="1582642718">
      <w:bodyDiv w:val="1"/>
      <w:marLeft w:val="0"/>
      <w:marRight w:val="0"/>
      <w:marTop w:val="0"/>
      <w:marBottom w:val="0"/>
      <w:divBdr>
        <w:top w:val="none" w:sz="0" w:space="0" w:color="auto"/>
        <w:left w:val="none" w:sz="0" w:space="0" w:color="auto"/>
        <w:bottom w:val="none" w:sz="0" w:space="0" w:color="auto"/>
        <w:right w:val="none" w:sz="0" w:space="0" w:color="auto"/>
      </w:divBdr>
    </w:div>
    <w:div w:id="1642029691">
      <w:bodyDiv w:val="1"/>
      <w:marLeft w:val="0"/>
      <w:marRight w:val="0"/>
      <w:marTop w:val="0"/>
      <w:marBottom w:val="0"/>
      <w:divBdr>
        <w:top w:val="none" w:sz="0" w:space="0" w:color="auto"/>
        <w:left w:val="none" w:sz="0" w:space="0" w:color="auto"/>
        <w:bottom w:val="none" w:sz="0" w:space="0" w:color="auto"/>
        <w:right w:val="none" w:sz="0" w:space="0" w:color="auto"/>
      </w:divBdr>
    </w:div>
    <w:div w:id="21314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38/nbt1205-1499" TargetMode="External"/><Relationship Id="rId18" Type="http://schemas.openxmlformats.org/officeDocument/2006/relationships/hyperlink" Target="https://doi.org/10.1016/j.nbt.2023.02.00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1038/msb.2011.78" TargetMode="External"/><Relationship Id="rId7" Type="http://schemas.openxmlformats.org/officeDocument/2006/relationships/settings" Target="settings.xml"/><Relationship Id="rId12" Type="http://schemas.openxmlformats.org/officeDocument/2006/relationships/hyperlink" Target="https://open.oregonstate.education/appliedbioinformatics/chapter/chapter-3/" TargetMode="External"/><Relationship Id="rId17" Type="http://schemas.openxmlformats.org/officeDocument/2006/relationships/hyperlink" Target="https://doi.org/10.1002/int.20376"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Bees_algorithm" TargetMode="External"/><Relationship Id="rId20" Type="http://schemas.openxmlformats.org/officeDocument/2006/relationships/hyperlink" Target="https://doi.org/10.1016/j.copbio.2022.10278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chtarget.com/whatis/definition/biotechnology" TargetMode="External"/><Relationship Id="rId24" Type="http://schemas.openxmlformats.org/officeDocument/2006/relationships/hyperlink" Target="https://doi.org/10.1016/j.swevo.2019.04.002" TargetMode="External"/><Relationship Id="rId5" Type="http://schemas.openxmlformats.org/officeDocument/2006/relationships/numbering" Target="numbering.xml"/><Relationship Id="rId15" Type="http://schemas.openxmlformats.org/officeDocument/2006/relationships/hyperlink" Target="https://doi.org/10.1038/s41587-021-01187-w" TargetMode="External"/><Relationship Id="rId23" Type="http://schemas.openxmlformats.org/officeDocument/2006/relationships/hyperlink" Target="https://doi.org/10.1155/2022/863249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16/j.ins.2010.06.0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38/nbt1004-1315" TargetMode="External"/><Relationship Id="rId22" Type="http://schemas.openxmlformats.org/officeDocument/2006/relationships/hyperlink" Target="https://doi.org/10.1016/j.csbj.2020.05.026"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B80AD38E75142BA51DA24E7B35B0B" ma:contentTypeVersion="6" ma:contentTypeDescription="Create a new document." ma:contentTypeScope="" ma:versionID="5e7d734006b00078effe00712d09dd25">
  <xsd:schema xmlns:xsd="http://www.w3.org/2001/XMLSchema" xmlns:xs="http://www.w3.org/2001/XMLSchema" xmlns:p="http://schemas.microsoft.com/office/2006/metadata/properties" xmlns:ns2="17ca8ae9-36f8-41d3-94ce-4242649d3e05" xmlns:ns3="31b294d9-461d-4405-b8f4-1de8d79c65d8" targetNamespace="http://schemas.microsoft.com/office/2006/metadata/properties" ma:root="true" ma:fieldsID="036e3e9319218e9191e6ff230fe55185" ns2:_="" ns3:_="">
    <xsd:import namespace="17ca8ae9-36f8-41d3-94ce-4242649d3e05"/>
    <xsd:import namespace="31b294d9-461d-4405-b8f4-1de8d79c65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a8ae9-36f8-41d3-94ce-4242649d3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b294d9-461d-4405-b8f4-1de8d79c65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049E-3454-4FDB-A566-6A34E47885D5}"/>
</file>

<file path=customXml/itemProps2.xml><?xml version="1.0" encoding="utf-8"?>
<ds:datastoreItem xmlns:ds="http://schemas.openxmlformats.org/officeDocument/2006/customXml" ds:itemID="{18A0CD4D-E006-4494-A107-03FEFC8AF546}">
  <ds:schemaRefs>
    <ds:schemaRef ds:uri="http://schemas.microsoft.com/sharepoint/v3/contenttype/forms"/>
  </ds:schemaRefs>
</ds:datastoreItem>
</file>

<file path=customXml/itemProps3.xml><?xml version="1.0" encoding="utf-8"?>
<ds:datastoreItem xmlns:ds="http://schemas.openxmlformats.org/officeDocument/2006/customXml" ds:itemID="{8F37CC7A-DA13-4C21-9338-5CE67469D999}">
  <ds:schemaRefs>
    <ds:schemaRef ds:uri="http://schemas.microsoft.com/office/2006/metadata/properties"/>
    <ds:schemaRef ds:uri="http://schemas.microsoft.com/office/infopath/2007/PartnerControls"/>
    <ds:schemaRef ds:uri="60e164d9-be98-435b-8a11-a8da7c327d64"/>
  </ds:schemaRefs>
</ds:datastoreItem>
</file>

<file path=customXml/itemProps4.xml><?xml version="1.0" encoding="utf-8"?>
<ds:datastoreItem xmlns:ds="http://schemas.openxmlformats.org/officeDocument/2006/customXml" ds:itemID="{F052D7DD-92F8-4865-800A-5772BF45B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3424</Words>
  <Characters>20410</Characters>
  <Application>Microsoft Office Word</Application>
  <DocSecurity>0</DocSecurity>
  <Lines>474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Guevarra</dc:creator>
  <cp:keywords/>
  <dc:description/>
  <cp:lastModifiedBy>Elizabeth Guevarra</cp:lastModifiedBy>
  <cp:revision>2</cp:revision>
  <cp:lastPrinted>2023-04-21T13:22:00Z</cp:lastPrinted>
  <dcterms:created xsi:type="dcterms:W3CDTF">2023-04-21T13:27:00Z</dcterms:created>
  <dcterms:modified xsi:type="dcterms:W3CDTF">2023-04-21T13:27:00Z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0x010100E58B80AD38E75142BA51DA24E7B35B0B</vt:lpwstr>
  </property>
  <property fmtid="{D5CDD505-2E9C-101B-9397-08002B2CF9AE}" pid="3" name="GrammarlyDocumentId">
    <vt:lpwstr>6f6342a6a2f6f6e4b40ac8f8f1e2cda797262f59fa144a2f370ce8e227bbdf64</vt:lpwstr>
  </property>
</Properties>
</file>