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07ADF" w14:textId="77777777" w:rsidR="00F21DC8" w:rsidRDefault="00F21DC8" w:rsidP="00F21DC8">
      <w:pPr>
        <w:jc w:val="center"/>
        <w:rPr>
          <w:b/>
          <w:bCs/>
        </w:rPr>
      </w:pPr>
    </w:p>
    <w:p w14:paraId="49A6B81E" w14:textId="77777777" w:rsidR="00F21DC8" w:rsidRPr="00F21DC8" w:rsidRDefault="00F21DC8" w:rsidP="00F21DC8">
      <w:pPr>
        <w:jc w:val="center"/>
        <w:rPr>
          <w:b/>
          <w:sz w:val="28"/>
        </w:rPr>
      </w:pPr>
      <w:r w:rsidRPr="00F21DC8">
        <w:rPr>
          <w:b/>
          <w:sz w:val="28"/>
        </w:rPr>
        <w:t xml:space="preserve">Applied </w:t>
      </w:r>
      <w:proofErr w:type="spellStart"/>
      <w:r w:rsidRPr="00F21DC8">
        <w:rPr>
          <w:b/>
          <w:sz w:val="28"/>
        </w:rPr>
        <w:t>Statistic</w:t>
      </w:r>
      <w:proofErr w:type="spellEnd"/>
      <w:r w:rsidRPr="00F21DC8">
        <w:rPr>
          <w:b/>
          <w:sz w:val="28"/>
        </w:rPr>
        <w:t xml:space="preserve">  – Turma 9DTSR</w:t>
      </w:r>
    </w:p>
    <w:p w14:paraId="1BF24173" w14:textId="21F7EDAB" w:rsidR="00F21DC8" w:rsidRPr="00ED6E1A" w:rsidRDefault="00F21DC8" w:rsidP="00F21DC8">
      <w:pPr>
        <w:jc w:val="center"/>
      </w:pPr>
      <w:r>
        <w:t>Atividade prática aula 05</w:t>
      </w:r>
      <w:r w:rsidR="00A95868">
        <w:t xml:space="preserve"> e 06</w:t>
      </w:r>
    </w:p>
    <w:p w14:paraId="11C34472" w14:textId="77777777" w:rsidR="00B5176E" w:rsidRPr="00ED6E1A" w:rsidRDefault="00B5176E" w:rsidP="00B5176E">
      <w:pPr>
        <w:jc w:val="center"/>
      </w:pPr>
    </w:p>
    <w:p w14:paraId="773774C2" w14:textId="12FF6ABE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7A697C">
        <w:rPr>
          <w:rFonts w:ascii="Arial" w:hAnsi="Arial" w:cs="Arial"/>
          <w:b/>
        </w:rPr>
        <w:t xml:space="preserve"> </w:t>
      </w:r>
      <w:r w:rsidR="00B841C8">
        <w:rPr>
          <w:rFonts w:ascii="Arial" w:hAnsi="Arial" w:cs="Arial"/>
          <w:b/>
        </w:rPr>
        <w:t>Análise de correlação. Regressão Linear Simples</w:t>
      </w:r>
      <w:r w:rsidRPr="003E3282">
        <w:rPr>
          <w:rFonts w:ascii="Arial" w:hAnsi="Arial" w:cs="Arial"/>
          <w:b/>
        </w:rPr>
        <w:t>.</w:t>
      </w:r>
    </w:p>
    <w:p w14:paraId="6BAEB1CB" w14:textId="77777777" w:rsidR="00B841C8" w:rsidRDefault="00B841C8" w:rsidP="00C47959">
      <w:pPr>
        <w:jc w:val="both"/>
        <w:rPr>
          <w:rFonts w:ascii="Arial" w:hAnsi="Arial" w:cs="Arial"/>
          <w:b/>
        </w:rPr>
      </w:pPr>
    </w:p>
    <w:p w14:paraId="4981DB06" w14:textId="648E69DD" w:rsidR="00684BD8" w:rsidRDefault="00684BD8" w:rsidP="00684BD8">
      <w:pPr>
        <w:pStyle w:val="PargrafodaLista"/>
        <w:numPr>
          <w:ilvl w:val="0"/>
          <w:numId w:val="29"/>
        </w:numPr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</w:rPr>
      </w:pPr>
      <w:r w:rsidRPr="002E7307">
        <w:rPr>
          <w:rFonts w:ascii="Arial" w:hAnsi="Arial" w:cs="Arial"/>
          <w:b/>
          <w:bCs/>
        </w:rPr>
        <w:t>Quando o Brasil vai ter</w:t>
      </w:r>
      <w:r>
        <w:rPr>
          <w:rFonts w:ascii="Arial" w:hAnsi="Arial" w:cs="Arial"/>
          <w:b/>
          <w:bCs/>
        </w:rPr>
        <w:t>ia</w:t>
      </w:r>
      <w:r w:rsidRPr="002E7307">
        <w:rPr>
          <w:rFonts w:ascii="Arial" w:hAnsi="Arial" w:cs="Arial"/>
          <w:b/>
          <w:bCs/>
        </w:rPr>
        <w:t xml:space="preserve"> 100 celulares para cada 100 habitantes? </w:t>
      </w:r>
    </w:p>
    <w:p w14:paraId="0F7E42EA" w14:textId="239AF2DA" w:rsidR="008B5E1C" w:rsidRPr="008B5E1C" w:rsidRDefault="008B5E1C" w:rsidP="008B5E1C">
      <w:pPr>
        <w:tabs>
          <w:tab w:val="left" w:pos="720"/>
        </w:tabs>
        <w:jc w:val="both"/>
        <w:rPr>
          <w:rFonts w:ascii="Arial" w:hAnsi="Arial" w:cs="Arial"/>
        </w:rPr>
      </w:pPr>
      <w:r w:rsidRPr="00770ED1">
        <w:rPr>
          <w:rFonts w:ascii="Arial" w:hAnsi="Arial" w:cs="Arial"/>
          <w:b/>
          <w:bCs/>
          <w:noProof/>
        </w:rPr>
        <w:drawing>
          <wp:inline distT="0" distB="0" distL="0" distR="0" wp14:anchorId="0A6366F2" wp14:editId="5150EB3A">
            <wp:extent cx="3464653" cy="1768168"/>
            <wp:effectExtent l="0" t="0" r="2540" b="0"/>
            <wp:docPr id="1" name="Imagem 1" descr="tel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telec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78" cy="178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7DA6" w14:textId="77777777" w:rsidR="00E22626" w:rsidRDefault="00E22626" w:rsidP="00E22626">
      <w:pPr>
        <w:pStyle w:val="PargrafodaLista"/>
        <w:tabs>
          <w:tab w:val="left" w:pos="720"/>
        </w:tabs>
        <w:ind w:left="0"/>
        <w:jc w:val="both"/>
        <w:rPr>
          <w:rFonts w:ascii="Arial" w:hAnsi="Arial" w:cs="Arial"/>
        </w:rPr>
      </w:pPr>
    </w:p>
    <w:p w14:paraId="045956C6" w14:textId="0EE5200B" w:rsidR="001C283A" w:rsidRPr="007B6326" w:rsidRDefault="008B5E1C" w:rsidP="007B6326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O modelo de regressão linear simples ajustado no Python produziu </w:t>
      </w:r>
      <w:r w:rsidR="00A3634A" w:rsidRPr="00A3634A">
        <w:rPr>
          <w:b/>
          <w:bCs/>
        </w:rPr>
        <w:t xml:space="preserve"> o gráfico de resíduos</w:t>
      </w:r>
      <w:r>
        <w:rPr>
          <w:b/>
          <w:bCs/>
        </w:rPr>
        <w:t xml:space="preserve"> apresentado a seguir. </w:t>
      </w:r>
      <w:r w:rsidR="00A3634A" w:rsidRPr="00A3634A">
        <w:rPr>
          <w:b/>
          <w:bCs/>
        </w:rPr>
        <w:t>Os resíduos são aleatórios? Existe uma correlação entre os resíduos?</w:t>
      </w:r>
    </w:p>
    <w:p w14:paraId="61C7FBD5" w14:textId="343C3210" w:rsidR="001C283A" w:rsidRDefault="001C283A" w:rsidP="007B6326">
      <w:r>
        <w:t>Gráfico dos resíduos (erro do modelo)</w:t>
      </w:r>
    </w:p>
    <w:p w14:paraId="66729CBC" w14:textId="471B7BE4" w:rsidR="00A3634A" w:rsidRDefault="001C283A" w:rsidP="00A3634A">
      <w:pPr>
        <w:rPr>
          <w:b/>
          <w:bCs/>
        </w:rPr>
      </w:pPr>
      <w:r w:rsidRPr="00A3634A">
        <w:rPr>
          <w:noProof/>
        </w:rPr>
        <w:drawing>
          <wp:inline distT="0" distB="0" distL="0" distR="0" wp14:anchorId="046CB9E4" wp14:editId="5A240E0F">
            <wp:extent cx="2450353" cy="2205318"/>
            <wp:effectExtent l="0" t="0" r="7620" b="5080"/>
            <wp:docPr id="137142737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27370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48" cy="220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8D2E" w14:textId="285D0303" w:rsidR="007B6326" w:rsidRPr="0076122D" w:rsidRDefault="007B6326" w:rsidP="00A3634A">
      <w:pPr>
        <w:rPr>
          <w:b/>
          <w:bCs/>
          <w:color w:val="1F497D" w:themeColor="text2"/>
        </w:rPr>
      </w:pPr>
      <w:r w:rsidRPr="0076122D">
        <w:rPr>
          <w:b/>
          <w:bCs/>
          <w:color w:val="1F497D" w:themeColor="text2"/>
        </w:rPr>
        <w:t xml:space="preserve">R: Os resíduos não são aleatórios, conseguimos observar uma relação polinomial entre os resíduos. </w:t>
      </w:r>
    </w:p>
    <w:p w14:paraId="7F74CB2F" w14:textId="77777777" w:rsidR="007B6326" w:rsidRPr="007B6326" w:rsidRDefault="007B6326" w:rsidP="00A3634A"/>
    <w:p w14:paraId="51309814" w14:textId="2BA015E2" w:rsidR="00A3634A" w:rsidRDefault="00A3634A" w:rsidP="008B5E1C">
      <w:pPr>
        <w:pStyle w:val="PargrafodaLista"/>
        <w:numPr>
          <w:ilvl w:val="0"/>
          <w:numId w:val="37"/>
        </w:numPr>
        <w:rPr>
          <w:b/>
          <w:bCs/>
        </w:rPr>
      </w:pPr>
      <w:r w:rsidRPr="00A3634A">
        <w:rPr>
          <w:b/>
          <w:bCs/>
        </w:rPr>
        <w:lastRenderedPageBreak/>
        <w:t>O modelo ajustado está adequado ao conjunto de dados? Por quê?</w:t>
      </w:r>
    </w:p>
    <w:p w14:paraId="59D65500" w14:textId="77777777" w:rsidR="008B5E1C" w:rsidRDefault="008B5E1C" w:rsidP="008B5E1C">
      <w:r>
        <w:t>Resultado do Modelo de Regressão Linear Simples:</w:t>
      </w:r>
    </w:p>
    <w:p w14:paraId="0E87B9F1" w14:textId="77777777" w:rsidR="008B5E1C" w:rsidRDefault="008B5E1C" w:rsidP="008B5E1C">
      <w:r w:rsidRPr="00A3634A">
        <w:rPr>
          <w:noProof/>
        </w:rPr>
        <w:drawing>
          <wp:inline distT="0" distB="0" distL="0" distR="0" wp14:anchorId="146D175F" wp14:editId="382640CC">
            <wp:extent cx="4336596" cy="1703937"/>
            <wp:effectExtent l="0" t="0" r="6985" b="0"/>
            <wp:docPr id="5078715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154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538" cy="17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D55" w14:textId="77777777" w:rsidR="008B5E1C" w:rsidRDefault="008B5E1C" w:rsidP="008B5E1C">
      <w:r>
        <w:t>Modelo ajustado:</w:t>
      </w:r>
    </w:p>
    <w:p w14:paraId="5820C5AE" w14:textId="7915CB7D" w:rsidR="00A3634A" w:rsidRDefault="008B5E1C" w:rsidP="007B6326">
      <w:r>
        <w:t>Densidade = -12070 + 6.0417*ano</w:t>
      </w:r>
    </w:p>
    <w:p w14:paraId="2C65D99C" w14:textId="0E06AABD" w:rsidR="007B6326" w:rsidRPr="0076122D" w:rsidRDefault="007B6326" w:rsidP="0076122D">
      <w:pPr>
        <w:rPr>
          <w:b/>
          <w:bCs/>
          <w:color w:val="1F497D" w:themeColor="text2"/>
        </w:rPr>
      </w:pPr>
      <w:r w:rsidRPr="0076122D">
        <w:rPr>
          <w:b/>
          <w:bCs/>
          <w:color w:val="1F497D" w:themeColor="text2"/>
        </w:rPr>
        <w:t>R: O modelo apesar de ter um bom Rˆ2 não é adequado por apresentar uma relação entre os</w:t>
      </w:r>
      <w:r w:rsidR="0076122D">
        <w:rPr>
          <w:b/>
          <w:bCs/>
          <w:color w:val="1F497D" w:themeColor="text2"/>
        </w:rPr>
        <w:t xml:space="preserve"> </w:t>
      </w:r>
      <w:r w:rsidRPr="0076122D">
        <w:rPr>
          <w:b/>
          <w:bCs/>
          <w:color w:val="1F497D" w:themeColor="text2"/>
        </w:rPr>
        <w:t>resíduos</w:t>
      </w:r>
      <w:r w:rsidR="0076122D">
        <w:rPr>
          <w:b/>
          <w:bCs/>
          <w:color w:val="1F497D" w:themeColor="text2"/>
        </w:rPr>
        <w:t>.</w:t>
      </w:r>
    </w:p>
    <w:p w14:paraId="101BF01F" w14:textId="68C3A3D9" w:rsidR="00C740D1" w:rsidRDefault="00A3634A" w:rsidP="00B54DDB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O que fazer caso o modelo não esteja adequado?</w:t>
      </w:r>
    </w:p>
    <w:p w14:paraId="4510CA91" w14:textId="7128B421" w:rsidR="007B6326" w:rsidRPr="0076122D" w:rsidRDefault="007B6326" w:rsidP="007B6326">
      <w:pPr>
        <w:rPr>
          <w:b/>
          <w:bCs/>
          <w:color w:val="1F497D" w:themeColor="text2"/>
        </w:rPr>
      </w:pPr>
      <w:r w:rsidRPr="0076122D">
        <w:rPr>
          <w:b/>
          <w:bCs/>
          <w:color w:val="1F497D" w:themeColor="text2"/>
        </w:rPr>
        <w:t xml:space="preserve">R: Executa uma transformação da variável, por exemplo logarítmica ou </w:t>
      </w:r>
      <w:proofErr w:type="spellStart"/>
      <w:r w:rsidRPr="0076122D">
        <w:rPr>
          <w:b/>
          <w:bCs/>
          <w:color w:val="1F497D" w:themeColor="text2"/>
        </w:rPr>
        <w:t>polinominal</w:t>
      </w:r>
      <w:proofErr w:type="spellEnd"/>
      <w:r w:rsidRPr="0076122D">
        <w:rPr>
          <w:b/>
          <w:bCs/>
          <w:color w:val="1F497D" w:themeColor="text2"/>
        </w:rPr>
        <w:t>, para transformá-la em uma relação linear.</w:t>
      </w:r>
    </w:p>
    <w:p w14:paraId="3A4AF3C3" w14:textId="77777777" w:rsidR="003B74A4" w:rsidRDefault="003B74A4" w:rsidP="003B74A4">
      <w:pPr>
        <w:pStyle w:val="PargrafodaLista"/>
        <w:spacing w:after="0" w:line="240" w:lineRule="auto"/>
      </w:pPr>
    </w:p>
    <w:p w14:paraId="2D7C91BA" w14:textId="4210A428" w:rsidR="00E22626" w:rsidRDefault="00E22626" w:rsidP="00E22626">
      <w:pPr>
        <w:pStyle w:val="PargrafodaLista"/>
        <w:numPr>
          <w:ilvl w:val="0"/>
          <w:numId w:val="29"/>
        </w:numPr>
        <w:spacing w:after="0" w:line="240" w:lineRule="auto"/>
      </w:pPr>
      <w:r>
        <w:t xml:space="preserve">Faça a previsão das vendas (R$) mensal no período de 12 meses da empresa XYZ a partir dos dados disponíveis de Vendas (R$) e </w:t>
      </w:r>
      <w:proofErr w:type="gramStart"/>
      <w:r>
        <w:t>Budget</w:t>
      </w:r>
      <w:proofErr w:type="gramEnd"/>
      <w:r>
        <w:t xml:space="preserve"> </w:t>
      </w:r>
      <w:proofErr w:type="spellStart"/>
      <w:r>
        <w:t>Advertising</w:t>
      </w:r>
      <w:proofErr w:type="spellEnd"/>
      <w:r>
        <w:t xml:space="preserve"> (R$) da empresa. Use o modelo de regressão linear simples:</w:t>
      </w:r>
    </w:p>
    <w:p w14:paraId="1EEF63B7" w14:textId="77777777" w:rsidR="00E22626" w:rsidRDefault="00E22626" w:rsidP="00E22626"/>
    <w:tbl>
      <w:tblPr>
        <w:tblW w:w="48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60"/>
      </w:tblGrid>
      <w:tr w:rsidR="00E22626" w14:paraId="662F7794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2078" w14:textId="77777777" w:rsidR="00E22626" w:rsidRDefault="00E22626" w:rsidP="00174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9640" w14:textId="77777777" w:rsidR="00E22626" w:rsidRDefault="00E22626" w:rsidP="00174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FC5A" w14:textId="77777777" w:rsidR="00E22626" w:rsidRDefault="00E22626" w:rsidP="00174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Vendas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024" w14:textId="77777777" w:rsidR="00E22626" w:rsidRDefault="00E22626" w:rsidP="0017420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Budget</w:t>
            </w:r>
            <w:proofErr w:type="gramEnd"/>
            <w:r>
              <w:rPr>
                <w:rFonts w:ascii="Calibri" w:hAnsi="Calibri" w:cs="Calibri"/>
                <w:color w:val="000000"/>
              </w:rPr>
              <w:t>_Advertising</w:t>
            </w:r>
            <w:proofErr w:type="spellEnd"/>
          </w:p>
        </w:tc>
      </w:tr>
      <w:tr w:rsidR="00E22626" w14:paraId="252972AF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52F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A9C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73B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1160081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ECD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72800</w:t>
            </w:r>
          </w:p>
        </w:tc>
      </w:tr>
      <w:tr w:rsidR="00E22626" w14:paraId="74DFD95D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C2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FAE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244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1622540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700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123392</w:t>
            </w:r>
          </w:p>
        </w:tc>
      </w:tr>
      <w:tr w:rsidR="00E22626" w14:paraId="3083CC17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CBA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C41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D0C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1597260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9E9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135761</w:t>
            </w:r>
          </w:p>
        </w:tc>
      </w:tr>
      <w:tr w:rsidR="00E22626" w14:paraId="459AB265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61E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A2B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875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1640675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039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148064</w:t>
            </w:r>
          </w:p>
        </w:tc>
      </w:tr>
      <w:tr w:rsidR="00E22626" w14:paraId="779F8D4F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990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185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415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1511270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57C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159746</w:t>
            </w:r>
          </w:p>
        </w:tc>
      </w:tr>
      <w:tr w:rsidR="00E22626" w14:paraId="74073FE9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F5C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AFE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F82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1634073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802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183353</w:t>
            </w:r>
          </w:p>
        </w:tc>
      </w:tr>
      <w:tr w:rsidR="00E22626" w14:paraId="0DAD9A5A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CA4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D5C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665F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1856971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28FF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190722</w:t>
            </w:r>
          </w:p>
        </w:tc>
      </w:tr>
      <w:tr w:rsidR="00E22626" w14:paraId="31F43E9D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EC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ago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ADE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5B0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1585566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E88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197802</w:t>
            </w:r>
          </w:p>
        </w:tc>
      </w:tr>
      <w:tr w:rsidR="00E22626" w14:paraId="5678CC53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D00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387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0A1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2041672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472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248891</w:t>
            </w:r>
          </w:p>
        </w:tc>
      </w:tr>
      <w:tr w:rsidR="00E22626" w14:paraId="37B0B15D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785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DEB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4AB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1933557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B49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256353</w:t>
            </w:r>
          </w:p>
        </w:tc>
      </w:tr>
      <w:tr w:rsidR="00E22626" w14:paraId="44F4B966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129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90C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1A6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2076910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C1C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298805</w:t>
            </w:r>
          </w:p>
        </w:tc>
      </w:tr>
      <w:tr w:rsidR="00E22626" w14:paraId="718BF65E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4A4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dez/16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956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589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1740202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D63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268925</w:t>
            </w:r>
          </w:p>
        </w:tc>
      </w:tr>
      <w:tr w:rsidR="00E22626" w14:paraId="3442E953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58E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61C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D56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1657258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910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104000</w:t>
            </w:r>
          </w:p>
        </w:tc>
      </w:tr>
      <w:tr w:rsidR="00E22626" w14:paraId="1407044B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F3F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0F6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051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2317914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040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176274</w:t>
            </w:r>
          </w:p>
        </w:tc>
      </w:tr>
      <w:tr w:rsidR="00E22626" w14:paraId="2C2C4E3B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67D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997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968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2281800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E3B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193944</w:t>
            </w:r>
          </w:p>
        </w:tc>
      </w:tr>
      <w:tr w:rsidR="00E22626" w14:paraId="552BE6F9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0A5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B4C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E65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2343821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E84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211520</w:t>
            </w:r>
          </w:p>
        </w:tc>
      </w:tr>
      <w:tr w:rsidR="00E22626" w14:paraId="2BE33159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CFF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646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11F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2158957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352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228209</w:t>
            </w:r>
          </w:p>
        </w:tc>
      </w:tr>
      <w:tr w:rsidR="00E22626" w14:paraId="14072416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F9C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3F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6F8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2334390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627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261933</w:t>
            </w:r>
          </w:p>
        </w:tc>
      </w:tr>
      <w:tr w:rsidR="00E22626" w14:paraId="527F44B7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2F5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042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4D9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2652815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A81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272460</w:t>
            </w:r>
          </w:p>
        </w:tc>
      </w:tr>
      <w:tr w:rsidR="00E22626" w14:paraId="2EA9FADC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F4B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572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9B8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2265094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8FD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282574</w:t>
            </w:r>
          </w:p>
        </w:tc>
      </w:tr>
      <w:tr w:rsidR="00E22626" w14:paraId="2CFEC3CD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A12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A60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9DC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2916674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CF7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355559</w:t>
            </w:r>
          </w:p>
        </w:tc>
      </w:tr>
      <w:tr w:rsidR="00E22626" w14:paraId="32D3B8D6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528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B0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8DE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2762225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C8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366219</w:t>
            </w:r>
          </w:p>
        </w:tc>
      </w:tr>
      <w:tr w:rsidR="00E22626" w14:paraId="04761B5E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C09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01F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926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2967014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AD2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426865</w:t>
            </w:r>
          </w:p>
        </w:tc>
      </w:tr>
      <w:tr w:rsidR="00E22626" w14:paraId="275AB343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9E1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dez/17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DA5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B48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2486002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158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384179</w:t>
            </w:r>
          </w:p>
        </w:tc>
      </w:tr>
      <w:tr w:rsidR="00E22626" w14:paraId="024AB856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E0D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673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151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2071573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878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130000</w:t>
            </w:r>
          </w:p>
        </w:tc>
      </w:tr>
      <w:tr w:rsidR="00E22626" w14:paraId="0E8B3BA6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658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CA6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89C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2897392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B89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220343</w:t>
            </w:r>
          </w:p>
        </w:tc>
      </w:tr>
      <w:tr w:rsidR="00E22626" w14:paraId="110BC7EC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164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E2B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EF7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2852250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FE3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242431</w:t>
            </w:r>
          </w:p>
        </w:tc>
      </w:tr>
      <w:tr w:rsidR="00E22626" w14:paraId="0A261C04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5BD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F5F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BFD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2929776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A7A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264401</w:t>
            </w:r>
          </w:p>
        </w:tc>
      </w:tr>
      <w:tr w:rsidR="00E22626" w14:paraId="01BC1978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8C5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92A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578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2698696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8CA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285262</w:t>
            </w:r>
          </w:p>
        </w:tc>
      </w:tr>
      <w:tr w:rsidR="00E22626" w14:paraId="0F1A3961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B25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76D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D7E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2917988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583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327417</w:t>
            </w:r>
          </w:p>
        </w:tc>
      </w:tr>
      <w:tr w:rsidR="00E22626" w14:paraId="52CA3E13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EF1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2FA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F67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3316019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D4F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340575</w:t>
            </w:r>
          </w:p>
        </w:tc>
      </w:tr>
      <w:tr w:rsidR="00E22626" w14:paraId="4C73BB51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49E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E51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190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2831367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5C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353218</w:t>
            </w:r>
          </w:p>
        </w:tc>
      </w:tr>
      <w:tr w:rsidR="00E22626" w14:paraId="12FEC252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DE7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set/18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D62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266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3645842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539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444449</w:t>
            </w:r>
          </w:p>
        </w:tc>
      </w:tr>
      <w:tr w:rsidR="00E22626" w14:paraId="309C1A68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892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3E77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412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3452781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906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457774</w:t>
            </w:r>
          </w:p>
        </w:tc>
      </w:tr>
      <w:tr w:rsidR="00E22626" w14:paraId="7F78B65F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C598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52C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629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3708768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AFF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533582</w:t>
            </w:r>
          </w:p>
        </w:tc>
      </w:tr>
      <w:tr w:rsidR="00E22626" w14:paraId="6C9CAC58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43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dez/18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970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AA3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3107503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66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480224</w:t>
            </w:r>
          </w:p>
        </w:tc>
      </w:tr>
      <w:tr w:rsidR="00E22626" w14:paraId="74185FB8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97A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492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C141" w14:textId="3670483A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1512283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8AC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91000</w:t>
            </w:r>
          </w:p>
        </w:tc>
      </w:tr>
      <w:tr w:rsidR="00E22626" w14:paraId="02EAE398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FBBF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A96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88AB" w14:textId="028D5C8A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1826213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12A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154240</w:t>
            </w:r>
          </w:p>
        </w:tc>
      </w:tr>
      <w:tr w:rsidR="00E22626" w14:paraId="53217B69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FDE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964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3ECE" w14:textId="16495460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1902968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316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169702</w:t>
            </w:r>
          </w:p>
        </w:tc>
      </w:tr>
      <w:tr w:rsidR="00E22626" w14:paraId="541A930A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52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08F5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9685" w14:textId="0284C6FB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1979310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150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185081</w:t>
            </w:r>
          </w:p>
        </w:tc>
      </w:tr>
      <w:tr w:rsidR="00E22626" w14:paraId="1A3DFCD5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D202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555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CB4B" w14:textId="22A021C4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2051796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D569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199683</w:t>
            </w:r>
          </w:p>
        </w:tc>
      </w:tr>
      <w:tr w:rsidR="00E22626" w14:paraId="1490CEC0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292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C834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5E57" w14:textId="486FCA7C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2198282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F55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229192</w:t>
            </w:r>
          </w:p>
        </w:tc>
      </w:tr>
      <w:tr w:rsidR="00E22626" w14:paraId="302F19B9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46D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443A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3FA8" w14:textId="26998A87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2244006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010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238403</w:t>
            </w:r>
          </w:p>
        </w:tc>
      </w:tr>
      <w:tr w:rsidR="00E22626" w14:paraId="1F1BFEC1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02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D39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EBC7" w14:textId="6F1C2B4E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2287939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FE8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247253</w:t>
            </w:r>
          </w:p>
        </w:tc>
      </w:tr>
      <w:tr w:rsidR="00E22626" w14:paraId="69A6A4C4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E6F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613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BD76" w14:textId="0EE3B862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2604951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5333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311114</w:t>
            </w:r>
          </w:p>
        </w:tc>
      </w:tr>
      <w:tr w:rsidR="00E22626" w14:paraId="0EC5FDC8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D9D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7A8E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64D1" w14:textId="1B6CB0DE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2651256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677C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320442</w:t>
            </w:r>
          </w:p>
        </w:tc>
      </w:tr>
      <w:tr w:rsidR="00E22626" w14:paraId="092A9059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8D30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8BB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E629" w14:textId="07D3526B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2914676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7FC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373507</w:t>
            </w:r>
          </w:p>
        </w:tc>
      </w:tr>
      <w:tr w:rsidR="00E22626" w14:paraId="3677ABF6" w14:textId="77777777" w:rsidTr="0017420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966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dez/19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A831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4D58" w14:textId="2CB16290" w:rsidR="00E22626" w:rsidRPr="007B6326" w:rsidRDefault="007B6326" w:rsidP="0017420C">
            <w:pPr>
              <w:jc w:val="right"/>
              <w:rPr>
                <w:rFonts w:ascii="Calibri" w:hAnsi="Calibri" w:cs="Calibri"/>
                <w:b/>
                <w:bCs/>
                <w:color w:val="1F497D" w:themeColor="text2"/>
              </w:rPr>
            </w:pPr>
            <w:r w:rsidRPr="007B6326">
              <w:rPr>
                <w:rFonts w:ascii="Calibri" w:hAnsi="Calibri" w:cs="Calibri"/>
                <w:b/>
                <w:bCs/>
                <w:color w:val="1F497D" w:themeColor="text2"/>
              </w:rPr>
              <w:t>2729267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183D" w14:textId="77777777" w:rsidR="00E22626" w:rsidRDefault="00E22626" w:rsidP="00174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336157</w:t>
            </w:r>
          </w:p>
        </w:tc>
      </w:tr>
    </w:tbl>
    <w:p w14:paraId="34C1CE6E" w14:textId="77777777" w:rsidR="00E22626" w:rsidRDefault="00E22626" w:rsidP="00E22626">
      <w:pPr>
        <w:spacing w:line="360" w:lineRule="auto"/>
        <w:ind w:left="717"/>
      </w:pPr>
    </w:p>
    <w:p w14:paraId="31A1F9A3" w14:textId="3741DF54" w:rsidR="00E22626" w:rsidRDefault="001C283A" w:rsidP="00B54DDB">
      <w:pPr>
        <w:numPr>
          <w:ilvl w:val="0"/>
          <w:numId w:val="30"/>
        </w:numPr>
        <w:spacing w:after="0" w:line="360" w:lineRule="auto"/>
      </w:pPr>
      <w:r>
        <w:t xml:space="preserve">Interprete o gráfico de dispersão entre as Vendas e o </w:t>
      </w:r>
      <w:proofErr w:type="gramStart"/>
      <w:r>
        <w:t>Budget</w:t>
      </w:r>
      <w:proofErr w:type="gramEnd"/>
      <w:r>
        <w:t>.</w:t>
      </w:r>
      <w:r w:rsidR="00E22626">
        <w:t xml:space="preserve"> </w:t>
      </w:r>
    </w:p>
    <w:p w14:paraId="53CEFAA3" w14:textId="5000DDCF" w:rsidR="00E22626" w:rsidRDefault="001C283A" w:rsidP="00B54DDB">
      <w:r w:rsidRPr="001C283A">
        <w:rPr>
          <w:noProof/>
        </w:rPr>
        <w:drawing>
          <wp:inline distT="0" distB="0" distL="0" distR="0" wp14:anchorId="4C4A2471" wp14:editId="07BB54B7">
            <wp:extent cx="1908903" cy="1820411"/>
            <wp:effectExtent l="0" t="0" r="0" b="0"/>
            <wp:docPr id="67050458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4582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712" cy="18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D82F" w14:textId="7050A261" w:rsidR="007B6326" w:rsidRPr="0076122D" w:rsidRDefault="007B6326" w:rsidP="00B54DDB">
      <w:pPr>
        <w:rPr>
          <w:b/>
          <w:bCs/>
          <w:color w:val="1F497D" w:themeColor="text2"/>
        </w:rPr>
      </w:pPr>
      <w:r w:rsidRPr="0076122D">
        <w:rPr>
          <w:b/>
          <w:bCs/>
          <w:color w:val="1F497D" w:themeColor="text2"/>
        </w:rPr>
        <w:t xml:space="preserve">R: Através do </w:t>
      </w:r>
      <w:proofErr w:type="spellStart"/>
      <w:r w:rsidRPr="0076122D">
        <w:rPr>
          <w:b/>
          <w:bCs/>
          <w:color w:val="1F497D" w:themeColor="text2"/>
        </w:rPr>
        <w:t>jointplot</w:t>
      </w:r>
      <w:proofErr w:type="spellEnd"/>
      <w:r w:rsidRPr="0076122D">
        <w:rPr>
          <w:b/>
          <w:bCs/>
          <w:color w:val="1F497D" w:themeColor="text2"/>
        </w:rPr>
        <w:t xml:space="preserve"> observamos que a regressão linear adequada</w:t>
      </w:r>
    </w:p>
    <w:p w14:paraId="5363FA2A" w14:textId="1DACE938" w:rsidR="001C283A" w:rsidRDefault="001C283A" w:rsidP="001C283A">
      <w:pPr>
        <w:pStyle w:val="PargrafodaLista"/>
        <w:numPr>
          <w:ilvl w:val="0"/>
          <w:numId w:val="30"/>
        </w:numPr>
      </w:pPr>
      <w:r>
        <w:lastRenderedPageBreak/>
        <w:t xml:space="preserve">Interprete o gráfico de resíduos do modelo ajustado. </w:t>
      </w:r>
    </w:p>
    <w:p w14:paraId="441B16BA" w14:textId="5E0CD5F3" w:rsidR="001C283A" w:rsidRPr="001C283A" w:rsidRDefault="001C283A" w:rsidP="001C283A">
      <w:p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: </w:t>
      </w:r>
      <w:r w:rsidRPr="001C283A">
        <w:rPr>
          <w:lang w:val="en-US"/>
        </w:rPr>
        <w:t xml:space="preserve"> </w:t>
      </w:r>
      <w:proofErr w:type="spellStart"/>
      <w:r w:rsidRPr="001C283A">
        <w:rPr>
          <w:lang w:val="en-US"/>
        </w:rPr>
        <w:t>Vendas</w:t>
      </w:r>
      <w:proofErr w:type="spellEnd"/>
      <w:r w:rsidRPr="001C283A">
        <w:rPr>
          <w:lang w:val="en-US"/>
        </w:rPr>
        <w:t xml:space="preserve"> = 1060550.39605172 + 4.9641 * </w:t>
      </w:r>
      <w:proofErr w:type="spellStart"/>
      <w:r w:rsidRPr="001C283A">
        <w:rPr>
          <w:lang w:val="en-US"/>
        </w:rPr>
        <w:t>Budget_Advertising</w:t>
      </w:r>
      <w:proofErr w:type="spellEnd"/>
    </w:p>
    <w:p w14:paraId="074F1DCB" w14:textId="01369D23" w:rsidR="007B6326" w:rsidRDefault="001C283A" w:rsidP="001C283A">
      <w:r w:rsidRPr="001C283A">
        <w:rPr>
          <w:noProof/>
        </w:rPr>
        <w:drawing>
          <wp:inline distT="0" distB="0" distL="0" distR="0" wp14:anchorId="40A290E8" wp14:editId="31AE421F">
            <wp:extent cx="2212141" cy="1913324"/>
            <wp:effectExtent l="0" t="0" r="0" b="0"/>
            <wp:docPr id="82134547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45474" name="Imagem 1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228" cy="19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089D" w14:textId="6061382C" w:rsidR="007B6326" w:rsidRPr="0076122D" w:rsidRDefault="007B6326" w:rsidP="001C283A">
      <w:pPr>
        <w:rPr>
          <w:b/>
          <w:bCs/>
          <w:color w:val="1F497D" w:themeColor="text2"/>
        </w:rPr>
      </w:pPr>
      <w:r w:rsidRPr="0076122D">
        <w:rPr>
          <w:b/>
          <w:bCs/>
          <w:color w:val="1F497D" w:themeColor="text2"/>
        </w:rPr>
        <w:t>R: O gráfico apresenta aleatoriedade, indicando que o modelo está adequado ao conjunto de dados.</w:t>
      </w:r>
    </w:p>
    <w:p w14:paraId="42E8DD2F" w14:textId="2E4C28B7" w:rsidR="001C283A" w:rsidRDefault="001C283A" w:rsidP="001C283A">
      <w:pPr>
        <w:pStyle w:val="PargrafodaLista"/>
        <w:numPr>
          <w:ilvl w:val="0"/>
          <w:numId w:val="30"/>
        </w:numPr>
      </w:pPr>
      <w:r>
        <w:t>O modelo ajustado está adequado ao conjunto de dados? Por quê?</w:t>
      </w:r>
    </w:p>
    <w:p w14:paraId="5DF936E4" w14:textId="02F85156" w:rsidR="001C283A" w:rsidRPr="0076122D" w:rsidRDefault="007B6326" w:rsidP="007B6326">
      <w:pPr>
        <w:rPr>
          <w:b/>
          <w:bCs/>
          <w:color w:val="1F497D" w:themeColor="text2"/>
        </w:rPr>
      </w:pPr>
      <w:r w:rsidRPr="0076122D">
        <w:rPr>
          <w:b/>
          <w:bCs/>
          <w:color w:val="1F497D" w:themeColor="text2"/>
        </w:rPr>
        <w:t>R: Sim, pois temos um bom Rˆ2 de 0.73 e os resíduos apresentam ser aleatórios</w:t>
      </w:r>
    </w:p>
    <w:p w14:paraId="10E30CDB" w14:textId="002E34DA" w:rsidR="001C283A" w:rsidRDefault="001C283A" w:rsidP="001C283A">
      <w:pPr>
        <w:pStyle w:val="PargrafodaLista"/>
        <w:numPr>
          <w:ilvl w:val="0"/>
          <w:numId w:val="30"/>
        </w:numPr>
        <w:spacing w:after="0" w:line="360" w:lineRule="auto"/>
      </w:pPr>
      <w:r>
        <w:t xml:space="preserve">Qual a previsão das vendas para 2019? </w:t>
      </w:r>
    </w:p>
    <w:p w14:paraId="73D1AE27" w14:textId="019AA383" w:rsidR="009879AD" w:rsidRDefault="007B6326" w:rsidP="007B6326">
      <w:r w:rsidRPr="007B6326">
        <w:rPr>
          <w:noProof/>
        </w:rPr>
        <w:drawing>
          <wp:inline distT="0" distB="0" distL="0" distR="0" wp14:anchorId="247F9C54" wp14:editId="5001FC1F">
            <wp:extent cx="5578679" cy="4125004"/>
            <wp:effectExtent l="0" t="0" r="0" b="2540"/>
            <wp:docPr id="19096098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9827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952" cy="41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4ED" w14:textId="77777777" w:rsidR="006D12F1" w:rsidRDefault="006D12F1" w:rsidP="006D12F1">
      <w:pPr>
        <w:spacing w:line="360" w:lineRule="auto"/>
      </w:pPr>
    </w:p>
    <w:p w14:paraId="58D56BFF" w14:textId="77777777" w:rsidR="007B6326" w:rsidRDefault="007B6326" w:rsidP="006D12F1">
      <w:pPr>
        <w:spacing w:line="360" w:lineRule="auto"/>
      </w:pPr>
    </w:p>
    <w:p w14:paraId="53294BE8" w14:textId="634D78CD" w:rsidR="006D12F1" w:rsidRPr="006F7361" w:rsidRDefault="006D12F1" w:rsidP="006D12F1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>Relacione a Estatística com a Definição do conceito estatístico</w:t>
      </w:r>
      <w:r w:rsidRPr="006F7361">
        <w:t xml:space="preserve">: </w:t>
      </w:r>
    </w:p>
    <w:p w14:paraId="7251EBE1" w14:textId="77777777" w:rsidR="006D12F1" w:rsidRDefault="006D12F1" w:rsidP="006D12F1">
      <w:pPr>
        <w:jc w:val="both"/>
      </w:pPr>
    </w:p>
    <w:tbl>
      <w:tblPr>
        <w:tblW w:w="10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"/>
        <w:gridCol w:w="5039"/>
        <w:gridCol w:w="181"/>
        <w:gridCol w:w="491"/>
        <w:gridCol w:w="4058"/>
      </w:tblGrid>
      <w:tr w:rsidR="006D12F1" w14:paraId="08BB59DB" w14:textId="77777777" w:rsidTr="00C13545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D30675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AB89BF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Estatísticas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D05D05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8D73BE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DFB38" w14:textId="0E9D0A38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Definiçã</w:t>
            </w:r>
            <w:proofErr w:type="spellEnd"/>
          </w:p>
        </w:tc>
      </w:tr>
      <w:tr w:rsidR="006D12F1" w14:paraId="715839FC" w14:textId="77777777" w:rsidTr="00C13545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2D71D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341FC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74134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D4DDF" w14:textId="77321C7B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11FA8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Intercepto do modelo de regressão (nível médio)</w:t>
            </w:r>
          </w:p>
        </w:tc>
      </w:tr>
      <w:tr w:rsidR="006D12F1" w14:paraId="2E64FD04" w14:textId="77777777" w:rsidTr="00C13545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55D19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17F4B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D39B6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BD050" w14:textId="74AA028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54B3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Variável predito do modelo</w:t>
            </w:r>
          </w:p>
        </w:tc>
      </w:tr>
      <w:tr w:rsidR="006D12F1" w14:paraId="05F4133F" w14:textId="77777777" w:rsidTr="00C13545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B5FD0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794D7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Multiple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R</w:t>
            </w:r>
            <w:r w:rsidRPr="004F714E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5D3B3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73A78" w14:textId="000B619F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AC929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Diferença entre a resposta e o valor estimado pelo modelo (Y-Y estimado) </w:t>
            </w:r>
          </w:p>
        </w:tc>
      </w:tr>
      <w:tr w:rsidR="006D12F1" w14:paraId="6188C2CB" w14:textId="77777777" w:rsidTr="00C13545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1A58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6A697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</w:t>
            </w:r>
            <w:r w:rsidRPr="004F714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DC2E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884B7" w14:textId="2EF48C4E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81635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Acurácia do modelo de regressão linear simples. </w:t>
            </w:r>
          </w:p>
        </w:tc>
      </w:tr>
      <w:tr w:rsidR="006D12F1" w14:paraId="66F6A60F" w14:textId="77777777" w:rsidTr="00C13545">
        <w:trPr>
          <w:trHeight w:val="72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CC3F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794F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F9F2B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A1BCD" w14:textId="4C39E353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3F85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Acurácia do modelo de regressão linear múltipla. </w:t>
            </w:r>
          </w:p>
        </w:tc>
      </w:tr>
      <w:tr w:rsidR="006D12F1" w14:paraId="3F3F34A6" w14:textId="77777777" w:rsidTr="00C13545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D7800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(f)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56B6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 padronizado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88598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9ED43" w14:textId="26B2E86A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00367" w14:textId="77777777" w:rsidR="006D12F1" w:rsidRDefault="006D12F1" w:rsidP="00C13545">
            <w:pPr>
              <w:jc w:val="both"/>
              <w:rPr>
                <w:rFonts w:ascii="Calibri" w:hAnsi="Calibri" w:cs="Calibri"/>
                <w:color w:val="222222"/>
                <w:sz w:val="18"/>
                <w:szCs w:val="18"/>
              </w:rPr>
            </w:pPr>
            <w:r>
              <w:rPr>
                <w:rFonts w:ascii="Calibri" w:hAnsi="Calibri" w:cs="Calibri"/>
                <w:color w:val="222222"/>
                <w:sz w:val="18"/>
                <w:szCs w:val="18"/>
              </w:rPr>
              <w:t>Regressão linear simples</w:t>
            </w:r>
          </w:p>
        </w:tc>
      </w:tr>
      <w:tr w:rsidR="006D12F1" w14:paraId="23A28500" w14:textId="77777777" w:rsidTr="00C13545">
        <w:trPr>
          <w:trHeight w:val="30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3A0EA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11E54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(estimado)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556F5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5B1B3" w14:textId="4483C66C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ED872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Regressão linear múltipla</w:t>
            </w:r>
          </w:p>
        </w:tc>
      </w:tr>
      <w:tr w:rsidR="006D12F1" w14:paraId="6A86EAFC" w14:textId="77777777" w:rsidTr="00C13545">
        <w:trPr>
          <w:trHeight w:val="72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526F2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(i)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3D282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Y=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+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F685F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3BF41" w14:textId="13DE16D6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D0A0A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Valor estimado pelo modelo de regressão linear </w:t>
            </w:r>
          </w:p>
        </w:tc>
      </w:tr>
      <w:tr w:rsidR="006D12F1" w14:paraId="0B5EA4F5" w14:textId="77777777" w:rsidTr="00C13545">
        <w:trPr>
          <w:trHeight w:val="72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1BF14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(j)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C53EE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Y=β0+β1x1+β2x2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CC05A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C364E" w14:textId="17B89E1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C20B0" w14:textId="77777777" w:rsidR="006D12F1" w:rsidRDefault="006D12F1" w:rsidP="00C1354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Coeficiente de regressão</w:t>
            </w:r>
          </w:p>
        </w:tc>
      </w:tr>
      <w:tr w:rsidR="006D12F1" w14:paraId="0B8C39AE" w14:textId="77777777" w:rsidTr="00C13545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AF424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(k)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4D833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71589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21019" w14:textId="251970EE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05511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Resíduo é transformado em nova variável com média igual 0 e desvio padrão igual 1 </w:t>
            </w:r>
          </w:p>
        </w:tc>
      </w:tr>
      <w:tr w:rsidR="006D12F1" w14:paraId="46DF9C25" w14:textId="77777777" w:rsidTr="00C13545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D8D26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(l)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CA27A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1FA97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72549" w14:textId="26895033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7B6326"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E1E5E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Variável resposta do modelo</w:t>
            </w:r>
          </w:p>
        </w:tc>
      </w:tr>
      <w:tr w:rsidR="006D12F1" w14:paraId="6D2DD49D" w14:textId="77777777" w:rsidTr="00C13545">
        <w:trPr>
          <w:trHeight w:val="48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6006D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15463" w14:textId="77777777" w:rsidR="006D12F1" w:rsidRDefault="006D12F1" w:rsidP="00C13545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F1875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A06B7" w14:textId="77777777" w:rsidR="006D12F1" w:rsidRDefault="006D12F1" w:rsidP="00C1354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05586" w14:textId="77777777" w:rsidR="006D12F1" w:rsidRDefault="006D12F1" w:rsidP="00C1354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</w:p>
        </w:tc>
      </w:tr>
    </w:tbl>
    <w:p w14:paraId="3CAAC4B7" w14:textId="77777777" w:rsidR="009879AD" w:rsidRPr="00DA7117" w:rsidRDefault="009879AD" w:rsidP="009879AD">
      <w:pPr>
        <w:rPr>
          <w:rFonts w:cstheme="minorHAnsi"/>
        </w:rPr>
      </w:pPr>
    </w:p>
    <w:p w14:paraId="7E4983D5" w14:textId="749AE1BF" w:rsidR="009879AD" w:rsidRPr="007C2FCA" w:rsidRDefault="009879AD" w:rsidP="009879AD">
      <w:r>
        <w:t xml:space="preserve">Data de entrega: </w:t>
      </w:r>
      <w:r w:rsidR="006D12F1">
        <w:t>18/02/2025</w:t>
      </w:r>
    </w:p>
    <w:p w14:paraId="65537D09" w14:textId="77777777" w:rsidR="009879AD" w:rsidRPr="007C2FCA" w:rsidRDefault="009879AD" w:rsidP="009879AD">
      <w:r w:rsidRPr="007C2FCA">
        <w:t>Arquivo formato Word.</w:t>
      </w:r>
    </w:p>
    <w:p w14:paraId="4EF0A972" w14:textId="77777777" w:rsidR="009879AD" w:rsidRDefault="009879AD" w:rsidP="009879AD">
      <w:r w:rsidRPr="009E273E">
        <w:t>Regina Bernal</w:t>
      </w:r>
    </w:p>
    <w:p w14:paraId="4E235618" w14:textId="69EEE228" w:rsidR="009879AD" w:rsidRDefault="006D12F1" w:rsidP="00A11525">
      <w:r>
        <w:t>03/02/2025</w:t>
      </w:r>
    </w:p>
    <w:sectPr w:rsidR="009879AD" w:rsidSect="00E557E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B0D0D" w14:textId="77777777" w:rsidR="00681BC7" w:rsidRDefault="00681BC7" w:rsidP="00220D15">
      <w:pPr>
        <w:spacing w:after="0" w:line="240" w:lineRule="auto"/>
      </w:pPr>
      <w:r>
        <w:separator/>
      </w:r>
    </w:p>
  </w:endnote>
  <w:endnote w:type="continuationSeparator" w:id="0">
    <w:p w14:paraId="1F67A74C" w14:textId="77777777" w:rsidR="00681BC7" w:rsidRDefault="00681BC7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61616" w14:textId="77777777" w:rsidR="00681BC7" w:rsidRDefault="00681BC7" w:rsidP="00220D15">
      <w:pPr>
        <w:spacing w:after="0" w:line="240" w:lineRule="auto"/>
      </w:pPr>
      <w:r>
        <w:separator/>
      </w:r>
    </w:p>
  </w:footnote>
  <w:footnote w:type="continuationSeparator" w:id="0">
    <w:p w14:paraId="4B96900B" w14:textId="77777777" w:rsidR="00681BC7" w:rsidRDefault="00681BC7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65A3B" w14:textId="77777777" w:rsidR="00404995" w:rsidRDefault="00404995">
    <w:pPr>
      <w:pStyle w:val="Cabealho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BE317C6"/>
    <w:multiLevelType w:val="hybridMultilevel"/>
    <w:tmpl w:val="7CD8CB30"/>
    <w:lvl w:ilvl="0" w:tplc="61A46A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86708"/>
    <w:multiLevelType w:val="hybridMultilevel"/>
    <w:tmpl w:val="61462E08"/>
    <w:lvl w:ilvl="0" w:tplc="FFFFFFFF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4E80C62"/>
    <w:multiLevelType w:val="hybridMultilevel"/>
    <w:tmpl w:val="84B6E4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D2331FC"/>
    <w:multiLevelType w:val="hybridMultilevel"/>
    <w:tmpl w:val="214CA9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9" w15:restartNumberingAfterBreak="0">
    <w:nsid w:val="45AB78BE"/>
    <w:multiLevelType w:val="hybridMultilevel"/>
    <w:tmpl w:val="84B6E40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BC4AF4"/>
    <w:multiLevelType w:val="hybridMultilevel"/>
    <w:tmpl w:val="836AEB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73F54"/>
    <w:multiLevelType w:val="hybridMultilevel"/>
    <w:tmpl w:val="7A6638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368662D"/>
    <w:multiLevelType w:val="hybridMultilevel"/>
    <w:tmpl w:val="97005DBA"/>
    <w:lvl w:ilvl="0" w:tplc="DB9EF6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D3C722A"/>
    <w:multiLevelType w:val="hybridMultilevel"/>
    <w:tmpl w:val="4EFCB3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4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5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3589458">
    <w:abstractNumId w:val="0"/>
  </w:num>
  <w:num w:numId="2" w16cid:durableId="384838949">
    <w:abstractNumId w:val="20"/>
  </w:num>
  <w:num w:numId="3" w16cid:durableId="356780285">
    <w:abstractNumId w:val="29"/>
  </w:num>
  <w:num w:numId="4" w16cid:durableId="1501849178">
    <w:abstractNumId w:val="14"/>
  </w:num>
  <w:num w:numId="5" w16cid:durableId="169760577">
    <w:abstractNumId w:val="1"/>
  </w:num>
  <w:num w:numId="6" w16cid:durableId="1135218205">
    <w:abstractNumId w:val="32"/>
  </w:num>
  <w:num w:numId="7" w16cid:durableId="1887644630">
    <w:abstractNumId w:val="13"/>
  </w:num>
  <w:num w:numId="8" w16cid:durableId="1212377931">
    <w:abstractNumId w:val="3"/>
  </w:num>
  <w:num w:numId="9" w16cid:durableId="1790853542">
    <w:abstractNumId w:val="10"/>
  </w:num>
  <w:num w:numId="10" w16cid:durableId="1613779215">
    <w:abstractNumId w:val="30"/>
  </w:num>
  <w:num w:numId="11" w16cid:durableId="276764619">
    <w:abstractNumId w:val="16"/>
  </w:num>
  <w:num w:numId="12" w16cid:durableId="501047120">
    <w:abstractNumId w:val="35"/>
  </w:num>
  <w:num w:numId="13" w16cid:durableId="2059550345">
    <w:abstractNumId w:val="8"/>
  </w:num>
  <w:num w:numId="14" w16cid:durableId="1537964325">
    <w:abstractNumId w:val="2"/>
  </w:num>
  <w:num w:numId="15" w16cid:durableId="1445421862">
    <w:abstractNumId w:val="33"/>
  </w:num>
  <w:num w:numId="16" w16cid:durableId="264459998">
    <w:abstractNumId w:val="24"/>
  </w:num>
  <w:num w:numId="17" w16cid:durableId="1703630462">
    <w:abstractNumId w:val="23"/>
  </w:num>
  <w:num w:numId="18" w16cid:durableId="1492255526">
    <w:abstractNumId w:val="21"/>
  </w:num>
  <w:num w:numId="19" w16cid:durableId="988896561">
    <w:abstractNumId w:val="34"/>
  </w:num>
  <w:num w:numId="20" w16cid:durableId="938871462">
    <w:abstractNumId w:val="26"/>
  </w:num>
  <w:num w:numId="21" w16cid:durableId="812327883">
    <w:abstractNumId w:val="5"/>
  </w:num>
  <w:num w:numId="22" w16cid:durableId="1071149424">
    <w:abstractNumId w:val="4"/>
  </w:num>
  <w:num w:numId="23" w16cid:durableId="1052802467">
    <w:abstractNumId w:val="17"/>
  </w:num>
  <w:num w:numId="24" w16cid:durableId="671837937">
    <w:abstractNumId w:val="28"/>
  </w:num>
  <w:num w:numId="25" w16cid:durableId="1367176979">
    <w:abstractNumId w:val="9"/>
  </w:num>
  <w:num w:numId="26" w16cid:durableId="2053462087">
    <w:abstractNumId w:val="18"/>
  </w:num>
  <w:num w:numId="27" w16cid:durableId="343366256">
    <w:abstractNumId w:val="36"/>
  </w:num>
  <w:num w:numId="28" w16cid:durableId="1615744754">
    <w:abstractNumId w:val="31"/>
  </w:num>
  <w:num w:numId="29" w16cid:durableId="603541890">
    <w:abstractNumId w:val="19"/>
  </w:num>
  <w:num w:numId="30" w16cid:durableId="201139982">
    <w:abstractNumId w:val="6"/>
  </w:num>
  <w:num w:numId="31" w16cid:durableId="1233275574">
    <w:abstractNumId w:val="12"/>
  </w:num>
  <w:num w:numId="32" w16cid:durableId="97259646">
    <w:abstractNumId w:val="27"/>
  </w:num>
  <w:num w:numId="33" w16cid:durableId="1244028041">
    <w:abstractNumId w:val="22"/>
  </w:num>
  <w:num w:numId="34" w16cid:durableId="1105271946">
    <w:abstractNumId w:val="15"/>
  </w:num>
  <w:num w:numId="35" w16cid:durableId="2037347832">
    <w:abstractNumId w:val="11"/>
  </w:num>
  <w:num w:numId="36" w16cid:durableId="439882824">
    <w:abstractNumId w:val="25"/>
  </w:num>
  <w:num w:numId="37" w16cid:durableId="1246065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46A10"/>
    <w:rsid w:val="00056A53"/>
    <w:rsid w:val="00057AF3"/>
    <w:rsid w:val="00073501"/>
    <w:rsid w:val="000A0F27"/>
    <w:rsid w:val="000A5E02"/>
    <w:rsid w:val="000B0A20"/>
    <w:rsid w:val="000B0A71"/>
    <w:rsid w:val="000D164A"/>
    <w:rsid w:val="000F209A"/>
    <w:rsid w:val="000F7321"/>
    <w:rsid w:val="00101A2C"/>
    <w:rsid w:val="00125A7E"/>
    <w:rsid w:val="00142BF0"/>
    <w:rsid w:val="00156C07"/>
    <w:rsid w:val="00161A83"/>
    <w:rsid w:val="0016368B"/>
    <w:rsid w:val="001652FA"/>
    <w:rsid w:val="00177459"/>
    <w:rsid w:val="001806E3"/>
    <w:rsid w:val="0018171E"/>
    <w:rsid w:val="00187D7C"/>
    <w:rsid w:val="00187EBE"/>
    <w:rsid w:val="001B0252"/>
    <w:rsid w:val="001B17EC"/>
    <w:rsid w:val="001B20EF"/>
    <w:rsid w:val="001B23D0"/>
    <w:rsid w:val="001C283A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2B32"/>
    <w:rsid w:val="00253579"/>
    <w:rsid w:val="00262EA1"/>
    <w:rsid w:val="00266AED"/>
    <w:rsid w:val="002A59B4"/>
    <w:rsid w:val="002C7AA6"/>
    <w:rsid w:val="002D72FD"/>
    <w:rsid w:val="002E6ABE"/>
    <w:rsid w:val="002E7994"/>
    <w:rsid w:val="0030682C"/>
    <w:rsid w:val="00316B73"/>
    <w:rsid w:val="00324444"/>
    <w:rsid w:val="0032796D"/>
    <w:rsid w:val="00355A46"/>
    <w:rsid w:val="00361CEE"/>
    <w:rsid w:val="0036529B"/>
    <w:rsid w:val="00366B93"/>
    <w:rsid w:val="003674D3"/>
    <w:rsid w:val="00370B4D"/>
    <w:rsid w:val="00372378"/>
    <w:rsid w:val="003735DC"/>
    <w:rsid w:val="003750C1"/>
    <w:rsid w:val="003857B1"/>
    <w:rsid w:val="00395CE5"/>
    <w:rsid w:val="003B059C"/>
    <w:rsid w:val="003B1C86"/>
    <w:rsid w:val="003B451D"/>
    <w:rsid w:val="003B4FEA"/>
    <w:rsid w:val="003B74A4"/>
    <w:rsid w:val="003C31EA"/>
    <w:rsid w:val="003D2042"/>
    <w:rsid w:val="003E0FD5"/>
    <w:rsid w:val="003E1E46"/>
    <w:rsid w:val="003F4DBE"/>
    <w:rsid w:val="003F5AC4"/>
    <w:rsid w:val="004004F6"/>
    <w:rsid w:val="004009BF"/>
    <w:rsid w:val="00403E84"/>
    <w:rsid w:val="00404995"/>
    <w:rsid w:val="00416DE1"/>
    <w:rsid w:val="004444E4"/>
    <w:rsid w:val="00467307"/>
    <w:rsid w:val="00470AD5"/>
    <w:rsid w:val="00471CB1"/>
    <w:rsid w:val="00486E8D"/>
    <w:rsid w:val="00487322"/>
    <w:rsid w:val="00491A78"/>
    <w:rsid w:val="004A057A"/>
    <w:rsid w:val="004C2804"/>
    <w:rsid w:val="004C7417"/>
    <w:rsid w:val="004D7E6E"/>
    <w:rsid w:val="004E10B7"/>
    <w:rsid w:val="004E324F"/>
    <w:rsid w:val="004E3A58"/>
    <w:rsid w:val="005222FB"/>
    <w:rsid w:val="005360C8"/>
    <w:rsid w:val="00541D94"/>
    <w:rsid w:val="00543E40"/>
    <w:rsid w:val="00547EBD"/>
    <w:rsid w:val="0057194D"/>
    <w:rsid w:val="005740A6"/>
    <w:rsid w:val="0058333A"/>
    <w:rsid w:val="005856C7"/>
    <w:rsid w:val="0059378B"/>
    <w:rsid w:val="005A3271"/>
    <w:rsid w:val="005A6F00"/>
    <w:rsid w:val="005B0DB8"/>
    <w:rsid w:val="005C1ACD"/>
    <w:rsid w:val="005C74A2"/>
    <w:rsid w:val="005D75B0"/>
    <w:rsid w:val="005F3577"/>
    <w:rsid w:val="00602692"/>
    <w:rsid w:val="00611BC6"/>
    <w:rsid w:val="0062431D"/>
    <w:rsid w:val="0062721E"/>
    <w:rsid w:val="00661CEC"/>
    <w:rsid w:val="00661E32"/>
    <w:rsid w:val="00663365"/>
    <w:rsid w:val="00681BC7"/>
    <w:rsid w:val="00684BD8"/>
    <w:rsid w:val="00692EA9"/>
    <w:rsid w:val="00693577"/>
    <w:rsid w:val="006C1DF0"/>
    <w:rsid w:val="006C746D"/>
    <w:rsid w:val="006C794C"/>
    <w:rsid w:val="006D12F1"/>
    <w:rsid w:val="006D5216"/>
    <w:rsid w:val="006E60F9"/>
    <w:rsid w:val="007038E7"/>
    <w:rsid w:val="00712E12"/>
    <w:rsid w:val="00715688"/>
    <w:rsid w:val="007163F4"/>
    <w:rsid w:val="00724455"/>
    <w:rsid w:val="00730A4A"/>
    <w:rsid w:val="00742C0F"/>
    <w:rsid w:val="00750E76"/>
    <w:rsid w:val="0076122D"/>
    <w:rsid w:val="0077145B"/>
    <w:rsid w:val="007733F0"/>
    <w:rsid w:val="007949C1"/>
    <w:rsid w:val="007A4FF9"/>
    <w:rsid w:val="007A697C"/>
    <w:rsid w:val="007A7286"/>
    <w:rsid w:val="007B2E5C"/>
    <w:rsid w:val="007B43F3"/>
    <w:rsid w:val="007B5E72"/>
    <w:rsid w:val="007B6326"/>
    <w:rsid w:val="007C12BE"/>
    <w:rsid w:val="007E1A40"/>
    <w:rsid w:val="007E5ACF"/>
    <w:rsid w:val="007E5FE6"/>
    <w:rsid w:val="007E7508"/>
    <w:rsid w:val="007F6377"/>
    <w:rsid w:val="00807205"/>
    <w:rsid w:val="00807F91"/>
    <w:rsid w:val="00834648"/>
    <w:rsid w:val="00847D68"/>
    <w:rsid w:val="00862586"/>
    <w:rsid w:val="00876BC3"/>
    <w:rsid w:val="0088360A"/>
    <w:rsid w:val="008A2005"/>
    <w:rsid w:val="008A69F7"/>
    <w:rsid w:val="008B5E1C"/>
    <w:rsid w:val="008D3BA4"/>
    <w:rsid w:val="008E4A7F"/>
    <w:rsid w:val="008E5545"/>
    <w:rsid w:val="008E72A8"/>
    <w:rsid w:val="008F1953"/>
    <w:rsid w:val="00924379"/>
    <w:rsid w:val="009433FD"/>
    <w:rsid w:val="009503B6"/>
    <w:rsid w:val="00950715"/>
    <w:rsid w:val="00950830"/>
    <w:rsid w:val="009625A4"/>
    <w:rsid w:val="00962F1F"/>
    <w:rsid w:val="009879AD"/>
    <w:rsid w:val="009922B2"/>
    <w:rsid w:val="009924DF"/>
    <w:rsid w:val="00995B17"/>
    <w:rsid w:val="00995C61"/>
    <w:rsid w:val="0099751D"/>
    <w:rsid w:val="009D00BF"/>
    <w:rsid w:val="00A017A8"/>
    <w:rsid w:val="00A0591F"/>
    <w:rsid w:val="00A11525"/>
    <w:rsid w:val="00A14AB4"/>
    <w:rsid w:val="00A21124"/>
    <w:rsid w:val="00A3634A"/>
    <w:rsid w:val="00A57ED8"/>
    <w:rsid w:val="00A851FF"/>
    <w:rsid w:val="00A95868"/>
    <w:rsid w:val="00AA3012"/>
    <w:rsid w:val="00AA3686"/>
    <w:rsid w:val="00AB5ACD"/>
    <w:rsid w:val="00AB64D3"/>
    <w:rsid w:val="00AC15FF"/>
    <w:rsid w:val="00AC5AE0"/>
    <w:rsid w:val="00AE03E4"/>
    <w:rsid w:val="00AE3C67"/>
    <w:rsid w:val="00B0447F"/>
    <w:rsid w:val="00B04BAA"/>
    <w:rsid w:val="00B226C7"/>
    <w:rsid w:val="00B5176E"/>
    <w:rsid w:val="00B54DDB"/>
    <w:rsid w:val="00B56E62"/>
    <w:rsid w:val="00B60533"/>
    <w:rsid w:val="00B841C8"/>
    <w:rsid w:val="00B91125"/>
    <w:rsid w:val="00B93E01"/>
    <w:rsid w:val="00B95C13"/>
    <w:rsid w:val="00BB57FE"/>
    <w:rsid w:val="00BC14A1"/>
    <w:rsid w:val="00BC2F2F"/>
    <w:rsid w:val="00BD325E"/>
    <w:rsid w:val="00C13A46"/>
    <w:rsid w:val="00C16F6D"/>
    <w:rsid w:val="00C4434A"/>
    <w:rsid w:val="00C47959"/>
    <w:rsid w:val="00C47D42"/>
    <w:rsid w:val="00C61DE9"/>
    <w:rsid w:val="00C66A44"/>
    <w:rsid w:val="00C740D1"/>
    <w:rsid w:val="00C75098"/>
    <w:rsid w:val="00C831C6"/>
    <w:rsid w:val="00C917DE"/>
    <w:rsid w:val="00C91F24"/>
    <w:rsid w:val="00C934FA"/>
    <w:rsid w:val="00CB5EF5"/>
    <w:rsid w:val="00CC35A2"/>
    <w:rsid w:val="00CC56D1"/>
    <w:rsid w:val="00CD6897"/>
    <w:rsid w:val="00CF6D95"/>
    <w:rsid w:val="00D074B6"/>
    <w:rsid w:val="00D1602F"/>
    <w:rsid w:val="00D428E6"/>
    <w:rsid w:val="00D524E2"/>
    <w:rsid w:val="00D565A7"/>
    <w:rsid w:val="00D638E3"/>
    <w:rsid w:val="00D96D36"/>
    <w:rsid w:val="00DD3310"/>
    <w:rsid w:val="00DD36EC"/>
    <w:rsid w:val="00DF5025"/>
    <w:rsid w:val="00E0740E"/>
    <w:rsid w:val="00E22626"/>
    <w:rsid w:val="00E3606C"/>
    <w:rsid w:val="00E44647"/>
    <w:rsid w:val="00E557E1"/>
    <w:rsid w:val="00E63D1B"/>
    <w:rsid w:val="00E87CC8"/>
    <w:rsid w:val="00E92AF2"/>
    <w:rsid w:val="00EB03D7"/>
    <w:rsid w:val="00EB28AA"/>
    <w:rsid w:val="00EB7ACC"/>
    <w:rsid w:val="00ED182C"/>
    <w:rsid w:val="00ED6948"/>
    <w:rsid w:val="00F13E22"/>
    <w:rsid w:val="00F16B2D"/>
    <w:rsid w:val="00F21DC8"/>
    <w:rsid w:val="00F2414D"/>
    <w:rsid w:val="00F276F4"/>
    <w:rsid w:val="00F515CE"/>
    <w:rsid w:val="00F631D8"/>
    <w:rsid w:val="00F641D9"/>
    <w:rsid w:val="00F72246"/>
    <w:rsid w:val="00F76FFC"/>
    <w:rsid w:val="00F81D5F"/>
    <w:rsid w:val="00F95C96"/>
    <w:rsid w:val="00FA29F4"/>
    <w:rsid w:val="00FA3CDC"/>
    <w:rsid w:val="00FC7131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Ttulo1">
    <w:name w:val="heading 1"/>
    <w:basedOn w:val="Normal"/>
    <w:next w:val="Normal"/>
    <w:link w:val="Ttulo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D15"/>
  </w:style>
  <w:style w:type="paragraph" w:styleId="Rodap">
    <w:name w:val="footer"/>
    <w:basedOn w:val="Normal"/>
    <w:link w:val="Rodap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D15"/>
  </w:style>
  <w:style w:type="paragraph" w:styleId="Textodebalo">
    <w:name w:val="Balloon Text"/>
    <w:basedOn w:val="Normal"/>
    <w:link w:val="Textodebalo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391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Fontepargpadro"/>
    <w:rsid w:val="007E1A40"/>
  </w:style>
  <w:style w:type="character" w:customStyle="1" w:styleId="gghfmyibcpb">
    <w:name w:val="gghfmyibcpb"/>
    <w:basedOn w:val="Fontepargpadro"/>
    <w:rsid w:val="00E3606C"/>
  </w:style>
  <w:style w:type="character" w:customStyle="1" w:styleId="godmdahbbpb">
    <w:name w:val="godmdahbbpb"/>
    <w:basedOn w:val="Fontepargpadro"/>
    <w:rsid w:val="006D5216"/>
  </w:style>
  <w:style w:type="character" w:customStyle="1" w:styleId="godmdahbbob">
    <w:name w:val="godmdahbbob"/>
    <w:basedOn w:val="Fontepargpadro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63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Jefferson de Souza Santos</cp:lastModifiedBy>
  <cp:revision>6</cp:revision>
  <dcterms:created xsi:type="dcterms:W3CDTF">2025-02-05T21:49:00Z</dcterms:created>
  <dcterms:modified xsi:type="dcterms:W3CDTF">2025-02-08T17:28:00Z</dcterms:modified>
</cp:coreProperties>
</file>