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AD756" w14:textId="777B1CE5" w:rsidR="00FE025D" w:rsidRDefault="00000000">
      <w:pPr>
        <w:pStyle w:val="Title"/>
      </w:pPr>
      <w:r>
        <w:t>HW1</w:t>
      </w:r>
      <w:r w:rsidR="004B1B76">
        <w:t>_Assignment</w:t>
      </w:r>
    </w:p>
    <w:p w14:paraId="7B23EAA9" w14:textId="77777777" w:rsidR="00FE025D" w:rsidRDefault="00000000">
      <w:pPr>
        <w:pStyle w:val="Author"/>
      </w:pPr>
      <w:r>
        <w:t>Lwin Shwe</w:t>
      </w:r>
    </w:p>
    <w:p w14:paraId="2BEE4F3B" w14:textId="77777777" w:rsidR="00FE025D" w:rsidRDefault="00000000">
      <w:pPr>
        <w:pStyle w:val="Date"/>
      </w:pPr>
      <w:r>
        <w:t>2023-06-04</w:t>
      </w:r>
    </w:p>
    <w:p w14:paraId="70624B65" w14:textId="77777777" w:rsidR="00FE025D" w:rsidRDefault="00000000">
      <w:pPr>
        <w:pStyle w:val="Heading3"/>
      </w:pPr>
      <w:bookmarkStart w:id="0" w:name="Xd701698a00f1e2ee2964389a2547a102b60a2d7"/>
      <w:r>
        <w:t>KJ - Applied Predictive Modeling (Kuhn, Johnson)</w:t>
      </w:r>
    </w:p>
    <w:p w14:paraId="05F34E0B" w14:textId="77777777" w:rsidR="00FE025D" w:rsidRDefault="00000000">
      <w:pPr>
        <w:pStyle w:val="Heading3"/>
      </w:pPr>
      <w:bookmarkStart w:id="1" w:name="Xb4e87e09fcb6be8f949e724a93f601c632f8bb3"/>
      <w:bookmarkEnd w:id="0"/>
      <w:r>
        <w:t>HA - Forecasting: Principles and Practice, 2nd Ed. (Hyndman, Athanasopoulos)</w:t>
      </w:r>
    </w:p>
    <w:p w14:paraId="6205A248" w14:textId="77777777" w:rsidR="00FE025D" w:rsidRDefault="00000000">
      <w:pPr>
        <w:pStyle w:val="SourceCode"/>
      </w:pPr>
      <w:r>
        <w:rPr>
          <w:rStyle w:val="FunctionTok"/>
        </w:rPr>
        <w:t>library</w:t>
      </w:r>
      <w:r>
        <w:rPr>
          <w:rStyle w:val="NormalTok"/>
        </w:rPr>
        <w:t>(fpp2)</w:t>
      </w:r>
    </w:p>
    <w:p w14:paraId="0D2F9D65" w14:textId="77777777" w:rsidR="00FE025D" w:rsidRDefault="00000000">
      <w:pPr>
        <w:pStyle w:val="SourceCode"/>
      </w:pPr>
      <w:r>
        <w:rPr>
          <w:rStyle w:val="VerbatimChar"/>
        </w:rPr>
        <w:t>## Registered S3 method overwritten by 'quantmod':</w:t>
      </w:r>
      <w:r>
        <w:br/>
      </w:r>
      <w:r>
        <w:rPr>
          <w:rStyle w:val="VerbatimChar"/>
        </w:rPr>
        <w:t>##   method            from</w:t>
      </w:r>
      <w:r>
        <w:br/>
      </w:r>
      <w:r>
        <w:rPr>
          <w:rStyle w:val="VerbatimChar"/>
        </w:rPr>
        <w:t>##   as.zoo.data.frame zoo</w:t>
      </w:r>
    </w:p>
    <w:p w14:paraId="76B5DB1E" w14:textId="77777777" w:rsidR="00FE025D" w:rsidRDefault="00000000">
      <w:pPr>
        <w:pStyle w:val="SourceCode"/>
      </w:pPr>
      <w:r>
        <w:rPr>
          <w:rStyle w:val="VerbatimChar"/>
        </w:rPr>
        <w:t>## ── Attaching packages ────────────────────────────────────────────── fpp2 2.5 ──</w:t>
      </w:r>
    </w:p>
    <w:p w14:paraId="39A40D47" w14:textId="77777777" w:rsidR="00FE025D" w:rsidRDefault="00000000">
      <w:pPr>
        <w:pStyle w:val="SourceCode"/>
      </w:pPr>
      <w:r>
        <w:rPr>
          <w:rStyle w:val="VerbatimChar"/>
        </w:rPr>
        <w:t xml:space="preserve">## ✔ ggplot2   3.4.2     ✔ fma       2.5  </w:t>
      </w:r>
      <w:r>
        <w:br/>
      </w:r>
      <w:r>
        <w:rPr>
          <w:rStyle w:val="VerbatimChar"/>
        </w:rPr>
        <w:t>## ✔ forecast  8.21      ✔ expsmooth 2.3</w:t>
      </w:r>
    </w:p>
    <w:p w14:paraId="659E2E8A" w14:textId="77777777" w:rsidR="00FE025D" w:rsidRDefault="00000000">
      <w:pPr>
        <w:pStyle w:val="SourceCode"/>
      </w:pPr>
      <w:r>
        <w:rPr>
          <w:rStyle w:val="VerbatimChar"/>
        </w:rPr>
        <w:t xml:space="preserve">## </w:t>
      </w:r>
    </w:p>
    <w:p w14:paraId="006C447F" w14:textId="77777777" w:rsidR="00FE025D" w:rsidRDefault="00000000">
      <w:pPr>
        <w:pStyle w:val="SourceCode"/>
      </w:pPr>
      <w:r>
        <w:rPr>
          <w:rStyle w:val="FunctionTok"/>
        </w:rPr>
        <w:t>library</w:t>
      </w:r>
      <w:r>
        <w:rPr>
          <w:rStyle w:val="NormalTok"/>
        </w:rPr>
        <w:t>(ggplot2)</w:t>
      </w:r>
      <w:r>
        <w:br/>
      </w:r>
      <w:r>
        <w:rPr>
          <w:rStyle w:val="FunctionTok"/>
        </w:rPr>
        <w:t>library</w:t>
      </w:r>
      <w:r>
        <w:rPr>
          <w:rStyle w:val="NormalTok"/>
        </w:rPr>
        <w:t>(ggfortify)</w:t>
      </w:r>
    </w:p>
    <w:p w14:paraId="548C5FE0" w14:textId="77777777" w:rsidR="00FE025D" w:rsidRDefault="00000000">
      <w:pPr>
        <w:pStyle w:val="SourceCode"/>
      </w:pPr>
      <w:r>
        <w:rPr>
          <w:rStyle w:val="VerbatimChar"/>
        </w:rPr>
        <w:t>## Registered S3 methods overwritten by 'ggfortify':</w:t>
      </w:r>
      <w:r>
        <w:br/>
      </w:r>
      <w:r>
        <w:rPr>
          <w:rStyle w:val="VerbatimChar"/>
        </w:rPr>
        <w:t xml:space="preserve">##   method                 from    </w:t>
      </w:r>
      <w:r>
        <w:br/>
      </w:r>
      <w:r>
        <w:rPr>
          <w:rStyle w:val="VerbatimChar"/>
        </w:rPr>
        <w:t>##   autoplot.Arima         forecast</w:t>
      </w:r>
      <w:r>
        <w:br/>
      </w:r>
      <w:r>
        <w:rPr>
          <w:rStyle w:val="VerbatimChar"/>
        </w:rPr>
        <w:t>##   autoplot.acf           forecast</w:t>
      </w:r>
      <w:r>
        <w:br/>
      </w:r>
      <w:r>
        <w:rPr>
          <w:rStyle w:val="VerbatimChar"/>
        </w:rPr>
        <w:t>##   autoplot.ar            forecast</w:t>
      </w:r>
      <w:r>
        <w:br/>
      </w:r>
      <w:r>
        <w:rPr>
          <w:rStyle w:val="VerbatimChar"/>
        </w:rPr>
        <w:t>##   autoplot.bats          forecast</w:t>
      </w:r>
      <w:r>
        <w:br/>
      </w:r>
      <w:r>
        <w:rPr>
          <w:rStyle w:val="VerbatimChar"/>
        </w:rPr>
        <w:t>##   autoplot.decomposed.ts forecast</w:t>
      </w:r>
      <w:r>
        <w:br/>
      </w:r>
      <w:r>
        <w:rPr>
          <w:rStyle w:val="VerbatimChar"/>
        </w:rPr>
        <w:t>##   autoplot.ets           forecast</w:t>
      </w:r>
      <w:r>
        <w:br/>
      </w:r>
      <w:r>
        <w:rPr>
          <w:rStyle w:val="VerbatimChar"/>
        </w:rPr>
        <w:t>##   autoplot.forecast      forecast</w:t>
      </w:r>
      <w:r>
        <w:br/>
      </w:r>
      <w:r>
        <w:rPr>
          <w:rStyle w:val="VerbatimChar"/>
        </w:rPr>
        <w:t>##   autoplot.stl           forecast</w:t>
      </w:r>
      <w:r>
        <w:br/>
      </w:r>
      <w:r>
        <w:rPr>
          <w:rStyle w:val="VerbatimChar"/>
        </w:rPr>
        <w:t>##   autoplot.ts            forecast</w:t>
      </w:r>
      <w:r>
        <w:br/>
      </w:r>
      <w:r>
        <w:rPr>
          <w:rStyle w:val="VerbatimChar"/>
        </w:rPr>
        <w:t>##   fitted.ar              forecast</w:t>
      </w:r>
      <w:r>
        <w:br/>
      </w:r>
      <w:r>
        <w:rPr>
          <w:rStyle w:val="VerbatimChar"/>
        </w:rPr>
        <w:t>##   fortify.ts             forecast</w:t>
      </w:r>
      <w:r>
        <w:br/>
      </w:r>
      <w:r>
        <w:rPr>
          <w:rStyle w:val="VerbatimChar"/>
        </w:rPr>
        <w:t>##   residuals.ar           forecast</w:t>
      </w:r>
    </w:p>
    <w:p w14:paraId="284706DE" w14:textId="77777777" w:rsidR="00FE025D" w:rsidRDefault="00000000">
      <w:pPr>
        <w:pStyle w:val="SourceCode"/>
      </w:pPr>
      <w:r>
        <w:rPr>
          <w:rStyle w:val="FunctionTok"/>
        </w:rPr>
        <w:t>library</w:t>
      </w:r>
      <w:r>
        <w:rPr>
          <w:rStyle w:val="NormalTok"/>
        </w:rPr>
        <w:t>(forecast)</w:t>
      </w:r>
      <w:r>
        <w:br/>
      </w:r>
      <w:r>
        <w:rPr>
          <w:rStyle w:val="FunctionTok"/>
        </w:rPr>
        <w:t>library</w:t>
      </w:r>
      <w:r>
        <w:rPr>
          <w:rStyle w:val="NormalTok"/>
        </w:rPr>
        <w:t>(readxl)</w:t>
      </w:r>
      <w:r>
        <w:br/>
      </w:r>
      <w:r>
        <w:rPr>
          <w:rStyle w:val="FunctionTok"/>
        </w:rPr>
        <w:t>library</w:t>
      </w:r>
      <w:r>
        <w:rPr>
          <w:rStyle w:val="NormalTok"/>
        </w:rPr>
        <w:t>(dplyr)</w:t>
      </w:r>
    </w:p>
    <w:p w14:paraId="47DF4691" w14:textId="77777777" w:rsidR="00FE025D" w:rsidRDefault="00000000">
      <w:pPr>
        <w:pStyle w:val="SourceCode"/>
      </w:pPr>
      <w:r>
        <w:rPr>
          <w:rStyle w:val="VerbatimChar"/>
        </w:rPr>
        <w:t xml:space="preserve">## </w:t>
      </w:r>
      <w:r>
        <w:br/>
      </w:r>
      <w:r>
        <w:rPr>
          <w:rStyle w:val="VerbatimChar"/>
        </w:rPr>
        <w:t>## Attaching package: 'dplyr'</w:t>
      </w:r>
    </w:p>
    <w:p w14:paraId="5BA3134C" w14:textId="77777777" w:rsidR="00FE025D" w:rsidRDefault="00000000">
      <w:pPr>
        <w:pStyle w:val="SourceCode"/>
      </w:pPr>
      <w:r>
        <w:rPr>
          <w:rStyle w:val="VerbatimChar"/>
        </w:rPr>
        <w:lastRenderedPageBreak/>
        <w:t>## The following objects are masked from 'package:stats':</w:t>
      </w:r>
      <w:r>
        <w:br/>
      </w:r>
      <w:r>
        <w:rPr>
          <w:rStyle w:val="VerbatimChar"/>
        </w:rPr>
        <w:t xml:space="preserve">## </w:t>
      </w:r>
      <w:r>
        <w:br/>
      </w:r>
      <w:r>
        <w:rPr>
          <w:rStyle w:val="VerbatimChar"/>
        </w:rPr>
        <w:t>##     filter, lag</w:t>
      </w:r>
    </w:p>
    <w:p w14:paraId="1A2836A9" w14:textId="77777777" w:rsidR="00FE025D" w:rsidRDefault="00000000">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13C5A207" w14:textId="77777777" w:rsidR="00FE025D" w:rsidRDefault="00000000">
      <w:pPr>
        <w:pStyle w:val="Heading3"/>
      </w:pPr>
      <w:bookmarkStart w:id="2" w:name="ha-exercise-2.1"/>
      <w:bookmarkEnd w:id="1"/>
      <w:r>
        <w:t>HA Exercise 2.1</w:t>
      </w:r>
    </w:p>
    <w:p w14:paraId="1FE5959A" w14:textId="77777777" w:rsidR="00FE025D" w:rsidRDefault="00000000">
      <w:pPr>
        <w:pStyle w:val="SourceCode"/>
      </w:pPr>
      <w:r>
        <w:rPr>
          <w:rStyle w:val="CommentTok"/>
        </w:rPr>
        <w:t>#Use the help function to explore what the series gold, woolyrnq and gas represent.</w:t>
      </w:r>
      <w:r>
        <w:br/>
      </w:r>
      <w:r>
        <w:rPr>
          <w:rStyle w:val="FunctionTok"/>
        </w:rPr>
        <w:t>help</w:t>
      </w:r>
      <w:r>
        <w:rPr>
          <w:rStyle w:val="NormalTok"/>
        </w:rPr>
        <w:t>(gold)</w:t>
      </w:r>
      <w:r>
        <w:br/>
      </w:r>
      <w:r>
        <w:rPr>
          <w:rStyle w:val="FunctionTok"/>
        </w:rPr>
        <w:t>help</w:t>
      </w:r>
      <w:r>
        <w:rPr>
          <w:rStyle w:val="NormalTok"/>
        </w:rPr>
        <w:t>(woolyrnq)</w:t>
      </w:r>
      <w:r>
        <w:br/>
      </w:r>
      <w:r>
        <w:rPr>
          <w:rStyle w:val="FunctionTok"/>
        </w:rPr>
        <w:t>help</w:t>
      </w:r>
      <w:r>
        <w:rPr>
          <w:rStyle w:val="NormalTok"/>
        </w:rPr>
        <w:t>(gas)</w:t>
      </w:r>
      <w:r>
        <w:br/>
      </w:r>
      <w:r>
        <w:br/>
      </w:r>
      <w:r>
        <w:rPr>
          <w:rStyle w:val="CommentTok"/>
        </w:rPr>
        <w:t>#Use autoplot() to plot each of these in separate plots.</w:t>
      </w:r>
      <w:r>
        <w:br/>
      </w:r>
      <w:r>
        <w:rPr>
          <w:rStyle w:val="FunctionTok"/>
        </w:rPr>
        <w:t>autoplot</w:t>
      </w:r>
      <w:r>
        <w:rPr>
          <w:rStyle w:val="NormalTok"/>
        </w:rPr>
        <w:t xml:space="preserve">(gold) </w:t>
      </w:r>
      <w:r>
        <w:rPr>
          <w:rStyle w:val="SpecialCharTok"/>
        </w:rPr>
        <w:t>+</w:t>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"Gold Prices"</w:t>
      </w:r>
      <w:r>
        <w:rPr>
          <w:rStyle w:val="NormalTok"/>
        </w:rPr>
        <w:t xml:space="preserve">, </w:t>
      </w:r>
      <w:r>
        <w:rPr>
          <w:rStyle w:val="AttributeTok"/>
        </w:rPr>
        <w:t>y =</w:t>
      </w:r>
      <w:r>
        <w:rPr>
          <w:rStyle w:val="NormalTok"/>
        </w:rPr>
        <w:t xml:space="preserve"> </w:t>
      </w:r>
      <w:r>
        <w:rPr>
          <w:rStyle w:val="StringTok"/>
        </w:rPr>
        <w:t>"USD"</w:t>
      </w:r>
      <w:r>
        <w:rPr>
          <w:rStyle w:val="NormalTok"/>
        </w:rPr>
        <w:t>)</w:t>
      </w:r>
    </w:p>
    <w:p w14:paraId="45A8EB1E" w14:textId="77777777" w:rsidR="00FE025D" w:rsidRDefault="00000000">
      <w:pPr>
        <w:pStyle w:val="FirstParagraph"/>
      </w:pPr>
      <w:r>
        <w:rPr>
          <w:noProof/>
        </w:rPr>
        <w:drawing>
          <wp:inline distT="0" distB="0" distL="0" distR="0" wp14:anchorId="7B15EAD2" wp14:editId="12DE6D9B">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624-Week_One-Assignment_files/figure-docx/time_series_1-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7C50C43F" w14:textId="77777777" w:rsidR="00FE025D" w:rsidRDefault="00000000">
      <w:pPr>
        <w:pStyle w:val="SourceCode"/>
      </w:pPr>
      <w:r>
        <w:rPr>
          <w:rStyle w:val="FunctionTok"/>
        </w:rPr>
        <w:t>autoplot</w:t>
      </w:r>
      <w:r>
        <w:rPr>
          <w:rStyle w:val="NormalTok"/>
        </w:rPr>
        <w:t xml:space="preserve">(woolyrnq) </w:t>
      </w:r>
      <w:r>
        <w:rPr>
          <w:rStyle w:val="SpecialCharTok"/>
        </w:rPr>
        <w:t>+</w:t>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"Quarterly production of woollen yarn in Australia (Tonnes)"</w:t>
      </w:r>
      <w:r>
        <w:rPr>
          <w:rStyle w:val="NormalTok"/>
        </w:rPr>
        <w:t xml:space="preserve">, </w:t>
      </w:r>
      <w:r>
        <w:rPr>
          <w:rStyle w:val="AttributeTok"/>
        </w:rPr>
        <w:t>y =</w:t>
      </w:r>
      <w:r>
        <w:rPr>
          <w:rStyle w:val="NormalTok"/>
        </w:rPr>
        <w:t xml:space="preserve"> </w:t>
      </w:r>
      <w:r>
        <w:rPr>
          <w:rStyle w:val="StringTok"/>
        </w:rPr>
        <w:t>"Production Quantity"</w:t>
      </w:r>
      <w:r>
        <w:rPr>
          <w:rStyle w:val="NormalTok"/>
        </w:rPr>
        <w:t>)</w:t>
      </w:r>
    </w:p>
    <w:p w14:paraId="4185A9BC" w14:textId="77777777" w:rsidR="00FE025D" w:rsidRDefault="00000000">
      <w:pPr>
        <w:pStyle w:val="FirstParagraph"/>
      </w:pPr>
      <w:r>
        <w:rPr>
          <w:noProof/>
        </w:rPr>
        <w:lastRenderedPageBreak/>
        <w:drawing>
          <wp:inline distT="0" distB="0" distL="0" distR="0" wp14:anchorId="7A1F9BC3" wp14:editId="29A77A7B">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624-Week_One-Assignment_files/figure-docx/time_series_1-2.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3FCD6D16" w14:textId="77777777" w:rsidR="00FE025D" w:rsidRDefault="00000000">
      <w:pPr>
        <w:pStyle w:val="SourceCode"/>
      </w:pPr>
      <w:r>
        <w:rPr>
          <w:rStyle w:val="FunctionTok"/>
        </w:rPr>
        <w:t>autoplot</w:t>
      </w:r>
      <w:r>
        <w:rPr>
          <w:rStyle w:val="NormalTok"/>
        </w:rPr>
        <w:t xml:space="preserve">(gas) </w:t>
      </w:r>
      <w:r>
        <w:rPr>
          <w:rStyle w:val="SpecialCharTok"/>
        </w:rPr>
        <w:t>+</w:t>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"Australian monthly gas production: 1956–1995 "</w:t>
      </w:r>
      <w:r>
        <w:rPr>
          <w:rStyle w:val="NormalTok"/>
        </w:rPr>
        <w:t xml:space="preserve">, </w:t>
      </w:r>
      <w:r>
        <w:rPr>
          <w:rStyle w:val="AttributeTok"/>
        </w:rPr>
        <w:t>y =</w:t>
      </w:r>
      <w:r>
        <w:rPr>
          <w:rStyle w:val="NormalTok"/>
        </w:rPr>
        <w:t xml:space="preserve"> </w:t>
      </w:r>
      <w:r>
        <w:rPr>
          <w:rStyle w:val="StringTok"/>
        </w:rPr>
        <w:t>"Production Quantity"</w:t>
      </w:r>
      <w:r>
        <w:rPr>
          <w:rStyle w:val="NormalTok"/>
        </w:rPr>
        <w:t>)</w:t>
      </w:r>
    </w:p>
    <w:p w14:paraId="46DEAC06" w14:textId="77777777" w:rsidR="00FE025D" w:rsidRDefault="00000000">
      <w:pPr>
        <w:pStyle w:val="FirstParagraph"/>
      </w:pPr>
      <w:r>
        <w:rPr>
          <w:noProof/>
        </w:rPr>
        <w:lastRenderedPageBreak/>
        <w:drawing>
          <wp:inline distT="0" distB="0" distL="0" distR="0" wp14:anchorId="1912973A" wp14:editId="79405E0A">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624-Week_One-Assignment_files/figure-docx/time_series_1-3.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677A4382" w14:textId="77777777" w:rsidR="00FE025D" w:rsidRDefault="00000000">
      <w:pPr>
        <w:pStyle w:val="SourceCode"/>
      </w:pPr>
      <w:r>
        <w:rPr>
          <w:rStyle w:val="CommentTok"/>
        </w:rPr>
        <w:t># What is the frequency of each series? Hint: apply the frequency() function.</w:t>
      </w:r>
      <w:r>
        <w:br/>
      </w:r>
      <w:r>
        <w:rPr>
          <w:rStyle w:val="FunctionTok"/>
        </w:rPr>
        <w:t>frequency</w:t>
      </w:r>
      <w:r>
        <w:rPr>
          <w:rStyle w:val="NormalTok"/>
        </w:rPr>
        <w:t>(gold)</w:t>
      </w:r>
    </w:p>
    <w:p w14:paraId="587CD08E" w14:textId="77777777" w:rsidR="00FE025D" w:rsidRDefault="00000000">
      <w:pPr>
        <w:pStyle w:val="SourceCode"/>
      </w:pPr>
      <w:r>
        <w:rPr>
          <w:rStyle w:val="VerbatimChar"/>
        </w:rPr>
        <w:t>## [1] 1</w:t>
      </w:r>
    </w:p>
    <w:p w14:paraId="4759BADE" w14:textId="77777777" w:rsidR="00FE025D" w:rsidRDefault="00000000">
      <w:pPr>
        <w:pStyle w:val="SourceCode"/>
      </w:pPr>
      <w:r>
        <w:rPr>
          <w:rStyle w:val="FunctionTok"/>
        </w:rPr>
        <w:t>frequency</w:t>
      </w:r>
      <w:r>
        <w:rPr>
          <w:rStyle w:val="NormalTok"/>
        </w:rPr>
        <w:t>(woolyrnq)</w:t>
      </w:r>
    </w:p>
    <w:p w14:paraId="5862A3F9" w14:textId="77777777" w:rsidR="00FE025D" w:rsidRDefault="00000000">
      <w:pPr>
        <w:pStyle w:val="SourceCode"/>
      </w:pPr>
      <w:r>
        <w:rPr>
          <w:rStyle w:val="VerbatimChar"/>
        </w:rPr>
        <w:t>## [1] 4</w:t>
      </w:r>
    </w:p>
    <w:p w14:paraId="5B3972AE" w14:textId="77777777" w:rsidR="00FE025D" w:rsidRDefault="00000000">
      <w:pPr>
        <w:pStyle w:val="SourceCode"/>
      </w:pPr>
      <w:r>
        <w:rPr>
          <w:rStyle w:val="FunctionTok"/>
        </w:rPr>
        <w:t>frequency</w:t>
      </w:r>
      <w:r>
        <w:rPr>
          <w:rStyle w:val="NormalTok"/>
        </w:rPr>
        <w:t>(gas)</w:t>
      </w:r>
    </w:p>
    <w:p w14:paraId="45F15447" w14:textId="77777777" w:rsidR="00FE025D" w:rsidRDefault="00000000">
      <w:pPr>
        <w:pStyle w:val="SourceCode"/>
      </w:pPr>
      <w:r>
        <w:rPr>
          <w:rStyle w:val="VerbatimChar"/>
        </w:rPr>
        <w:t>## [1] 12</w:t>
      </w:r>
    </w:p>
    <w:p w14:paraId="563B042E" w14:textId="77777777" w:rsidR="00FE025D" w:rsidRDefault="00000000">
      <w:pPr>
        <w:pStyle w:val="SourceCode"/>
      </w:pPr>
      <w:r>
        <w:rPr>
          <w:rStyle w:val="CommentTok"/>
        </w:rPr>
        <w:t>#Use which.max() to spot the outlier in the gold series. Which observation was it?</w:t>
      </w:r>
      <w:r>
        <w:br/>
      </w:r>
      <w:r>
        <w:rPr>
          <w:rStyle w:val="NormalTok"/>
        </w:rPr>
        <w:t xml:space="preserve">outlier_observation </w:t>
      </w:r>
      <w:r>
        <w:rPr>
          <w:rStyle w:val="OtherTok"/>
        </w:rPr>
        <w:t>&lt;-</w:t>
      </w:r>
      <w:r>
        <w:rPr>
          <w:rStyle w:val="NormalTok"/>
        </w:rPr>
        <w:t xml:space="preserve"> gold[</w:t>
      </w:r>
      <w:r>
        <w:rPr>
          <w:rStyle w:val="FunctionTok"/>
        </w:rPr>
        <w:t>which.max</w:t>
      </w:r>
      <w:r>
        <w:rPr>
          <w:rStyle w:val="NormalTok"/>
        </w:rPr>
        <w:t>(gold)]</w:t>
      </w:r>
      <w:r>
        <w:br/>
      </w:r>
      <w:r>
        <w:rPr>
          <w:rStyle w:val="FunctionTok"/>
        </w:rPr>
        <w:t>print</w:t>
      </w:r>
      <w:r>
        <w:rPr>
          <w:rStyle w:val="NormalTok"/>
        </w:rPr>
        <w:t>(outlier_observation)</w:t>
      </w:r>
    </w:p>
    <w:p w14:paraId="311C3121" w14:textId="77777777" w:rsidR="00FE025D" w:rsidRDefault="00000000">
      <w:pPr>
        <w:pStyle w:val="SourceCode"/>
      </w:pPr>
      <w:r>
        <w:rPr>
          <w:rStyle w:val="VerbatimChar"/>
        </w:rPr>
        <w:t>## [1] 593.7</w:t>
      </w:r>
    </w:p>
    <w:p w14:paraId="21957F5B" w14:textId="77777777" w:rsidR="00FE025D" w:rsidRDefault="00000000">
      <w:pPr>
        <w:pStyle w:val="Heading3"/>
      </w:pPr>
      <w:bookmarkStart w:id="3" w:name="ha-2.3"/>
      <w:bookmarkEnd w:id="2"/>
      <w:r>
        <w:t>HA 2.3</w:t>
      </w:r>
    </w:p>
    <w:p w14:paraId="7F437AA8" w14:textId="77777777" w:rsidR="00FE025D" w:rsidRDefault="00000000">
      <w:pPr>
        <w:pStyle w:val="SourceCode"/>
      </w:pPr>
      <w:r>
        <w:rPr>
          <w:rStyle w:val="CommentTok"/>
        </w:rPr>
        <w:t># (a). read the data into R</w:t>
      </w:r>
      <w:r>
        <w:br/>
      </w:r>
      <w:r>
        <w:rPr>
          <w:rStyle w:val="NormalTok"/>
        </w:rPr>
        <w:t xml:space="preserve">retaildata </w:t>
      </w:r>
      <w:r>
        <w:rPr>
          <w:rStyle w:val="OtherTok"/>
        </w:rPr>
        <w:t>&lt;-</w:t>
      </w:r>
      <w:r>
        <w:rPr>
          <w:rStyle w:val="NormalTok"/>
        </w:rPr>
        <w:t xml:space="preserve"> </w:t>
      </w:r>
      <w:r>
        <w:rPr>
          <w:rStyle w:val="FunctionTok"/>
        </w:rPr>
        <w:t>read_excel</w:t>
      </w:r>
      <w:r>
        <w:rPr>
          <w:rStyle w:val="NormalTok"/>
        </w:rPr>
        <w:t>(</w:t>
      </w:r>
      <w:r>
        <w:rPr>
          <w:rStyle w:val="StringTok"/>
        </w:rPr>
        <w:t>"~/DATA 624 assignment/Predictions/retail.xlsx"</w:t>
      </w:r>
      <w:r>
        <w:rPr>
          <w:rStyle w:val="NormalTok"/>
        </w:rPr>
        <w:t xml:space="preserve">, </w:t>
      </w:r>
      <w:r>
        <w:rPr>
          <w:rStyle w:val="AttributeTok"/>
        </w:rPr>
        <w:t>skip =</w:t>
      </w:r>
      <w:r>
        <w:rPr>
          <w:rStyle w:val="NormalTok"/>
        </w:rPr>
        <w:t xml:space="preserve"> </w:t>
      </w:r>
      <w:r>
        <w:rPr>
          <w:rStyle w:val="DecValTok"/>
        </w:rPr>
        <w:t>1</w:t>
      </w:r>
      <w:r>
        <w:rPr>
          <w:rStyle w:val="NormalTok"/>
        </w:rPr>
        <w:t>)</w:t>
      </w:r>
      <w:r>
        <w:br/>
      </w:r>
      <w:r>
        <w:br/>
      </w:r>
      <w:r>
        <w:rPr>
          <w:rStyle w:val="CommentTok"/>
        </w:rPr>
        <w:lastRenderedPageBreak/>
        <w:t># (b). replace a column name</w:t>
      </w:r>
      <w:r>
        <w:br/>
      </w:r>
      <w:r>
        <w:rPr>
          <w:rStyle w:val="NormalTok"/>
        </w:rPr>
        <w:t xml:space="preserve">myts </w:t>
      </w:r>
      <w:r>
        <w:rPr>
          <w:rStyle w:val="OtherTok"/>
        </w:rPr>
        <w:t>&lt;-</w:t>
      </w:r>
      <w:r>
        <w:rPr>
          <w:rStyle w:val="NormalTok"/>
        </w:rPr>
        <w:t xml:space="preserve"> </w:t>
      </w:r>
      <w:r>
        <w:rPr>
          <w:rStyle w:val="FunctionTok"/>
        </w:rPr>
        <w:t>ts</w:t>
      </w:r>
      <w:r>
        <w:rPr>
          <w:rStyle w:val="NormalTok"/>
        </w:rPr>
        <w:t>(retaildata[,</w:t>
      </w:r>
      <w:r>
        <w:rPr>
          <w:rStyle w:val="StringTok"/>
        </w:rPr>
        <w:t>"A3349338X"</w:t>
      </w:r>
      <w:r>
        <w:rPr>
          <w:rStyle w:val="NormalTok"/>
        </w:rPr>
        <w:t xml:space="preserve">], </w:t>
      </w:r>
      <w:r>
        <w:rPr>
          <w:rStyle w:val="AttributeTok"/>
        </w:rPr>
        <w:t>frequency =</w:t>
      </w:r>
      <w:r>
        <w:rPr>
          <w:rStyle w:val="NormalTok"/>
        </w:rPr>
        <w:t xml:space="preserve"> </w:t>
      </w:r>
      <w:r>
        <w:rPr>
          <w:rStyle w:val="DecValTok"/>
        </w:rPr>
        <w:t>12</w:t>
      </w:r>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1982</w:t>
      </w:r>
      <w:r>
        <w:rPr>
          <w:rStyle w:val="NormalTok"/>
        </w:rPr>
        <w:t>,</w:t>
      </w:r>
      <w:r>
        <w:rPr>
          <w:rStyle w:val="DecValTok"/>
        </w:rPr>
        <w:t>2</w:t>
      </w:r>
      <w:r>
        <w:rPr>
          <w:rStyle w:val="NormalTok"/>
        </w:rPr>
        <w:t>))</w:t>
      </w:r>
      <w:r>
        <w:br/>
      </w:r>
      <w:r>
        <w:br/>
      </w:r>
      <w:r>
        <w:rPr>
          <w:rStyle w:val="CommentTok"/>
        </w:rPr>
        <w:t xml:space="preserve"># (c). plot retail time series </w:t>
      </w:r>
      <w:r>
        <w:br/>
      </w:r>
      <w:r>
        <w:rPr>
          <w:rStyle w:val="NormalTok"/>
        </w:rPr>
        <w:t xml:space="preserve">retailts </w:t>
      </w:r>
      <w:r>
        <w:rPr>
          <w:rStyle w:val="OtherTok"/>
        </w:rPr>
        <w:t>&lt;-</w:t>
      </w:r>
      <w:r>
        <w:rPr>
          <w:rStyle w:val="NormalTok"/>
        </w:rPr>
        <w:t xml:space="preserve"> </w:t>
      </w:r>
      <w:r>
        <w:rPr>
          <w:rStyle w:val="FunctionTok"/>
        </w:rPr>
        <w:t>ts</w:t>
      </w:r>
      <w:r>
        <w:rPr>
          <w:rStyle w:val="NormalTok"/>
        </w:rPr>
        <w:t xml:space="preserve">(myts, </w:t>
      </w:r>
      <w:r>
        <w:rPr>
          <w:rStyle w:val="AttributeTok"/>
        </w:rPr>
        <w:t>frequency =</w:t>
      </w:r>
      <w:r>
        <w:rPr>
          <w:rStyle w:val="NormalTok"/>
        </w:rPr>
        <w:t xml:space="preserve"> </w:t>
      </w:r>
      <w:r>
        <w:rPr>
          <w:rStyle w:val="DecValTok"/>
        </w:rPr>
        <w:t>12</w:t>
      </w:r>
      <w:r>
        <w:rPr>
          <w:rStyle w:val="NormalTok"/>
        </w:rPr>
        <w:t xml:space="preserve">, </w:t>
      </w:r>
      <w:r>
        <w:rPr>
          <w:rStyle w:val="AttributeTok"/>
        </w:rPr>
        <w:t>start =</w:t>
      </w:r>
      <w:r>
        <w:rPr>
          <w:rStyle w:val="NormalTok"/>
        </w:rPr>
        <w:t xml:space="preserve"> </w:t>
      </w:r>
      <w:r>
        <w:rPr>
          <w:rStyle w:val="FunctionTok"/>
        </w:rPr>
        <w:t>c</w:t>
      </w:r>
      <w:r>
        <w:rPr>
          <w:rStyle w:val="NormalTok"/>
        </w:rPr>
        <w:t>(</w:t>
      </w:r>
      <w:r>
        <w:rPr>
          <w:rStyle w:val="DecValTok"/>
        </w:rPr>
        <w:t>1982</w:t>
      </w:r>
      <w:r>
        <w:rPr>
          <w:rStyle w:val="NormalTok"/>
        </w:rPr>
        <w:t xml:space="preserve">, </w:t>
      </w:r>
      <w:r>
        <w:rPr>
          <w:rStyle w:val="DecValTok"/>
        </w:rPr>
        <w:t>4</w:t>
      </w:r>
      <w:r>
        <w:rPr>
          <w:rStyle w:val="NormalTok"/>
        </w:rPr>
        <w:t>))</w:t>
      </w:r>
      <w:r>
        <w:br/>
      </w:r>
      <w:r>
        <w:rPr>
          <w:rStyle w:val="FunctionTok"/>
        </w:rPr>
        <w:t>autoplot</w:t>
      </w:r>
      <w:r>
        <w:rPr>
          <w:rStyle w:val="NormalTok"/>
        </w:rPr>
        <w:t xml:space="preserve">(retailts) </w:t>
      </w:r>
      <w:r>
        <w:rPr>
          <w:rStyle w:val="SpecialCharTok"/>
        </w:rPr>
        <w:t>+</w:t>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"Retail Time Series Data"</w:t>
      </w:r>
      <w:r>
        <w:rPr>
          <w:rStyle w:val="NormalTok"/>
        </w:rPr>
        <w:t xml:space="preserve">, </w:t>
      </w:r>
      <w:r>
        <w:rPr>
          <w:rStyle w:val="AttributeTok"/>
        </w:rPr>
        <w:t>y =</w:t>
      </w:r>
      <w:r>
        <w:rPr>
          <w:rStyle w:val="NormalTok"/>
        </w:rPr>
        <w:t xml:space="preserve"> </w:t>
      </w:r>
      <w:r>
        <w:rPr>
          <w:rStyle w:val="StringTok"/>
        </w:rPr>
        <w:t>"Sales"</w:t>
      </w:r>
      <w:r>
        <w:rPr>
          <w:rStyle w:val="NormalTok"/>
        </w:rPr>
        <w:t>)</w:t>
      </w:r>
    </w:p>
    <w:p w14:paraId="5AC56C80" w14:textId="77777777" w:rsidR="00FE025D" w:rsidRDefault="00000000">
      <w:pPr>
        <w:pStyle w:val="FirstParagraph"/>
      </w:pPr>
      <w:r>
        <w:rPr>
          <w:noProof/>
        </w:rPr>
        <w:drawing>
          <wp:inline distT="0" distB="0" distL="0" distR="0" wp14:anchorId="35649AE6" wp14:editId="6F97275E">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624-Week_One-Assignment_files/figure-docx/explore-retail-data-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62E052E0" w14:textId="77777777" w:rsidR="00FE025D" w:rsidRDefault="00000000">
      <w:pPr>
        <w:pStyle w:val="SourceCode"/>
      </w:pPr>
      <w:r>
        <w:rPr>
          <w:rStyle w:val="FunctionTok"/>
        </w:rPr>
        <w:t>ggseasonplot</w:t>
      </w:r>
      <w:r>
        <w:rPr>
          <w:rStyle w:val="NormalTok"/>
        </w:rPr>
        <w:t xml:space="preserve">(retailts) </w:t>
      </w:r>
      <w:r>
        <w:rPr>
          <w:rStyle w:val="CommentTok"/>
        </w:rPr>
        <w:t># Seasonality</w:t>
      </w:r>
    </w:p>
    <w:p w14:paraId="52D83630" w14:textId="77777777" w:rsidR="00FE025D" w:rsidRDefault="00000000">
      <w:pPr>
        <w:pStyle w:val="FirstParagraph"/>
      </w:pPr>
      <w:r>
        <w:rPr>
          <w:noProof/>
        </w:rPr>
        <w:lastRenderedPageBreak/>
        <w:drawing>
          <wp:inline distT="0" distB="0" distL="0" distR="0" wp14:anchorId="14CE3BBC" wp14:editId="46D65511">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624-Week_One-Assignment_files/figure-docx/explore-retail-data-2.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4BA3AEF8" w14:textId="77777777" w:rsidR="00FE025D" w:rsidRDefault="00000000">
      <w:pPr>
        <w:pStyle w:val="SourceCode"/>
      </w:pPr>
      <w:r>
        <w:rPr>
          <w:rStyle w:val="FunctionTok"/>
        </w:rPr>
        <w:t>ggsubseriesplot</w:t>
      </w:r>
      <w:r>
        <w:rPr>
          <w:rStyle w:val="NormalTok"/>
        </w:rPr>
        <w:t xml:space="preserve">(retailts) </w:t>
      </w:r>
      <w:r>
        <w:rPr>
          <w:rStyle w:val="CommentTok"/>
        </w:rPr>
        <w:t># Cyclicity</w:t>
      </w:r>
    </w:p>
    <w:p w14:paraId="617C50A2" w14:textId="77777777" w:rsidR="00FE025D" w:rsidRDefault="00000000">
      <w:pPr>
        <w:pStyle w:val="FirstParagraph"/>
      </w:pPr>
      <w:r>
        <w:rPr>
          <w:noProof/>
        </w:rPr>
        <w:lastRenderedPageBreak/>
        <w:drawing>
          <wp:inline distT="0" distB="0" distL="0" distR="0" wp14:anchorId="278A48BD" wp14:editId="7F155326">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624-Week_One-Assignment_files/figure-docx/explore-retail-data-3.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792E504F" w14:textId="77777777" w:rsidR="00FE025D" w:rsidRDefault="00000000">
      <w:pPr>
        <w:pStyle w:val="SourceCode"/>
      </w:pPr>
      <w:r>
        <w:rPr>
          <w:rStyle w:val="NormalTok"/>
        </w:rPr>
        <w:t xml:space="preserve">df </w:t>
      </w:r>
      <w:r>
        <w:rPr>
          <w:rStyle w:val="OtherTok"/>
        </w:rPr>
        <w:t>&lt;-</w:t>
      </w:r>
      <w:r>
        <w:rPr>
          <w:rStyle w:val="NormalTok"/>
        </w:rPr>
        <w:t xml:space="preserve"> </w:t>
      </w:r>
      <w:r>
        <w:rPr>
          <w:rStyle w:val="FunctionTok"/>
        </w:rPr>
        <w:t>data.frame</w:t>
      </w:r>
      <w:r>
        <w:rPr>
          <w:rStyle w:val="NormalTok"/>
        </w:rPr>
        <w:t>(</w:t>
      </w:r>
      <w:r>
        <w:rPr>
          <w:rStyle w:val="AttributeTok"/>
        </w:rPr>
        <w:t>Time =</w:t>
      </w:r>
      <w:r>
        <w:rPr>
          <w:rStyle w:val="NormalTok"/>
        </w:rPr>
        <w:t xml:space="preserve"> </w:t>
      </w:r>
      <w:r>
        <w:rPr>
          <w:rStyle w:val="FunctionTok"/>
        </w:rPr>
        <w:t>time</w:t>
      </w:r>
      <w:r>
        <w:rPr>
          <w:rStyle w:val="NormalTok"/>
        </w:rPr>
        <w:t xml:space="preserve">(retailts), </w:t>
      </w:r>
      <w:r>
        <w:rPr>
          <w:rStyle w:val="AttributeTok"/>
        </w:rPr>
        <w:t>Value =</w:t>
      </w:r>
      <w:r>
        <w:rPr>
          <w:rStyle w:val="NormalTok"/>
        </w:rPr>
        <w:t xml:space="preserve"> </w:t>
      </w:r>
      <w:r>
        <w:rPr>
          <w:rStyle w:val="FunctionTok"/>
        </w:rPr>
        <w:t>as.numeric</w:t>
      </w:r>
      <w:r>
        <w:rPr>
          <w:rStyle w:val="NormalTok"/>
        </w:rPr>
        <w:t xml:space="preserve">(retailts))  </w:t>
      </w:r>
      <w:r>
        <w:rPr>
          <w:rStyle w:val="CommentTok"/>
        </w:rPr>
        <w:t># Trends</w:t>
      </w:r>
      <w:r>
        <w:br/>
      </w:r>
      <w:r>
        <w:rPr>
          <w:rStyle w:val="FunctionTok"/>
        </w:rPr>
        <w:t>ggplot</w:t>
      </w:r>
      <w:r>
        <w:rPr>
          <w:rStyle w:val="NormalTok"/>
        </w:rPr>
        <w:t>(</w:t>
      </w:r>
      <w:r>
        <w:rPr>
          <w:rStyle w:val="AttributeTok"/>
        </w:rPr>
        <w:t>data =</w:t>
      </w:r>
      <w:r>
        <w:rPr>
          <w:rStyle w:val="NormalTok"/>
        </w:rPr>
        <w:t xml:space="preserve"> df, </w:t>
      </w:r>
      <w:r>
        <w:rPr>
          <w:rStyle w:val="FunctionTok"/>
        </w:rPr>
        <w:t>aes</w:t>
      </w:r>
      <w:r>
        <w:rPr>
          <w:rStyle w:val="NormalTok"/>
        </w:rPr>
        <w:t>(</w:t>
      </w:r>
      <w:r>
        <w:rPr>
          <w:rStyle w:val="AttributeTok"/>
        </w:rPr>
        <w:t>x =</w:t>
      </w:r>
      <w:r>
        <w:rPr>
          <w:rStyle w:val="NormalTok"/>
        </w:rPr>
        <w:t xml:space="preserve"> Time, </w:t>
      </w:r>
      <w:r>
        <w:rPr>
          <w:rStyle w:val="AttributeTok"/>
        </w:rPr>
        <w:t>y =</w:t>
      </w:r>
      <w:r>
        <w:rPr>
          <w:rStyle w:val="NormalTok"/>
        </w:rPr>
        <w:t xml:space="preserve"> Value))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"Trend of Retail Data"</w:t>
      </w:r>
      <w:r>
        <w:rPr>
          <w:rStyle w:val="NormalTok"/>
        </w:rPr>
        <w:t xml:space="preserve">, </w:t>
      </w:r>
      <w:r>
        <w:rPr>
          <w:rStyle w:val="AttributeTok"/>
        </w:rPr>
        <w:t>x =</w:t>
      </w:r>
      <w:r>
        <w:rPr>
          <w:rStyle w:val="NormalTok"/>
        </w:rPr>
        <w:t xml:space="preserve"> </w:t>
      </w:r>
      <w:r>
        <w:rPr>
          <w:rStyle w:val="StringTok"/>
        </w:rPr>
        <w:t>"Time"</w:t>
      </w:r>
      <w:r>
        <w:rPr>
          <w:rStyle w:val="NormalTok"/>
        </w:rPr>
        <w:t xml:space="preserve">, </w:t>
      </w:r>
      <w:r>
        <w:rPr>
          <w:rStyle w:val="AttributeTok"/>
        </w:rPr>
        <w:t>y =</w:t>
      </w:r>
      <w:r>
        <w:rPr>
          <w:rStyle w:val="NormalTok"/>
        </w:rPr>
        <w:t xml:space="preserve"> </w:t>
      </w:r>
      <w:r>
        <w:rPr>
          <w:rStyle w:val="StringTok"/>
        </w:rPr>
        <w:t>"Sales"</w:t>
      </w:r>
      <w:r>
        <w:rPr>
          <w:rStyle w:val="NormalTok"/>
        </w:rPr>
        <w:t>)</w:t>
      </w:r>
    </w:p>
    <w:p w14:paraId="00CBD167" w14:textId="77777777" w:rsidR="00FE025D" w:rsidRDefault="00000000">
      <w:pPr>
        <w:pStyle w:val="SourceCode"/>
      </w:pPr>
      <w:r>
        <w:rPr>
          <w:rStyle w:val="VerbatimChar"/>
        </w:rPr>
        <w:t>## Don't know how to automatically pick scale for object of type &lt;ts&gt;. Defaulting</w:t>
      </w:r>
      <w:r>
        <w:br/>
      </w:r>
      <w:r>
        <w:rPr>
          <w:rStyle w:val="VerbatimChar"/>
        </w:rPr>
        <w:t>## to continuous.</w:t>
      </w:r>
      <w:r>
        <w:br/>
      </w:r>
      <w:r>
        <w:rPr>
          <w:rStyle w:val="VerbatimChar"/>
        </w:rPr>
        <w:t>## `geom_smooth()` using formula = 'y ~ x'</w:t>
      </w:r>
    </w:p>
    <w:p w14:paraId="262D02B5" w14:textId="77777777" w:rsidR="00FE025D" w:rsidRDefault="00000000">
      <w:pPr>
        <w:pStyle w:val="FirstParagraph"/>
      </w:pPr>
      <w:r>
        <w:rPr>
          <w:noProof/>
        </w:rPr>
        <w:lastRenderedPageBreak/>
        <w:drawing>
          <wp:inline distT="0" distB="0" distL="0" distR="0" wp14:anchorId="7023C67F" wp14:editId="2782F358">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624-Week_One-Assignment_files/figure-docx/explore-retail-data-4.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27CDACA1" w14:textId="77777777" w:rsidR="00FE025D" w:rsidRDefault="00000000">
      <w:pPr>
        <w:pStyle w:val="SourceCode"/>
      </w:pPr>
      <w:r>
        <w:rPr>
          <w:rStyle w:val="CommentTok"/>
        </w:rPr>
        <w:t># I can learn the nature of time series observations with different graphic tools.</w:t>
      </w:r>
    </w:p>
    <w:p w14:paraId="1864576C" w14:textId="77777777" w:rsidR="00FE025D" w:rsidRDefault="00000000">
      <w:pPr>
        <w:pStyle w:val="Heading3"/>
      </w:pPr>
      <w:bookmarkStart w:id="4" w:name="exercise-ha-6.2"/>
      <w:bookmarkEnd w:id="3"/>
      <w:r>
        <w:t>Exercise HA 6.2</w:t>
      </w:r>
    </w:p>
    <w:p w14:paraId="5C7A8B88" w14:textId="77777777" w:rsidR="00FE025D" w:rsidRDefault="00000000">
      <w:pPr>
        <w:pStyle w:val="SourceCode"/>
      </w:pPr>
      <w:r>
        <w:rPr>
          <w:rStyle w:val="CommentTok"/>
        </w:rPr>
        <w:t>#Plot time series of sales of product A</w:t>
      </w:r>
      <w:r>
        <w:br/>
      </w:r>
      <w:r>
        <w:rPr>
          <w:rStyle w:val="NormalTok"/>
        </w:rPr>
        <w:t xml:space="preserve">plastics_ts </w:t>
      </w:r>
      <w:r>
        <w:rPr>
          <w:rStyle w:val="OtherTok"/>
        </w:rPr>
        <w:t>&lt;-</w:t>
      </w:r>
      <w:r>
        <w:rPr>
          <w:rStyle w:val="NormalTok"/>
        </w:rPr>
        <w:t xml:space="preserve"> </w:t>
      </w:r>
      <w:r>
        <w:rPr>
          <w:rStyle w:val="FunctionTok"/>
        </w:rPr>
        <w:t>ts</w:t>
      </w:r>
      <w:r>
        <w:rPr>
          <w:rStyle w:val="NormalTok"/>
        </w:rPr>
        <w:t xml:space="preserve">(plastics, </w:t>
      </w:r>
      <w:r>
        <w:rPr>
          <w:rStyle w:val="AttributeTok"/>
        </w:rPr>
        <w:t>frequency =</w:t>
      </w:r>
      <w:r>
        <w:rPr>
          <w:rStyle w:val="NormalTok"/>
        </w:rPr>
        <w:t xml:space="preserve"> </w:t>
      </w:r>
      <w:r>
        <w:rPr>
          <w:rStyle w:val="DecValTok"/>
        </w:rPr>
        <w:t>12</w:t>
      </w:r>
      <w:r>
        <w:rPr>
          <w:rStyle w:val="NormalTok"/>
        </w:rPr>
        <w:t>)</w:t>
      </w:r>
      <w:r>
        <w:br/>
      </w:r>
      <w:r>
        <w:rPr>
          <w:rStyle w:val="FunctionTok"/>
        </w:rPr>
        <w:t>autoplot</w:t>
      </w:r>
      <w:r>
        <w:rPr>
          <w:rStyle w:val="NormalTok"/>
        </w:rPr>
        <w:t xml:space="preserve">(plastics_ts) </w:t>
      </w:r>
      <w:r>
        <w:rPr>
          <w:rStyle w:val="SpecialCharTok"/>
        </w:rPr>
        <w:t>+</w:t>
      </w:r>
      <w:r>
        <w:rPr>
          <w:rStyle w:val="NormalTok"/>
        </w:rPr>
        <w:t xml:space="preserve"> </w:t>
      </w:r>
      <w:r>
        <w:rPr>
          <w:rStyle w:val="FunctionTok"/>
        </w:rPr>
        <w:t>ggtitle</w:t>
      </w:r>
      <w:r>
        <w:rPr>
          <w:rStyle w:val="NormalTok"/>
        </w:rPr>
        <w:t>(</w:t>
      </w:r>
      <w:r>
        <w:rPr>
          <w:rStyle w:val="StringTok"/>
        </w:rPr>
        <w:t>'Monthly Sales of Product A'</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StringTok"/>
        </w:rPr>
        <w:t>'Sales (in Thousands)'</w:t>
      </w:r>
      <w:r>
        <w:rPr>
          <w:rStyle w:val="NormalTok"/>
        </w:rPr>
        <w:t xml:space="preserve">) </w:t>
      </w:r>
      <w:r>
        <w:rPr>
          <w:rStyle w:val="SpecialCharTok"/>
        </w:rPr>
        <w:t>+</w:t>
      </w:r>
      <w:r>
        <w:rPr>
          <w:rStyle w:val="NormalTok"/>
        </w:rPr>
        <w:t xml:space="preserve"> </w:t>
      </w:r>
      <w:r>
        <w:rPr>
          <w:rStyle w:val="FunctionTok"/>
        </w:rPr>
        <w:t>xlab</w:t>
      </w:r>
      <w:r>
        <w:rPr>
          <w:rStyle w:val="NormalTok"/>
        </w:rPr>
        <w:t>(</w:t>
      </w:r>
      <w:r>
        <w:rPr>
          <w:rStyle w:val="StringTok"/>
        </w:rPr>
        <w:t>'Year'</w:t>
      </w:r>
      <w:r>
        <w:rPr>
          <w:rStyle w:val="NormalTok"/>
        </w:rPr>
        <w:t>)</w:t>
      </w:r>
    </w:p>
    <w:p w14:paraId="6447D8ED" w14:textId="77777777" w:rsidR="00FE025D" w:rsidRDefault="00000000">
      <w:pPr>
        <w:pStyle w:val="FirstParagraph"/>
      </w:pPr>
      <w:r>
        <w:rPr>
          <w:noProof/>
        </w:rPr>
        <w:lastRenderedPageBreak/>
        <w:drawing>
          <wp:inline distT="0" distB="0" distL="0" distR="0" wp14:anchorId="65BE3E86" wp14:editId="4E71866D">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624-Week_One-Assignment_files/figure-docx/HA6_2-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359EFA3" w14:textId="77777777" w:rsidR="00FE025D" w:rsidRDefault="00000000">
      <w:pPr>
        <w:pStyle w:val="SourceCode"/>
      </w:pPr>
      <w:r>
        <w:rPr>
          <w:rStyle w:val="CommentTok"/>
        </w:rPr>
        <w:t>#Yes. I can identify seasonal fluctuations and/or a trend-cycle in a time series plot of the scale data.</w:t>
      </w:r>
      <w:r>
        <w:br/>
      </w:r>
      <w:r>
        <w:br/>
      </w:r>
      <w:r>
        <w:rPr>
          <w:rStyle w:val="CommentTok"/>
        </w:rPr>
        <w:t># Conduct decomposition</w:t>
      </w:r>
      <w:r>
        <w:br/>
      </w:r>
      <w:r>
        <w:rPr>
          <w:rStyle w:val="NormalTok"/>
        </w:rPr>
        <w:t xml:space="preserve">plastics_decomposed </w:t>
      </w:r>
      <w:r>
        <w:rPr>
          <w:rStyle w:val="OtherTok"/>
        </w:rPr>
        <w:t>&lt;-</w:t>
      </w:r>
      <w:r>
        <w:rPr>
          <w:rStyle w:val="NormalTok"/>
        </w:rPr>
        <w:t xml:space="preserve"> </w:t>
      </w:r>
      <w:r>
        <w:rPr>
          <w:rStyle w:val="FunctionTok"/>
        </w:rPr>
        <w:t>decompose</w:t>
      </w:r>
      <w:r>
        <w:rPr>
          <w:rStyle w:val="NormalTok"/>
        </w:rPr>
        <w:t xml:space="preserve">(plastics_ts, </w:t>
      </w:r>
      <w:r>
        <w:rPr>
          <w:rStyle w:val="AttributeTok"/>
        </w:rPr>
        <w:t>type =</w:t>
      </w:r>
      <w:r>
        <w:rPr>
          <w:rStyle w:val="NormalTok"/>
        </w:rPr>
        <w:t xml:space="preserve"> </w:t>
      </w:r>
      <w:r>
        <w:rPr>
          <w:rStyle w:val="StringTok"/>
        </w:rPr>
        <w:t>"multiplicative"</w:t>
      </w:r>
      <w:r>
        <w:rPr>
          <w:rStyle w:val="NormalTok"/>
        </w:rPr>
        <w:t>)</w:t>
      </w:r>
      <w:r>
        <w:br/>
      </w:r>
      <w:r>
        <w:br/>
      </w:r>
      <w:r>
        <w:rPr>
          <w:rStyle w:val="CommentTok"/>
        </w:rPr>
        <w:t># Print the decomposed components</w:t>
      </w:r>
      <w:r>
        <w:br/>
      </w:r>
      <w:r>
        <w:rPr>
          <w:rStyle w:val="FunctionTok"/>
        </w:rPr>
        <w:t>print</w:t>
      </w:r>
      <w:r>
        <w:rPr>
          <w:rStyle w:val="NormalTok"/>
        </w:rPr>
        <w:t>(plastics_decomposed)</w:t>
      </w:r>
    </w:p>
    <w:p w14:paraId="1C4B1D81" w14:textId="77777777" w:rsidR="00FE025D" w:rsidRDefault="00000000">
      <w:pPr>
        <w:pStyle w:val="SourceCode"/>
      </w:pPr>
      <w:r>
        <w:rPr>
          <w:rStyle w:val="VerbatimChar"/>
        </w:rPr>
        <w:t>## $x</w:t>
      </w:r>
      <w:r>
        <w:br/>
      </w:r>
      <w:r>
        <w:rPr>
          <w:rStyle w:val="VerbatimChar"/>
        </w:rPr>
        <w:t>##    Jan  Feb  Mar  Apr  May  Jun  Jul  Aug  Sep  Oct  Nov  Dec</w:t>
      </w:r>
      <w:r>
        <w:br/>
      </w:r>
      <w:r>
        <w:rPr>
          <w:rStyle w:val="VerbatimChar"/>
        </w:rPr>
        <w:t>## 1  742  697  776  898 1030 1107 1165 1216 1208 1131  971  783</w:t>
      </w:r>
      <w:r>
        <w:br/>
      </w:r>
      <w:r>
        <w:rPr>
          <w:rStyle w:val="VerbatimChar"/>
        </w:rPr>
        <w:t>## 2  741  700  774  932 1099 1223 1290 1349 1341 1296 1066  901</w:t>
      </w:r>
      <w:r>
        <w:br/>
      </w:r>
      <w:r>
        <w:rPr>
          <w:rStyle w:val="VerbatimChar"/>
        </w:rPr>
        <w:t>## 3  896  793  885 1055 1204 1326 1303 1436 1473 1453 1170 1023</w:t>
      </w:r>
      <w:r>
        <w:br/>
      </w:r>
      <w:r>
        <w:rPr>
          <w:rStyle w:val="VerbatimChar"/>
        </w:rPr>
        <w:t>## 4  951  861  938 1109 1274 1422 1486 1555 1604 1600 1403 1209</w:t>
      </w:r>
      <w:r>
        <w:br/>
      </w:r>
      <w:r>
        <w:rPr>
          <w:rStyle w:val="VerbatimChar"/>
        </w:rPr>
        <w:t>## 5 1030 1032 1126 1285 1468 1637 1611 1608 1528 1420 1119 1013</w:t>
      </w:r>
      <w:r>
        <w:br/>
      </w:r>
      <w:r>
        <w:rPr>
          <w:rStyle w:val="VerbatimChar"/>
        </w:rPr>
        <w:t xml:space="preserve">## </w:t>
      </w:r>
      <w:r>
        <w:br/>
      </w:r>
      <w:r>
        <w:rPr>
          <w:rStyle w:val="VerbatimChar"/>
        </w:rPr>
        <w:t>## $seasonal</w:t>
      </w:r>
      <w:r>
        <w:br/>
      </w:r>
      <w:r>
        <w:rPr>
          <w:rStyle w:val="VerbatimChar"/>
        </w:rPr>
        <w:t>##         Jan       Feb       Mar       Apr       May       Jun       Jul</w:t>
      </w:r>
      <w:r>
        <w:br/>
      </w:r>
      <w:r>
        <w:rPr>
          <w:rStyle w:val="VerbatimChar"/>
        </w:rPr>
        <w:t>## 1 0.7670466 0.7103357 0.7765294 0.9103112 1.0447386 1.1570026 1.1636317</w:t>
      </w:r>
      <w:r>
        <w:br/>
      </w:r>
      <w:r>
        <w:rPr>
          <w:rStyle w:val="VerbatimChar"/>
        </w:rPr>
        <w:t>## 2 0.7670466 0.7103357 0.7765294 0.9103112 1.0447386 1.1570026 1.1636317</w:t>
      </w:r>
      <w:r>
        <w:br/>
      </w:r>
      <w:r>
        <w:rPr>
          <w:rStyle w:val="VerbatimChar"/>
        </w:rPr>
        <w:t>## 3 0.7670466 0.7103357 0.7765294 0.9103112 1.0447386 1.1570026 1.1636317</w:t>
      </w:r>
      <w:r>
        <w:br/>
      </w:r>
      <w:r>
        <w:rPr>
          <w:rStyle w:val="VerbatimChar"/>
        </w:rPr>
        <w:t>## 4 0.7670466 0.7103357 0.7765294 0.9103112 1.0447386 1.1570026 1.1636317</w:t>
      </w:r>
      <w:r>
        <w:br/>
      </w:r>
      <w:r>
        <w:rPr>
          <w:rStyle w:val="VerbatimChar"/>
        </w:rPr>
        <w:lastRenderedPageBreak/>
        <w:t>## 5 0.7670466 0.7103357 0.7765294 0.9103112 1.0447386 1.1570026 1.1636317</w:t>
      </w:r>
      <w:r>
        <w:br/>
      </w:r>
      <w:r>
        <w:rPr>
          <w:rStyle w:val="VerbatimChar"/>
        </w:rPr>
        <w:t>##         Aug       Sep       Oct       Nov       Dec</w:t>
      </w:r>
      <w:r>
        <w:br/>
      </w:r>
      <w:r>
        <w:rPr>
          <w:rStyle w:val="VerbatimChar"/>
        </w:rPr>
        <w:t>## 1 1.2252952 1.2313635 1.1887444 0.9919176 0.8330834</w:t>
      </w:r>
      <w:r>
        <w:br/>
      </w:r>
      <w:r>
        <w:rPr>
          <w:rStyle w:val="VerbatimChar"/>
        </w:rPr>
        <w:t>## 2 1.2252952 1.2313635 1.1887444 0.9919176 0.8330834</w:t>
      </w:r>
      <w:r>
        <w:br/>
      </w:r>
      <w:r>
        <w:rPr>
          <w:rStyle w:val="VerbatimChar"/>
        </w:rPr>
        <w:t>## 3 1.2252952 1.2313635 1.1887444 0.9919176 0.8330834</w:t>
      </w:r>
      <w:r>
        <w:br/>
      </w:r>
      <w:r>
        <w:rPr>
          <w:rStyle w:val="VerbatimChar"/>
        </w:rPr>
        <w:t>## 4 1.2252952 1.2313635 1.1887444 0.9919176 0.8330834</w:t>
      </w:r>
      <w:r>
        <w:br/>
      </w:r>
      <w:r>
        <w:rPr>
          <w:rStyle w:val="VerbatimChar"/>
        </w:rPr>
        <w:t>## 5 1.2252952 1.2313635 1.1887444 0.9919176 0.8330834</w:t>
      </w:r>
      <w:r>
        <w:br/>
      </w:r>
      <w:r>
        <w:rPr>
          <w:rStyle w:val="VerbatimChar"/>
        </w:rPr>
        <w:t xml:space="preserve">## </w:t>
      </w:r>
      <w:r>
        <w:br/>
      </w:r>
      <w:r>
        <w:rPr>
          <w:rStyle w:val="VerbatimChar"/>
        </w:rPr>
        <w:t>## $trend</w:t>
      </w:r>
      <w:r>
        <w:br/>
      </w:r>
      <w:r>
        <w:rPr>
          <w:rStyle w:val="VerbatimChar"/>
        </w:rPr>
        <w:t>##         Jan       Feb       Mar       Apr       May       Jun       Jul</w:t>
      </w:r>
      <w:r>
        <w:br/>
      </w:r>
      <w:r>
        <w:rPr>
          <w:rStyle w:val="VerbatimChar"/>
        </w:rPr>
        <w:t>## 1        NA        NA        NA        NA        NA        NA  976.9583</w:t>
      </w:r>
      <w:r>
        <w:br/>
      </w:r>
      <w:r>
        <w:rPr>
          <w:rStyle w:val="VerbatimChar"/>
        </w:rPr>
        <w:t>## 2 1000.4583 1011.2083 1022.2917 1034.7083 1045.5417 1054.4167 1065.7917</w:t>
      </w:r>
      <w:r>
        <w:br/>
      </w:r>
      <w:r>
        <w:rPr>
          <w:rStyle w:val="VerbatimChar"/>
        </w:rPr>
        <w:t>## 3 1117.3750 1121.5417 1130.6667 1142.7083 1153.5833 1163.0000 1170.3750</w:t>
      </w:r>
      <w:r>
        <w:br/>
      </w:r>
      <w:r>
        <w:rPr>
          <w:rStyle w:val="VerbatimChar"/>
        </w:rPr>
        <w:t>## 4 1208.7083 1221.2917 1231.7083 1243.2917 1259.1250 1276.5833 1287.6250</w:t>
      </w:r>
      <w:r>
        <w:br/>
      </w:r>
      <w:r>
        <w:rPr>
          <w:rStyle w:val="VerbatimChar"/>
        </w:rPr>
        <w:t>## 5 1374.7917 1382.2083 1381.2500 1370.5833 1351.2500 1331.2500        NA</w:t>
      </w:r>
      <w:r>
        <w:br/>
      </w:r>
      <w:r>
        <w:rPr>
          <w:rStyle w:val="VerbatimChar"/>
        </w:rPr>
        <w:t>##         Aug       Sep       Oct       Nov       Dec</w:t>
      </w:r>
      <w:r>
        <w:br/>
      </w:r>
      <w:r>
        <w:rPr>
          <w:rStyle w:val="VerbatimChar"/>
        </w:rPr>
        <w:t>## 1  977.0417  977.0833  978.4167  982.7083  990.4167</w:t>
      </w:r>
      <w:r>
        <w:br/>
      </w:r>
      <w:r>
        <w:rPr>
          <w:rStyle w:val="VerbatimChar"/>
        </w:rPr>
        <w:t>## 2 1076.1250 1084.6250 1094.3750 1103.8750 1112.5417</w:t>
      </w:r>
      <w:r>
        <w:br/>
      </w:r>
      <w:r>
        <w:rPr>
          <w:rStyle w:val="VerbatimChar"/>
        </w:rPr>
        <w:t>## 3 1175.5000 1180.5417 1185.0000 1190.1667 1197.0833</w:t>
      </w:r>
      <w:r>
        <w:br/>
      </w:r>
      <w:r>
        <w:rPr>
          <w:rStyle w:val="VerbatimChar"/>
        </w:rPr>
        <w:t>## 4 1298.0417 1313.0000 1328.1667 1343.5833 1360.6250</w:t>
      </w:r>
      <w:r>
        <w:br/>
      </w:r>
      <w:r>
        <w:rPr>
          <w:rStyle w:val="VerbatimChar"/>
        </w:rPr>
        <w:t>## 5        NA        NA        NA        NA        NA</w:t>
      </w:r>
      <w:r>
        <w:br/>
      </w:r>
      <w:r>
        <w:rPr>
          <w:rStyle w:val="VerbatimChar"/>
        </w:rPr>
        <w:t xml:space="preserve">## </w:t>
      </w:r>
      <w:r>
        <w:br/>
      </w:r>
      <w:r>
        <w:rPr>
          <w:rStyle w:val="VerbatimChar"/>
        </w:rPr>
        <w:t>## $random</w:t>
      </w:r>
      <w:r>
        <w:br/>
      </w:r>
      <w:r>
        <w:rPr>
          <w:rStyle w:val="VerbatimChar"/>
        </w:rPr>
        <w:t>##         Jan       Feb       Mar       Apr       May       Jun       Jul</w:t>
      </w:r>
      <w:r>
        <w:br/>
      </w:r>
      <w:r>
        <w:rPr>
          <w:rStyle w:val="VerbatimChar"/>
        </w:rPr>
        <w:t>## 1        NA        NA        NA        NA        NA        NA 1.0247887</w:t>
      </w:r>
      <w:r>
        <w:br/>
      </w:r>
      <w:r>
        <w:rPr>
          <w:rStyle w:val="VerbatimChar"/>
        </w:rPr>
        <w:t>## 2 0.9656005 0.9745267 0.9750081 0.9894824 1.0061175 1.0024895 1.0401641</w:t>
      </w:r>
      <w:r>
        <w:br/>
      </w:r>
      <w:r>
        <w:rPr>
          <w:rStyle w:val="VerbatimChar"/>
        </w:rPr>
        <w:t>## 3 1.0454117 0.9953920 1.0079773 1.0142083 0.9990100 0.9854384 0.9567618</w:t>
      </w:r>
      <w:r>
        <w:br/>
      </w:r>
      <w:r>
        <w:rPr>
          <w:rStyle w:val="VerbatimChar"/>
        </w:rPr>
        <w:t>## 4 1.0257400 0.9924762 0.9807020 0.9798704 0.9684851 0.9627557 0.9917766</w:t>
      </w:r>
      <w:r>
        <w:br/>
      </w:r>
      <w:r>
        <w:rPr>
          <w:rStyle w:val="VerbatimChar"/>
        </w:rPr>
        <w:t>## 5 0.9767392 1.0510964 1.0498039 1.0299302 1.0398787 1.0628077        NA</w:t>
      </w:r>
      <w:r>
        <w:br/>
      </w:r>
      <w:r>
        <w:rPr>
          <w:rStyle w:val="VerbatimChar"/>
        </w:rPr>
        <w:t>##         Aug       Sep       Oct       Nov       Dec</w:t>
      </w:r>
      <w:r>
        <w:br/>
      </w:r>
      <w:r>
        <w:rPr>
          <w:rStyle w:val="VerbatimChar"/>
        </w:rPr>
        <w:t>## 1 1.0157335 1.0040354 0.9724119 0.9961368 0.9489762</w:t>
      </w:r>
      <w:r>
        <w:br/>
      </w:r>
      <w:r>
        <w:rPr>
          <w:rStyle w:val="VerbatimChar"/>
        </w:rPr>
        <w:t>## 2 1.0230774 1.0040674 0.9962088 0.9735577 0.9721203</w:t>
      </w:r>
      <w:r>
        <w:br/>
      </w:r>
      <w:r>
        <w:rPr>
          <w:rStyle w:val="VerbatimChar"/>
        </w:rPr>
        <w:t>## 3 0.9969907 1.0132932 1.0314752 0.9910657 1.0258002</w:t>
      </w:r>
      <w:r>
        <w:br/>
      </w:r>
      <w:r>
        <w:rPr>
          <w:rStyle w:val="VerbatimChar"/>
        </w:rPr>
        <w:t>## 4 0.9776897 0.9920952 1.0133954 1.0527311 1.0665946</w:t>
      </w:r>
      <w:r>
        <w:br/>
      </w:r>
      <w:r>
        <w:rPr>
          <w:rStyle w:val="VerbatimChar"/>
        </w:rPr>
        <w:t>## 5        NA        NA        NA        NA        NA</w:t>
      </w:r>
      <w:r>
        <w:br/>
      </w:r>
      <w:r>
        <w:rPr>
          <w:rStyle w:val="VerbatimChar"/>
        </w:rPr>
        <w:t xml:space="preserve">## </w:t>
      </w:r>
      <w:r>
        <w:br/>
      </w:r>
      <w:r>
        <w:rPr>
          <w:rStyle w:val="VerbatimChar"/>
        </w:rPr>
        <w:t>## $figure</w:t>
      </w:r>
      <w:r>
        <w:br/>
      </w:r>
      <w:r>
        <w:rPr>
          <w:rStyle w:val="VerbatimChar"/>
        </w:rPr>
        <w:t>##  [1] 0.7670466 0.7103357 0.7765294 0.9103112 1.0447386 1.1570026 1.1636317</w:t>
      </w:r>
      <w:r>
        <w:br/>
      </w:r>
      <w:r>
        <w:rPr>
          <w:rStyle w:val="VerbatimChar"/>
        </w:rPr>
        <w:t>##  [8] 1.2252952 1.2313635 1.1887444 0.9919176 0.8330834</w:t>
      </w:r>
      <w:r>
        <w:br/>
      </w:r>
      <w:r>
        <w:rPr>
          <w:rStyle w:val="VerbatimChar"/>
        </w:rPr>
        <w:t xml:space="preserve">## </w:t>
      </w:r>
      <w:r>
        <w:br/>
      </w:r>
      <w:r>
        <w:rPr>
          <w:rStyle w:val="VerbatimChar"/>
        </w:rPr>
        <w:t>## $type</w:t>
      </w:r>
      <w:r>
        <w:br/>
      </w:r>
      <w:r>
        <w:rPr>
          <w:rStyle w:val="VerbatimChar"/>
        </w:rPr>
        <w:t>## [1] "multiplicative"</w:t>
      </w:r>
      <w:r>
        <w:br/>
      </w:r>
      <w:r>
        <w:rPr>
          <w:rStyle w:val="VerbatimChar"/>
        </w:rPr>
        <w:t xml:space="preserve">## </w:t>
      </w:r>
      <w:r>
        <w:br/>
      </w:r>
      <w:r>
        <w:rPr>
          <w:rStyle w:val="VerbatimChar"/>
        </w:rPr>
        <w:t>## attr(,"class")</w:t>
      </w:r>
      <w:r>
        <w:br/>
      </w:r>
      <w:r>
        <w:rPr>
          <w:rStyle w:val="VerbatimChar"/>
        </w:rPr>
        <w:t>## [1] "decomposed.ts"</w:t>
      </w:r>
    </w:p>
    <w:p w14:paraId="08B796D0" w14:textId="77777777" w:rsidR="00FE025D" w:rsidRDefault="00000000">
      <w:pPr>
        <w:pStyle w:val="SourceCode"/>
      </w:pPr>
      <w:r>
        <w:rPr>
          <w:rStyle w:val="CommentTok"/>
        </w:rPr>
        <w:t># Plot the decomposed time series</w:t>
      </w:r>
      <w:r>
        <w:br/>
      </w:r>
      <w:r>
        <w:rPr>
          <w:rStyle w:val="FunctionTok"/>
        </w:rPr>
        <w:t>autoplot</w:t>
      </w:r>
      <w:r>
        <w:rPr>
          <w:rStyle w:val="NormalTok"/>
        </w:rPr>
        <w:t>(plastics_decomposed)</w:t>
      </w:r>
    </w:p>
    <w:p w14:paraId="06215ED7" w14:textId="77777777" w:rsidR="00FE025D" w:rsidRDefault="00000000">
      <w:pPr>
        <w:pStyle w:val="SourceCode"/>
      </w:pPr>
      <w:r>
        <w:rPr>
          <w:rStyle w:val="VerbatimChar"/>
        </w:rPr>
        <w:t>## Warning: Removed 24 rows containing missing values (`geom_line()`).</w:t>
      </w:r>
    </w:p>
    <w:p w14:paraId="49401733" w14:textId="77777777" w:rsidR="00FE025D" w:rsidRDefault="00000000">
      <w:pPr>
        <w:pStyle w:val="FirstParagraph"/>
      </w:pPr>
      <w:r>
        <w:rPr>
          <w:noProof/>
        </w:rPr>
        <w:lastRenderedPageBreak/>
        <w:drawing>
          <wp:inline distT="0" distB="0" distL="0" distR="0" wp14:anchorId="743EE514" wp14:editId="2BE7162B">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624-Week_One-Assignment_files/figure-docx/HA6_2-2.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3AC6E91A" w14:textId="77777777" w:rsidR="00FE025D" w:rsidRDefault="00000000">
      <w:pPr>
        <w:pStyle w:val="SourceCode"/>
      </w:pPr>
      <w:r>
        <w:rPr>
          <w:rStyle w:val="CommentTok"/>
        </w:rPr>
        <w:t>#Yes, the result the trend over time consistently increases to the 5 years and the seasonal components show regular patterns that align with your identified seasonal fluctuations.</w:t>
      </w:r>
      <w:r>
        <w:br/>
      </w:r>
      <w:r>
        <w:br/>
      </w:r>
      <w:r>
        <w:rPr>
          <w:rStyle w:val="CommentTok"/>
        </w:rPr>
        <w:t># (d) Calculate the seasonally adjusted data</w:t>
      </w:r>
      <w:r>
        <w:br/>
      </w:r>
      <w:r>
        <w:rPr>
          <w:rStyle w:val="NormalTok"/>
        </w:rPr>
        <w:t xml:space="preserve">plastics_adjusted </w:t>
      </w:r>
      <w:r>
        <w:rPr>
          <w:rStyle w:val="OtherTok"/>
        </w:rPr>
        <w:t>&lt;-</w:t>
      </w:r>
      <w:r>
        <w:rPr>
          <w:rStyle w:val="NormalTok"/>
        </w:rPr>
        <w:t xml:space="preserve"> plastics_decomposed</w:t>
      </w:r>
      <w:r>
        <w:rPr>
          <w:rStyle w:val="SpecialCharTok"/>
        </w:rPr>
        <w:t>$</w:t>
      </w:r>
      <w:r>
        <w:rPr>
          <w:rStyle w:val="NormalTok"/>
        </w:rPr>
        <w:t xml:space="preserve">x </w:t>
      </w:r>
      <w:r>
        <w:rPr>
          <w:rStyle w:val="SpecialCharTok"/>
        </w:rPr>
        <w:t>/</w:t>
      </w:r>
      <w:r>
        <w:rPr>
          <w:rStyle w:val="NormalTok"/>
        </w:rPr>
        <w:t xml:space="preserve"> plastics_decomposed</w:t>
      </w:r>
      <w:r>
        <w:rPr>
          <w:rStyle w:val="SpecialCharTok"/>
        </w:rPr>
        <w:t>$</w:t>
      </w:r>
      <w:r>
        <w:rPr>
          <w:rStyle w:val="NormalTok"/>
        </w:rPr>
        <w:t>seasonal</w:t>
      </w:r>
      <w:r>
        <w:br/>
      </w:r>
      <w:r>
        <w:br/>
      </w:r>
      <w:r>
        <w:rPr>
          <w:rStyle w:val="CommentTok"/>
        </w:rPr>
        <w:t># Plot the seasonally adjusted data</w:t>
      </w:r>
      <w:r>
        <w:br/>
      </w:r>
      <w:r>
        <w:rPr>
          <w:rStyle w:val="FunctionTok"/>
        </w:rPr>
        <w:t>autoplot</w:t>
      </w:r>
      <w:r>
        <w:rPr>
          <w:rStyle w:val="NormalTok"/>
        </w:rPr>
        <w:t xml:space="preserve">(plastics_adjusted) </w:t>
      </w:r>
      <w:r>
        <w:rPr>
          <w:rStyle w:val="SpecialCharTok"/>
        </w:rPr>
        <w:t>+</w:t>
      </w:r>
      <w:r>
        <w:br/>
      </w:r>
      <w:r>
        <w:rPr>
          <w:rStyle w:val="NormalTok"/>
        </w:rPr>
        <w:t xml:space="preserve">  </w:t>
      </w:r>
      <w:r>
        <w:rPr>
          <w:rStyle w:val="FunctionTok"/>
        </w:rPr>
        <w:t>ggtitle</w:t>
      </w:r>
      <w:r>
        <w:rPr>
          <w:rStyle w:val="NormalTok"/>
        </w:rPr>
        <w:t>(</w:t>
      </w:r>
      <w:r>
        <w:rPr>
          <w:rStyle w:val="StringTok"/>
        </w:rPr>
        <w:t>"Seasonally Adjusted Sales of Product A"</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"Time"</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"Sales (in thousands)"</w:t>
      </w:r>
      <w:r>
        <w:rPr>
          <w:rStyle w:val="NormalTok"/>
        </w:rPr>
        <w:t>)</w:t>
      </w:r>
    </w:p>
    <w:p w14:paraId="7BE961A9" w14:textId="77777777" w:rsidR="00FE025D" w:rsidRDefault="00000000">
      <w:pPr>
        <w:pStyle w:val="FirstParagraph"/>
      </w:pPr>
      <w:r>
        <w:rPr>
          <w:noProof/>
        </w:rPr>
        <w:lastRenderedPageBreak/>
        <w:drawing>
          <wp:inline distT="0" distB="0" distL="0" distR="0" wp14:anchorId="5B4A4AA8" wp14:editId="4C1F0378">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624-Week_One-Assignment_files/figure-docx/HA6_2-3.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43547AB8" w14:textId="77777777" w:rsidR="00FE025D" w:rsidRDefault="00000000">
      <w:pPr>
        <w:pStyle w:val="SourceCode"/>
      </w:pPr>
      <w:r>
        <w:rPr>
          <w:rStyle w:val="CommentTok"/>
        </w:rPr>
        <w:t># (e). Add 500 to one observation</w:t>
      </w:r>
      <w:r>
        <w:br/>
      </w:r>
      <w:r>
        <w:rPr>
          <w:rStyle w:val="NormalTok"/>
        </w:rPr>
        <w:t xml:space="preserve">plastics_ts_outlier </w:t>
      </w:r>
      <w:r>
        <w:rPr>
          <w:rStyle w:val="OtherTok"/>
        </w:rPr>
        <w:t>&lt;-</w:t>
      </w:r>
      <w:r>
        <w:rPr>
          <w:rStyle w:val="NormalTok"/>
        </w:rPr>
        <w:t xml:space="preserve"> plastics_ts</w:t>
      </w:r>
      <w:r>
        <w:br/>
      </w:r>
      <w:r>
        <w:rPr>
          <w:rStyle w:val="NormalTok"/>
        </w:rPr>
        <w:t>plastics_ts_outlier[</w:t>
      </w:r>
      <w:r>
        <w:rPr>
          <w:rStyle w:val="DecValTok"/>
        </w:rPr>
        <w:t>50</w:t>
      </w:r>
      <w:r>
        <w:rPr>
          <w:rStyle w:val="NormalTok"/>
        </w:rPr>
        <w:t xml:space="preserve">] </w:t>
      </w:r>
      <w:r>
        <w:rPr>
          <w:rStyle w:val="OtherTok"/>
        </w:rPr>
        <w:t>&lt;-</w:t>
      </w:r>
      <w:r>
        <w:rPr>
          <w:rStyle w:val="NormalTok"/>
        </w:rPr>
        <w:t xml:space="preserve"> plastics_ts_outlier[</w:t>
      </w:r>
      <w:r>
        <w:rPr>
          <w:rStyle w:val="DecValTok"/>
        </w:rPr>
        <w:t>50</w:t>
      </w:r>
      <w:r>
        <w:rPr>
          <w:rStyle w:val="NormalTok"/>
        </w:rPr>
        <w:t xml:space="preserve">] </w:t>
      </w:r>
      <w:r>
        <w:rPr>
          <w:rStyle w:val="SpecialCharTok"/>
        </w:rPr>
        <w:t>+</w:t>
      </w:r>
      <w:r>
        <w:rPr>
          <w:rStyle w:val="NormalTok"/>
        </w:rPr>
        <w:t xml:space="preserve"> </w:t>
      </w:r>
      <w:r>
        <w:rPr>
          <w:rStyle w:val="DecValTok"/>
        </w:rPr>
        <w:t>500</w:t>
      </w:r>
      <w:r>
        <w:br/>
      </w:r>
      <w:r>
        <w:br/>
      </w:r>
      <w:r>
        <w:rPr>
          <w:rStyle w:val="CommentTok"/>
        </w:rPr>
        <w:t># Decompose the series with the outlier</w:t>
      </w:r>
      <w:r>
        <w:br/>
      </w:r>
      <w:r>
        <w:rPr>
          <w:rStyle w:val="NormalTok"/>
        </w:rPr>
        <w:t xml:space="preserve">plastics_decomposed_outlier </w:t>
      </w:r>
      <w:r>
        <w:rPr>
          <w:rStyle w:val="OtherTok"/>
        </w:rPr>
        <w:t>&lt;-</w:t>
      </w:r>
      <w:r>
        <w:rPr>
          <w:rStyle w:val="NormalTok"/>
        </w:rPr>
        <w:t xml:space="preserve"> </w:t>
      </w:r>
      <w:r>
        <w:rPr>
          <w:rStyle w:val="FunctionTok"/>
        </w:rPr>
        <w:t>decompose</w:t>
      </w:r>
      <w:r>
        <w:rPr>
          <w:rStyle w:val="NormalTok"/>
        </w:rPr>
        <w:t xml:space="preserve">(plastics_ts_outlier, </w:t>
      </w:r>
      <w:r>
        <w:rPr>
          <w:rStyle w:val="AttributeTok"/>
        </w:rPr>
        <w:t>type =</w:t>
      </w:r>
      <w:r>
        <w:rPr>
          <w:rStyle w:val="NormalTok"/>
        </w:rPr>
        <w:t xml:space="preserve"> </w:t>
      </w:r>
      <w:r>
        <w:rPr>
          <w:rStyle w:val="StringTok"/>
        </w:rPr>
        <w:t>"multiplicative"</w:t>
      </w:r>
      <w:r>
        <w:rPr>
          <w:rStyle w:val="NormalTok"/>
        </w:rPr>
        <w:t>)</w:t>
      </w:r>
      <w:r>
        <w:br/>
      </w:r>
      <w:r>
        <w:br/>
      </w:r>
      <w:r>
        <w:rPr>
          <w:rStyle w:val="CommentTok"/>
        </w:rPr>
        <w:t># Compute the seasonally adjusted data with the effect of outlier</w:t>
      </w:r>
      <w:r>
        <w:br/>
      </w:r>
      <w:r>
        <w:rPr>
          <w:rStyle w:val="NormalTok"/>
        </w:rPr>
        <w:t xml:space="preserve">plastics_adjusted_outlier </w:t>
      </w:r>
      <w:r>
        <w:rPr>
          <w:rStyle w:val="OtherTok"/>
        </w:rPr>
        <w:t>&lt;-</w:t>
      </w:r>
      <w:r>
        <w:rPr>
          <w:rStyle w:val="NormalTok"/>
        </w:rPr>
        <w:t xml:space="preserve"> plastics_decomposed_outlier</w:t>
      </w:r>
      <w:r>
        <w:rPr>
          <w:rStyle w:val="SpecialCharTok"/>
        </w:rPr>
        <w:t>$</w:t>
      </w:r>
      <w:r>
        <w:rPr>
          <w:rStyle w:val="NormalTok"/>
        </w:rPr>
        <w:t xml:space="preserve">x </w:t>
      </w:r>
      <w:r>
        <w:rPr>
          <w:rStyle w:val="SpecialCharTok"/>
        </w:rPr>
        <w:t>/</w:t>
      </w:r>
      <w:r>
        <w:rPr>
          <w:rStyle w:val="NormalTok"/>
        </w:rPr>
        <w:t xml:space="preserve"> plastics_decomposed_outlier</w:t>
      </w:r>
      <w:r>
        <w:rPr>
          <w:rStyle w:val="SpecialCharTok"/>
        </w:rPr>
        <w:t>$</w:t>
      </w:r>
      <w:r>
        <w:rPr>
          <w:rStyle w:val="NormalTok"/>
        </w:rPr>
        <w:t>seasonal</w:t>
      </w:r>
      <w:r>
        <w:br/>
      </w:r>
      <w:r>
        <w:br/>
      </w:r>
      <w:r>
        <w:rPr>
          <w:rStyle w:val="CommentTok"/>
        </w:rPr>
        <w:t># Plot the seasonally adjusted data including outliers</w:t>
      </w:r>
      <w:r>
        <w:br/>
      </w:r>
      <w:r>
        <w:rPr>
          <w:rStyle w:val="FunctionTok"/>
        </w:rPr>
        <w:t>autoplot</w:t>
      </w:r>
      <w:r>
        <w:rPr>
          <w:rStyle w:val="NormalTok"/>
        </w:rPr>
        <w:t xml:space="preserve">(plastics_adjusted_outlier) </w:t>
      </w:r>
      <w:r>
        <w:rPr>
          <w:rStyle w:val="SpecialCharTok"/>
        </w:rPr>
        <w:t>+</w:t>
      </w:r>
      <w:r>
        <w:br/>
      </w:r>
      <w:r>
        <w:rPr>
          <w:rStyle w:val="NormalTok"/>
        </w:rPr>
        <w:t xml:space="preserve">  </w:t>
      </w:r>
      <w:r>
        <w:rPr>
          <w:rStyle w:val="FunctionTok"/>
        </w:rPr>
        <w:t>ggtitle</w:t>
      </w:r>
      <w:r>
        <w:rPr>
          <w:rStyle w:val="NormalTok"/>
        </w:rPr>
        <w:t>(</w:t>
      </w:r>
      <w:r>
        <w:rPr>
          <w:rStyle w:val="StringTok"/>
        </w:rPr>
        <w:t>"Seasonally Adjusted Sales of Product A with Outlier"</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"Time"</w:t>
      </w:r>
      <w:r>
        <w:rPr>
          <w:rStyle w:val="NormalTok"/>
        </w:rPr>
        <w:t xml:space="preserve">) </w:t>
      </w:r>
      <w:r>
        <w:rPr>
          <w:rStyle w:val="SpecialCharTok"/>
        </w:rPr>
        <w:t>+</w:t>
      </w:r>
      <w:r>
        <w:br/>
      </w:r>
      <w:r>
        <w:rPr>
          <w:rStyle w:val="NormalTok"/>
        </w:rPr>
        <w:t xml:space="preserve">  </w:t>
      </w:r>
      <w:r>
        <w:rPr>
          <w:rStyle w:val="FunctionTok"/>
        </w:rPr>
        <w:t>ylab</w:t>
      </w:r>
      <w:r>
        <w:rPr>
          <w:rStyle w:val="NormalTok"/>
        </w:rPr>
        <w:t>(</w:t>
      </w:r>
      <w:r>
        <w:rPr>
          <w:rStyle w:val="StringTok"/>
        </w:rPr>
        <w:t>"Sales (in thousands)"</w:t>
      </w:r>
      <w:r>
        <w:rPr>
          <w:rStyle w:val="NormalTok"/>
        </w:rPr>
        <w:t>)</w:t>
      </w:r>
    </w:p>
    <w:p w14:paraId="1AF4B518" w14:textId="77777777" w:rsidR="00FE025D" w:rsidRDefault="00000000">
      <w:pPr>
        <w:pStyle w:val="FirstParagraph"/>
      </w:pPr>
      <w:r>
        <w:rPr>
          <w:noProof/>
        </w:rPr>
        <w:lastRenderedPageBreak/>
        <w:drawing>
          <wp:inline distT="0" distB="0" distL="0" distR="0" wp14:anchorId="5CD4F6C5" wp14:editId="710BDE25">
            <wp:extent cx="5334000" cy="42672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624-Week_One-Assignment_files/figure-docx/HA6_2-4.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38D421CD" w14:textId="77777777" w:rsidR="00FE025D" w:rsidRDefault="00000000">
      <w:pPr>
        <w:pStyle w:val="SourceCode"/>
      </w:pPr>
      <w:r>
        <w:rPr>
          <w:rStyle w:val="CommentTok"/>
        </w:rPr>
        <w:t># (f). The outlier might be different when it moves from the middle to the end of the time-series data.</w:t>
      </w:r>
    </w:p>
    <w:p w14:paraId="3D218546" w14:textId="77777777" w:rsidR="00FE025D" w:rsidRDefault="00000000">
      <w:pPr>
        <w:pStyle w:val="Heading3"/>
      </w:pPr>
      <w:bookmarkStart w:id="5" w:name="ha7.1"/>
      <w:bookmarkEnd w:id="4"/>
      <w:r>
        <w:t>HA7.1</w:t>
      </w:r>
    </w:p>
    <w:p w14:paraId="4A029310" w14:textId="77777777" w:rsidR="00FE025D" w:rsidRDefault="00000000">
      <w:pPr>
        <w:pStyle w:val="SourceCode"/>
      </w:pPr>
      <w:r>
        <w:rPr>
          <w:rStyle w:val="CommentTok"/>
        </w:rPr>
        <w:t># (a).transform the pigs data set into time series object</w:t>
      </w:r>
      <w:r>
        <w:br/>
      </w:r>
      <w:r>
        <w:rPr>
          <w:rStyle w:val="NormalTok"/>
        </w:rPr>
        <w:t xml:space="preserve">pigs_ts </w:t>
      </w:r>
      <w:r>
        <w:rPr>
          <w:rStyle w:val="OtherTok"/>
        </w:rPr>
        <w:t>&lt;-</w:t>
      </w:r>
      <w:r>
        <w:rPr>
          <w:rStyle w:val="NormalTok"/>
        </w:rPr>
        <w:t xml:space="preserve"> </w:t>
      </w:r>
      <w:r>
        <w:rPr>
          <w:rStyle w:val="FunctionTok"/>
        </w:rPr>
        <w:t>ts</w:t>
      </w:r>
      <w:r>
        <w:rPr>
          <w:rStyle w:val="NormalTok"/>
        </w:rPr>
        <w:t xml:space="preserve">(pigs, </w:t>
      </w:r>
      <w:r>
        <w:rPr>
          <w:rStyle w:val="AttributeTok"/>
        </w:rPr>
        <w:t>frequency =</w:t>
      </w:r>
      <w:r>
        <w:rPr>
          <w:rStyle w:val="NormalTok"/>
        </w:rPr>
        <w:t xml:space="preserve"> </w:t>
      </w:r>
      <w:r>
        <w:rPr>
          <w:rStyle w:val="DecValTok"/>
        </w:rPr>
        <w:t>12</w:t>
      </w:r>
      <w:r>
        <w:rPr>
          <w:rStyle w:val="NormalTok"/>
        </w:rPr>
        <w:t>)</w:t>
      </w:r>
      <w:r>
        <w:br/>
      </w:r>
      <w:r>
        <w:rPr>
          <w:rStyle w:val="NormalTok"/>
        </w:rPr>
        <w:t xml:space="preserve">fit </w:t>
      </w:r>
      <w:r>
        <w:rPr>
          <w:rStyle w:val="OtherTok"/>
        </w:rPr>
        <w:t>&lt;-</w:t>
      </w:r>
      <w:r>
        <w:rPr>
          <w:rStyle w:val="NormalTok"/>
        </w:rPr>
        <w:t xml:space="preserve"> </w:t>
      </w:r>
      <w:r>
        <w:rPr>
          <w:rStyle w:val="FunctionTok"/>
        </w:rPr>
        <w:t>ses</w:t>
      </w:r>
      <w:r>
        <w:rPr>
          <w:rStyle w:val="NormalTok"/>
        </w:rPr>
        <w:t>(pigs_ts)</w:t>
      </w:r>
      <w:r>
        <w:br/>
      </w:r>
      <w:r>
        <w:rPr>
          <w:rStyle w:val="NormalTok"/>
        </w:rPr>
        <w:t xml:space="preserve">alpha </w:t>
      </w:r>
      <w:r>
        <w:rPr>
          <w:rStyle w:val="OtherTok"/>
        </w:rPr>
        <w:t>&lt;-</w:t>
      </w:r>
      <w:r>
        <w:rPr>
          <w:rStyle w:val="NormalTok"/>
        </w:rPr>
        <w:t xml:space="preserve"> fit</w:t>
      </w:r>
      <w:r>
        <w:rPr>
          <w:rStyle w:val="SpecialCharTok"/>
        </w:rPr>
        <w:t>$</w:t>
      </w:r>
      <w:r>
        <w:rPr>
          <w:rStyle w:val="NormalTok"/>
        </w:rPr>
        <w:t>model</w:t>
      </w:r>
      <w:r>
        <w:rPr>
          <w:rStyle w:val="SpecialCharTok"/>
        </w:rPr>
        <w:t>$</w:t>
      </w:r>
      <w:r>
        <w:rPr>
          <w:rStyle w:val="NormalTok"/>
        </w:rPr>
        <w:t>alpha</w:t>
      </w:r>
      <w:r>
        <w:br/>
      </w:r>
      <w:r>
        <w:rPr>
          <w:rStyle w:val="NormalTok"/>
        </w:rPr>
        <w:t xml:space="preserve">l0 </w:t>
      </w:r>
      <w:r>
        <w:rPr>
          <w:rStyle w:val="OtherTok"/>
        </w:rPr>
        <w:t>&lt;-</w:t>
      </w:r>
      <w:r>
        <w:rPr>
          <w:rStyle w:val="NormalTok"/>
        </w:rPr>
        <w:t xml:space="preserve"> fit</w:t>
      </w:r>
      <w:r>
        <w:rPr>
          <w:rStyle w:val="SpecialCharTok"/>
        </w:rPr>
        <w:t>$</w:t>
      </w:r>
      <w:r>
        <w:rPr>
          <w:rStyle w:val="NormalTok"/>
        </w:rPr>
        <w:t>model</w:t>
      </w:r>
      <w:r>
        <w:rPr>
          <w:rStyle w:val="SpecialCharTok"/>
        </w:rPr>
        <w:t>$</w:t>
      </w:r>
      <w:r>
        <w:rPr>
          <w:rStyle w:val="NormalTok"/>
        </w:rPr>
        <w:t>states[</w:t>
      </w:r>
      <w:r>
        <w:rPr>
          <w:rStyle w:val="DecValTok"/>
        </w:rPr>
        <w:t>1</w:t>
      </w:r>
      <w:r>
        <w:rPr>
          <w:rStyle w:val="NormalTok"/>
        </w:rPr>
        <w:t>]</w:t>
      </w:r>
      <w:r>
        <w:br/>
      </w:r>
      <w:r>
        <w:rPr>
          <w:rStyle w:val="NormalTok"/>
        </w:rPr>
        <w:t xml:space="preserve">forecast </w:t>
      </w:r>
      <w:r>
        <w:rPr>
          <w:rStyle w:val="OtherTok"/>
        </w:rPr>
        <w:t>&lt;-</w:t>
      </w:r>
      <w:r>
        <w:rPr>
          <w:rStyle w:val="NormalTok"/>
        </w:rPr>
        <w:t xml:space="preserve"> </w:t>
      </w:r>
      <w:r>
        <w:rPr>
          <w:rStyle w:val="FunctionTok"/>
        </w:rPr>
        <w:t>forecast</w:t>
      </w:r>
      <w:r>
        <w:rPr>
          <w:rStyle w:val="NormalTok"/>
        </w:rPr>
        <w:t xml:space="preserve">(fit, </w:t>
      </w:r>
      <w:r>
        <w:rPr>
          <w:rStyle w:val="AttributeTok"/>
        </w:rPr>
        <w:t>h =</w:t>
      </w:r>
      <w:r>
        <w:rPr>
          <w:rStyle w:val="NormalTok"/>
        </w:rPr>
        <w:t xml:space="preserve"> </w:t>
      </w:r>
      <w:r>
        <w:rPr>
          <w:rStyle w:val="DecValTok"/>
        </w:rPr>
        <w:t>4</w:t>
      </w:r>
      <w:r>
        <w:rPr>
          <w:rStyle w:val="NormalTok"/>
        </w:rPr>
        <w:t>)</w:t>
      </w:r>
      <w:r>
        <w:br/>
      </w:r>
      <w:r>
        <w:rPr>
          <w:rStyle w:val="FunctionTok"/>
        </w:rPr>
        <w:t>print</w:t>
      </w:r>
      <w:r>
        <w:rPr>
          <w:rStyle w:val="NormalTok"/>
        </w:rPr>
        <w:t>(alpha)</w:t>
      </w:r>
    </w:p>
    <w:p w14:paraId="5FD0B556" w14:textId="77777777" w:rsidR="00FE025D" w:rsidRDefault="00000000">
      <w:pPr>
        <w:pStyle w:val="SourceCode"/>
      </w:pPr>
      <w:r>
        <w:rPr>
          <w:rStyle w:val="VerbatimChar"/>
        </w:rPr>
        <w:t>## NULL</w:t>
      </w:r>
    </w:p>
    <w:p w14:paraId="64C98CFD" w14:textId="77777777" w:rsidR="00FE025D" w:rsidRDefault="00000000">
      <w:pPr>
        <w:pStyle w:val="SourceCode"/>
      </w:pPr>
      <w:r>
        <w:rPr>
          <w:rStyle w:val="FunctionTok"/>
        </w:rPr>
        <w:t>print</w:t>
      </w:r>
      <w:r>
        <w:rPr>
          <w:rStyle w:val="NormalTok"/>
        </w:rPr>
        <w:t>(l0)</w:t>
      </w:r>
    </w:p>
    <w:p w14:paraId="2332C391" w14:textId="77777777" w:rsidR="00FE025D" w:rsidRDefault="00000000">
      <w:pPr>
        <w:pStyle w:val="SourceCode"/>
      </w:pPr>
      <w:r>
        <w:rPr>
          <w:rStyle w:val="VerbatimChar"/>
        </w:rPr>
        <w:t>## [1] 77260.06</w:t>
      </w:r>
    </w:p>
    <w:p w14:paraId="6D855C9A" w14:textId="77777777" w:rsidR="00FE025D" w:rsidRDefault="00000000">
      <w:pPr>
        <w:pStyle w:val="SourceCode"/>
      </w:pPr>
      <w:r>
        <w:rPr>
          <w:rStyle w:val="CommentTok"/>
        </w:rPr>
        <w:t>#Generate forecasts for the next four months</w:t>
      </w:r>
      <w:r>
        <w:br/>
      </w:r>
      <w:r>
        <w:rPr>
          <w:rStyle w:val="FunctionTok"/>
        </w:rPr>
        <w:t>plot</w:t>
      </w:r>
      <w:r>
        <w:rPr>
          <w:rStyle w:val="NormalTok"/>
        </w:rPr>
        <w:t xml:space="preserve">(forecast, </w:t>
      </w:r>
      <w:r>
        <w:rPr>
          <w:rStyle w:val="AttributeTok"/>
        </w:rPr>
        <w:t>main =</w:t>
      </w:r>
      <w:r>
        <w:rPr>
          <w:rStyle w:val="NormalTok"/>
        </w:rPr>
        <w:t xml:space="preserve"> </w:t>
      </w:r>
      <w:r>
        <w:rPr>
          <w:rStyle w:val="StringTok"/>
        </w:rPr>
        <w:t>"Forecasts for Next Four Months"</w:t>
      </w:r>
      <w:r>
        <w:rPr>
          <w:rStyle w:val="NormalTok"/>
        </w:rPr>
        <w:t>)</w:t>
      </w:r>
    </w:p>
    <w:p w14:paraId="303E725D" w14:textId="77777777" w:rsidR="00FE025D" w:rsidRDefault="00000000">
      <w:pPr>
        <w:pStyle w:val="FirstParagraph"/>
      </w:pPr>
      <w:r>
        <w:rPr>
          <w:noProof/>
        </w:rPr>
        <w:lastRenderedPageBreak/>
        <w:drawing>
          <wp:inline distT="0" distB="0" distL="0" distR="0" wp14:anchorId="6F5637EF" wp14:editId="59ACCDD3">
            <wp:extent cx="5334000" cy="42672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624-Week_One-Assignment_files/figure-docx/pigs-timeseries-data-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66B61B58" w14:textId="77777777" w:rsidR="00FE025D" w:rsidRDefault="00000000">
      <w:pPr>
        <w:pStyle w:val="SourceCode"/>
      </w:pPr>
      <w:r>
        <w:rPr>
          <w:rStyle w:val="CommentTok"/>
        </w:rPr>
        <w:t># (b).Compute a 95 % prediction interval for the first forecast</w:t>
      </w:r>
      <w:r>
        <w:br/>
      </w:r>
      <w:r>
        <w:br/>
      </w:r>
      <w:r>
        <w:rPr>
          <w:rStyle w:val="CommentTok"/>
        </w:rPr>
        <w:t># find forecast-values and residuals</w:t>
      </w:r>
      <w:r>
        <w:br/>
      </w:r>
      <w:r>
        <w:rPr>
          <w:rStyle w:val="NormalTok"/>
        </w:rPr>
        <w:t xml:space="preserve">forecast_values </w:t>
      </w:r>
      <w:r>
        <w:rPr>
          <w:rStyle w:val="OtherTok"/>
        </w:rPr>
        <w:t>&lt;-</w:t>
      </w:r>
      <w:r>
        <w:rPr>
          <w:rStyle w:val="NormalTok"/>
        </w:rPr>
        <w:t xml:space="preserve"> forecast</w:t>
      </w:r>
      <w:r>
        <w:rPr>
          <w:rStyle w:val="SpecialCharTok"/>
        </w:rPr>
        <w:t>$</w:t>
      </w:r>
      <w:r>
        <w:rPr>
          <w:rStyle w:val="NormalTok"/>
        </w:rPr>
        <w:t xml:space="preserve">mean </w:t>
      </w:r>
      <w:r>
        <w:br/>
      </w:r>
      <w:r>
        <w:rPr>
          <w:rStyle w:val="NormalTok"/>
        </w:rPr>
        <w:t xml:space="preserve">residuals </w:t>
      </w:r>
      <w:r>
        <w:rPr>
          <w:rStyle w:val="OtherTok"/>
        </w:rPr>
        <w:t>&lt;-</w:t>
      </w:r>
      <w:r>
        <w:rPr>
          <w:rStyle w:val="NormalTok"/>
        </w:rPr>
        <w:t xml:space="preserve"> forecast</w:t>
      </w:r>
      <w:r>
        <w:rPr>
          <w:rStyle w:val="SpecialCharTok"/>
        </w:rPr>
        <w:t>$</w:t>
      </w:r>
      <w:r>
        <w:rPr>
          <w:rStyle w:val="NormalTok"/>
        </w:rPr>
        <w:t xml:space="preserve">residuals  </w:t>
      </w:r>
      <w:r>
        <w:br/>
      </w:r>
      <w:r>
        <w:br/>
      </w:r>
      <w:r>
        <w:rPr>
          <w:rStyle w:val="CommentTok"/>
        </w:rPr>
        <w:t># calculate standard deviation of residuals</w:t>
      </w:r>
      <w:r>
        <w:br/>
      </w:r>
      <w:r>
        <w:rPr>
          <w:rStyle w:val="NormalTok"/>
        </w:rPr>
        <w:t xml:space="preserve">residual_sd </w:t>
      </w:r>
      <w:r>
        <w:rPr>
          <w:rStyle w:val="OtherTok"/>
        </w:rPr>
        <w:t>&lt;-</w:t>
      </w:r>
      <w:r>
        <w:rPr>
          <w:rStyle w:val="NormalTok"/>
        </w:rPr>
        <w:t xml:space="preserve"> </w:t>
      </w:r>
      <w:r>
        <w:rPr>
          <w:rStyle w:val="FunctionTok"/>
        </w:rPr>
        <w:t>sd</w:t>
      </w:r>
      <w:r>
        <w:rPr>
          <w:rStyle w:val="NormalTok"/>
        </w:rPr>
        <w:t xml:space="preserve">(residuals) </w:t>
      </w:r>
      <w:r>
        <w:br/>
      </w:r>
      <w:r>
        <w:br/>
      </w:r>
      <w:r>
        <w:rPr>
          <w:rStyle w:val="CommentTok"/>
        </w:rPr>
        <w:t># Construct the prediction intervals</w:t>
      </w:r>
      <w:r>
        <w:br/>
      </w:r>
      <w:r>
        <w:rPr>
          <w:rStyle w:val="NormalTok"/>
        </w:rPr>
        <w:t xml:space="preserve">forecast_intervals </w:t>
      </w:r>
      <w:r>
        <w:rPr>
          <w:rStyle w:val="OtherTok"/>
        </w:rPr>
        <w:t>&lt;-</w:t>
      </w:r>
      <w:r>
        <w:rPr>
          <w:rStyle w:val="NormalTok"/>
        </w:rPr>
        <w:t xml:space="preserve"> forecast_values[</w:t>
      </w:r>
      <w:r>
        <w:rPr>
          <w:rStyle w:val="DecValTok"/>
        </w:rPr>
        <w:t>1</w:t>
      </w:r>
      <w:r>
        <w:rPr>
          <w:rStyle w:val="NormalTok"/>
        </w:rPr>
        <w:t>]</w:t>
      </w:r>
      <w:r>
        <w:br/>
      </w:r>
      <w:r>
        <w:rPr>
          <w:rStyle w:val="NormalTok"/>
        </w:rPr>
        <w:t xml:space="preserve">lower_interval </w:t>
      </w:r>
      <w:r>
        <w:rPr>
          <w:rStyle w:val="OtherTok"/>
        </w:rPr>
        <w:t>&lt;-</w:t>
      </w:r>
      <w:r>
        <w:rPr>
          <w:rStyle w:val="NormalTok"/>
        </w:rPr>
        <w:t xml:space="preserve"> forecast_intervals </w:t>
      </w:r>
      <w:r>
        <w:rPr>
          <w:rStyle w:val="SpecialCharTok"/>
        </w:rPr>
        <w:t>-</w:t>
      </w:r>
      <w:r>
        <w:rPr>
          <w:rStyle w:val="NormalTok"/>
        </w:rPr>
        <w:t xml:space="preserve"> </w:t>
      </w:r>
      <w:r>
        <w:rPr>
          <w:rStyle w:val="FloatTok"/>
        </w:rPr>
        <w:t>1.96</w:t>
      </w:r>
      <w:r>
        <w:rPr>
          <w:rStyle w:val="NormalTok"/>
        </w:rPr>
        <w:t xml:space="preserve"> </w:t>
      </w:r>
      <w:r>
        <w:rPr>
          <w:rStyle w:val="SpecialCharTok"/>
        </w:rPr>
        <w:t>*</w:t>
      </w:r>
      <w:r>
        <w:rPr>
          <w:rStyle w:val="NormalTok"/>
        </w:rPr>
        <w:t xml:space="preserve"> residual_sd</w:t>
      </w:r>
      <w:r>
        <w:br/>
      </w:r>
      <w:r>
        <w:rPr>
          <w:rStyle w:val="NormalTok"/>
        </w:rPr>
        <w:t xml:space="preserve">upper_interval </w:t>
      </w:r>
      <w:r>
        <w:rPr>
          <w:rStyle w:val="OtherTok"/>
        </w:rPr>
        <w:t>&lt;-</w:t>
      </w:r>
      <w:r>
        <w:rPr>
          <w:rStyle w:val="NormalTok"/>
        </w:rPr>
        <w:t xml:space="preserve"> forecast_intervals </w:t>
      </w:r>
      <w:r>
        <w:rPr>
          <w:rStyle w:val="SpecialCharTok"/>
        </w:rPr>
        <w:t>+</w:t>
      </w:r>
      <w:r>
        <w:rPr>
          <w:rStyle w:val="NormalTok"/>
        </w:rPr>
        <w:t xml:space="preserve"> </w:t>
      </w:r>
      <w:r>
        <w:rPr>
          <w:rStyle w:val="FloatTok"/>
        </w:rPr>
        <w:t>1.96</w:t>
      </w:r>
      <w:r>
        <w:rPr>
          <w:rStyle w:val="NormalTok"/>
        </w:rPr>
        <w:t xml:space="preserve"> </w:t>
      </w:r>
      <w:r>
        <w:rPr>
          <w:rStyle w:val="SpecialCharTok"/>
        </w:rPr>
        <w:t>*</w:t>
      </w:r>
      <w:r>
        <w:rPr>
          <w:rStyle w:val="NormalTok"/>
        </w:rPr>
        <w:t xml:space="preserve"> residual_sd</w:t>
      </w:r>
      <w:r>
        <w:br/>
      </w:r>
      <w:r>
        <w:br/>
      </w:r>
      <w:r>
        <w:rPr>
          <w:rStyle w:val="CommentTok"/>
        </w:rPr>
        <w:t># extract the 95% prediction interval for the first forecast</w:t>
      </w:r>
      <w:r>
        <w:br/>
      </w:r>
      <w:r>
        <w:rPr>
          <w:rStyle w:val="NormalTok"/>
        </w:rPr>
        <w:t xml:space="preserve">prediction_interval </w:t>
      </w:r>
      <w:r>
        <w:rPr>
          <w:rStyle w:val="OtherTok"/>
        </w:rPr>
        <w:t>&lt;-</w:t>
      </w:r>
      <w:r>
        <w:rPr>
          <w:rStyle w:val="NormalTok"/>
        </w:rPr>
        <w:t xml:space="preserve"> forecast</w:t>
      </w:r>
      <w:r>
        <w:rPr>
          <w:rStyle w:val="SpecialCharTok"/>
        </w:rPr>
        <w:t>$</w:t>
      </w:r>
      <w:r>
        <w:rPr>
          <w:rStyle w:val="NormalTok"/>
        </w:rPr>
        <w:t>lower[</w:t>
      </w:r>
      <w:r>
        <w:rPr>
          <w:rStyle w:val="DecValTok"/>
        </w:rPr>
        <w:t>1</w:t>
      </w:r>
      <w:r>
        <w:rPr>
          <w:rStyle w:val="SpecialCharTok"/>
        </w:rPr>
        <w:t>:</w:t>
      </w:r>
      <w:r>
        <w:rPr>
          <w:rStyle w:val="DecValTok"/>
        </w:rPr>
        <w:t>2</w:t>
      </w:r>
      <w:r>
        <w:rPr>
          <w:rStyle w:val="NormalTok"/>
        </w:rPr>
        <w:t>]</w:t>
      </w:r>
    </w:p>
    <w:p w14:paraId="7343FCB2" w14:textId="77777777" w:rsidR="00FE025D" w:rsidRDefault="00000000">
      <w:pPr>
        <w:pStyle w:val="Heading3"/>
      </w:pPr>
      <w:bookmarkStart w:id="6" w:name="ha-7.2"/>
      <w:bookmarkEnd w:id="5"/>
      <w:r>
        <w:t>HA 7.2</w:t>
      </w:r>
    </w:p>
    <w:p w14:paraId="124230ED" w14:textId="77777777" w:rsidR="00FE025D" w:rsidRDefault="00000000">
      <w:pPr>
        <w:pStyle w:val="FirstParagraph"/>
      </w:pPr>
      <w:r>
        <w:t>#Write your own function to implement simple exponential smoothing. The function should take arguments y (the time series), alpha (the smoothing parameter α) and level (the initial level ℓ0). It should return the forecast of the next observation in the series. Does it give the same forecast as ses()?</w:t>
      </w:r>
    </w:p>
    <w:p w14:paraId="105BBC1B" w14:textId="77777777" w:rsidR="00FE025D" w:rsidRDefault="00000000">
      <w:pPr>
        <w:pStyle w:val="SourceCode"/>
      </w:pPr>
      <w:r>
        <w:rPr>
          <w:rStyle w:val="VerbatimChar"/>
        </w:rPr>
        <w:lastRenderedPageBreak/>
        <w:t xml:space="preserve">## Forecast of next observation by SES function: </w:t>
      </w:r>
      <w:r>
        <w:br/>
      </w:r>
      <w:r>
        <w:rPr>
          <w:rStyle w:val="VerbatimChar"/>
        </w:rPr>
        <w:t>## 98816.4061115907</w:t>
      </w:r>
    </w:p>
    <w:p w14:paraId="2A4C20A4" w14:textId="77777777" w:rsidR="00FE025D" w:rsidRDefault="00000000">
      <w:pPr>
        <w:pStyle w:val="SourceCode"/>
      </w:pPr>
      <w:r>
        <w:rPr>
          <w:rStyle w:val="VerbatimChar"/>
        </w:rPr>
        <w:t>## Forecast of next observation by ses function:  98816.4061115907</w:t>
      </w:r>
    </w:p>
    <w:p w14:paraId="458CFC55" w14:textId="77777777" w:rsidR="00FE025D" w:rsidRDefault="00000000">
      <w:pPr>
        <w:pStyle w:val="Heading3"/>
      </w:pPr>
      <w:bookmarkStart w:id="7" w:name="ha-7.3"/>
      <w:bookmarkEnd w:id="6"/>
      <w:r>
        <w:t>HA 7.3</w:t>
      </w:r>
    </w:p>
    <w:p w14:paraId="4CB93107" w14:textId="77777777" w:rsidR="00FE025D" w:rsidRDefault="00000000">
      <w:pPr>
        <w:pStyle w:val="SourceCode"/>
      </w:pPr>
      <w:r>
        <w:rPr>
          <w:rStyle w:val="CommentTok"/>
        </w:rPr>
        <w:t># Define the sum_squared_errors function</w:t>
      </w:r>
      <w:r>
        <w:br/>
      </w:r>
      <w:r>
        <w:rPr>
          <w:rStyle w:val="NormalTok"/>
        </w:rPr>
        <w:t xml:space="preserve">sum_squared_errors </w:t>
      </w:r>
      <w:r>
        <w:rPr>
          <w:rStyle w:val="OtherTok"/>
        </w:rPr>
        <w:t>&lt;-</w:t>
      </w:r>
      <w:r>
        <w:rPr>
          <w:rStyle w:val="NormalTok"/>
        </w:rPr>
        <w:t xml:space="preserve"> </w:t>
      </w:r>
      <w:r>
        <w:rPr>
          <w:rStyle w:val="ControlFlowTok"/>
        </w:rPr>
        <w:t>function</w:t>
      </w:r>
      <w:r>
        <w:rPr>
          <w:rStyle w:val="NormalTok"/>
        </w:rPr>
        <w:t>(params, y) {</w:t>
      </w:r>
      <w:r>
        <w:br/>
      </w:r>
      <w:r>
        <w:rPr>
          <w:rStyle w:val="NormalTok"/>
        </w:rPr>
        <w:t xml:space="preserve">  alpha </w:t>
      </w:r>
      <w:r>
        <w:rPr>
          <w:rStyle w:val="OtherTok"/>
        </w:rPr>
        <w:t>&lt;-</w:t>
      </w:r>
      <w:r>
        <w:rPr>
          <w:rStyle w:val="NormalTok"/>
        </w:rPr>
        <w:t xml:space="preserve"> params[</w:t>
      </w:r>
      <w:r>
        <w:rPr>
          <w:rStyle w:val="DecValTok"/>
        </w:rPr>
        <w:t>1</w:t>
      </w:r>
      <w:r>
        <w:rPr>
          <w:rStyle w:val="NormalTok"/>
        </w:rPr>
        <w:t>]</w:t>
      </w:r>
      <w:r>
        <w:br/>
      </w:r>
      <w:r>
        <w:rPr>
          <w:rStyle w:val="NormalTok"/>
        </w:rPr>
        <w:t xml:space="preserve">  l0 </w:t>
      </w:r>
      <w:r>
        <w:rPr>
          <w:rStyle w:val="OtherTok"/>
        </w:rPr>
        <w:t>&lt;-</w:t>
      </w:r>
      <w:r>
        <w:rPr>
          <w:rStyle w:val="NormalTok"/>
        </w:rPr>
        <w:t xml:space="preserve"> params[</w:t>
      </w:r>
      <w:r>
        <w:rPr>
          <w:rStyle w:val="DecValTok"/>
        </w:rPr>
        <w:t>2</w:t>
      </w:r>
      <w:r>
        <w:rPr>
          <w:rStyle w:val="NormalTok"/>
        </w:rPr>
        <w:t>]</w:t>
      </w:r>
      <w:r>
        <w:br/>
      </w:r>
      <w:r>
        <w:rPr>
          <w:rStyle w:val="NormalTok"/>
        </w:rPr>
        <w:t xml:space="preserve">  n </w:t>
      </w:r>
      <w:r>
        <w:rPr>
          <w:rStyle w:val="OtherTok"/>
        </w:rPr>
        <w:t>&lt;-</w:t>
      </w:r>
      <w:r>
        <w:rPr>
          <w:rStyle w:val="NormalTok"/>
        </w:rPr>
        <w:t xml:space="preserve"> </w:t>
      </w:r>
      <w:r>
        <w:rPr>
          <w:rStyle w:val="FunctionTok"/>
        </w:rPr>
        <w:t>length</w:t>
      </w:r>
      <w:r>
        <w:rPr>
          <w:rStyle w:val="NormalTok"/>
        </w:rPr>
        <w:t>(y)</w:t>
      </w:r>
      <w:r>
        <w:br/>
      </w:r>
      <w:r>
        <w:rPr>
          <w:rStyle w:val="NormalTok"/>
        </w:rPr>
        <w:t xml:space="preserve">  l </w:t>
      </w:r>
      <w:r>
        <w:rPr>
          <w:rStyle w:val="OtherTok"/>
        </w:rPr>
        <w:t>&lt;-</w:t>
      </w:r>
      <w:r>
        <w:rPr>
          <w:rStyle w:val="NormalTok"/>
        </w:rPr>
        <w:t xml:space="preserve"> </w:t>
      </w:r>
      <w:r>
        <w:rPr>
          <w:rStyle w:val="FunctionTok"/>
        </w:rPr>
        <w:t>numeric</w:t>
      </w:r>
      <w:r>
        <w:rPr>
          <w:rStyle w:val="NormalTok"/>
        </w:rPr>
        <w:t>(n)</w:t>
      </w:r>
      <w:r>
        <w:br/>
      </w:r>
      <w:r>
        <w:rPr>
          <w:rStyle w:val="NormalTok"/>
        </w:rPr>
        <w:t xml:space="preserve">  l[</w:t>
      </w:r>
      <w:r>
        <w:rPr>
          <w:rStyle w:val="DecValTok"/>
        </w:rPr>
        <w:t>1</w:t>
      </w:r>
      <w:r>
        <w:rPr>
          <w:rStyle w:val="NormalTok"/>
        </w:rPr>
        <w:t xml:space="preserve">] </w:t>
      </w:r>
      <w:r>
        <w:rPr>
          <w:rStyle w:val="OtherTok"/>
        </w:rPr>
        <w:t>&lt;-</w:t>
      </w:r>
      <w:r>
        <w:rPr>
          <w:rStyle w:val="NormalTok"/>
        </w:rPr>
        <w:t xml:space="preserve"> l0</w:t>
      </w:r>
      <w:r>
        <w:br/>
      </w:r>
      <w:r>
        <w:rPr>
          <w:rStyle w:val="NormalTok"/>
        </w:rPr>
        <w:t xml:space="preserve">  </w:t>
      </w:r>
      <w:r>
        <w:br/>
      </w:r>
      <w:r>
        <w:rPr>
          <w:rStyle w:val="NormalTok"/>
        </w:rPr>
        <w:t xml:space="preserve">  </w:t>
      </w:r>
      <w:r>
        <w:rPr>
          <w:rStyle w:val="CommentTok"/>
        </w:rPr>
        <w:t># Compute the level estimate</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n) {</w:t>
      </w:r>
      <w:r>
        <w:br/>
      </w:r>
      <w:r>
        <w:rPr>
          <w:rStyle w:val="NormalTok"/>
        </w:rPr>
        <w:t xml:space="preserve">    l[i] </w:t>
      </w:r>
      <w:r>
        <w:rPr>
          <w:rStyle w:val="OtherTok"/>
        </w:rPr>
        <w:t>&lt;-</w:t>
      </w:r>
      <w:r>
        <w:rPr>
          <w:rStyle w:val="NormalTok"/>
        </w:rPr>
        <w:t xml:space="preserve"> alpha </w:t>
      </w:r>
      <w:r>
        <w:rPr>
          <w:rStyle w:val="SpecialCharTok"/>
        </w:rPr>
        <w:t>*</w:t>
      </w:r>
      <w:r>
        <w:rPr>
          <w:rStyle w:val="NormalTok"/>
        </w:rPr>
        <w:t xml:space="preserve"> y[i</w:t>
      </w:r>
      <w:r>
        <w:rPr>
          <w:rStyle w:val="DecValTok"/>
        </w:rPr>
        <w:t>-1</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alpha) </w:t>
      </w:r>
      <w:r>
        <w:rPr>
          <w:rStyle w:val="SpecialCharTok"/>
        </w:rPr>
        <w:t>*</w:t>
      </w:r>
      <w:r>
        <w:rPr>
          <w:rStyle w:val="NormalTok"/>
        </w:rPr>
        <w:t xml:space="preserve"> l[i</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Compute the sum of squared errors</w:t>
      </w:r>
      <w:r>
        <w:br/>
      </w:r>
      <w:r>
        <w:rPr>
          <w:rStyle w:val="NormalTok"/>
        </w:rPr>
        <w:t xml:space="preserve">  </w:t>
      </w:r>
      <w:r>
        <w:rPr>
          <w:rStyle w:val="FunctionTok"/>
        </w:rPr>
        <w:t>sum</w:t>
      </w:r>
      <w:r>
        <w:rPr>
          <w:rStyle w:val="NormalTok"/>
        </w:rPr>
        <w:t xml:space="preserve">((y </w:t>
      </w:r>
      <w:r>
        <w:rPr>
          <w:rStyle w:val="SpecialCharTok"/>
        </w:rPr>
        <w:t>-</w:t>
      </w:r>
      <w:r>
        <w:rPr>
          <w:rStyle w:val="NormalTok"/>
        </w:rPr>
        <w:t xml:space="preserve"> l)</w:t>
      </w:r>
      <w:r>
        <w:rPr>
          <w:rStyle w:val="SpecialCharTok"/>
        </w:rPr>
        <w:t>^</w:t>
      </w:r>
      <w:r>
        <w:rPr>
          <w:rStyle w:val="DecValTok"/>
        </w:rPr>
        <w:t>2</w:t>
      </w:r>
      <w:r>
        <w:rPr>
          <w:rStyle w:val="NormalTok"/>
        </w:rPr>
        <w:t>)</w:t>
      </w:r>
      <w:r>
        <w:br/>
      </w:r>
      <w:r>
        <w:rPr>
          <w:rStyle w:val="NormalTok"/>
        </w:rPr>
        <w:t>}</w:t>
      </w:r>
      <w:r>
        <w:br/>
      </w:r>
      <w:r>
        <w:br/>
      </w:r>
      <w:r>
        <w:rPr>
          <w:rStyle w:val="NormalTok"/>
        </w:rPr>
        <w:t xml:space="preserve">pigs_ts </w:t>
      </w:r>
      <w:r>
        <w:rPr>
          <w:rStyle w:val="OtherTok"/>
        </w:rPr>
        <w:t>&lt;-</w:t>
      </w:r>
      <w:r>
        <w:rPr>
          <w:rStyle w:val="NormalTok"/>
        </w:rPr>
        <w:t xml:space="preserve"> </w:t>
      </w:r>
      <w:r>
        <w:rPr>
          <w:rStyle w:val="FunctionTok"/>
        </w:rPr>
        <w:t>ts</w:t>
      </w:r>
      <w:r>
        <w:rPr>
          <w:rStyle w:val="NormalTok"/>
        </w:rPr>
        <w:t xml:space="preserve">(pigs, </w:t>
      </w:r>
      <w:r>
        <w:rPr>
          <w:rStyle w:val="AttributeTok"/>
        </w:rPr>
        <w:t>frequency =</w:t>
      </w:r>
      <w:r>
        <w:rPr>
          <w:rStyle w:val="NormalTok"/>
        </w:rPr>
        <w:t xml:space="preserve"> </w:t>
      </w:r>
      <w:r>
        <w:rPr>
          <w:rStyle w:val="DecValTok"/>
        </w:rPr>
        <w:t>12</w:t>
      </w:r>
      <w:r>
        <w:rPr>
          <w:rStyle w:val="NormalTok"/>
        </w:rPr>
        <w:t>)</w:t>
      </w:r>
      <w:r>
        <w:br/>
      </w:r>
      <w:r>
        <w:br/>
      </w:r>
      <w:r>
        <w:rPr>
          <w:rStyle w:val="CommentTok"/>
        </w:rPr>
        <w:t># Set the parameter bounds and initial values</w:t>
      </w:r>
      <w:r>
        <w:br/>
      </w:r>
      <w:r>
        <w:rPr>
          <w:rStyle w:val="NormalTok"/>
        </w:rPr>
        <w:t xml:space="preserve">bounds </w:t>
      </w:r>
      <w:r>
        <w:rPr>
          <w:rStyle w:val="OtherTok"/>
        </w:rPr>
        <w:t>&lt;-</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CommentTok"/>
        </w:rPr>
        <w:t># Bounds for alpha and level</w:t>
      </w:r>
      <w:r>
        <w:br/>
      </w:r>
      <w:r>
        <w:rPr>
          <w:rStyle w:val="NormalTok"/>
        </w:rPr>
        <w:t xml:space="preserve">initialvalue </w:t>
      </w:r>
      <w:r>
        <w:rPr>
          <w:rStyle w:val="OtherTok"/>
        </w:rPr>
        <w:t>&lt;-</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DecValTok"/>
        </w:rPr>
        <w:t>5</w:t>
      </w:r>
      <w:r>
        <w:rPr>
          <w:rStyle w:val="NormalTok"/>
        </w:rPr>
        <w:t xml:space="preserve">)  </w:t>
      </w:r>
      <w:r>
        <w:rPr>
          <w:rStyle w:val="CommentTok"/>
        </w:rPr>
        <w:t># Initial values for alpha and level</w:t>
      </w:r>
      <w:r>
        <w:br/>
      </w:r>
      <w:r>
        <w:br/>
      </w:r>
      <w:r>
        <w:rPr>
          <w:rStyle w:val="CommentTok"/>
        </w:rPr>
        <w:t># Use the optim() function to find the optimal values of alpha and level</w:t>
      </w:r>
      <w:r>
        <w:br/>
      </w:r>
      <w:r>
        <w:rPr>
          <w:rStyle w:val="NormalTok"/>
        </w:rPr>
        <w:t xml:space="preserve">optimum </w:t>
      </w:r>
      <w:r>
        <w:rPr>
          <w:rStyle w:val="OtherTok"/>
        </w:rPr>
        <w:t>&lt;-</w:t>
      </w:r>
      <w:r>
        <w:rPr>
          <w:rStyle w:val="NormalTok"/>
        </w:rPr>
        <w:t xml:space="preserve"> </w:t>
      </w:r>
      <w:r>
        <w:rPr>
          <w:rStyle w:val="FunctionTok"/>
        </w:rPr>
        <w:t>optim</w:t>
      </w:r>
      <w:r>
        <w:rPr>
          <w:rStyle w:val="NormalTok"/>
        </w:rPr>
        <w:t xml:space="preserve">(initialvalue, sum_squared_errors, </w:t>
      </w:r>
      <w:r>
        <w:rPr>
          <w:rStyle w:val="AttributeTok"/>
        </w:rPr>
        <w:t>y =</w:t>
      </w:r>
      <w:r>
        <w:rPr>
          <w:rStyle w:val="NormalTok"/>
        </w:rPr>
        <w:t xml:space="preserve"> pigs_ts, </w:t>
      </w:r>
      <w:r>
        <w:rPr>
          <w:rStyle w:val="AttributeTok"/>
        </w:rPr>
        <w:t>lower =</w:t>
      </w:r>
      <w:r>
        <w:rPr>
          <w:rStyle w:val="NormalTok"/>
        </w:rPr>
        <w:t xml:space="preserve"> bounds[</w:t>
      </w:r>
      <w:r>
        <w:rPr>
          <w:rStyle w:val="DecValTok"/>
        </w:rPr>
        <w:t>2</w:t>
      </w:r>
      <w:r>
        <w:rPr>
          <w:rStyle w:val="NormalTok"/>
        </w:rPr>
        <w:t xml:space="preserve">], </w:t>
      </w:r>
      <w:r>
        <w:rPr>
          <w:rStyle w:val="AttributeTok"/>
        </w:rPr>
        <w:t>upper =</w:t>
      </w:r>
      <w:r>
        <w:rPr>
          <w:rStyle w:val="NormalTok"/>
        </w:rPr>
        <w:t>bounds[</w:t>
      </w:r>
      <w:r>
        <w:rPr>
          <w:rStyle w:val="DecValTok"/>
        </w:rPr>
        <w:t>3</w:t>
      </w:r>
      <w:r>
        <w:rPr>
          <w:rStyle w:val="NormalTok"/>
        </w:rPr>
        <w:t>])</w:t>
      </w:r>
      <w:r>
        <w:rPr>
          <w:rStyle w:val="SpecialCharTok"/>
        </w:rPr>
        <w:t>$</w:t>
      </w:r>
      <w:r>
        <w:rPr>
          <w:rStyle w:val="NormalTok"/>
        </w:rPr>
        <w:t>par</w:t>
      </w:r>
    </w:p>
    <w:p w14:paraId="779AC5D0" w14:textId="77777777" w:rsidR="00FE025D" w:rsidRDefault="00000000">
      <w:pPr>
        <w:pStyle w:val="SourceCode"/>
      </w:pPr>
      <w:r>
        <w:rPr>
          <w:rStyle w:val="VerbatimChar"/>
        </w:rPr>
        <w:t>## Warning in optim(initialvalue, sum_squared_errors, y = pigs_ts, lower =</w:t>
      </w:r>
      <w:r>
        <w:br/>
      </w:r>
      <w:r>
        <w:rPr>
          <w:rStyle w:val="VerbatimChar"/>
        </w:rPr>
        <w:t>## bounds[2], : bounds can only be used with method L-BFGS-B (or Brent)</w:t>
      </w:r>
    </w:p>
    <w:p w14:paraId="07A3A877" w14:textId="77777777" w:rsidR="00FE025D" w:rsidRDefault="00000000">
      <w:pPr>
        <w:pStyle w:val="SourceCode"/>
      </w:pPr>
      <w:r>
        <w:rPr>
          <w:rStyle w:val="NormalTok"/>
        </w:rPr>
        <w:t>optimum</w:t>
      </w:r>
    </w:p>
    <w:p w14:paraId="2C827FEC" w14:textId="77777777" w:rsidR="00FE025D" w:rsidRDefault="00000000">
      <w:pPr>
        <w:pStyle w:val="SourceCode"/>
      </w:pPr>
      <w:r>
        <w:rPr>
          <w:rStyle w:val="VerbatimChar"/>
        </w:rPr>
        <w:t>## [1]     1 76378</w:t>
      </w:r>
    </w:p>
    <w:p w14:paraId="25725E66" w14:textId="77777777" w:rsidR="00FE025D" w:rsidRDefault="00000000">
      <w:pPr>
        <w:pStyle w:val="Heading3"/>
      </w:pPr>
      <w:bookmarkStart w:id="8" w:name="ha8.1"/>
      <w:bookmarkEnd w:id="7"/>
      <w:r>
        <w:t>HA8.1</w:t>
      </w:r>
    </w:p>
    <w:p w14:paraId="2F9C247B" w14:textId="77777777" w:rsidR="00FE025D" w:rsidRDefault="00000000">
      <w:pPr>
        <w:pStyle w:val="FirstParagraph"/>
      </w:pPr>
      <w:r>
        <w:t>#(a).Explain the differences among these figures. Do they all indicate that the data are white noise?</w:t>
      </w:r>
    </w:p>
    <w:p w14:paraId="143049B8" w14:textId="77777777" w:rsidR="00FE025D" w:rsidRDefault="00000000">
      <w:pPr>
        <w:pStyle w:val="Heading3"/>
      </w:pPr>
      <w:bookmarkStart w:id="9" w:name="answers-figure-8.31-for-series-1"/>
      <w:bookmarkEnd w:id="8"/>
      <w:r>
        <w:lastRenderedPageBreak/>
        <w:t>Answers: Figure 8.31 for (Series: ×1)</w:t>
      </w:r>
    </w:p>
    <w:p w14:paraId="1B88D2D1" w14:textId="77777777" w:rsidR="00FE025D" w:rsidRDefault="00000000">
      <w:pPr>
        <w:pStyle w:val="Heading1"/>
      </w:pPr>
      <w:bookmarkStart w:id="10" w:name="X4dc04e51259d24be2a18957e0d51e14390d93f3"/>
      <w:bookmarkEnd w:id="9"/>
      <w:r>
        <w:t>ACF for a white noise series of 36 numbers: Since the sample size is relatively small, it is expected that the ACF plot might have some significant random fluctuations with values decreases rapidly as the lag increases. This is because a small sample size may result in higher variability and less accurate estimation of the true autocorrelation.</w:t>
      </w:r>
    </w:p>
    <w:p w14:paraId="6B0C4D87" w14:textId="77777777" w:rsidR="00FE025D" w:rsidRDefault="00000000">
      <w:pPr>
        <w:pStyle w:val="Heading3"/>
      </w:pPr>
      <w:bookmarkStart w:id="11" w:name="answers-figure-8.31-for-series-2"/>
      <w:r>
        <w:t>Answers: Figure 8.31 for (Series: ×2)</w:t>
      </w:r>
    </w:p>
    <w:p w14:paraId="52071752" w14:textId="77777777" w:rsidR="00FE025D" w:rsidRDefault="00000000">
      <w:pPr>
        <w:pStyle w:val="FirstParagraph"/>
      </w:pPr>
      <w:r>
        <w:t>#ACF for a white noise series of 360 numbers: As the larger sample size, ACF plot shows reduced variability and more accurate estimation of true correlation. it is expected to decreases significant fluctuation values very quickly and indicates the absence of any siginificant correlation.</w:t>
      </w:r>
    </w:p>
    <w:p w14:paraId="7516988D" w14:textId="77777777" w:rsidR="00FE025D" w:rsidRDefault="00000000">
      <w:pPr>
        <w:pStyle w:val="Heading3"/>
      </w:pPr>
      <w:bookmarkStart w:id="12" w:name="answersfigure-8.31-for-series-3"/>
      <w:bookmarkEnd w:id="11"/>
      <w:r>
        <w:t>Answers:Figure 8.31 for (Series: ×3)</w:t>
      </w:r>
    </w:p>
    <w:p w14:paraId="7EE74B69" w14:textId="77777777" w:rsidR="00FE025D" w:rsidRDefault="00000000">
      <w:pPr>
        <w:pStyle w:val="FirstParagraph"/>
      </w:pPr>
      <w:r>
        <w:t>#ACF for a white noise series of 1,000 numbers. With the largest sample sizes, the ACF plot depicts the highest accuracy estimation of the true autocorrelation.It is most likely to occur the significant values decrease more rapidly and a clearer pattern of randomness compared to the ACF for a white noices series of both 36 and 360 random numbers.</w:t>
      </w:r>
    </w:p>
    <w:p w14:paraId="0A44F475" w14:textId="77777777" w:rsidR="00FE025D" w:rsidRDefault="00000000">
      <w:pPr>
        <w:pStyle w:val="Heading3"/>
      </w:pPr>
      <w:bookmarkStart w:id="13" w:name="ha8.1-b."/>
      <w:bookmarkEnd w:id="12"/>
      <w:r>
        <w:t>HA8.1 (b).</w:t>
      </w:r>
    </w:p>
    <w:p w14:paraId="1262E2FB" w14:textId="77777777" w:rsidR="00FE025D" w:rsidRDefault="00000000">
      <w:pPr>
        <w:pStyle w:val="Heading1"/>
      </w:pPr>
      <w:bookmarkStart w:id="14" w:name="X10283ac24a546a6da0e466801f63f576ac92dde"/>
      <w:bookmarkEnd w:id="10"/>
      <w:bookmarkEnd w:id="13"/>
      <w:r>
        <w:t>Why are the critical values at different distances from the mean of zero? Why are the autocorrelations different in each figure when they each refer to white noise?</w:t>
      </w:r>
    </w:p>
    <w:p w14:paraId="76AA6CAE" w14:textId="77777777" w:rsidR="00FE025D" w:rsidRDefault="00000000">
      <w:pPr>
        <w:pStyle w:val="Heading3"/>
      </w:pPr>
      <w:bookmarkStart w:id="15" w:name="answer-ha-8.1b"/>
      <w:r>
        <w:t>Answer HA 8.1(b)</w:t>
      </w:r>
    </w:p>
    <w:p w14:paraId="03184394" w14:textId="77777777" w:rsidR="00FE025D" w:rsidRDefault="00000000">
      <w:pPr>
        <w:pStyle w:val="FirstParagraph"/>
      </w:pPr>
      <w:r>
        <w:t>#With decreases in sample size, the critical values may be nearer to zero and have a wider range of acceptable values with lesser accuracy in forecasting the true population autocorrelation. #Conversely, as the sample size increases, the estimation of the true population autocorrelation becomes more precise. Consequently, the critical values may be farther from zero and have a narrower range of observed atutocorrelation values.</w:t>
      </w:r>
    </w:p>
    <w:p w14:paraId="54E53BB0" w14:textId="77777777" w:rsidR="00FE025D" w:rsidRDefault="00000000">
      <w:pPr>
        <w:pStyle w:val="Heading3"/>
      </w:pPr>
      <w:bookmarkStart w:id="16" w:name="ha-8.2"/>
      <w:bookmarkEnd w:id="15"/>
      <w:r>
        <w:t>HA 8.2</w:t>
      </w:r>
    </w:p>
    <w:p w14:paraId="792FAE3F" w14:textId="77777777" w:rsidR="00FE025D" w:rsidRDefault="00000000">
      <w:pPr>
        <w:pStyle w:val="SourceCode"/>
      </w:pPr>
      <w:r>
        <w:rPr>
          <w:rStyle w:val="NormalTok"/>
        </w:rPr>
        <w:t xml:space="preserve">ibmclose </w:t>
      </w:r>
      <w:r>
        <w:rPr>
          <w:rStyle w:val="OtherTok"/>
        </w:rPr>
        <w:t>&lt;-</w:t>
      </w:r>
      <w:r>
        <w:rPr>
          <w:rStyle w:val="FunctionTok"/>
        </w:rPr>
        <w:t>ts</w:t>
      </w:r>
      <w:r>
        <w:rPr>
          <w:rStyle w:val="NormalTok"/>
        </w:rPr>
        <w:t>(ibmclose)</w:t>
      </w:r>
      <w:r>
        <w:br/>
      </w:r>
      <w:r>
        <w:rPr>
          <w:rStyle w:val="CommentTok"/>
        </w:rPr>
        <w:t># plot the daily closing prices for IBM stock and the ACF and PACF</w:t>
      </w:r>
      <w:r>
        <w:br/>
      </w:r>
      <w:r>
        <w:rPr>
          <w:rStyle w:val="FunctionTok"/>
        </w:rPr>
        <w:t>autoplot</w:t>
      </w:r>
      <w:r>
        <w:rPr>
          <w:rStyle w:val="NormalTok"/>
        </w:rPr>
        <w:t xml:space="preserve">(ibmclose) </w:t>
      </w:r>
      <w:r>
        <w:rPr>
          <w:rStyle w:val="SpecialCharTok"/>
        </w:rPr>
        <w:t>+</w:t>
      </w:r>
      <w:r>
        <w:br/>
      </w:r>
      <w:r>
        <w:rPr>
          <w:rStyle w:val="NormalTok"/>
        </w:rPr>
        <w:t xml:space="preserve">  </w:t>
      </w:r>
      <w:r>
        <w:rPr>
          <w:rStyle w:val="FunctionTok"/>
        </w:rPr>
        <w:t>xlab</w:t>
      </w:r>
      <w:r>
        <w:rPr>
          <w:rStyle w:val="NormalTok"/>
        </w:rPr>
        <w:t>(</w:t>
      </w:r>
      <w:r>
        <w:rPr>
          <w:rStyle w:val="StringTok"/>
        </w:rPr>
        <w:t>"Time"</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"ACF of IBM Stock Closing Prices"</w:t>
      </w:r>
      <w:r>
        <w:rPr>
          <w:rStyle w:val="NormalTok"/>
        </w:rPr>
        <w:t>)</w:t>
      </w:r>
    </w:p>
    <w:p w14:paraId="353C9987" w14:textId="77777777" w:rsidR="00FE025D" w:rsidRDefault="00000000">
      <w:pPr>
        <w:pStyle w:val="FirstParagraph"/>
      </w:pPr>
      <w:r>
        <w:rPr>
          <w:noProof/>
        </w:rPr>
        <w:lastRenderedPageBreak/>
        <w:drawing>
          <wp:inline distT="0" distB="0" distL="0" distR="0" wp14:anchorId="5560F72F" wp14:editId="03F7B69F">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624-Week_One-Assignment_files/figure-docx/non-stationary-series-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70DAA695" w14:textId="77777777" w:rsidR="00FE025D" w:rsidRDefault="00000000">
      <w:pPr>
        <w:pStyle w:val="SourceCode"/>
      </w:pPr>
      <w:r>
        <w:rPr>
          <w:rStyle w:val="FunctionTok"/>
        </w:rPr>
        <w:t>ggAcf</w:t>
      </w:r>
      <w:r>
        <w:rPr>
          <w:rStyle w:val="NormalTok"/>
        </w:rPr>
        <w:t xml:space="preserve">(ibmclose, </w:t>
      </w:r>
      <w:r>
        <w:rPr>
          <w:rStyle w:val="AttributeTok"/>
        </w:rPr>
        <w:t>lag.max =</w:t>
      </w:r>
      <w:r>
        <w:rPr>
          <w:rStyle w:val="NormalTok"/>
        </w:rPr>
        <w:t xml:space="preserve"> </w:t>
      </w:r>
      <w:r>
        <w:rPr>
          <w:rStyle w:val="DecValTok"/>
        </w:rPr>
        <w:t>50</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"Lag"</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"ACF of IBM Stock Closing Prices"</w:t>
      </w:r>
      <w:r>
        <w:rPr>
          <w:rStyle w:val="NormalTok"/>
        </w:rPr>
        <w:t>)</w:t>
      </w:r>
    </w:p>
    <w:p w14:paraId="0F359A78" w14:textId="77777777" w:rsidR="00FE025D" w:rsidRDefault="00000000">
      <w:pPr>
        <w:pStyle w:val="FirstParagraph"/>
      </w:pPr>
      <w:r>
        <w:rPr>
          <w:noProof/>
        </w:rPr>
        <w:lastRenderedPageBreak/>
        <w:drawing>
          <wp:inline distT="0" distB="0" distL="0" distR="0" wp14:anchorId="51259E7E" wp14:editId="2B3E3279">
            <wp:extent cx="5334000" cy="42672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624-Week_One-Assignment_files/figure-docx/non-stationary-series-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16739648" w14:textId="77777777" w:rsidR="00FE025D" w:rsidRDefault="00000000">
      <w:pPr>
        <w:pStyle w:val="SourceCode"/>
      </w:pPr>
      <w:r>
        <w:rPr>
          <w:rStyle w:val="FunctionTok"/>
        </w:rPr>
        <w:t>ggPacf</w:t>
      </w:r>
      <w:r>
        <w:rPr>
          <w:rStyle w:val="NormalTok"/>
        </w:rPr>
        <w:t xml:space="preserve">(ibmclose, </w:t>
      </w:r>
      <w:r>
        <w:rPr>
          <w:rStyle w:val="AttributeTok"/>
        </w:rPr>
        <w:t>lag.max =</w:t>
      </w:r>
      <w:r>
        <w:rPr>
          <w:rStyle w:val="NormalTok"/>
        </w:rPr>
        <w:t xml:space="preserve"> </w:t>
      </w:r>
      <w:r>
        <w:rPr>
          <w:rStyle w:val="DecValTok"/>
        </w:rPr>
        <w:t>50</w:t>
      </w:r>
      <w:r>
        <w:rPr>
          <w:rStyle w:val="NormalTok"/>
        </w:rPr>
        <w:t xml:space="preserve">) </w:t>
      </w:r>
      <w:r>
        <w:rPr>
          <w:rStyle w:val="SpecialCharTok"/>
        </w:rPr>
        <w:t>+</w:t>
      </w:r>
      <w:r>
        <w:br/>
      </w:r>
      <w:r>
        <w:rPr>
          <w:rStyle w:val="NormalTok"/>
        </w:rPr>
        <w:t xml:space="preserve">  </w:t>
      </w:r>
      <w:r>
        <w:rPr>
          <w:rStyle w:val="FunctionTok"/>
        </w:rPr>
        <w:t>xlab</w:t>
      </w:r>
      <w:r>
        <w:rPr>
          <w:rStyle w:val="NormalTok"/>
        </w:rPr>
        <w:t>(</w:t>
      </w:r>
      <w:r>
        <w:rPr>
          <w:rStyle w:val="StringTok"/>
        </w:rPr>
        <w:t>"Lag"</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"PACF of IBM Stock Closing Prices"</w:t>
      </w:r>
      <w:r>
        <w:rPr>
          <w:rStyle w:val="NormalTok"/>
        </w:rPr>
        <w:t>)</w:t>
      </w:r>
    </w:p>
    <w:p w14:paraId="6B5913D5" w14:textId="77777777" w:rsidR="00FE025D" w:rsidRDefault="00000000">
      <w:pPr>
        <w:pStyle w:val="FirstParagraph"/>
      </w:pPr>
      <w:r>
        <w:rPr>
          <w:noProof/>
        </w:rPr>
        <w:lastRenderedPageBreak/>
        <w:drawing>
          <wp:inline distT="0" distB="0" distL="0" distR="0" wp14:anchorId="0C23189D" wp14:editId="3973EB8B">
            <wp:extent cx="5334000" cy="42672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624-Week_One-Assignment_files/figure-docx/non-stationary-series-3.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t xml:space="preserve"> ### HA 8.6 # Use R to simulate and plot some data from simple ARIMA models. .</w:t>
      </w:r>
    </w:p>
    <w:p w14:paraId="535ABDC0" w14:textId="77777777" w:rsidR="00FE025D" w:rsidRDefault="00000000">
      <w:pPr>
        <w:pStyle w:val="SourceCode"/>
      </w:pPr>
      <w:r>
        <w:rPr>
          <w:rStyle w:val="CommentTok"/>
        </w:rPr>
        <w:t xml:space="preserve"># (a).Use the following R code to generate data from an AR(1) model with ϕ1=0.6 and σ2 = 1 </w:t>
      </w:r>
      <w:r>
        <w:br/>
      </w:r>
      <w:r>
        <w:rPr>
          <w:rStyle w:val="NormalTok"/>
        </w:rPr>
        <w:t xml:space="preserve">y </w:t>
      </w:r>
      <w:r>
        <w:rPr>
          <w:rStyle w:val="OtherTok"/>
        </w:rPr>
        <w:t>&lt;-</w:t>
      </w:r>
      <w:r>
        <w:rPr>
          <w:rStyle w:val="NormalTok"/>
        </w:rPr>
        <w:t xml:space="preserve"> </w:t>
      </w:r>
      <w:r>
        <w:rPr>
          <w:rStyle w:val="FunctionTok"/>
        </w:rPr>
        <w:t>ts</w:t>
      </w:r>
      <w:r>
        <w:rPr>
          <w:rStyle w:val="NormalTok"/>
        </w:rPr>
        <w:t>(</w:t>
      </w:r>
      <w:r>
        <w:rPr>
          <w:rStyle w:val="FunctionTok"/>
        </w:rPr>
        <w:t>numeric</w:t>
      </w:r>
      <w:r>
        <w:rPr>
          <w:rStyle w:val="NormalTok"/>
        </w:rPr>
        <w:t>(</w:t>
      </w:r>
      <w:r>
        <w:rPr>
          <w:rStyle w:val="DecValTok"/>
        </w:rPr>
        <w:t>100</w:t>
      </w:r>
      <w:r>
        <w:rPr>
          <w:rStyle w:val="NormalTok"/>
        </w:rPr>
        <w:t>))</w:t>
      </w:r>
      <w:r>
        <w:br/>
      </w:r>
      <w:r>
        <w:rPr>
          <w:rStyle w:val="NormalTok"/>
        </w:rPr>
        <w:t xml:space="preserve">e </w:t>
      </w:r>
      <w:r>
        <w:rPr>
          <w:rStyle w:val="OtherTok"/>
        </w:rPr>
        <w:t>&lt;-</w:t>
      </w:r>
      <w:r>
        <w:rPr>
          <w:rStyle w:val="NormalTok"/>
        </w:rPr>
        <w:t xml:space="preserve"> </w:t>
      </w:r>
      <w:r>
        <w:rPr>
          <w:rStyle w:val="FunctionTok"/>
        </w:rPr>
        <w:t>rnorm</w:t>
      </w:r>
      <w:r>
        <w:rPr>
          <w:rStyle w:val="NormalTok"/>
        </w:rPr>
        <w:t>(</w:t>
      </w:r>
      <w:r>
        <w:rPr>
          <w:rStyle w:val="DecValTok"/>
        </w:rPr>
        <w:t>100</w:t>
      </w:r>
      <w:r>
        <w:rPr>
          <w:rStyle w:val="NormalTok"/>
        </w:rPr>
        <w:t>)</w:t>
      </w:r>
      <w:r>
        <w:br/>
      </w:r>
      <w:r>
        <w:rPr>
          <w:rStyle w:val="NormalTok"/>
        </w:rPr>
        <w:t xml:space="preserve">ar1 </w:t>
      </w:r>
      <w:r>
        <w:rPr>
          <w:rStyle w:val="OtherTok"/>
        </w:rPr>
        <w:t>=</w:t>
      </w:r>
      <w:r>
        <w:rPr>
          <w:rStyle w:val="NormalTok"/>
        </w:rPr>
        <w:t xml:space="preserve"> </w:t>
      </w:r>
      <w:r>
        <w:rPr>
          <w:rStyle w:val="ControlFlowTok"/>
        </w:rPr>
        <w:t>function</w:t>
      </w:r>
      <w:r>
        <w:rPr>
          <w:rStyle w:val="NormalTok"/>
        </w:rPr>
        <w:t>(phi, y, e){</w:t>
      </w:r>
      <w:r>
        <w:br/>
      </w:r>
      <w:r>
        <w:rPr>
          <w:rStyle w:val="ControlFlowTok"/>
        </w:rPr>
        <w:t>for</w:t>
      </w:r>
      <w:r>
        <w:rPr>
          <w:rStyle w:val="NormalTok"/>
        </w:rPr>
        <w:t xml:space="preserve">(i </w:t>
      </w:r>
      <w:r>
        <w:rPr>
          <w:rStyle w:val="ControlFlowTok"/>
        </w:rPr>
        <w:t>in</w:t>
      </w:r>
      <w:r>
        <w:rPr>
          <w:rStyle w:val="NormalTok"/>
        </w:rPr>
        <w:t xml:space="preserve"> </w:t>
      </w:r>
      <w:r>
        <w:rPr>
          <w:rStyle w:val="DecValTok"/>
        </w:rPr>
        <w:t>2</w:t>
      </w:r>
      <w:r>
        <w:rPr>
          <w:rStyle w:val="SpecialCharTok"/>
        </w:rPr>
        <w:t>:</w:t>
      </w:r>
      <w:r>
        <w:rPr>
          <w:rStyle w:val="DecValTok"/>
        </w:rPr>
        <w:t>100</w:t>
      </w:r>
      <w:r>
        <w:rPr>
          <w:rStyle w:val="NormalTok"/>
        </w:rPr>
        <w:t>)</w:t>
      </w:r>
      <w:r>
        <w:br/>
      </w:r>
      <w:r>
        <w:rPr>
          <w:rStyle w:val="NormalTok"/>
        </w:rPr>
        <w:t xml:space="preserve">  y[i] </w:t>
      </w:r>
      <w:r>
        <w:rPr>
          <w:rStyle w:val="OtherTok"/>
        </w:rPr>
        <w:t>&lt;-</w:t>
      </w:r>
      <w:r>
        <w:rPr>
          <w:rStyle w:val="NormalTok"/>
        </w:rPr>
        <w:t xml:space="preserve"> </w:t>
      </w:r>
      <w:r>
        <w:rPr>
          <w:rStyle w:val="FloatTok"/>
        </w:rPr>
        <w:t>0.6</w:t>
      </w:r>
      <w:r>
        <w:rPr>
          <w:rStyle w:val="SpecialCharTok"/>
        </w:rPr>
        <w:t>*</w:t>
      </w:r>
      <w:r>
        <w:rPr>
          <w:rStyle w:val="NormalTok"/>
        </w:rPr>
        <w:t>y[i</w:t>
      </w:r>
      <w:r>
        <w:rPr>
          <w:rStyle w:val="DecValTok"/>
        </w:rPr>
        <w:t>-1</w:t>
      </w:r>
      <w:r>
        <w:rPr>
          <w:rStyle w:val="NormalTok"/>
        </w:rPr>
        <w:t xml:space="preserve">] </w:t>
      </w:r>
      <w:r>
        <w:rPr>
          <w:rStyle w:val="SpecialCharTok"/>
        </w:rPr>
        <w:t>+</w:t>
      </w:r>
      <w:r>
        <w:rPr>
          <w:rStyle w:val="NormalTok"/>
        </w:rPr>
        <w:t xml:space="preserve"> e[i]}</w:t>
      </w:r>
      <w:r>
        <w:br/>
      </w:r>
      <w:r>
        <w:br/>
      </w:r>
      <w:r>
        <w:br/>
      </w:r>
      <w:r>
        <w:rPr>
          <w:rStyle w:val="CommentTok"/>
        </w:rPr>
        <w:t>#b.Produce a time plot for the series. How does the plot change as you change ϕ1</w:t>
      </w:r>
      <w:r>
        <w:br/>
      </w:r>
      <w:r>
        <w:rPr>
          <w:rStyle w:val="NormalTok"/>
        </w:rPr>
        <w:t>?</w:t>
      </w:r>
      <w:r>
        <w:br/>
      </w:r>
      <w:r>
        <w:rPr>
          <w:rStyle w:val="NormalTok"/>
        </w:rPr>
        <w:t xml:space="preserve"> </w:t>
      </w:r>
      <w:r>
        <w:rPr>
          <w:rStyle w:val="FunctionTok"/>
        </w:rPr>
        <w:t>autoplot</w:t>
      </w:r>
      <w:r>
        <w:rPr>
          <w:rStyle w:val="NormalTok"/>
        </w:rPr>
        <w:t xml:space="preserve">(y) </w:t>
      </w:r>
    </w:p>
    <w:p w14:paraId="5B2E53D4" w14:textId="77777777" w:rsidR="00FE025D" w:rsidRDefault="00000000">
      <w:pPr>
        <w:pStyle w:val="SourceCode"/>
      </w:pPr>
      <w:r>
        <w:rPr>
          <w:rStyle w:val="VerbatimChar"/>
        </w:rPr>
        <w:t>## Help on topic 'autoplot' was found in the following packages:</w:t>
      </w:r>
      <w:r>
        <w:br/>
      </w:r>
      <w:r>
        <w:rPr>
          <w:rStyle w:val="VerbatimChar"/>
        </w:rPr>
        <w:t xml:space="preserve">## </w:t>
      </w:r>
      <w:r>
        <w:br/>
      </w:r>
      <w:r>
        <w:rPr>
          <w:rStyle w:val="VerbatimChar"/>
        </w:rPr>
        <w:t>##   Package               Library</w:t>
      </w:r>
      <w:r>
        <w:br/>
      </w:r>
      <w:r>
        <w:rPr>
          <w:rStyle w:val="VerbatimChar"/>
        </w:rPr>
        <w:t>##   forecast              /Library/Frameworks/R.framework/Versions/4.3-arm64/Resources/library</w:t>
      </w:r>
      <w:r>
        <w:br/>
      </w:r>
      <w:r>
        <w:rPr>
          <w:rStyle w:val="VerbatimChar"/>
        </w:rPr>
        <w:t>##   ggplot2               /Library/Frameworks/R.framework/Versions/4.3-arm64/Resources/library</w:t>
      </w:r>
      <w:r>
        <w:br/>
      </w:r>
      <w:r>
        <w:rPr>
          <w:rStyle w:val="VerbatimChar"/>
        </w:rPr>
        <w:t xml:space="preserve">## </w:t>
      </w:r>
      <w:r>
        <w:br/>
      </w:r>
      <w:r>
        <w:rPr>
          <w:rStyle w:val="VerbatimChar"/>
        </w:rPr>
        <w:lastRenderedPageBreak/>
        <w:t xml:space="preserve">## </w:t>
      </w:r>
      <w:r>
        <w:br/>
      </w:r>
      <w:r>
        <w:rPr>
          <w:rStyle w:val="VerbatimChar"/>
        </w:rPr>
        <w:t>## Using the first match ...</w:t>
      </w:r>
    </w:p>
    <w:p w14:paraId="1B52C722" w14:textId="77777777" w:rsidR="00FE025D" w:rsidRDefault="00000000">
      <w:pPr>
        <w:pStyle w:val="SourceCode"/>
      </w:pPr>
      <w:r>
        <w:rPr>
          <w:rStyle w:val="CommentTok"/>
        </w:rPr>
        <w:t>#When ϕ1 is closer to 1, the series will exhibit a stronger persistence, and the values will decay more slowly over time.</w:t>
      </w:r>
      <w:r>
        <w:br/>
      </w:r>
      <w:r>
        <w:rPr>
          <w:rStyle w:val="CommentTok"/>
        </w:rPr>
        <w:t>#When ϕ1 is closer to 0, the series will show weaker persistence, and the values will decay more rapidly over time.</w:t>
      </w:r>
      <w:r>
        <w:br/>
      </w:r>
      <w:r>
        <w:rPr>
          <w:rStyle w:val="CommentTok"/>
        </w:rPr>
        <w:t>#When ϕ1 is negative, the series may exhibit oscillatory behavior depending on the magnitude of ϕ1.</w:t>
      </w:r>
      <w:r>
        <w:br/>
      </w:r>
      <w:r>
        <w:br/>
      </w:r>
      <w:r>
        <w:rPr>
          <w:rStyle w:val="CommentTok"/>
        </w:rPr>
        <w:t># c.Write your own code to generate data from an MA(1) model with θ1 = 0.6 and σ2 = 1.</w:t>
      </w:r>
      <w:r>
        <w:br/>
      </w:r>
      <w:r>
        <w:rPr>
          <w:rStyle w:val="NormalTok"/>
        </w:rPr>
        <w:t xml:space="preserve">ma2 </w:t>
      </w:r>
      <w:r>
        <w:rPr>
          <w:rStyle w:val="OtherTok"/>
        </w:rPr>
        <w:t>=</w:t>
      </w:r>
      <w:r>
        <w:rPr>
          <w:rStyle w:val="NormalTok"/>
        </w:rPr>
        <w:t xml:space="preserve"> </w:t>
      </w:r>
      <w:r>
        <w:rPr>
          <w:rStyle w:val="ControlFlowTok"/>
        </w:rPr>
        <w:t>function</w:t>
      </w:r>
      <w:r>
        <w:rPr>
          <w:rStyle w:val="NormalTok"/>
        </w:rPr>
        <w:t>(theta,seed.my){</w:t>
      </w:r>
      <w:r>
        <w:br/>
      </w:r>
      <w:r>
        <w:rPr>
          <w:rStyle w:val="FunctionTok"/>
        </w:rPr>
        <w:t>set.seed</w:t>
      </w:r>
      <w:r>
        <w:rPr>
          <w:rStyle w:val="NormalTok"/>
        </w:rPr>
        <w:t>(seed.my)</w:t>
      </w:r>
      <w:r>
        <w:br/>
      </w:r>
      <w:r>
        <w:rPr>
          <w:rStyle w:val="NormalTok"/>
        </w:rPr>
        <w:t xml:space="preserve">  y </w:t>
      </w:r>
      <w:r>
        <w:rPr>
          <w:rStyle w:val="OtherTok"/>
        </w:rPr>
        <w:t>&lt;-</w:t>
      </w:r>
      <w:r>
        <w:rPr>
          <w:rStyle w:val="NormalTok"/>
        </w:rPr>
        <w:t xml:space="preserve"> </w:t>
      </w:r>
      <w:r>
        <w:rPr>
          <w:rStyle w:val="FunctionTok"/>
        </w:rPr>
        <w:t>ts</w:t>
      </w:r>
      <w:r>
        <w:rPr>
          <w:rStyle w:val="NormalTok"/>
        </w:rPr>
        <w:t>(</w:t>
      </w:r>
      <w:r>
        <w:rPr>
          <w:rStyle w:val="FunctionTok"/>
        </w:rPr>
        <w:t>numeric</w:t>
      </w:r>
      <w:r>
        <w:rPr>
          <w:rStyle w:val="NormalTok"/>
        </w:rPr>
        <w:t>(</w:t>
      </w:r>
      <w:r>
        <w:rPr>
          <w:rStyle w:val="DecValTok"/>
        </w:rPr>
        <w:t>100</w:t>
      </w:r>
      <w:r>
        <w:rPr>
          <w:rStyle w:val="NormalTok"/>
        </w:rPr>
        <w:t>))</w:t>
      </w:r>
      <w:r>
        <w:br/>
      </w:r>
      <w:r>
        <w:rPr>
          <w:rStyle w:val="NormalTok"/>
        </w:rPr>
        <w:t xml:space="preserve">  e </w:t>
      </w:r>
      <w:r>
        <w:rPr>
          <w:rStyle w:val="OtherTok"/>
        </w:rPr>
        <w:t>&lt;-</w:t>
      </w:r>
      <w:r>
        <w:rPr>
          <w:rStyle w:val="NormalTok"/>
        </w:rPr>
        <w:t xml:space="preserve"> </w:t>
      </w:r>
      <w:r>
        <w:rPr>
          <w:rStyle w:val="FunctionTok"/>
        </w:rPr>
        <w:t>rnorm</w:t>
      </w:r>
      <w:r>
        <w:rPr>
          <w:rStyle w:val="NormalTok"/>
        </w:rPr>
        <w:t>(</w:t>
      </w:r>
      <w:r>
        <w:rPr>
          <w:rStyle w:val="DecValTok"/>
        </w:rPr>
        <w:t>100</w:t>
      </w:r>
      <w:r>
        <w:rPr>
          <w:rStyle w:val="NormalTok"/>
        </w:rPr>
        <w:t>)</w:t>
      </w:r>
      <w:r>
        <w:br/>
      </w:r>
      <w:r>
        <w:rPr>
          <w:rStyle w:val="NormalTok"/>
        </w:rPr>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2</w:t>
      </w:r>
      <w:r>
        <w:rPr>
          <w:rStyle w:val="SpecialCharTok"/>
        </w:rPr>
        <w:t>:</w:t>
      </w:r>
      <w:r>
        <w:rPr>
          <w:rStyle w:val="DecValTok"/>
        </w:rPr>
        <w:t>100</w:t>
      </w:r>
      <w:r>
        <w:rPr>
          <w:rStyle w:val="NormalTok"/>
        </w:rPr>
        <w:t>){</w:t>
      </w:r>
      <w:r>
        <w:br/>
      </w:r>
      <w:r>
        <w:rPr>
          <w:rStyle w:val="NormalTok"/>
        </w:rPr>
        <w:t xml:space="preserve">    y[i] </w:t>
      </w:r>
      <w:r>
        <w:rPr>
          <w:rStyle w:val="OtherTok"/>
        </w:rPr>
        <w:t>&lt;-</w:t>
      </w:r>
      <w:r>
        <w:rPr>
          <w:rStyle w:val="NormalTok"/>
        </w:rPr>
        <w:t xml:space="preserve"> theta</w:t>
      </w:r>
      <w:r>
        <w:rPr>
          <w:rStyle w:val="SpecialCharTok"/>
        </w:rPr>
        <w:t>*</w:t>
      </w:r>
      <w:r>
        <w:rPr>
          <w:rStyle w:val="NormalTok"/>
        </w:rPr>
        <w:t>y[i</w:t>
      </w:r>
      <w:r>
        <w:rPr>
          <w:rStyle w:val="DecValTok"/>
        </w:rPr>
        <w:t>-1</w:t>
      </w:r>
      <w:r>
        <w:rPr>
          <w:rStyle w:val="NormalTok"/>
        </w:rPr>
        <w:t xml:space="preserve">] </w:t>
      </w:r>
      <w:r>
        <w:rPr>
          <w:rStyle w:val="SpecialCharTok"/>
        </w:rPr>
        <w:t>+</w:t>
      </w:r>
      <w:r>
        <w:rPr>
          <w:rStyle w:val="NormalTok"/>
        </w:rPr>
        <w:t xml:space="preserve"> e[i]</w:t>
      </w:r>
      <w:r>
        <w:br/>
      </w:r>
      <w:r>
        <w:rPr>
          <w:rStyle w:val="NormalTok"/>
        </w:rPr>
        <w:t xml:space="preserve">  </w:t>
      </w:r>
      <w:r>
        <w:rPr>
          <w:rStyle w:val="FunctionTok"/>
        </w:rPr>
        <w:t>return</w:t>
      </w:r>
      <w:r>
        <w:rPr>
          <w:rStyle w:val="NormalTok"/>
        </w:rPr>
        <w:t>(</w:t>
      </w:r>
      <w:r>
        <w:rPr>
          <w:rStyle w:val="FunctionTok"/>
        </w:rPr>
        <w:t>autoplot</w:t>
      </w:r>
      <w:r>
        <w:rPr>
          <w:rStyle w:val="NormalTok"/>
        </w:rPr>
        <w:t>(y))}</w:t>
      </w:r>
      <w:r>
        <w:br/>
      </w:r>
      <w:r>
        <w:rPr>
          <w:rStyle w:val="NormalTok"/>
        </w:rPr>
        <w:t>}</w:t>
      </w:r>
      <w:r>
        <w:br/>
      </w:r>
      <w:r>
        <w:br/>
      </w:r>
      <w:r>
        <w:br/>
      </w:r>
      <w:r>
        <w:rPr>
          <w:rStyle w:val="CommentTok"/>
        </w:rPr>
        <w:t>#d. Produce a time plot for the series. How does the plot change as you change θ1?</w:t>
      </w:r>
      <w:r>
        <w:br/>
      </w:r>
      <w:r>
        <w:rPr>
          <w:rStyle w:val="FunctionTok"/>
        </w:rPr>
        <w:t>ma2</w:t>
      </w:r>
      <w:r>
        <w:rPr>
          <w:rStyle w:val="NormalTok"/>
        </w:rPr>
        <w:t>(.</w:t>
      </w:r>
      <w:r>
        <w:rPr>
          <w:rStyle w:val="DecValTok"/>
        </w:rPr>
        <w:t>2</w:t>
      </w:r>
      <w:r>
        <w:rPr>
          <w:rStyle w:val="NormalTok"/>
        </w:rPr>
        <w:t>,</w:t>
      </w:r>
      <w:r>
        <w:rPr>
          <w:rStyle w:val="DecValTok"/>
        </w:rPr>
        <w:t>1</w:t>
      </w:r>
      <w:r>
        <w:rPr>
          <w:rStyle w:val="NormalTok"/>
        </w:rPr>
        <w:t>)</w:t>
      </w:r>
    </w:p>
    <w:p w14:paraId="51AE1208" w14:textId="77777777" w:rsidR="00FE025D" w:rsidRDefault="00000000">
      <w:pPr>
        <w:pStyle w:val="FirstParagraph"/>
      </w:pPr>
      <w:r>
        <w:rPr>
          <w:noProof/>
        </w:rPr>
        <w:lastRenderedPageBreak/>
        <w:drawing>
          <wp:inline distT="0" distB="0" distL="0" distR="0" wp14:anchorId="2F20094A" wp14:editId="7B1134E5">
            <wp:extent cx="5334000" cy="42672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624-Week_One-Assignment_files/figure-docx/simple-arima-model-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1DF69CF7" w14:textId="77777777" w:rsidR="00FE025D" w:rsidRDefault="00000000">
      <w:pPr>
        <w:pStyle w:val="SourceCode"/>
      </w:pPr>
      <w:r>
        <w:rPr>
          <w:rStyle w:val="FunctionTok"/>
        </w:rPr>
        <w:t>ma2</w:t>
      </w:r>
      <w:r>
        <w:rPr>
          <w:rStyle w:val="NormalTok"/>
        </w:rPr>
        <w:t>(</w:t>
      </w:r>
      <w:r>
        <w:rPr>
          <w:rStyle w:val="DecValTok"/>
        </w:rPr>
        <w:t>1</w:t>
      </w:r>
      <w:r>
        <w:rPr>
          <w:rStyle w:val="NormalTok"/>
        </w:rPr>
        <w:t>,</w:t>
      </w:r>
      <w:r>
        <w:rPr>
          <w:rStyle w:val="DecValTok"/>
        </w:rPr>
        <w:t>1</w:t>
      </w:r>
      <w:r>
        <w:rPr>
          <w:rStyle w:val="NormalTok"/>
        </w:rPr>
        <w:t>)</w:t>
      </w:r>
    </w:p>
    <w:p w14:paraId="18F08454" w14:textId="77777777" w:rsidR="00FE025D" w:rsidRDefault="00000000">
      <w:pPr>
        <w:pStyle w:val="FirstParagraph"/>
      </w:pPr>
      <w:r>
        <w:rPr>
          <w:noProof/>
        </w:rPr>
        <w:lastRenderedPageBreak/>
        <w:drawing>
          <wp:inline distT="0" distB="0" distL="0" distR="0" wp14:anchorId="5E272D4D" wp14:editId="2001C368">
            <wp:extent cx="5334000" cy="42672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624-Week_One-Assignment_files/figure-docx/simple-arima-model-2.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5E1140C3" w14:textId="77777777" w:rsidR="00FE025D" w:rsidRDefault="00000000">
      <w:pPr>
        <w:pStyle w:val="SourceCode"/>
      </w:pPr>
      <w:r>
        <w:rPr>
          <w:rStyle w:val="CommentTok"/>
        </w:rPr>
        <w:t># e. Generate data from an ARMA(1,1) model with  ϕ1=0.6,θ1=0.6,σ2=1</w:t>
      </w:r>
      <w:r>
        <w:br/>
      </w:r>
      <w:r>
        <w:br/>
      </w:r>
      <w:r>
        <w:rPr>
          <w:rStyle w:val="NormalTok"/>
        </w:rPr>
        <w:t xml:space="preserve">ma.ar </w:t>
      </w:r>
      <w:r>
        <w:rPr>
          <w:rStyle w:val="OtherTok"/>
        </w:rPr>
        <w:t>=</w:t>
      </w:r>
      <w:r>
        <w:rPr>
          <w:rStyle w:val="NormalTok"/>
        </w:rPr>
        <w:t xml:space="preserve"> </w:t>
      </w:r>
      <w:r>
        <w:rPr>
          <w:rStyle w:val="FunctionTok"/>
        </w:rPr>
        <w:t>ts</w:t>
      </w:r>
      <w:r>
        <w:rPr>
          <w:rStyle w:val="NormalTok"/>
        </w:rPr>
        <w:t>(</w:t>
      </w:r>
      <w:r>
        <w:rPr>
          <w:rStyle w:val="FunctionTok"/>
        </w:rPr>
        <w:t>numeric</w:t>
      </w:r>
      <w:r>
        <w:rPr>
          <w:rStyle w:val="NormalTok"/>
        </w:rPr>
        <w:t>(</w:t>
      </w:r>
      <w:r>
        <w:rPr>
          <w:rStyle w:val="DecValTok"/>
        </w:rPr>
        <w:t>50</w:t>
      </w:r>
      <w:r>
        <w:rPr>
          <w:rStyle w:val="NormalTok"/>
        </w:rPr>
        <w:t>))</w:t>
      </w:r>
      <w:r>
        <w:br/>
      </w:r>
      <w:r>
        <w:rPr>
          <w:rStyle w:val="NormalTok"/>
        </w:rPr>
        <w:t xml:space="preserve">y2 </w:t>
      </w:r>
      <w:r>
        <w:rPr>
          <w:rStyle w:val="OtherTok"/>
        </w:rPr>
        <w:t>=</w:t>
      </w:r>
      <w:r>
        <w:rPr>
          <w:rStyle w:val="NormalTok"/>
        </w:rPr>
        <w:t xml:space="preserve"> </w:t>
      </w:r>
      <w:r>
        <w:rPr>
          <w:rStyle w:val="FunctionTok"/>
        </w:rPr>
        <w:t>rnorm</w:t>
      </w:r>
      <w:r>
        <w:rPr>
          <w:rStyle w:val="NormalTok"/>
        </w:rPr>
        <w:t>(</w:t>
      </w:r>
      <w:r>
        <w:rPr>
          <w:rStyle w:val="DecValTok"/>
        </w:rPr>
        <w:t>50</w:t>
      </w:r>
      <w:r>
        <w:rPr>
          <w:rStyle w:val="NormalTok"/>
        </w:rPr>
        <w:t>)</w:t>
      </w:r>
      <w:r>
        <w:br/>
      </w:r>
      <w:r>
        <w:rPr>
          <w:rStyle w:val="ControlFlowTok"/>
        </w:rPr>
        <w:t>for</w:t>
      </w:r>
      <w:r>
        <w:rPr>
          <w:rStyle w:val="NormalTok"/>
        </w:rPr>
        <w:t xml:space="preserve">(i </w:t>
      </w:r>
      <w:r>
        <w:rPr>
          <w:rStyle w:val="ControlFlowTok"/>
        </w:rPr>
        <w:t>in</w:t>
      </w:r>
      <w:r>
        <w:rPr>
          <w:rStyle w:val="NormalTok"/>
        </w:rPr>
        <w:t xml:space="preserve"> </w:t>
      </w:r>
      <w:r>
        <w:rPr>
          <w:rStyle w:val="DecValTok"/>
        </w:rPr>
        <w:t>2</w:t>
      </w:r>
      <w:r>
        <w:rPr>
          <w:rStyle w:val="SpecialCharTok"/>
        </w:rPr>
        <w:t>:</w:t>
      </w:r>
      <w:r>
        <w:rPr>
          <w:rStyle w:val="DecValTok"/>
        </w:rPr>
        <w:t>50</w:t>
      </w:r>
      <w:r>
        <w:rPr>
          <w:rStyle w:val="NormalTok"/>
        </w:rPr>
        <w:t>){</w:t>
      </w:r>
      <w:r>
        <w:br/>
      </w:r>
      <w:r>
        <w:rPr>
          <w:rStyle w:val="NormalTok"/>
        </w:rPr>
        <w:t xml:space="preserve">   ma.ar[i] </w:t>
      </w:r>
      <w:r>
        <w:rPr>
          <w:rStyle w:val="OtherTok"/>
        </w:rPr>
        <w:t>=</w:t>
      </w:r>
      <w:r>
        <w:rPr>
          <w:rStyle w:val="NormalTok"/>
        </w:rPr>
        <w:t xml:space="preserve"> </w:t>
      </w:r>
      <w:r>
        <w:rPr>
          <w:rStyle w:val="FloatTok"/>
        </w:rPr>
        <w:t>0.6</w:t>
      </w:r>
      <w:r>
        <w:rPr>
          <w:rStyle w:val="SpecialCharTok"/>
        </w:rPr>
        <w:t>*</w:t>
      </w:r>
      <w:r>
        <w:rPr>
          <w:rStyle w:val="NormalTok"/>
        </w:rPr>
        <w:t>ma.ar[i</w:t>
      </w:r>
      <w:r>
        <w:rPr>
          <w:rStyle w:val="DecValTok"/>
        </w:rPr>
        <w:t>-1</w:t>
      </w:r>
      <w:r>
        <w:rPr>
          <w:rStyle w:val="NormalTok"/>
        </w:rPr>
        <w:t xml:space="preserve">] </w:t>
      </w:r>
      <w:r>
        <w:rPr>
          <w:rStyle w:val="SpecialCharTok"/>
        </w:rPr>
        <w:t>+</w:t>
      </w:r>
      <w:r>
        <w:rPr>
          <w:rStyle w:val="NormalTok"/>
        </w:rPr>
        <w:t xml:space="preserve"> </w:t>
      </w:r>
      <w:r>
        <w:rPr>
          <w:rStyle w:val="FloatTok"/>
        </w:rPr>
        <w:t>0.6</w:t>
      </w:r>
      <w:r>
        <w:rPr>
          <w:rStyle w:val="SpecialCharTok"/>
        </w:rPr>
        <w:t>*</w:t>
      </w:r>
      <w:r>
        <w:rPr>
          <w:rStyle w:val="NormalTok"/>
        </w:rPr>
        <w:t>e[i</w:t>
      </w:r>
      <w:r>
        <w:rPr>
          <w:rStyle w:val="DecValTok"/>
        </w:rPr>
        <w:t>-1</w:t>
      </w:r>
      <w:r>
        <w:rPr>
          <w:rStyle w:val="NormalTok"/>
        </w:rPr>
        <w:t xml:space="preserve">] </w:t>
      </w:r>
      <w:r>
        <w:rPr>
          <w:rStyle w:val="SpecialCharTok"/>
        </w:rPr>
        <w:t>+</w:t>
      </w:r>
      <w:r>
        <w:rPr>
          <w:rStyle w:val="NormalTok"/>
        </w:rPr>
        <w:t xml:space="preserve"> e[i]</w:t>
      </w:r>
      <w:r>
        <w:br/>
      </w:r>
      <w:r>
        <w:rPr>
          <w:rStyle w:val="NormalTok"/>
        </w:rPr>
        <w:t>}</w:t>
      </w:r>
      <w:r>
        <w:br/>
      </w:r>
      <w:r>
        <w:br/>
      </w:r>
      <w:r>
        <w:rPr>
          <w:rStyle w:val="CommentTok"/>
        </w:rPr>
        <w:t>#f. Generate data from an AR(2) model with ϕ1=−0.8,ϕ2=0.3,σ2=1 (Note that these parameters will give a non-stationary series.)</w:t>
      </w:r>
      <w:r>
        <w:br/>
      </w:r>
      <w:r>
        <w:rPr>
          <w:rStyle w:val="NormalTok"/>
        </w:rPr>
        <w:t xml:space="preserve">ma.ar2 </w:t>
      </w:r>
      <w:r>
        <w:rPr>
          <w:rStyle w:val="OtherTok"/>
        </w:rPr>
        <w:t>=</w:t>
      </w:r>
      <w:r>
        <w:rPr>
          <w:rStyle w:val="NormalTok"/>
        </w:rPr>
        <w:t xml:space="preserve"> </w:t>
      </w:r>
      <w:r>
        <w:rPr>
          <w:rStyle w:val="FunctionTok"/>
        </w:rPr>
        <w:t>ts</w:t>
      </w:r>
      <w:r>
        <w:rPr>
          <w:rStyle w:val="NormalTok"/>
        </w:rPr>
        <w:t>(</w:t>
      </w:r>
      <w:r>
        <w:rPr>
          <w:rStyle w:val="FunctionTok"/>
        </w:rPr>
        <w:t>numeric</w:t>
      </w:r>
      <w:r>
        <w:rPr>
          <w:rStyle w:val="NormalTok"/>
        </w:rPr>
        <w:t>(</w:t>
      </w:r>
      <w:r>
        <w:rPr>
          <w:rStyle w:val="DecValTok"/>
        </w:rPr>
        <w:t>50</w:t>
      </w:r>
      <w:r>
        <w:rPr>
          <w:rStyle w:val="NormalTok"/>
        </w:rPr>
        <w:t>))</w:t>
      </w:r>
      <w:r>
        <w:br/>
      </w:r>
      <w:r>
        <w:rPr>
          <w:rStyle w:val="NormalTok"/>
        </w:rPr>
        <w:t xml:space="preserve">y2 </w:t>
      </w:r>
      <w:r>
        <w:rPr>
          <w:rStyle w:val="OtherTok"/>
        </w:rPr>
        <w:t>=</w:t>
      </w:r>
      <w:r>
        <w:rPr>
          <w:rStyle w:val="NormalTok"/>
        </w:rPr>
        <w:t xml:space="preserve"> </w:t>
      </w:r>
      <w:r>
        <w:rPr>
          <w:rStyle w:val="FunctionTok"/>
        </w:rPr>
        <w:t>rnorm</w:t>
      </w:r>
      <w:r>
        <w:rPr>
          <w:rStyle w:val="NormalTok"/>
        </w:rPr>
        <w:t>(</w:t>
      </w:r>
      <w:r>
        <w:rPr>
          <w:rStyle w:val="DecValTok"/>
        </w:rPr>
        <w:t>50</w:t>
      </w:r>
      <w:r>
        <w:rPr>
          <w:rStyle w:val="NormalTok"/>
        </w:rPr>
        <w:t>)</w:t>
      </w:r>
      <w:r>
        <w:br/>
      </w:r>
      <w:r>
        <w:rPr>
          <w:rStyle w:val="ControlFlowTok"/>
        </w:rPr>
        <w:t>for</w:t>
      </w:r>
      <w:r>
        <w:rPr>
          <w:rStyle w:val="NormalTok"/>
        </w:rPr>
        <w:t xml:space="preserve">(i </w:t>
      </w:r>
      <w:r>
        <w:rPr>
          <w:rStyle w:val="ControlFlowTok"/>
        </w:rPr>
        <w:t>in</w:t>
      </w:r>
      <w:r>
        <w:rPr>
          <w:rStyle w:val="NormalTok"/>
        </w:rPr>
        <w:t xml:space="preserve"> </w:t>
      </w:r>
      <w:r>
        <w:rPr>
          <w:rStyle w:val="DecValTok"/>
        </w:rPr>
        <w:t>3</w:t>
      </w:r>
      <w:r>
        <w:rPr>
          <w:rStyle w:val="SpecialCharTok"/>
        </w:rPr>
        <w:t>:</w:t>
      </w:r>
      <w:r>
        <w:rPr>
          <w:rStyle w:val="DecValTok"/>
        </w:rPr>
        <w:t>50</w:t>
      </w:r>
      <w:r>
        <w:rPr>
          <w:rStyle w:val="NormalTok"/>
        </w:rPr>
        <w:t>){</w:t>
      </w:r>
      <w:r>
        <w:br/>
      </w:r>
      <w:r>
        <w:rPr>
          <w:rStyle w:val="NormalTok"/>
        </w:rPr>
        <w:t xml:space="preserve">   ma.ar2[i] </w:t>
      </w:r>
      <w:r>
        <w:rPr>
          <w:rStyle w:val="OtherTok"/>
        </w:rPr>
        <w:t>=</w:t>
      </w:r>
      <w:r>
        <w:rPr>
          <w:rStyle w:val="NormalTok"/>
        </w:rPr>
        <w:t xml:space="preserve"> </w:t>
      </w:r>
      <w:r>
        <w:rPr>
          <w:rStyle w:val="SpecialCharTok"/>
        </w:rPr>
        <w:t>-</w:t>
      </w:r>
      <w:r>
        <w:rPr>
          <w:rStyle w:val="FloatTok"/>
        </w:rPr>
        <w:t>0.8</w:t>
      </w:r>
      <w:r>
        <w:rPr>
          <w:rStyle w:val="SpecialCharTok"/>
        </w:rPr>
        <w:t>*</w:t>
      </w:r>
      <w:r>
        <w:rPr>
          <w:rStyle w:val="NormalTok"/>
        </w:rPr>
        <w:t>ma.ar2[i</w:t>
      </w:r>
      <w:r>
        <w:rPr>
          <w:rStyle w:val="DecValTok"/>
        </w:rPr>
        <w:t>-1</w:t>
      </w:r>
      <w:r>
        <w:rPr>
          <w:rStyle w:val="NormalTok"/>
        </w:rPr>
        <w:t xml:space="preserve">] </w:t>
      </w:r>
      <w:r>
        <w:rPr>
          <w:rStyle w:val="SpecialCharTok"/>
        </w:rPr>
        <w:t>+</w:t>
      </w:r>
      <w:r>
        <w:rPr>
          <w:rStyle w:val="NormalTok"/>
        </w:rPr>
        <w:t xml:space="preserve"> </w:t>
      </w:r>
      <w:r>
        <w:rPr>
          <w:rStyle w:val="FloatTok"/>
        </w:rPr>
        <w:t>0.3</w:t>
      </w:r>
      <w:r>
        <w:rPr>
          <w:rStyle w:val="SpecialCharTok"/>
        </w:rPr>
        <w:t>*</w:t>
      </w:r>
      <w:r>
        <w:rPr>
          <w:rStyle w:val="NormalTok"/>
        </w:rPr>
        <w:t>ma.ar2[i</w:t>
      </w:r>
      <w:r>
        <w:rPr>
          <w:rStyle w:val="DecValTok"/>
        </w:rPr>
        <w:t>-1</w:t>
      </w:r>
      <w:r>
        <w:rPr>
          <w:rStyle w:val="NormalTok"/>
        </w:rPr>
        <w:t xml:space="preserve">] </w:t>
      </w:r>
      <w:r>
        <w:rPr>
          <w:rStyle w:val="SpecialCharTok"/>
        </w:rPr>
        <w:t>+</w:t>
      </w:r>
      <w:r>
        <w:rPr>
          <w:rStyle w:val="NormalTok"/>
        </w:rPr>
        <w:t xml:space="preserve"> e[i]</w:t>
      </w:r>
      <w:r>
        <w:br/>
      </w:r>
      <w:r>
        <w:rPr>
          <w:rStyle w:val="NormalTok"/>
        </w:rPr>
        <w:t>}</w:t>
      </w:r>
    </w:p>
    <w:p w14:paraId="56EE6629" w14:textId="77777777" w:rsidR="00FE025D" w:rsidRDefault="00000000">
      <w:pPr>
        <w:pStyle w:val="Heading1"/>
      </w:pPr>
      <w:bookmarkStart w:id="17" w:name="X10c7f3501105457ec54c8b788495d1d8d161372"/>
      <w:bookmarkEnd w:id="14"/>
      <w:bookmarkEnd w:id="16"/>
      <w:r>
        <w:t>HA 8.6(g) Graph the latter two series and compare them.</w:t>
      </w:r>
    </w:p>
    <w:p w14:paraId="12D20D43" w14:textId="77777777" w:rsidR="00FE025D" w:rsidRDefault="00000000">
      <w:pPr>
        <w:pStyle w:val="SourceCode"/>
      </w:pPr>
      <w:r>
        <w:rPr>
          <w:rStyle w:val="FunctionTok"/>
        </w:rPr>
        <w:t>autoplot</w:t>
      </w:r>
      <w:r>
        <w:rPr>
          <w:rStyle w:val="NormalTok"/>
        </w:rPr>
        <w:t>(ma.ar)</w:t>
      </w:r>
    </w:p>
    <w:p w14:paraId="1F537911" w14:textId="77777777" w:rsidR="00FE025D" w:rsidRDefault="00000000">
      <w:pPr>
        <w:pStyle w:val="FirstParagraph"/>
      </w:pPr>
      <w:r>
        <w:rPr>
          <w:noProof/>
        </w:rPr>
        <w:lastRenderedPageBreak/>
        <w:drawing>
          <wp:inline distT="0" distB="0" distL="0" distR="0" wp14:anchorId="7EB23DDA" wp14:editId="16FBC291">
            <wp:extent cx="5334000" cy="42672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624-Week_One-Assignment_files/figure-docx/graph-latter-data-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60583DB7" w14:textId="77777777" w:rsidR="00FE025D" w:rsidRDefault="00000000">
      <w:pPr>
        <w:pStyle w:val="SourceCode"/>
      </w:pPr>
      <w:r>
        <w:rPr>
          <w:rStyle w:val="FunctionTok"/>
        </w:rPr>
        <w:t>autoplot</w:t>
      </w:r>
      <w:r>
        <w:rPr>
          <w:rStyle w:val="NormalTok"/>
        </w:rPr>
        <w:t>(ma.ar2)</w:t>
      </w:r>
    </w:p>
    <w:p w14:paraId="34448CB1" w14:textId="77777777" w:rsidR="00FE025D" w:rsidRDefault="00000000">
      <w:pPr>
        <w:pStyle w:val="FirstParagraph"/>
      </w:pPr>
      <w:r>
        <w:rPr>
          <w:noProof/>
        </w:rPr>
        <w:lastRenderedPageBreak/>
        <w:drawing>
          <wp:inline distT="0" distB="0" distL="0" distR="0" wp14:anchorId="5363FD95" wp14:editId="3E040CDA">
            <wp:extent cx="5334000" cy="42672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624-Week_One-Assignment_files/figure-docx/graph-latter-data-2.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t xml:space="preserve"> ### HA 8.8</w:t>
      </w:r>
    </w:p>
    <w:p w14:paraId="44D63BC4" w14:textId="77777777" w:rsidR="00FE025D" w:rsidRDefault="00000000">
      <w:pPr>
        <w:pStyle w:val="BodyText"/>
      </w:pPr>
      <w:r>
        <w:t>###Consider austa, the total international visitors to Australia (in millions) for the period 1980-2015.</w:t>
      </w:r>
    </w:p>
    <w:p w14:paraId="69BFA365" w14:textId="77777777" w:rsidR="00FE025D" w:rsidRDefault="00000000">
      <w:pPr>
        <w:pStyle w:val="BodyText"/>
      </w:pPr>
      <w:r>
        <w:t>#(a). Use auto.arima() to find an appropriate ARIMA model. What model was selected. Check that the residuals look like white noise. Plot forecasts for the next 10 periods.</w:t>
      </w:r>
    </w:p>
    <w:p w14:paraId="77EC47AF" w14:textId="77777777" w:rsidR="00FE025D" w:rsidRDefault="00000000">
      <w:pPr>
        <w:pStyle w:val="SourceCode"/>
      </w:pPr>
      <w:r>
        <w:rPr>
          <w:rStyle w:val="NormalTok"/>
        </w:rPr>
        <w:t xml:space="preserve">model </w:t>
      </w:r>
      <w:r>
        <w:rPr>
          <w:rStyle w:val="OtherTok"/>
        </w:rPr>
        <w:t>&lt;-</w:t>
      </w:r>
      <w:r>
        <w:rPr>
          <w:rStyle w:val="NormalTok"/>
        </w:rPr>
        <w:t xml:space="preserve"> </w:t>
      </w:r>
      <w:r>
        <w:rPr>
          <w:rStyle w:val="FunctionTok"/>
        </w:rPr>
        <w:t>auto.arima</w:t>
      </w:r>
      <w:r>
        <w:rPr>
          <w:rStyle w:val="NormalTok"/>
        </w:rPr>
        <w:t>(austa)</w:t>
      </w:r>
      <w:r>
        <w:br/>
      </w:r>
      <w:r>
        <w:rPr>
          <w:rStyle w:val="NormalTok"/>
        </w:rPr>
        <w:t>model</w:t>
      </w:r>
    </w:p>
    <w:p w14:paraId="3E86F74A" w14:textId="77777777" w:rsidR="00FE025D" w:rsidRDefault="00000000">
      <w:pPr>
        <w:pStyle w:val="SourceCode"/>
      </w:pPr>
      <w:r>
        <w:rPr>
          <w:rStyle w:val="VerbatimChar"/>
        </w:rPr>
        <w:t xml:space="preserve">## Series: austa </w:t>
      </w:r>
      <w:r>
        <w:br/>
      </w:r>
      <w:r>
        <w:rPr>
          <w:rStyle w:val="VerbatimChar"/>
        </w:rPr>
        <w:t xml:space="preserve">## ARIMA(0,1,1) with drift </w:t>
      </w:r>
      <w:r>
        <w:br/>
      </w:r>
      <w:r>
        <w:rPr>
          <w:rStyle w:val="VerbatimChar"/>
        </w:rPr>
        <w:t xml:space="preserve">## </w:t>
      </w:r>
      <w:r>
        <w:br/>
      </w:r>
      <w:r>
        <w:rPr>
          <w:rStyle w:val="VerbatimChar"/>
        </w:rPr>
        <w:t>## Coefficients:</w:t>
      </w:r>
      <w:r>
        <w:br/>
      </w:r>
      <w:r>
        <w:rPr>
          <w:rStyle w:val="VerbatimChar"/>
        </w:rPr>
        <w:t>##          ma1   drift</w:t>
      </w:r>
      <w:r>
        <w:br/>
      </w:r>
      <w:r>
        <w:rPr>
          <w:rStyle w:val="VerbatimChar"/>
        </w:rPr>
        <w:t>##       0.3006  0.1735</w:t>
      </w:r>
      <w:r>
        <w:br/>
      </w:r>
      <w:r>
        <w:rPr>
          <w:rStyle w:val="VerbatimChar"/>
        </w:rPr>
        <w:t>## s.e.  0.1647  0.0390</w:t>
      </w:r>
      <w:r>
        <w:br/>
      </w:r>
      <w:r>
        <w:rPr>
          <w:rStyle w:val="VerbatimChar"/>
        </w:rPr>
        <w:t xml:space="preserve">## </w:t>
      </w:r>
      <w:r>
        <w:br/>
      </w:r>
      <w:r>
        <w:rPr>
          <w:rStyle w:val="VerbatimChar"/>
        </w:rPr>
        <w:t>## sigma^2 = 0.03376:  log likelihood = 10.62</w:t>
      </w:r>
      <w:r>
        <w:br/>
      </w:r>
      <w:r>
        <w:rPr>
          <w:rStyle w:val="VerbatimChar"/>
        </w:rPr>
        <w:t>## AIC=-15.24   AICc=-14.46   BIC=-10.57</w:t>
      </w:r>
    </w:p>
    <w:p w14:paraId="5AC9AF51" w14:textId="77777777" w:rsidR="00FE025D" w:rsidRDefault="00000000">
      <w:pPr>
        <w:pStyle w:val="SourceCode"/>
      </w:pPr>
      <w:r>
        <w:rPr>
          <w:rStyle w:val="FunctionTok"/>
        </w:rPr>
        <w:t>checkresiduals</w:t>
      </w:r>
      <w:r>
        <w:rPr>
          <w:rStyle w:val="NormalTok"/>
        </w:rPr>
        <w:t>(model)</w:t>
      </w:r>
    </w:p>
    <w:p w14:paraId="0657A3AD" w14:textId="77777777" w:rsidR="00FE025D" w:rsidRDefault="00000000">
      <w:pPr>
        <w:pStyle w:val="FirstParagraph"/>
      </w:pPr>
      <w:r>
        <w:rPr>
          <w:noProof/>
        </w:rPr>
        <w:lastRenderedPageBreak/>
        <w:drawing>
          <wp:inline distT="0" distB="0" distL="0" distR="0" wp14:anchorId="3C6DEB3A" wp14:editId="5FE5D65A">
            <wp:extent cx="5334000" cy="426720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624-Week_One-Assignment_files/figure-docx/find-appropriate-arima-method-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6B2ED0E1" w14:textId="77777777" w:rsidR="00FE025D" w:rsidRDefault="00000000">
      <w:pPr>
        <w:pStyle w:val="SourceCode"/>
      </w:pPr>
      <w:r>
        <w:rPr>
          <w:rStyle w:val="VerbatimChar"/>
        </w:rPr>
        <w:t xml:space="preserve">## </w:t>
      </w:r>
      <w:r>
        <w:br/>
      </w:r>
      <w:r>
        <w:rPr>
          <w:rStyle w:val="VerbatimChar"/>
        </w:rPr>
        <w:t>##  Ljung-Box test</w:t>
      </w:r>
      <w:r>
        <w:br/>
      </w:r>
      <w:r>
        <w:rPr>
          <w:rStyle w:val="VerbatimChar"/>
        </w:rPr>
        <w:t xml:space="preserve">## </w:t>
      </w:r>
      <w:r>
        <w:br/>
      </w:r>
      <w:r>
        <w:rPr>
          <w:rStyle w:val="VerbatimChar"/>
        </w:rPr>
        <w:t>## data:  Residuals from ARIMA(0,1,1) with drift</w:t>
      </w:r>
      <w:r>
        <w:br/>
      </w:r>
      <w:r>
        <w:rPr>
          <w:rStyle w:val="VerbatimChar"/>
        </w:rPr>
        <w:t>## Q* = 2.297, df = 6, p-value = 0.8905</w:t>
      </w:r>
      <w:r>
        <w:br/>
      </w:r>
      <w:r>
        <w:rPr>
          <w:rStyle w:val="VerbatimChar"/>
        </w:rPr>
        <w:t xml:space="preserve">## </w:t>
      </w:r>
      <w:r>
        <w:br/>
      </w:r>
      <w:r>
        <w:rPr>
          <w:rStyle w:val="VerbatimChar"/>
        </w:rPr>
        <w:t>## Model df: 1.   Total lags used: 7</w:t>
      </w:r>
    </w:p>
    <w:p w14:paraId="7E1027F1" w14:textId="77777777" w:rsidR="00FE025D" w:rsidRDefault="00000000">
      <w:pPr>
        <w:pStyle w:val="SourceCode"/>
      </w:pPr>
      <w:r>
        <w:rPr>
          <w:rStyle w:val="NormalTok"/>
        </w:rPr>
        <w:t xml:space="preserve">forecast </w:t>
      </w:r>
      <w:r>
        <w:rPr>
          <w:rStyle w:val="OtherTok"/>
        </w:rPr>
        <w:t>&lt;-</w:t>
      </w:r>
      <w:r>
        <w:rPr>
          <w:rStyle w:val="NormalTok"/>
        </w:rPr>
        <w:t xml:space="preserve"> </w:t>
      </w:r>
      <w:r>
        <w:rPr>
          <w:rStyle w:val="FunctionTok"/>
        </w:rPr>
        <w:t>forecast</w:t>
      </w:r>
      <w:r>
        <w:rPr>
          <w:rStyle w:val="NormalTok"/>
        </w:rPr>
        <w:t xml:space="preserve">(model, </w:t>
      </w:r>
      <w:r>
        <w:rPr>
          <w:rStyle w:val="AttributeTok"/>
        </w:rPr>
        <w:t>h =</w:t>
      </w:r>
      <w:r>
        <w:rPr>
          <w:rStyle w:val="NormalTok"/>
        </w:rPr>
        <w:t xml:space="preserve"> </w:t>
      </w:r>
      <w:r>
        <w:rPr>
          <w:rStyle w:val="DecValTok"/>
        </w:rPr>
        <w:t>10</w:t>
      </w:r>
      <w:r>
        <w:rPr>
          <w:rStyle w:val="NormalTok"/>
        </w:rPr>
        <w:t>)</w:t>
      </w:r>
      <w:r>
        <w:br/>
      </w:r>
      <w:r>
        <w:rPr>
          <w:rStyle w:val="FunctionTok"/>
        </w:rPr>
        <w:t>autoplot</w:t>
      </w:r>
      <w:r>
        <w:rPr>
          <w:rStyle w:val="NormalTok"/>
        </w:rPr>
        <w:t xml:space="preserve">(forecast, </w:t>
      </w:r>
      <w:r>
        <w:rPr>
          <w:rStyle w:val="AttributeTok"/>
        </w:rPr>
        <w:t>main =</w:t>
      </w:r>
      <w:r>
        <w:rPr>
          <w:rStyle w:val="NormalTok"/>
        </w:rPr>
        <w:t xml:space="preserve"> </w:t>
      </w:r>
      <w:r>
        <w:rPr>
          <w:rStyle w:val="StringTok"/>
        </w:rPr>
        <w:t>"Forecasts for the next 10 periods from ARIMA(0,1,1) with drift"</w:t>
      </w:r>
      <w:r>
        <w:rPr>
          <w:rStyle w:val="NormalTok"/>
        </w:rPr>
        <w:t>)</w:t>
      </w:r>
    </w:p>
    <w:p w14:paraId="4CD95172" w14:textId="77777777" w:rsidR="00FE025D" w:rsidRDefault="00000000">
      <w:pPr>
        <w:pStyle w:val="FirstParagraph"/>
      </w:pPr>
      <w:r>
        <w:rPr>
          <w:noProof/>
        </w:rPr>
        <w:lastRenderedPageBreak/>
        <w:drawing>
          <wp:inline distT="0" distB="0" distL="0" distR="0" wp14:anchorId="0F5D2313" wp14:editId="0317445B">
            <wp:extent cx="5334000" cy="4267200"/>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624-Week_One-Assignment_files/figure-docx/find-appropriate-arima-method-2.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t xml:space="preserve"> ### 8.8b.Plot forecasts from an ARIMA(0,1,1) model with no drift and compare these to part a. Remove the MA term and plot again.</w:t>
      </w:r>
    </w:p>
    <w:p w14:paraId="481656DC" w14:textId="77777777" w:rsidR="00FE025D" w:rsidRDefault="00000000">
      <w:pPr>
        <w:pStyle w:val="SourceCode"/>
      </w:pPr>
      <w:r>
        <w:rPr>
          <w:rStyle w:val="NormalTok"/>
        </w:rPr>
        <w:t xml:space="preserve">austa011 </w:t>
      </w:r>
      <w:r>
        <w:rPr>
          <w:rStyle w:val="OtherTok"/>
        </w:rPr>
        <w:t>=</w:t>
      </w:r>
      <w:r>
        <w:rPr>
          <w:rStyle w:val="NormalTok"/>
        </w:rPr>
        <w:t xml:space="preserve"> </w:t>
      </w:r>
      <w:r>
        <w:rPr>
          <w:rStyle w:val="FunctionTok"/>
        </w:rPr>
        <w:t>forecast</w:t>
      </w:r>
      <w:r>
        <w:rPr>
          <w:rStyle w:val="NormalTok"/>
        </w:rPr>
        <w:t>(</w:t>
      </w:r>
      <w:r>
        <w:rPr>
          <w:rStyle w:val="FunctionTok"/>
        </w:rPr>
        <w:t>arima</w:t>
      </w:r>
      <w:r>
        <w:rPr>
          <w:rStyle w:val="NormalTok"/>
        </w:rPr>
        <w:t xml:space="preserve">(austa, </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 xml:space="preserve">)), </w:t>
      </w:r>
      <w:r>
        <w:rPr>
          <w:rStyle w:val="AttributeTok"/>
        </w:rPr>
        <w:t>h=</w:t>
      </w:r>
      <w:r>
        <w:rPr>
          <w:rStyle w:val="DecValTok"/>
        </w:rPr>
        <w:t>10</w:t>
      </w:r>
      <w:r>
        <w:rPr>
          <w:rStyle w:val="NormalTok"/>
        </w:rPr>
        <w:t>)</w:t>
      </w:r>
      <w:r>
        <w:br/>
      </w:r>
      <w:r>
        <w:rPr>
          <w:rStyle w:val="FunctionTok"/>
        </w:rPr>
        <w:t>autoplot</w:t>
      </w:r>
      <w:r>
        <w:rPr>
          <w:rStyle w:val="NormalTok"/>
        </w:rPr>
        <w:t xml:space="preserve">(austa011, </w:t>
      </w:r>
      <w:r>
        <w:rPr>
          <w:rStyle w:val="AttributeTok"/>
        </w:rPr>
        <w:t>main =</w:t>
      </w:r>
      <w:r>
        <w:rPr>
          <w:rStyle w:val="NormalTok"/>
        </w:rPr>
        <w:t xml:space="preserve"> </w:t>
      </w:r>
      <w:r>
        <w:rPr>
          <w:rStyle w:val="StringTok"/>
        </w:rPr>
        <w:t>"Forecasts for the next 10 periods from ARIMA(0,1,1)"</w:t>
      </w:r>
      <w:r>
        <w:rPr>
          <w:rStyle w:val="NormalTok"/>
        </w:rPr>
        <w:t>)</w:t>
      </w:r>
    </w:p>
    <w:p w14:paraId="1C0F0499" w14:textId="77777777" w:rsidR="00FE025D" w:rsidRDefault="00000000">
      <w:pPr>
        <w:pStyle w:val="FirstParagraph"/>
      </w:pPr>
      <w:r>
        <w:rPr>
          <w:noProof/>
        </w:rPr>
        <w:lastRenderedPageBreak/>
        <w:drawing>
          <wp:inline distT="0" distB="0" distL="0" distR="0" wp14:anchorId="2EA6103B" wp14:editId="33C9719E">
            <wp:extent cx="5334000" cy="4267200"/>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624-Week_One-Assignment_files/figure-docx/model-with-nodrift-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073030C9" w14:textId="77777777" w:rsidR="00FE025D" w:rsidRDefault="00000000">
      <w:pPr>
        <w:pStyle w:val="SourceCode"/>
      </w:pPr>
      <w:r>
        <w:rPr>
          <w:rStyle w:val="NormalTok"/>
        </w:rPr>
        <w:t xml:space="preserve">austa010 </w:t>
      </w:r>
      <w:r>
        <w:rPr>
          <w:rStyle w:val="OtherTok"/>
        </w:rPr>
        <w:t>=</w:t>
      </w:r>
      <w:r>
        <w:rPr>
          <w:rStyle w:val="NormalTok"/>
        </w:rPr>
        <w:t xml:space="preserve"> </w:t>
      </w:r>
      <w:r>
        <w:rPr>
          <w:rStyle w:val="FunctionTok"/>
        </w:rPr>
        <w:t>forecast</w:t>
      </w:r>
      <w:r>
        <w:rPr>
          <w:rStyle w:val="NormalTok"/>
        </w:rPr>
        <w:t>(</w:t>
      </w:r>
      <w:r>
        <w:rPr>
          <w:rStyle w:val="FunctionTok"/>
        </w:rPr>
        <w:t>arima</w:t>
      </w:r>
      <w:r>
        <w:rPr>
          <w:rStyle w:val="NormalTok"/>
        </w:rPr>
        <w:t xml:space="preserve">(austa, </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 xml:space="preserve">)), </w:t>
      </w:r>
      <w:r>
        <w:rPr>
          <w:rStyle w:val="AttributeTok"/>
        </w:rPr>
        <w:t>h=</w:t>
      </w:r>
      <w:r>
        <w:rPr>
          <w:rStyle w:val="DecValTok"/>
        </w:rPr>
        <w:t>10</w:t>
      </w:r>
      <w:r>
        <w:rPr>
          <w:rStyle w:val="NormalTok"/>
        </w:rPr>
        <w:t>)</w:t>
      </w:r>
      <w:r>
        <w:br/>
      </w:r>
      <w:r>
        <w:rPr>
          <w:rStyle w:val="FunctionTok"/>
        </w:rPr>
        <w:t>autoplot</w:t>
      </w:r>
      <w:r>
        <w:rPr>
          <w:rStyle w:val="NormalTok"/>
        </w:rPr>
        <w:t xml:space="preserve">(austa010, </w:t>
      </w:r>
      <w:r>
        <w:rPr>
          <w:rStyle w:val="AttributeTok"/>
        </w:rPr>
        <w:t>main =</w:t>
      </w:r>
      <w:r>
        <w:rPr>
          <w:rStyle w:val="NormalTok"/>
        </w:rPr>
        <w:t xml:space="preserve"> </w:t>
      </w:r>
      <w:r>
        <w:rPr>
          <w:rStyle w:val="StringTok"/>
        </w:rPr>
        <w:t>"Forecasts for the next 10 periods from ARIMA(0,1,0)"</w:t>
      </w:r>
      <w:r>
        <w:rPr>
          <w:rStyle w:val="NormalTok"/>
        </w:rPr>
        <w:t>)</w:t>
      </w:r>
    </w:p>
    <w:p w14:paraId="5ECC4245" w14:textId="77777777" w:rsidR="00FE025D" w:rsidRDefault="00000000">
      <w:pPr>
        <w:pStyle w:val="FirstParagraph"/>
      </w:pPr>
      <w:r>
        <w:rPr>
          <w:noProof/>
        </w:rPr>
        <w:lastRenderedPageBreak/>
        <w:drawing>
          <wp:inline distT="0" distB="0" distL="0" distR="0" wp14:anchorId="52187E22" wp14:editId="10ABBFFD">
            <wp:extent cx="5334000" cy="4267200"/>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624-Week_One-Assignment_files/figure-docx/model-with-nodrift-2.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 HA 8.8(c) # Plot forecasts from an ARIMA(2,1,3) model with drift. Remove the constant and see what happens.</w:t>
      </w:r>
    </w:p>
    <w:p w14:paraId="5D173432" w14:textId="77777777" w:rsidR="00FE025D" w:rsidRDefault="00000000">
      <w:pPr>
        <w:pStyle w:val="SourceCode"/>
      </w:pPr>
      <w:r>
        <w:rPr>
          <w:rStyle w:val="NormalTok"/>
        </w:rPr>
        <w:t xml:space="preserve">austa213 </w:t>
      </w:r>
      <w:r>
        <w:rPr>
          <w:rStyle w:val="OtherTok"/>
        </w:rPr>
        <w:t>=</w:t>
      </w:r>
      <w:r>
        <w:rPr>
          <w:rStyle w:val="NormalTok"/>
        </w:rPr>
        <w:t xml:space="preserve"> </w:t>
      </w:r>
      <w:r>
        <w:rPr>
          <w:rStyle w:val="FunctionTok"/>
        </w:rPr>
        <w:t>forecast</w:t>
      </w:r>
      <w:r>
        <w:rPr>
          <w:rStyle w:val="NormalTok"/>
        </w:rPr>
        <w:t>(</w:t>
      </w:r>
      <w:r>
        <w:rPr>
          <w:rStyle w:val="FunctionTok"/>
        </w:rPr>
        <w:t>Arima</w:t>
      </w:r>
      <w:r>
        <w:rPr>
          <w:rStyle w:val="NormalTok"/>
        </w:rPr>
        <w:t xml:space="preserve">(austa, </w:t>
      </w:r>
      <w:r>
        <w:rPr>
          <w:rStyle w:val="FunctionTok"/>
        </w:rPr>
        <w:t>c</w:t>
      </w:r>
      <w:r>
        <w:rPr>
          <w:rStyle w:val="NormalTok"/>
        </w:rPr>
        <w:t>(</w:t>
      </w:r>
      <w:r>
        <w:rPr>
          <w:rStyle w:val="DecValTok"/>
        </w:rPr>
        <w:t>2</w:t>
      </w:r>
      <w:r>
        <w:rPr>
          <w:rStyle w:val="NormalTok"/>
        </w:rPr>
        <w:t>,</w:t>
      </w:r>
      <w:r>
        <w:rPr>
          <w:rStyle w:val="DecValTok"/>
        </w:rPr>
        <w:t>1</w:t>
      </w:r>
      <w:r>
        <w:rPr>
          <w:rStyle w:val="NormalTok"/>
        </w:rPr>
        <w:t>,</w:t>
      </w:r>
      <w:r>
        <w:rPr>
          <w:rStyle w:val="DecValTok"/>
        </w:rPr>
        <w:t>3</w:t>
      </w:r>
      <w:r>
        <w:rPr>
          <w:rStyle w:val="NormalTok"/>
        </w:rPr>
        <w:t xml:space="preserve">), </w:t>
      </w:r>
      <w:r>
        <w:rPr>
          <w:rStyle w:val="AttributeTok"/>
        </w:rPr>
        <w:t>include.drift =</w:t>
      </w:r>
      <w:r>
        <w:rPr>
          <w:rStyle w:val="NormalTok"/>
        </w:rPr>
        <w:t xml:space="preserve"> </w:t>
      </w:r>
      <w:r>
        <w:rPr>
          <w:rStyle w:val="ConstantTok"/>
        </w:rPr>
        <w:t>TRUE</w:t>
      </w:r>
      <w:r>
        <w:rPr>
          <w:rStyle w:val="NormalTok"/>
        </w:rPr>
        <w:t xml:space="preserve">), </w:t>
      </w:r>
      <w:r>
        <w:rPr>
          <w:rStyle w:val="AttributeTok"/>
        </w:rPr>
        <w:t>h=</w:t>
      </w:r>
      <w:r>
        <w:rPr>
          <w:rStyle w:val="DecValTok"/>
        </w:rPr>
        <w:t>10</w:t>
      </w:r>
      <w:r>
        <w:rPr>
          <w:rStyle w:val="NormalTok"/>
        </w:rPr>
        <w:t>)</w:t>
      </w:r>
      <w:r>
        <w:br/>
      </w:r>
      <w:r>
        <w:rPr>
          <w:rStyle w:val="FunctionTok"/>
        </w:rPr>
        <w:t>autoplot</w:t>
      </w:r>
      <w:r>
        <w:rPr>
          <w:rStyle w:val="NormalTok"/>
        </w:rPr>
        <w:t>(austa213)</w:t>
      </w:r>
    </w:p>
    <w:p w14:paraId="5E3A47EA" w14:textId="77777777" w:rsidR="00FE025D" w:rsidRDefault="00000000">
      <w:pPr>
        <w:pStyle w:val="FirstParagraph"/>
      </w:pPr>
      <w:r>
        <w:rPr>
          <w:noProof/>
        </w:rPr>
        <w:lastRenderedPageBreak/>
        <w:drawing>
          <wp:inline distT="0" distB="0" distL="0" distR="0" wp14:anchorId="27F0F406" wp14:editId="61CE5CF9">
            <wp:extent cx="5334000" cy="4267200"/>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624-Week_One-Assignment_files/figure-docx/ariama213-with-drift-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 HA8.8 (d) #Plot forecasts from an ARIMA(0,0,1) model with a constant. Remove the MA term and plot again.</w:t>
      </w:r>
    </w:p>
    <w:p w14:paraId="7CE5CF78" w14:textId="77777777" w:rsidR="00FE025D" w:rsidRDefault="00000000">
      <w:pPr>
        <w:pStyle w:val="SourceCode"/>
      </w:pPr>
      <w:r>
        <w:rPr>
          <w:rStyle w:val="NormalTok"/>
        </w:rPr>
        <w:t xml:space="preserve">austa001 </w:t>
      </w:r>
      <w:r>
        <w:rPr>
          <w:rStyle w:val="OtherTok"/>
        </w:rPr>
        <w:t>=</w:t>
      </w:r>
      <w:r>
        <w:rPr>
          <w:rStyle w:val="NormalTok"/>
        </w:rPr>
        <w:t xml:space="preserve"> </w:t>
      </w:r>
      <w:r>
        <w:rPr>
          <w:rStyle w:val="FunctionTok"/>
        </w:rPr>
        <w:t>forecast</w:t>
      </w:r>
      <w:r>
        <w:rPr>
          <w:rStyle w:val="NormalTok"/>
        </w:rPr>
        <w:t>(</w:t>
      </w:r>
      <w:r>
        <w:rPr>
          <w:rStyle w:val="FunctionTok"/>
        </w:rPr>
        <w:t>arima</w:t>
      </w:r>
      <w:r>
        <w:rPr>
          <w:rStyle w:val="NormalTok"/>
        </w:rPr>
        <w:t xml:space="preserve">(austa, </w:t>
      </w:r>
      <w:r>
        <w:rPr>
          <w:rStyle w:val="FunctionTok"/>
        </w:rPr>
        <w:t>c</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 xml:space="preserve">)), </w:t>
      </w:r>
      <w:r>
        <w:rPr>
          <w:rStyle w:val="AttributeTok"/>
        </w:rPr>
        <w:t>include.constant=</w:t>
      </w:r>
      <w:r>
        <w:rPr>
          <w:rStyle w:val="ConstantTok"/>
        </w:rPr>
        <w:t>TRUE</w:t>
      </w:r>
      <w:r>
        <w:rPr>
          <w:rStyle w:val="NormalTok"/>
        </w:rPr>
        <w:t xml:space="preserve">, </w:t>
      </w:r>
      <w:r>
        <w:rPr>
          <w:rStyle w:val="AttributeTok"/>
        </w:rPr>
        <w:t>h=</w:t>
      </w:r>
      <w:r>
        <w:rPr>
          <w:rStyle w:val="DecValTok"/>
        </w:rPr>
        <w:t>10</w:t>
      </w:r>
      <w:r>
        <w:rPr>
          <w:rStyle w:val="NormalTok"/>
        </w:rPr>
        <w:t>)</w:t>
      </w:r>
    </w:p>
    <w:p w14:paraId="17552B47" w14:textId="77777777" w:rsidR="00FE025D" w:rsidRDefault="00000000">
      <w:pPr>
        <w:pStyle w:val="SourceCode"/>
      </w:pPr>
      <w:r>
        <w:rPr>
          <w:rStyle w:val="VerbatimChar"/>
        </w:rPr>
        <w:t>## Warning in forecast.Arima(arima(austa, c(0, 0, 1)), include.constant = TRUE, :</w:t>
      </w:r>
      <w:r>
        <w:br/>
      </w:r>
      <w:r>
        <w:rPr>
          <w:rStyle w:val="VerbatimChar"/>
        </w:rPr>
        <w:t>## The non-existent include.constant arguments will be ignored.</w:t>
      </w:r>
    </w:p>
    <w:p w14:paraId="3969FFDC" w14:textId="77777777" w:rsidR="00FE025D" w:rsidRDefault="00000000">
      <w:pPr>
        <w:pStyle w:val="SourceCode"/>
      </w:pPr>
      <w:r>
        <w:rPr>
          <w:rStyle w:val="FunctionTok"/>
        </w:rPr>
        <w:t>autoplot</w:t>
      </w:r>
      <w:r>
        <w:rPr>
          <w:rStyle w:val="NormalTok"/>
        </w:rPr>
        <w:t xml:space="preserve">(austa001, </w:t>
      </w:r>
      <w:r>
        <w:rPr>
          <w:rStyle w:val="AttributeTok"/>
        </w:rPr>
        <w:t>main =</w:t>
      </w:r>
      <w:r>
        <w:rPr>
          <w:rStyle w:val="NormalTok"/>
        </w:rPr>
        <w:t xml:space="preserve"> </w:t>
      </w:r>
      <w:r>
        <w:rPr>
          <w:rStyle w:val="StringTok"/>
        </w:rPr>
        <w:t>"Forecasts from ARIMA(0,0, 1) with constant"</w:t>
      </w:r>
      <w:r>
        <w:rPr>
          <w:rStyle w:val="NormalTok"/>
        </w:rPr>
        <w:t>)</w:t>
      </w:r>
    </w:p>
    <w:p w14:paraId="32897630" w14:textId="77777777" w:rsidR="00FE025D" w:rsidRDefault="00000000">
      <w:pPr>
        <w:pStyle w:val="FirstParagraph"/>
      </w:pPr>
      <w:r>
        <w:rPr>
          <w:noProof/>
        </w:rPr>
        <w:lastRenderedPageBreak/>
        <w:drawing>
          <wp:inline distT="0" distB="0" distL="0" distR="0" wp14:anchorId="44D1B1A5" wp14:editId="3B98E414">
            <wp:extent cx="5334000" cy="42672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624-Week_One-Assignment_files/figure-docx/austa001-with-constant-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 HA 8.8(e) #Plot forecasts from an ARIMA(0,2,1) model with no constant.</w:t>
      </w:r>
    </w:p>
    <w:p w14:paraId="5E87CC0E" w14:textId="77777777" w:rsidR="00FE025D" w:rsidRDefault="00000000">
      <w:pPr>
        <w:pStyle w:val="SourceCode"/>
      </w:pPr>
      <w:r>
        <w:rPr>
          <w:rStyle w:val="NormalTok"/>
        </w:rPr>
        <w:t xml:space="preserve">austa021 </w:t>
      </w:r>
      <w:r>
        <w:rPr>
          <w:rStyle w:val="OtherTok"/>
        </w:rPr>
        <w:t>=</w:t>
      </w:r>
      <w:r>
        <w:rPr>
          <w:rStyle w:val="NormalTok"/>
        </w:rPr>
        <w:t xml:space="preserve"> </w:t>
      </w:r>
      <w:r>
        <w:rPr>
          <w:rStyle w:val="FunctionTok"/>
        </w:rPr>
        <w:t>forecast</w:t>
      </w:r>
      <w:r>
        <w:rPr>
          <w:rStyle w:val="NormalTok"/>
        </w:rPr>
        <w:t>(</w:t>
      </w:r>
      <w:r>
        <w:rPr>
          <w:rStyle w:val="FunctionTok"/>
        </w:rPr>
        <w:t>arima</w:t>
      </w:r>
      <w:r>
        <w:rPr>
          <w:rStyle w:val="NormalTok"/>
        </w:rPr>
        <w:t xml:space="preserve">(austa, </w:t>
      </w:r>
      <w:r>
        <w:rPr>
          <w:rStyle w:val="FunctionTok"/>
        </w:rPr>
        <w:t>c</w:t>
      </w:r>
      <w:r>
        <w:rPr>
          <w:rStyle w:val="NormalTok"/>
        </w:rPr>
        <w:t>(</w:t>
      </w:r>
      <w:r>
        <w:rPr>
          <w:rStyle w:val="DecValTok"/>
        </w:rPr>
        <w:t>0</w:t>
      </w:r>
      <w:r>
        <w:rPr>
          <w:rStyle w:val="NormalTok"/>
        </w:rPr>
        <w:t>,</w:t>
      </w:r>
      <w:r>
        <w:rPr>
          <w:rStyle w:val="DecValTok"/>
        </w:rPr>
        <w:t>2</w:t>
      </w:r>
      <w:r>
        <w:rPr>
          <w:rStyle w:val="NormalTok"/>
        </w:rPr>
        <w:t>,</w:t>
      </w:r>
      <w:r>
        <w:rPr>
          <w:rStyle w:val="DecValTok"/>
        </w:rPr>
        <w:t>1</w:t>
      </w:r>
      <w:r>
        <w:rPr>
          <w:rStyle w:val="NormalTok"/>
        </w:rPr>
        <w:t xml:space="preserve">)), </w:t>
      </w:r>
      <w:r>
        <w:rPr>
          <w:rStyle w:val="AttributeTok"/>
        </w:rPr>
        <w:t>include.constant=</w:t>
      </w:r>
      <w:r>
        <w:rPr>
          <w:rStyle w:val="ConstantTok"/>
        </w:rPr>
        <w:t>FALSE</w:t>
      </w:r>
      <w:r>
        <w:rPr>
          <w:rStyle w:val="NormalTok"/>
        </w:rPr>
        <w:t xml:space="preserve">, </w:t>
      </w:r>
      <w:r>
        <w:rPr>
          <w:rStyle w:val="AttributeTok"/>
        </w:rPr>
        <w:t>h=</w:t>
      </w:r>
      <w:r>
        <w:rPr>
          <w:rStyle w:val="DecValTok"/>
        </w:rPr>
        <w:t>10</w:t>
      </w:r>
      <w:r>
        <w:rPr>
          <w:rStyle w:val="NormalTok"/>
        </w:rPr>
        <w:t>)</w:t>
      </w:r>
    </w:p>
    <w:p w14:paraId="1AAC0CE8" w14:textId="77777777" w:rsidR="00FE025D" w:rsidRDefault="00000000">
      <w:pPr>
        <w:pStyle w:val="SourceCode"/>
      </w:pPr>
      <w:r>
        <w:rPr>
          <w:rStyle w:val="VerbatimChar"/>
        </w:rPr>
        <w:t>## Warning in forecast.Arima(arima(austa, c(0, 2, 1)), include.constant = FALSE, :</w:t>
      </w:r>
      <w:r>
        <w:br/>
      </w:r>
      <w:r>
        <w:rPr>
          <w:rStyle w:val="VerbatimChar"/>
        </w:rPr>
        <w:t>## The non-existent include.constant arguments will be ignored.</w:t>
      </w:r>
    </w:p>
    <w:p w14:paraId="5577CF43" w14:textId="77777777" w:rsidR="00FE025D" w:rsidRDefault="00000000">
      <w:pPr>
        <w:pStyle w:val="SourceCode"/>
      </w:pPr>
      <w:r>
        <w:rPr>
          <w:rStyle w:val="FunctionTok"/>
        </w:rPr>
        <w:t>autoplot</w:t>
      </w:r>
      <w:r>
        <w:rPr>
          <w:rStyle w:val="NormalTok"/>
        </w:rPr>
        <w:t xml:space="preserve">(austa021, </w:t>
      </w:r>
      <w:r>
        <w:rPr>
          <w:rStyle w:val="AttributeTok"/>
        </w:rPr>
        <w:t>main =</w:t>
      </w:r>
      <w:r>
        <w:rPr>
          <w:rStyle w:val="NormalTok"/>
        </w:rPr>
        <w:t xml:space="preserve"> </w:t>
      </w:r>
      <w:r>
        <w:rPr>
          <w:rStyle w:val="StringTok"/>
        </w:rPr>
        <w:t>"Forecasts from ARIMA(0,2,1) no constant"</w:t>
      </w:r>
      <w:r>
        <w:rPr>
          <w:rStyle w:val="NormalTok"/>
        </w:rPr>
        <w:t>)</w:t>
      </w:r>
    </w:p>
    <w:p w14:paraId="705712E8" w14:textId="77777777" w:rsidR="00FE025D" w:rsidRDefault="00000000">
      <w:pPr>
        <w:pStyle w:val="FirstParagraph"/>
      </w:pPr>
      <w:r>
        <w:rPr>
          <w:noProof/>
        </w:rPr>
        <w:lastRenderedPageBreak/>
        <w:drawing>
          <wp:inline distT="0" distB="0" distL="0" distR="0" wp14:anchorId="7372A4A3" wp14:editId="1022E519">
            <wp:extent cx="5334000" cy="426720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624-Week_One-Assignment_files/figure-docx/austa021-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t xml:space="preserve"> ### KJ 3.1 # The UC Irvine Machine Learning Repository6 contains a data set related to glass identification. The data consist of 214 glass samples labeled as one of seven class categories. There are nine predictors, including the refractive index and percentages of eight elements: Na, Mg, Al, Si, K, Ca, Ba, and Fe.</w:t>
      </w:r>
    </w:p>
    <w:p w14:paraId="577D38C1" w14:textId="77777777" w:rsidR="00FE025D" w:rsidRDefault="00000000">
      <w:pPr>
        <w:pStyle w:val="SourceCode"/>
      </w:pPr>
      <w:r>
        <w:rPr>
          <w:rStyle w:val="CommentTok"/>
        </w:rPr>
        <w:t># Load the Glass dataset from mlbench package</w:t>
      </w:r>
      <w:r>
        <w:br/>
      </w:r>
      <w:r>
        <w:rPr>
          <w:rStyle w:val="FunctionTok"/>
        </w:rPr>
        <w:t>library</w:t>
      </w:r>
      <w:r>
        <w:rPr>
          <w:rStyle w:val="NormalTok"/>
        </w:rPr>
        <w:t>(mlbench)</w:t>
      </w:r>
      <w:r>
        <w:br/>
      </w:r>
      <w:r>
        <w:rPr>
          <w:rStyle w:val="FunctionTok"/>
        </w:rPr>
        <w:t>library</w:t>
      </w:r>
      <w:r>
        <w:rPr>
          <w:rStyle w:val="NormalTok"/>
        </w:rPr>
        <w:t>(e1071)</w:t>
      </w:r>
      <w:r>
        <w:br/>
      </w:r>
      <w:r>
        <w:rPr>
          <w:rStyle w:val="FunctionTok"/>
        </w:rPr>
        <w:t>library</w:t>
      </w:r>
      <w:r>
        <w:rPr>
          <w:rStyle w:val="NormalTok"/>
        </w:rPr>
        <w:t>(moments)</w:t>
      </w:r>
    </w:p>
    <w:p w14:paraId="79F7224C" w14:textId="77777777" w:rsidR="00FE025D" w:rsidRDefault="00000000">
      <w:pPr>
        <w:pStyle w:val="SourceCode"/>
      </w:pPr>
      <w:r>
        <w:rPr>
          <w:rStyle w:val="VerbatimChar"/>
        </w:rPr>
        <w:t xml:space="preserve">## </w:t>
      </w:r>
      <w:r>
        <w:br/>
      </w:r>
      <w:r>
        <w:rPr>
          <w:rStyle w:val="VerbatimChar"/>
        </w:rPr>
        <w:t>## Attaching package: 'moments'</w:t>
      </w:r>
    </w:p>
    <w:p w14:paraId="18EBA3D0" w14:textId="77777777" w:rsidR="00FE025D" w:rsidRDefault="00000000">
      <w:pPr>
        <w:pStyle w:val="SourceCode"/>
      </w:pPr>
      <w:r>
        <w:rPr>
          <w:rStyle w:val="VerbatimChar"/>
        </w:rPr>
        <w:t>## The following objects are masked from 'package:e1071':</w:t>
      </w:r>
      <w:r>
        <w:br/>
      </w:r>
      <w:r>
        <w:rPr>
          <w:rStyle w:val="VerbatimChar"/>
        </w:rPr>
        <w:t xml:space="preserve">## </w:t>
      </w:r>
      <w:r>
        <w:br/>
      </w:r>
      <w:r>
        <w:rPr>
          <w:rStyle w:val="VerbatimChar"/>
        </w:rPr>
        <w:t>##     kurtosis, moment, skewness</w:t>
      </w:r>
    </w:p>
    <w:p w14:paraId="22F8331D" w14:textId="77777777" w:rsidR="00FE025D" w:rsidRDefault="00000000">
      <w:pPr>
        <w:pStyle w:val="SourceCode"/>
      </w:pPr>
      <w:r>
        <w:rPr>
          <w:rStyle w:val="FunctionTok"/>
        </w:rPr>
        <w:t>data</w:t>
      </w:r>
      <w:r>
        <w:rPr>
          <w:rStyle w:val="NormalTok"/>
        </w:rPr>
        <w:t>(Glass)</w:t>
      </w:r>
      <w:r>
        <w:br/>
      </w:r>
      <w:r>
        <w:br/>
      </w:r>
      <w:r>
        <w:rPr>
          <w:rStyle w:val="CommentTok"/>
        </w:rPr>
        <w:t># Draw histograms for predictor variables</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3</w:t>
      </w:r>
      <w:r>
        <w:rPr>
          <w:rStyle w:val="NormalTok"/>
        </w:rPr>
        <w:t xml:space="preserve">, </w:t>
      </w:r>
      <w:r>
        <w:rPr>
          <w:rStyle w:val="DecValTok"/>
        </w:rPr>
        <w:t>3</w:t>
      </w:r>
      <w:r>
        <w:rPr>
          <w:rStyle w:val="NormalTok"/>
        </w:rPr>
        <w:t xml:space="preserve">))  </w:t>
      </w:r>
      <w:r>
        <w:rPr>
          <w:rStyle w:val="CommentTok"/>
        </w:rPr>
        <w:t># Set the layout to 3 rows and 3 columns</w:t>
      </w:r>
      <w:r>
        <w:br/>
      </w:r>
      <w:r>
        <w:br/>
      </w:r>
      <w:r>
        <w:rPr>
          <w:rStyle w:val="FunctionTok"/>
        </w:rPr>
        <w:t>hist</w:t>
      </w:r>
      <w:r>
        <w:rPr>
          <w:rStyle w:val="NormalTok"/>
        </w:rPr>
        <w:t>(Glass</w:t>
      </w:r>
      <w:r>
        <w:rPr>
          <w:rStyle w:val="SpecialCharTok"/>
        </w:rPr>
        <w:t>$</w:t>
      </w:r>
      <w:r>
        <w:rPr>
          <w:rStyle w:val="NormalTok"/>
        </w:rPr>
        <w:t xml:space="preserve">RI, </w:t>
      </w:r>
      <w:r>
        <w:rPr>
          <w:rStyle w:val="AttributeTok"/>
        </w:rPr>
        <w:t>main =</w:t>
      </w:r>
      <w:r>
        <w:rPr>
          <w:rStyle w:val="NormalTok"/>
        </w:rPr>
        <w:t xml:space="preserve"> </w:t>
      </w:r>
      <w:r>
        <w:rPr>
          <w:rStyle w:val="StringTok"/>
        </w:rPr>
        <w:t>"Refractive Index (RI)"</w:t>
      </w:r>
      <w:r>
        <w:rPr>
          <w:rStyle w:val="NormalTok"/>
        </w:rPr>
        <w:t xml:space="preserve">, </w:t>
      </w:r>
      <w:r>
        <w:rPr>
          <w:rStyle w:val="AttributeTok"/>
        </w:rPr>
        <w:t>xlab =</w:t>
      </w:r>
      <w:r>
        <w:rPr>
          <w:rStyle w:val="NormalTok"/>
        </w:rPr>
        <w:t xml:space="preserve"> </w:t>
      </w:r>
      <w:r>
        <w:rPr>
          <w:rStyle w:val="StringTok"/>
        </w:rPr>
        <w:t>"RI"</w:t>
      </w:r>
      <w:r>
        <w:rPr>
          <w:rStyle w:val="NormalTok"/>
        </w:rPr>
        <w:t>)</w:t>
      </w:r>
      <w:r>
        <w:br/>
      </w:r>
      <w:r>
        <w:rPr>
          <w:rStyle w:val="FunctionTok"/>
        </w:rPr>
        <w:t>hist</w:t>
      </w:r>
      <w:r>
        <w:rPr>
          <w:rStyle w:val="NormalTok"/>
        </w:rPr>
        <w:t>(Glass</w:t>
      </w:r>
      <w:r>
        <w:rPr>
          <w:rStyle w:val="SpecialCharTok"/>
        </w:rPr>
        <w:t>$</w:t>
      </w:r>
      <w:r>
        <w:rPr>
          <w:rStyle w:val="NormalTok"/>
        </w:rPr>
        <w:t xml:space="preserve">Na, </w:t>
      </w:r>
      <w:r>
        <w:rPr>
          <w:rStyle w:val="AttributeTok"/>
        </w:rPr>
        <w:t>main =</w:t>
      </w:r>
      <w:r>
        <w:rPr>
          <w:rStyle w:val="NormalTok"/>
        </w:rPr>
        <w:t xml:space="preserve"> </w:t>
      </w:r>
      <w:r>
        <w:rPr>
          <w:rStyle w:val="StringTok"/>
        </w:rPr>
        <w:t>"Sodium (Na)"</w:t>
      </w:r>
      <w:r>
        <w:rPr>
          <w:rStyle w:val="NormalTok"/>
        </w:rPr>
        <w:t xml:space="preserve">, </w:t>
      </w:r>
      <w:r>
        <w:rPr>
          <w:rStyle w:val="AttributeTok"/>
        </w:rPr>
        <w:t>xlab =</w:t>
      </w:r>
      <w:r>
        <w:rPr>
          <w:rStyle w:val="NormalTok"/>
        </w:rPr>
        <w:t xml:space="preserve"> </w:t>
      </w:r>
      <w:r>
        <w:rPr>
          <w:rStyle w:val="StringTok"/>
        </w:rPr>
        <w:t>"Na"</w:t>
      </w:r>
      <w:r>
        <w:rPr>
          <w:rStyle w:val="NormalTok"/>
        </w:rPr>
        <w:t>)</w:t>
      </w:r>
      <w:r>
        <w:br/>
      </w:r>
      <w:r>
        <w:rPr>
          <w:rStyle w:val="FunctionTok"/>
        </w:rPr>
        <w:lastRenderedPageBreak/>
        <w:t>hist</w:t>
      </w:r>
      <w:r>
        <w:rPr>
          <w:rStyle w:val="NormalTok"/>
        </w:rPr>
        <w:t>(Glass</w:t>
      </w:r>
      <w:r>
        <w:rPr>
          <w:rStyle w:val="SpecialCharTok"/>
        </w:rPr>
        <w:t>$</w:t>
      </w:r>
      <w:r>
        <w:rPr>
          <w:rStyle w:val="NormalTok"/>
        </w:rPr>
        <w:t xml:space="preserve">Mg, </w:t>
      </w:r>
      <w:r>
        <w:rPr>
          <w:rStyle w:val="AttributeTok"/>
        </w:rPr>
        <w:t>main =</w:t>
      </w:r>
      <w:r>
        <w:rPr>
          <w:rStyle w:val="NormalTok"/>
        </w:rPr>
        <w:t xml:space="preserve"> </w:t>
      </w:r>
      <w:r>
        <w:rPr>
          <w:rStyle w:val="StringTok"/>
        </w:rPr>
        <w:t>"Magnesium (Mg)"</w:t>
      </w:r>
      <w:r>
        <w:rPr>
          <w:rStyle w:val="NormalTok"/>
        </w:rPr>
        <w:t xml:space="preserve">, </w:t>
      </w:r>
      <w:r>
        <w:rPr>
          <w:rStyle w:val="AttributeTok"/>
        </w:rPr>
        <w:t>xlab =</w:t>
      </w:r>
      <w:r>
        <w:rPr>
          <w:rStyle w:val="NormalTok"/>
        </w:rPr>
        <w:t xml:space="preserve"> </w:t>
      </w:r>
      <w:r>
        <w:rPr>
          <w:rStyle w:val="StringTok"/>
        </w:rPr>
        <w:t>"Mg"</w:t>
      </w:r>
      <w:r>
        <w:rPr>
          <w:rStyle w:val="NormalTok"/>
        </w:rPr>
        <w:t>)</w:t>
      </w:r>
      <w:r>
        <w:br/>
      </w:r>
      <w:r>
        <w:rPr>
          <w:rStyle w:val="FunctionTok"/>
        </w:rPr>
        <w:t>hist</w:t>
      </w:r>
      <w:r>
        <w:rPr>
          <w:rStyle w:val="NormalTok"/>
        </w:rPr>
        <w:t>(Glass</w:t>
      </w:r>
      <w:r>
        <w:rPr>
          <w:rStyle w:val="SpecialCharTok"/>
        </w:rPr>
        <w:t>$</w:t>
      </w:r>
      <w:r>
        <w:rPr>
          <w:rStyle w:val="NormalTok"/>
        </w:rPr>
        <w:t xml:space="preserve">Al, </w:t>
      </w:r>
      <w:r>
        <w:rPr>
          <w:rStyle w:val="AttributeTok"/>
        </w:rPr>
        <w:t>main =</w:t>
      </w:r>
      <w:r>
        <w:rPr>
          <w:rStyle w:val="NormalTok"/>
        </w:rPr>
        <w:t xml:space="preserve"> </w:t>
      </w:r>
      <w:r>
        <w:rPr>
          <w:rStyle w:val="StringTok"/>
        </w:rPr>
        <w:t>"Aluminum (Al)"</w:t>
      </w:r>
      <w:r>
        <w:rPr>
          <w:rStyle w:val="NormalTok"/>
        </w:rPr>
        <w:t xml:space="preserve">, </w:t>
      </w:r>
      <w:r>
        <w:rPr>
          <w:rStyle w:val="AttributeTok"/>
        </w:rPr>
        <w:t>xlab =</w:t>
      </w:r>
      <w:r>
        <w:rPr>
          <w:rStyle w:val="NormalTok"/>
        </w:rPr>
        <w:t xml:space="preserve"> </w:t>
      </w:r>
      <w:r>
        <w:rPr>
          <w:rStyle w:val="StringTok"/>
        </w:rPr>
        <w:t>"Al"</w:t>
      </w:r>
      <w:r>
        <w:rPr>
          <w:rStyle w:val="NormalTok"/>
        </w:rPr>
        <w:t>)</w:t>
      </w:r>
      <w:r>
        <w:br/>
      </w:r>
      <w:r>
        <w:rPr>
          <w:rStyle w:val="FunctionTok"/>
        </w:rPr>
        <w:t>hist</w:t>
      </w:r>
      <w:r>
        <w:rPr>
          <w:rStyle w:val="NormalTok"/>
        </w:rPr>
        <w:t>(Glass</w:t>
      </w:r>
      <w:r>
        <w:rPr>
          <w:rStyle w:val="SpecialCharTok"/>
        </w:rPr>
        <w:t>$</w:t>
      </w:r>
      <w:r>
        <w:rPr>
          <w:rStyle w:val="NormalTok"/>
        </w:rPr>
        <w:t xml:space="preserve">Si, </w:t>
      </w:r>
      <w:r>
        <w:rPr>
          <w:rStyle w:val="AttributeTok"/>
        </w:rPr>
        <w:t>main =</w:t>
      </w:r>
      <w:r>
        <w:rPr>
          <w:rStyle w:val="NormalTok"/>
        </w:rPr>
        <w:t xml:space="preserve"> </w:t>
      </w:r>
      <w:r>
        <w:rPr>
          <w:rStyle w:val="StringTok"/>
        </w:rPr>
        <w:t>"Silicon (Si)"</w:t>
      </w:r>
      <w:r>
        <w:rPr>
          <w:rStyle w:val="NormalTok"/>
        </w:rPr>
        <w:t xml:space="preserve">, </w:t>
      </w:r>
      <w:r>
        <w:rPr>
          <w:rStyle w:val="AttributeTok"/>
        </w:rPr>
        <w:t>xlab =</w:t>
      </w:r>
      <w:r>
        <w:rPr>
          <w:rStyle w:val="NormalTok"/>
        </w:rPr>
        <w:t xml:space="preserve"> </w:t>
      </w:r>
      <w:r>
        <w:rPr>
          <w:rStyle w:val="StringTok"/>
        </w:rPr>
        <w:t>"Si"</w:t>
      </w:r>
      <w:r>
        <w:rPr>
          <w:rStyle w:val="NormalTok"/>
        </w:rPr>
        <w:t>)</w:t>
      </w:r>
      <w:r>
        <w:br/>
      </w:r>
      <w:r>
        <w:rPr>
          <w:rStyle w:val="FunctionTok"/>
        </w:rPr>
        <w:t>hist</w:t>
      </w:r>
      <w:r>
        <w:rPr>
          <w:rStyle w:val="NormalTok"/>
        </w:rPr>
        <w:t>(Glass</w:t>
      </w:r>
      <w:r>
        <w:rPr>
          <w:rStyle w:val="SpecialCharTok"/>
        </w:rPr>
        <w:t>$</w:t>
      </w:r>
      <w:r>
        <w:rPr>
          <w:rStyle w:val="NormalTok"/>
        </w:rPr>
        <w:t xml:space="preserve">K, </w:t>
      </w:r>
      <w:r>
        <w:rPr>
          <w:rStyle w:val="AttributeTok"/>
        </w:rPr>
        <w:t>main =</w:t>
      </w:r>
      <w:r>
        <w:rPr>
          <w:rStyle w:val="NormalTok"/>
        </w:rPr>
        <w:t xml:space="preserve"> </w:t>
      </w:r>
      <w:r>
        <w:rPr>
          <w:rStyle w:val="StringTok"/>
        </w:rPr>
        <w:t>"Potassium (K)"</w:t>
      </w:r>
      <w:r>
        <w:rPr>
          <w:rStyle w:val="NormalTok"/>
        </w:rPr>
        <w:t xml:space="preserve">, </w:t>
      </w:r>
      <w:r>
        <w:rPr>
          <w:rStyle w:val="AttributeTok"/>
        </w:rPr>
        <w:t>xlab =</w:t>
      </w:r>
      <w:r>
        <w:rPr>
          <w:rStyle w:val="NormalTok"/>
        </w:rPr>
        <w:t xml:space="preserve"> </w:t>
      </w:r>
      <w:r>
        <w:rPr>
          <w:rStyle w:val="StringTok"/>
        </w:rPr>
        <w:t>"K"</w:t>
      </w:r>
      <w:r>
        <w:rPr>
          <w:rStyle w:val="NormalTok"/>
        </w:rPr>
        <w:t>)</w:t>
      </w:r>
      <w:r>
        <w:br/>
      </w:r>
      <w:r>
        <w:rPr>
          <w:rStyle w:val="FunctionTok"/>
        </w:rPr>
        <w:t>hist</w:t>
      </w:r>
      <w:r>
        <w:rPr>
          <w:rStyle w:val="NormalTok"/>
        </w:rPr>
        <w:t>(Glass</w:t>
      </w:r>
      <w:r>
        <w:rPr>
          <w:rStyle w:val="SpecialCharTok"/>
        </w:rPr>
        <w:t>$</w:t>
      </w:r>
      <w:r>
        <w:rPr>
          <w:rStyle w:val="NormalTok"/>
        </w:rPr>
        <w:t xml:space="preserve">Ca, </w:t>
      </w:r>
      <w:r>
        <w:rPr>
          <w:rStyle w:val="AttributeTok"/>
        </w:rPr>
        <w:t>main =</w:t>
      </w:r>
      <w:r>
        <w:rPr>
          <w:rStyle w:val="NormalTok"/>
        </w:rPr>
        <w:t xml:space="preserve"> </w:t>
      </w:r>
      <w:r>
        <w:rPr>
          <w:rStyle w:val="StringTok"/>
        </w:rPr>
        <w:t>"Calcium (Ca)"</w:t>
      </w:r>
      <w:r>
        <w:rPr>
          <w:rStyle w:val="NormalTok"/>
        </w:rPr>
        <w:t xml:space="preserve">, </w:t>
      </w:r>
      <w:r>
        <w:rPr>
          <w:rStyle w:val="AttributeTok"/>
        </w:rPr>
        <w:t>xlab =</w:t>
      </w:r>
      <w:r>
        <w:rPr>
          <w:rStyle w:val="NormalTok"/>
        </w:rPr>
        <w:t xml:space="preserve"> </w:t>
      </w:r>
      <w:r>
        <w:rPr>
          <w:rStyle w:val="StringTok"/>
        </w:rPr>
        <w:t>"Ca"</w:t>
      </w:r>
      <w:r>
        <w:rPr>
          <w:rStyle w:val="NormalTok"/>
        </w:rPr>
        <w:t>)</w:t>
      </w:r>
      <w:r>
        <w:br/>
      </w:r>
      <w:r>
        <w:rPr>
          <w:rStyle w:val="FunctionTok"/>
        </w:rPr>
        <w:t>hist</w:t>
      </w:r>
      <w:r>
        <w:rPr>
          <w:rStyle w:val="NormalTok"/>
        </w:rPr>
        <w:t>(Glass</w:t>
      </w:r>
      <w:r>
        <w:rPr>
          <w:rStyle w:val="SpecialCharTok"/>
        </w:rPr>
        <w:t>$</w:t>
      </w:r>
      <w:r>
        <w:rPr>
          <w:rStyle w:val="NormalTok"/>
        </w:rPr>
        <w:t xml:space="preserve">Ba, </w:t>
      </w:r>
      <w:r>
        <w:rPr>
          <w:rStyle w:val="AttributeTok"/>
        </w:rPr>
        <w:t>main =</w:t>
      </w:r>
      <w:r>
        <w:rPr>
          <w:rStyle w:val="NormalTok"/>
        </w:rPr>
        <w:t xml:space="preserve"> </w:t>
      </w:r>
      <w:r>
        <w:rPr>
          <w:rStyle w:val="StringTok"/>
        </w:rPr>
        <w:t>"Barium (Ba)"</w:t>
      </w:r>
      <w:r>
        <w:rPr>
          <w:rStyle w:val="NormalTok"/>
        </w:rPr>
        <w:t xml:space="preserve">, </w:t>
      </w:r>
      <w:r>
        <w:rPr>
          <w:rStyle w:val="AttributeTok"/>
        </w:rPr>
        <w:t>xlab =</w:t>
      </w:r>
      <w:r>
        <w:rPr>
          <w:rStyle w:val="NormalTok"/>
        </w:rPr>
        <w:t xml:space="preserve"> </w:t>
      </w:r>
      <w:r>
        <w:rPr>
          <w:rStyle w:val="StringTok"/>
        </w:rPr>
        <w:t>"Ba"</w:t>
      </w:r>
      <w:r>
        <w:rPr>
          <w:rStyle w:val="NormalTok"/>
        </w:rPr>
        <w:t>)</w:t>
      </w:r>
      <w:r>
        <w:br/>
      </w:r>
      <w:r>
        <w:rPr>
          <w:rStyle w:val="FunctionTok"/>
        </w:rPr>
        <w:t>hist</w:t>
      </w:r>
      <w:r>
        <w:rPr>
          <w:rStyle w:val="NormalTok"/>
        </w:rPr>
        <w:t>(Glass</w:t>
      </w:r>
      <w:r>
        <w:rPr>
          <w:rStyle w:val="SpecialCharTok"/>
        </w:rPr>
        <w:t>$</w:t>
      </w:r>
      <w:r>
        <w:rPr>
          <w:rStyle w:val="NormalTok"/>
        </w:rPr>
        <w:t xml:space="preserve">Fe, </w:t>
      </w:r>
      <w:r>
        <w:rPr>
          <w:rStyle w:val="AttributeTok"/>
        </w:rPr>
        <w:t>main =</w:t>
      </w:r>
      <w:r>
        <w:rPr>
          <w:rStyle w:val="NormalTok"/>
        </w:rPr>
        <w:t xml:space="preserve"> </w:t>
      </w:r>
      <w:r>
        <w:rPr>
          <w:rStyle w:val="StringTok"/>
        </w:rPr>
        <w:t>"Iron (Fe)"</w:t>
      </w:r>
      <w:r>
        <w:rPr>
          <w:rStyle w:val="NormalTok"/>
        </w:rPr>
        <w:t xml:space="preserve">, </w:t>
      </w:r>
      <w:r>
        <w:rPr>
          <w:rStyle w:val="AttributeTok"/>
        </w:rPr>
        <w:t>xlab =</w:t>
      </w:r>
      <w:r>
        <w:rPr>
          <w:rStyle w:val="NormalTok"/>
        </w:rPr>
        <w:t xml:space="preserve"> </w:t>
      </w:r>
      <w:r>
        <w:rPr>
          <w:rStyle w:val="StringTok"/>
        </w:rPr>
        <w:t>"Fe"</w:t>
      </w:r>
      <w:r>
        <w:rPr>
          <w:rStyle w:val="NormalTok"/>
        </w:rPr>
        <w:t>)</w:t>
      </w:r>
    </w:p>
    <w:p w14:paraId="26CD9D21" w14:textId="77777777" w:rsidR="00FE025D" w:rsidRDefault="00000000">
      <w:pPr>
        <w:pStyle w:val="FirstParagraph"/>
      </w:pPr>
      <w:r>
        <w:rPr>
          <w:noProof/>
        </w:rPr>
        <w:drawing>
          <wp:inline distT="0" distB="0" distL="0" distR="0" wp14:anchorId="25BBA881" wp14:editId="2B3C2E16">
            <wp:extent cx="5334000" cy="42672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624-Week_One-Assignment_files/figure-docx/explore-predictors-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3911BA4E" w14:textId="77777777" w:rsidR="00FE025D" w:rsidRDefault="00000000">
      <w:pPr>
        <w:pStyle w:val="SourceCode"/>
      </w:pPr>
      <w:r>
        <w:rPr>
          <w:rStyle w:val="CommentTok"/>
        </w:rPr>
        <w:t># Explore relationships between predictors using scatter plots</w:t>
      </w:r>
      <w:r>
        <w:br/>
      </w:r>
      <w:r>
        <w:rPr>
          <w:rStyle w:val="FunctionTok"/>
        </w:rPr>
        <w:t>pairs</w:t>
      </w:r>
      <w:r>
        <w:rPr>
          <w:rStyle w:val="NormalTok"/>
        </w:rPr>
        <w:t xml:space="preserve">(Glass[, </w:t>
      </w:r>
      <w:r>
        <w:rPr>
          <w:rStyle w:val="FunctionTok"/>
        </w:rPr>
        <w:t>c</w:t>
      </w:r>
      <w:r>
        <w:rPr>
          <w:rStyle w:val="NormalTok"/>
        </w:rPr>
        <w:t>(</w:t>
      </w:r>
      <w:r>
        <w:rPr>
          <w:rStyle w:val="StringTok"/>
        </w:rPr>
        <w:t>"RI"</w:t>
      </w:r>
      <w:r>
        <w:rPr>
          <w:rStyle w:val="NormalTok"/>
        </w:rPr>
        <w:t xml:space="preserve">, </w:t>
      </w:r>
      <w:r>
        <w:rPr>
          <w:rStyle w:val="StringTok"/>
        </w:rPr>
        <w:t>"Na"</w:t>
      </w:r>
      <w:r>
        <w:rPr>
          <w:rStyle w:val="NormalTok"/>
        </w:rPr>
        <w:t xml:space="preserve">, </w:t>
      </w:r>
      <w:r>
        <w:rPr>
          <w:rStyle w:val="StringTok"/>
        </w:rPr>
        <w:t>"Mg"</w:t>
      </w:r>
      <w:r>
        <w:rPr>
          <w:rStyle w:val="NormalTok"/>
        </w:rPr>
        <w:t xml:space="preserve">, </w:t>
      </w:r>
      <w:r>
        <w:rPr>
          <w:rStyle w:val="StringTok"/>
        </w:rPr>
        <w:t>"Al"</w:t>
      </w:r>
      <w:r>
        <w:rPr>
          <w:rStyle w:val="NormalTok"/>
        </w:rPr>
        <w:t xml:space="preserve">, </w:t>
      </w:r>
      <w:r>
        <w:rPr>
          <w:rStyle w:val="StringTok"/>
        </w:rPr>
        <w:t>"Si"</w:t>
      </w:r>
      <w:r>
        <w:rPr>
          <w:rStyle w:val="NormalTok"/>
        </w:rPr>
        <w:t xml:space="preserve">, </w:t>
      </w:r>
      <w:r>
        <w:rPr>
          <w:rStyle w:val="StringTok"/>
        </w:rPr>
        <w:t>"K"</w:t>
      </w:r>
      <w:r>
        <w:rPr>
          <w:rStyle w:val="NormalTok"/>
        </w:rPr>
        <w:t xml:space="preserve">, </w:t>
      </w:r>
      <w:r>
        <w:rPr>
          <w:rStyle w:val="StringTok"/>
        </w:rPr>
        <w:t>"Ca"</w:t>
      </w:r>
      <w:r>
        <w:rPr>
          <w:rStyle w:val="NormalTok"/>
        </w:rPr>
        <w:t xml:space="preserve">, </w:t>
      </w:r>
      <w:r>
        <w:rPr>
          <w:rStyle w:val="StringTok"/>
        </w:rPr>
        <w:t>"Ba"</w:t>
      </w:r>
      <w:r>
        <w:rPr>
          <w:rStyle w:val="NormalTok"/>
        </w:rPr>
        <w:t xml:space="preserve">, </w:t>
      </w:r>
      <w:r>
        <w:rPr>
          <w:rStyle w:val="StringTok"/>
        </w:rPr>
        <w:t>"Fe"</w:t>
      </w:r>
      <w:r>
        <w:rPr>
          <w:rStyle w:val="NormalTok"/>
        </w:rPr>
        <w:t>)])</w:t>
      </w:r>
    </w:p>
    <w:p w14:paraId="78250877" w14:textId="77777777" w:rsidR="00FE025D" w:rsidRDefault="00000000">
      <w:pPr>
        <w:pStyle w:val="FirstParagraph"/>
      </w:pPr>
      <w:r>
        <w:rPr>
          <w:noProof/>
        </w:rPr>
        <w:lastRenderedPageBreak/>
        <w:drawing>
          <wp:inline distT="0" distB="0" distL="0" distR="0" wp14:anchorId="3EC0D7EF" wp14:editId="0728D2C8">
            <wp:extent cx="5334000" cy="426720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624-Week_One-Assignment_files/figure-docx/explore-predictors-2.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3FC2BE08" w14:textId="77777777" w:rsidR="00FE025D" w:rsidRDefault="00000000">
      <w:pPr>
        <w:pStyle w:val="SourceCode"/>
      </w:pPr>
      <w:r>
        <w:rPr>
          <w:rStyle w:val="CommentTok"/>
        </w:rPr>
        <w:t># Create boxplots for each predictor variable</w:t>
      </w:r>
      <w:r>
        <w:br/>
      </w:r>
      <w:r>
        <w:rPr>
          <w:rStyle w:val="FunctionTok"/>
        </w:rPr>
        <w:t>boxplot</w:t>
      </w:r>
      <w:r>
        <w:rPr>
          <w:rStyle w:val="NormalTok"/>
        </w:rPr>
        <w:t>(Glass</w:t>
      </w:r>
      <w:r>
        <w:rPr>
          <w:rStyle w:val="SpecialCharTok"/>
        </w:rPr>
        <w:t>$</w:t>
      </w:r>
      <w:r>
        <w:rPr>
          <w:rStyle w:val="NormalTok"/>
        </w:rPr>
        <w:t xml:space="preserve">RI, </w:t>
      </w:r>
      <w:r>
        <w:rPr>
          <w:rStyle w:val="AttributeTok"/>
        </w:rPr>
        <w:t>main =</w:t>
      </w:r>
      <w:r>
        <w:rPr>
          <w:rStyle w:val="NormalTok"/>
        </w:rPr>
        <w:t xml:space="preserve"> </w:t>
      </w:r>
      <w:r>
        <w:rPr>
          <w:rStyle w:val="StringTok"/>
        </w:rPr>
        <w:t>"Refractive Index (RI)"</w:t>
      </w:r>
      <w:r>
        <w:rPr>
          <w:rStyle w:val="NormalTok"/>
        </w:rPr>
        <w:t>)</w:t>
      </w:r>
    </w:p>
    <w:p w14:paraId="2D011C0A" w14:textId="77777777" w:rsidR="00FE025D" w:rsidRDefault="00000000">
      <w:pPr>
        <w:pStyle w:val="FirstParagraph"/>
      </w:pPr>
      <w:r>
        <w:rPr>
          <w:noProof/>
        </w:rPr>
        <w:lastRenderedPageBreak/>
        <w:drawing>
          <wp:inline distT="0" distB="0" distL="0" distR="0" wp14:anchorId="442AE5CC" wp14:editId="3CBEA438">
            <wp:extent cx="5334000" cy="4267200"/>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624-Week_One-Assignment_files/figure-docx/visualize-outliers-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1E9D6B06" w14:textId="77777777" w:rsidR="00FE025D" w:rsidRDefault="00000000">
      <w:pPr>
        <w:pStyle w:val="SourceCode"/>
      </w:pPr>
      <w:r>
        <w:rPr>
          <w:rStyle w:val="FunctionTok"/>
        </w:rPr>
        <w:t>boxplot</w:t>
      </w:r>
      <w:r>
        <w:rPr>
          <w:rStyle w:val="NormalTok"/>
        </w:rPr>
        <w:t>(Glass</w:t>
      </w:r>
      <w:r>
        <w:rPr>
          <w:rStyle w:val="SpecialCharTok"/>
        </w:rPr>
        <w:t>$</w:t>
      </w:r>
      <w:r>
        <w:rPr>
          <w:rStyle w:val="NormalTok"/>
        </w:rPr>
        <w:t xml:space="preserve">Na, </w:t>
      </w:r>
      <w:r>
        <w:rPr>
          <w:rStyle w:val="AttributeTok"/>
        </w:rPr>
        <w:t>main =</w:t>
      </w:r>
      <w:r>
        <w:rPr>
          <w:rStyle w:val="NormalTok"/>
        </w:rPr>
        <w:t xml:space="preserve"> </w:t>
      </w:r>
      <w:r>
        <w:rPr>
          <w:rStyle w:val="StringTok"/>
        </w:rPr>
        <w:t>"Sodium (Na)"</w:t>
      </w:r>
      <w:r>
        <w:rPr>
          <w:rStyle w:val="NormalTok"/>
        </w:rPr>
        <w:t>)</w:t>
      </w:r>
    </w:p>
    <w:p w14:paraId="181F9249" w14:textId="77777777" w:rsidR="00FE025D" w:rsidRDefault="00000000">
      <w:pPr>
        <w:pStyle w:val="FirstParagraph"/>
      </w:pPr>
      <w:r>
        <w:rPr>
          <w:noProof/>
        </w:rPr>
        <w:lastRenderedPageBreak/>
        <w:drawing>
          <wp:inline distT="0" distB="0" distL="0" distR="0" wp14:anchorId="78AEBB67" wp14:editId="62584E0F">
            <wp:extent cx="5334000" cy="42672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624-Week_One-Assignment_files/figure-docx/visualize-outliers-2.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0E3BAA7A" w14:textId="77777777" w:rsidR="00FE025D" w:rsidRDefault="00000000">
      <w:pPr>
        <w:pStyle w:val="SourceCode"/>
      </w:pPr>
      <w:r>
        <w:rPr>
          <w:rStyle w:val="FunctionTok"/>
        </w:rPr>
        <w:t>boxplot</w:t>
      </w:r>
      <w:r>
        <w:rPr>
          <w:rStyle w:val="NormalTok"/>
        </w:rPr>
        <w:t>(Glass</w:t>
      </w:r>
      <w:r>
        <w:rPr>
          <w:rStyle w:val="SpecialCharTok"/>
        </w:rPr>
        <w:t>$</w:t>
      </w:r>
      <w:r>
        <w:rPr>
          <w:rStyle w:val="NormalTok"/>
        </w:rPr>
        <w:t xml:space="preserve">Mg, </w:t>
      </w:r>
      <w:r>
        <w:rPr>
          <w:rStyle w:val="AttributeTok"/>
        </w:rPr>
        <w:t>main =</w:t>
      </w:r>
      <w:r>
        <w:rPr>
          <w:rStyle w:val="NormalTok"/>
        </w:rPr>
        <w:t xml:space="preserve"> </w:t>
      </w:r>
      <w:r>
        <w:rPr>
          <w:rStyle w:val="StringTok"/>
        </w:rPr>
        <w:t>"Magnesium (Mg)"</w:t>
      </w:r>
      <w:r>
        <w:rPr>
          <w:rStyle w:val="NormalTok"/>
        </w:rPr>
        <w:t>)</w:t>
      </w:r>
    </w:p>
    <w:p w14:paraId="2207C764" w14:textId="77777777" w:rsidR="00FE025D" w:rsidRDefault="00000000">
      <w:pPr>
        <w:pStyle w:val="FirstParagraph"/>
      </w:pPr>
      <w:r>
        <w:rPr>
          <w:noProof/>
        </w:rPr>
        <w:lastRenderedPageBreak/>
        <w:drawing>
          <wp:inline distT="0" distB="0" distL="0" distR="0" wp14:anchorId="70B78829" wp14:editId="4BEF909E">
            <wp:extent cx="5334000" cy="4267200"/>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624-Week_One-Assignment_files/figure-docx/visualize-outliers-3.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1F78FC3B" w14:textId="77777777" w:rsidR="00FE025D" w:rsidRDefault="00000000">
      <w:pPr>
        <w:pStyle w:val="SourceCode"/>
      </w:pPr>
      <w:r>
        <w:rPr>
          <w:rStyle w:val="FunctionTok"/>
        </w:rPr>
        <w:t>boxplot</w:t>
      </w:r>
      <w:r>
        <w:rPr>
          <w:rStyle w:val="NormalTok"/>
        </w:rPr>
        <w:t>(Glass</w:t>
      </w:r>
      <w:r>
        <w:rPr>
          <w:rStyle w:val="SpecialCharTok"/>
        </w:rPr>
        <w:t>$</w:t>
      </w:r>
      <w:r>
        <w:rPr>
          <w:rStyle w:val="NormalTok"/>
        </w:rPr>
        <w:t xml:space="preserve">Al, </w:t>
      </w:r>
      <w:r>
        <w:rPr>
          <w:rStyle w:val="AttributeTok"/>
        </w:rPr>
        <w:t>main =</w:t>
      </w:r>
      <w:r>
        <w:rPr>
          <w:rStyle w:val="NormalTok"/>
        </w:rPr>
        <w:t xml:space="preserve"> </w:t>
      </w:r>
      <w:r>
        <w:rPr>
          <w:rStyle w:val="StringTok"/>
        </w:rPr>
        <w:t>"Aluminum (Al)"</w:t>
      </w:r>
      <w:r>
        <w:rPr>
          <w:rStyle w:val="NormalTok"/>
        </w:rPr>
        <w:t>)</w:t>
      </w:r>
    </w:p>
    <w:p w14:paraId="7F71200C" w14:textId="77777777" w:rsidR="00FE025D" w:rsidRDefault="00000000">
      <w:pPr>
        <w:pStyle w:val="FirstParagraph"/>
      </w:pPr>
      <w:r>
        <w:rPr>
          <w:noProof/>
        </w:rPr>
        <w:lastRenderedPageBreak/>
        <w:drawing>
          <wp:inline distT="0" distB="0" distL="0" distR="0" wp14:anchorId="408BE3D3" wp14:editId="51AFFB1B">
            <wp:extent cx="5334000" cy="42672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624-Week_One-Assignment_files/figure-docx/visualize-outliers-4.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31E76A8A" w14:textId="77777777" w:rsidR="00FE025D" w:rsidRDefault="00000000">
      <w:pPr>
        <w:pStyle w:val="SourceCode"/>
      </w:pPr>
      <w:r>
        <w:rPr>
          <w:rStyle w:val="FunctionTok"/>
        </w:rPr>
        <w:t>boxplot</w:t>
      </w:r>
      <w:r>
        <w:rPr>
          <w:rStyle w:val="NormalTok"/>
        </w:rPr>
        <w:t>(Glass</w:t>
      </w:r>
      <w:r>
        <w:rPr>
          <w:rStyle w:val="SpecialCharTok"/>
        </w:rPr>
        <w:t>$</w:t>
      </w:r>
      <w:r>
        <w:rPr>
          <w:rStyle w:val="NormalTok"/>
        </w:rPr>
        <w:t xml:space="preserve">Si, </w:t>
      </w:r>
      <w:r>
        <w:rPr>
          <w:rStyle w:val="AttributeTok"/>
        </w:rPr>
        <w:t>main =</w:t>
      </w:r>
      <w:r>
        <w:rPr>
          <w:rStyle w:val="NormalTok"/>
        </w:rPr>
        <w:t xml:space="preserve"> </w:t>
      </w:r>
      <w:r>
        <w:rPr>
          <w:rStyle w:val="StringTok"/>
        </w:rPr>
        <w:t>"Silicon (Si)"</w:t>
      </w:r>
      <w:r>
        <w:rPr>
          <w:rStyle w:val="NormalTok"/>
        </w:rPr>
        <w:t>)</w:t>
      </w:r>
    </w:p>
    <w:p w14:paraId="15EF057B" w14:textId="77777777" w:rsidR="00FE025D" w:rsidRDefault="00000000">
      <w:pPr>
        <w:pStyle w:val="FirstParagraph"/>
      </w:pPr>
      <w:r>
        <w:rPr>
          <w:noProof/>
        </w:rPr>
        <w:lastRenderedPageBreak/>
        <w:drawing>
          <wp:inline distT="0" distB="0" distL="0" distR="0" wp14:anchorId="67411266" wp14:editId="466BB9DB">
            <wp:extent cx="5334000" cy="42672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624-Week_One-Assignment_files/figure-docx/visualize-outliers-5.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0DB1EEE4" w14:textId="77777777" w:rsidR="00FE025D" w:rsidRDefault="00000000">
      <w:pPr>
        <w:pStyle w:val="SourceCode"/>
      </w:pPr>
      <w:r>
        <w:rPr>
          <w:rStyle w:val="FunctionTok"/>
        </w:rPr>
        <w:t>boxplot</w:t>
      </w:r>
      <w:r>
        <w:rPr>
          <w:rStyle w:val="NormalTok"/>
        </w:rPr>
        <w:t>(Glass</w:t>
      </w:r>
      <w:r>
        <w:rPr>
          <w:rStyle w:val="SpecialCharTok"/>
        </w:rPr>
        <w:t>$</w:t>
      </w:r>
      <w:r>
        <w:rPr>
          <w:rStyle w:val="NormalTok"/>
        </w:rPr>
        <w:t xml:space="preserve">K, </w:t>
      </w:r>
      <w:r>
        <w:rPr>
          <w:rStyle w:val="AttributeTok"/>
        </w:rPr>
        <w:t>main =</w:t>
      </w:r>
      <w:r>
        <w:rPr>
          <w:rStyle w:val="NormalTok"/>
        </w:rPr>
        <w:t xml:space="preserve"> </w:t>
      </w:r>
      <w:r>
        <w:rPr>
          <w:rStyle w:val="StringTok"/>
        </w:rPr>
        <w:t>"Potassium (K)"</w:t>
      </w:r>
      <w:r>
        <w:rPr>
          <w:rStyle w:val="NormalTok"/>
        </w:rPr>
        <w:t>)</w:t>
      </w:r>
    </w:p>
    <w:p w14:paraId="7E2664EF" w14:textId="77777777" w:rsidR="00FE025D" w:rsidRDefault="00000000">
      <w:pPr>
        <w:pStyle w:val="FirstParagraph"/>
      </w:pPr>
      <w:r>
        <w:rPr>
          <w:noProof/>
        </w:rPr>
        <w:lastRenderedPageBreak/>
        <w:drawing>
          <wp:inline distT="0" distB="0" distL="0" distR="0" wp14:anchorId="2DC5E87E" wp14:editId="1C74ECC3">
            <wp:extent cx="5334000" cy="4267200"/>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624-Week_One-Assignment_files/figure-docx/visualize-outliers-6.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21FB294D" w14:textId="77777777" w:rsidR="00FE025D" w:rsidRDefault="00000000">
      <w:pPr>
        <w:pStyle w:val="SourceCode"/>
      </w:pPr>
      <w:r>
        <w:rPr>
          <w:rStyle w:val="FunctionTok"/>
        </w:rPr>
        <w:t>boxplot</w:t>
      </w:r>
      <w:r>
        <w:rPr>
          <w:rStyle w:val="NormalTok"/>
        </w:rPr>
        <w:t>(Glass</w:t>
      </w:r>
      <w:r>
        <w:rPr>
          <w:rStyle w:val="SpecialCharTok"/>
        </w:rPr>
        <w:t>$</w:t>
      </w:r>
      <w:r>
        <w:rPr>
          <w:rStyle w:val="NormalTok"/>
        </w:rPr>
        <w:t xml:space="preserve">Ca, </w:t>
      </w:r>
      <w:r>
        <w:rPr>
          <w:rStyle w:val="AttributeTok"/>
        </w:rPr>
        <w:t>main =</w:t>
      </w:r>
      <w:r>
        <w:rPr>
          <w:rStyle w:val="NormalTok"/>
        </w:rPr>
        <w:t xml:space="preserve"> </w:t>
      </w:r>
      <w:r>
        <w:rPr>
          <w:rStyle w:val="StringTok"/>
        </w:rPr>
        <w:t>"Calcium (Ca)"</w:t>
      </w:r>
      <w:r>
        <w:rPr>
          <w:rStyle w:val="NormalTok"/>
        </w:rPr>
        <w:t>)</w:t>
      </w:r>
    </w:p>
    <w:p w14:paraId="3B6C27D8" w14:textId="77777777" w:rsidR="00FE025D" w:rsidRDefault="00000000">
      <w:pPr>
        <w:pStyle w:val="FirstParagraph"/>
      </w:pPr>
      <w:r>
        <w:rPr>
          <w:noProof/>
        </w:rPr>
        <w:lastRenderedPageBreak/>
        <w:drawing>
          <wp:inline distT="0" distB="0" distL="0" distR="0" wp14:anchorId="4CABB727" wp14:editId="729E237D">
            <wp:extent cx="5334000" cy="4267200"/>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624-Week_One-Assignment_files/figure-docx/visualize-outliers-7.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3F415E23" w14:textId="77777777" w:rsidR="00FE025D" w:rsidRDefault="00000000">
      <w:pPr>
        <w:pStyle w:val="SourceCode"/>
      </w:pPr>
      <w:r>
        <w:rPr>
          <w:rStyle w:val="FunctionTok"/>
        </w:rPr>
        <w:t>boxplot</w:t>
      </w:r>
      <w:r>
        <w:rPr>
          <w:rStyle w:val="NormalTok"/>
        </w:rPr>
        <w:t>(Glass</w:t>
      </w:r>
      <w:r>
        <w:rPr>
          <w:rStyle w:val="SpecialCharTok"/>
        </w:rPr>
        <w:t>$</w:t>
      </w:r>
      <w:r>
        <w:rPr>
          <w:rStyle w:val="NormalTok"/>
        </w:rPr>
        <w:t xml:space="preserve">Ba, </w:t>
      </w:r>
      <w:r>
        <w:rPr>
          <w:rStyle w:val="AttributeTok"/>
        </w:rPr>
        <w:t>main =</w:t>
      </w:r>
      <w:r>
        <w:rPr>
          <w:rStyle w:val="NormalTok"/>
        </w:rPr>
        <w:t xml:space="preserve"> </w:t>
      </w:r>
      <w:r>
        <w:rPr>
          <w:rStyle w:val="StringTok"/>
        </w:rPr>
        <w:t>"Barium (Ba)"</w:t>
      </w:r>
      <w:r>
        <w:rPr>
          <w:rStyle w:val="NormalTok"/>
        </w:rPr>
        <w:t>)</w:t>
      </w:r>
    </w:p>
    <w:p w14:paraId="49C5484B" w14:textId="77777777" w:rsidR="00FE025D" w:rsidRDefault="00000000">
      <w:pPr>
        <w:pStyle w:val="FirstParagraph"/>
      </w:pPr>
      <w:r>
        <w:rPr>
          <w:noProof/>
        </w:rPr>
        <w:lastRenderedPageBreak/>
        <w:drawing>
          <wp:inline distT="0" distB="0" distL="0" distR="0" wp14:anchorId="37C467D3" wp14:editId="04CFD569">
            <wp:extent cx="5334000" cy="4267200"/>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624-Week_One-Assignment_files/figure-docx/visualize-outliers-8.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30734E72" w14:textId="77777777" w:rsidR="00FE025D" w:rsidRDefault="00000000">
      <w:pPr>
        <w:pStyle w:val="SourceCode"/>
      </w:pPr>
      <w:r>
        <w:rPr>
          <w:rStyle w:val="FunctionTok"/>
        </w:rPr>
        <w:t>boxplot</w:t>
      </w:r>
      <w:r>
        <w:rPr>
          <w:rStyle w:val="NormalTok"/>
        </w:rPr>
        <w:t>(Glass</w:t>
      </w:r>
      <w:r>
        <w:rPr>
          <w:rStyle w:val="SpecialCharTok"/>
        </w:rPr>
        <w:t>$</w:t>
      </w:r>
      <w:r>
        <w:rPr>
          <w:rStyle w:val="NormalTok"/>
        </w:rPr>
        <w:t xml:space="preserve">Fe, </w:t>
      </w:r>
      <w:r>
        <w:rPr>
          <w:rStyle w:val="AttributeTok"/>
        </w:rPr>
        <w:t>main =</w:t>
      </w:r>
      <w:r>
        <w:rPr>
          <w:rStyle w:val="NormalTok"/>
        </w:rPr>
        <w:t xml:space="preserve"> </w:t>
      </w:r>
      <w:r>
        <w:rPr>
          <w:rStyle w:val="StringTok"/>
        </w:rPr>
        <w:t>"Iron (Fe)"</w:t>
      </w:r>
      <w:r>
        <w:rPr>
          <w:rStyle w:val="NormalTok"/>
        </w:rPr>
        <w:t>)</w:t>
      </w:r>
    </w:p>
    <w:p w14:paraId="52954627" w14:textId="77777777" w:rsidR="00FE025D" w:rsidRDefault="00000000">
      <w:pPr>
        <w:pStyle w:val="FirstParagraph"/>
      </w:pPr>
      <w:r>
        <w:rPr>
          <w:noProof/>
        </w:rPr>
        <w:lastRenderedPageBreak/>
        <w:drawing>
          <wp:inline distT="0" distB="0" distL="0" distR="0" wp14:anchorId="343AC2C2" wp14:editId="4D4E6D5C">
            <wp:extent cx="5334000" cy="4267200"/>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624-Week_One-Assignment_files/figure-docx/visualize-outliers-9.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43B11EBC" w14:textId="77777777" w:rsidR="00FE025D" w:rsidRDefault="00000000">
      <w:pPr>
        <w:pStyle w:val="SourceCode"/>
      </w:pPr>
      <w:r>
        <w:rPr>
          <w:rStyle w:val="CommentTok"/>
        </w:rPr>
        <w:t># Calculate skewness for each predictor variable</w:t>
      </w:r>
      <w:r>
        <w:br/>
      </w:r>
      <w:r>
        <w:rPr>
          <w:rStyle w:val="NormalTok"/>
        </w:rPr>
        <w:t xml:space="preserve">skewness </w:t>
      </w:r>
      <w:r>
        <w:rPr>
          <w:rStyle w:val="OtherTok"/>
        </w:rPr>
        <w:t>&lt;-</w:t>
      </w:r>
      <w:r>
        <w:rPr>
          <w:rStyle w:val="NormalTok"/>
        </w:rPr>
        <w:t xml:space="preserve"> </w:t>
      </w:r>
      <w:r>
        <w:rPr>
          <w:rStyle w:val="FunctionTok"/>
        </w:rPr>
        <w:t>sapply</w:t>
      </w:r>
      <w:r>
        <w:rPr>
          <w:rStyle w:val="NormalTok"/>
        </w:rPr>
        <w:t xml:space="preserve">(Glass[, </w:t>
      </w:r>
      <w:r>
        <w:rPr>
          <w:rStyle w:val="SpecialCharTok"/>
        </w:rPr>
        <w:t>-</w:t>
      </w:r>
      <w:r>
        <w:rPr>
          <w:rStyle w:val="DecValTok"/>
        </w:rPr>
        <w:t>10</w:t>
      </w:r>
      <w:r>
        <w:rPr>
          <w:rStyle w:val="NormalTok"/>
        </w:rPr>
        <w:t>], skewness)</w:t>
      </w:r>
      <w:r>
        <w:br/>
      </w:r>
      <w:r>
        <w:rPr>
          <w:rStyle w:val="FunctionTok"/>
        </w:rPr>
        <w:t>print</w:t>
      </w:r>
      <w:r>
        <w:rPr>
          <w:rStyle w:val="NormalTok"/>
        </w:rPr>
        <w:t>(skewness)</w:t>
      </w:r>
    </w:p>
    <w:p w14:paraId="7CF4E098" w14:textId="77777777" w:rsidR="00FE025D" w:rsidRDefault="00000000">
      <w:pPr>
        <w:pStyle w:val="SourceCode"/>
      </w:pPr>
      <w:r>
        <w:rPr>
          <w:rStyle w:val="VerbatimChar"/>
        </w:rPr>
        <w:t xml:space="preserve">##         RI         Na         Mg         Al         Si          K         Ca </w:t>
      </w:r>
      <w:r>
        <w:br/>
      </w:r>
      <w:r>
        <w:rPr>
          <w:rStyle w:val="VerbatimChar"/>
        </w:rPr>
        <w:t xml:space="preserve">##  1.6140150  0.4509917 -1.1444648  0.9009179 -0.7253173  6.5056358  2.0326774 </w:t>
      </w:r>
      <w:r>
        <w:br/>
      </w:r>
      <w:r>
        <w:rPr>
          <w:rStyle w:val="VerbatimChar"/>
        </w:rPr>
        <w:t xml:space="preserve">##         Ba         Fe </w:t>
      </w:r>
      <w:r>
        <w:br/>
      </w:r>
      <w:r>
        <w:rPr>
          <w:rStyle w:val="VerbatimChar"/>
        </w:rPr>
        <w:t>##  3.3924309  1.7420068</w:t>
      </w:r>
    </w:p>
    <w:p w14:paraId="5959204D" w14:textId="77777777" w:rsidR="00FE025D" w:rsidRDefault="00000000">
      <w:pPr>
        <w:pStyle w:val="SourceCode"/>
      </w:pPr>
      <w:r>
        <w:rPr>
          <w:rStyle w:val="CommentTok"/>
        </w:rPr>
        <w:t># Create a boxplot showing outliers</w:t>
      </w:r>
      <w:r>
        <w:br/>
      </w:r>
      <w:r>
        <w:rPr>
          <w:rStyle w:val="FunctionTok"/>
        </w:rPr>
        <w:t>boxplot</w:t>
      </w:r>
      <w:r>
        <w:rPr>
          <w:rStyle w:val="NormalTok"/>
        </w:rPr>
        <w:t>(Glass</w:t>
      </w:r>
      <w:r>
        <w:rPr>
          <w:rStyle w:val="SpecialCharTok"/>
        </w:rPr>
        <w:t>$</w:t>
      </w:r>
      <w:r>
        <w:rPr>
          <w:rStyle w:val="NormalTok"/>
        </w:rPr>
        <w:t xml:space="preserve">RI, </w:t>
      </w:r>
      <w:r>
        <w:rPr>
          <w:rStyle w:val="AttributeTok"/>
        </w:rPr>
        <w:t>main =</w:t>
      </w:r>
      <w:r>
        <w:rPr>
          <w:rStyle w:val="NormalTok"/>
        </w:rPr>
        <w:t xml:space="preserve"> </w:t>
      </w:r>
      <w:r>
        <w:rPr>
          <w:rStyle w:val="StringTok"/>
        </w:rPr>
        <w:t>"Refractive Index (RI)"</w:t>
      </w:r>
      <w:r>
        <w:rPr>
          <w:rStyle w:val="NormalTok"/>
        </w:rPr>
        <w:t xml:space="preserve">, </w:t>
      </w:r>
      <w:r>
        <w:rPr>
          <w:rStyle w:val="AttributeTok"/>
        </w:rPr>
        <w:t>outline =</w:t>
      </w:r>
      <w:r>
        <w:rPr>
          <w:rStyle w:val="NormalTok"/>
        </w:rPr>
        <w:t xml:space="preserve"> </w:t>
      </w:r>
      <w:r>
        <w:rPr>
          <w:rStyle w:val="ConstantTok"/>
        </w:rPr>
        <w:t>TRUE</w:t>
      </w:r>
      <w:r>
        <w:rPr>
          <w:rStyle w:val="NormalTok"/>
        </w:rPr>
        <w:t>)</w:t>
      </w:r>
    </w:p>
    <w:p w14:paraId="4B391831" w14:textId="77777777" w:rsidR="00FE025D" w:rsidRDefault="00000000">
      <w:pPr>
        <w:pStyle w:val="FirstParagraph"/>
      </w:pPr>
      <w:r>
        <w:rPr>
          <w:noProof/>
        </w:rPr>
        <w:lastRenderedPageBreak/>
        <w:drawing>
          <wp:inline distT="0" distB="0" distL="0" distR="0" wp14:anchorId="54C636F1" wp14:editId="53369131">
            <wp:extent cx="5334000" cy="4267200"/>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624-Week_One-Assignment_files/figure-docx/visualize-outliers-10.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6861F10E" w14:textId="77777777" w:rsidR="00FE025D" w:rsidRDefault="00000000">
      <w:pPr>
        <w:pStyle w:val="SourceCode"/>
      </w:pPr>
      <w:r>
        <w:rPr>
          <w:rStyle w:val="CommentTok"/>
        </w:rPr>
        <w:t># Identify outliers</w:t>
      </w:r>
      <w:r>
        <w:br/>
      </w:r>
      <w:r>
        <w:rPr>
          <w:rStyle w:val="NormalTok"/>
        </w:rPr>
        <w:t xml:space="preserve">outliers </w:t>
      </w:r>
      <w:r>
        <w:rPr>
          <w:rStyle w:val="OtherTok"/>
        </w:rPr>
        <w:t>&lt;-</w:t>
      </w:r>
      <w:r>
        <w:rPr>
          <w:rStyle w:val="NormalTok"/>
        </w:rPr>
        <w:t xml:space="preserve"> </w:t>
      </w:r>
      <w:r>
        <w:rPr>
          <w:rStyle w:val="FunctionTok"/>
        </w:rPr>
        <w:t>boxplot</w:t>
      </w:r>
      <w:r>
        <w:rPr>
          <w:rStyle w:val="NormalTok"/>
        </w:rPr>
        <w:t>(Glass</w:t>
      </w:r>
      <w:r>
        <w:rPr>
          <w:rStyle w:val="SpecialCharTok"/>
        </w:rPr>
        <w:t>$</w:t>
      </w:r>
      <w:r>
        <w:rPr>
          <w:rStyle w:val="NormalTok"/>
        </w:rPr>
        <w:t xml:space="preserve">RI, </w:t>
      </w:r>
      <w:r>
        <w:rPr>
          <w:rStyle w:val="AttributeTok"/>
        </w:rPr>
        <w:t>plot =</w:t>
      </w:r>
      <w:r>
        <w:rPr>
          <w:rStyle w:val="NormalTok"/>
        </w:rPr>
        <w:t xml:space="preserve"> </w:t>
      </w:r>
      <w:r>
        <w:rPr>
          <w:rStyle w:val="ConstantTok"/>
        </w:rPr>
        <w:t>FALSE</w:t>
      </w:r>
      <w:r>
        <w:rPr>
          <w:rStyle w:val="NormalTok"/>
        </w:rPr>
        <w:t>)</w:t>
      </w:r>
      <w:r>
        <w:rPr>
          <w:rStyle w:val="SpecialCharTok"/>
        </w:rPr>
        <w:t>$</w:t>
      </w:r>
      <w:r>
        <w:rPr>
          <w:rStyle w:val="NormalTok"/>
        </w:rPr>
        <w:t>out</w:t>
      </w:r>
      <w:r>
        <w:br/>
      </w:r>
      <w:r>
        <w:br/>
      </w:r>
      <w:r>
        <w:rPr>
          <w:rStyle w:val="CommentTok"/>
        </w:rPr>
        <w:t># Print the outliers</w:t>
      </w:r>
      <w:r>
        <w:br/>
      </w:r>
      <w:r>
        <w:rPr>
          <w:rStyle w:val="FunctionTok"/>
        </w:rPr>
        <w:t>print</w:t>
      </w:r>
      <w:r>
        <w:rPr>
          <w:rStyle w:val="NormalTok"/>
        </w:rPr>
        <w:t>(outliers)</w:t>
      </w:r>
    </w:p>
    <w:p w14:paraId="10699D73" w14:textId="77777777" w:rsidR="00FE025D" w:rsidRDefault="00000000">
      <w:pPr>
        <w:pStyle w:val="SourceCode"/>
      </w:pPr>
      <w:r>
        <w:rPr>
          <w:rStyle w:val="VerbatimChar"/>
        </w:rPr>
        <w:t>##  [1] 1.52667 1.52320 1.51215 1.52725 1.52410 1.52475 1.53125 1.53393 1.52664</w:t>
      </w:r>
      <w:r>
        <w:br/>
      </w:r>
      <w:r>
        <w:rPr>
          <w:rStyle w:val="VerbatimChar"/>
        </w:rPr>
        <w:t>## [10] 1.52739 1.52777 1.52614 1.52369 1.51115 1.51131 1.52315 1.52365</w:t>
      </w:r>
    </w:p>
    <w:p w14:paraId="3ECA05D1" w14:textId="77777777" w:rsidR="00FE025D" w:rsidRDefault="00000000">
      <w:pPr>
        <w:pStyle w:val="Heading3"/>
      </w:pPr>
      <w:bookmarkStart w:id="18" w:name="kj-3.1b"/>
      <w:r>
        <w:t>KJ 3.1(b)</w:t>
      </w:r>
    </w:p>
    <w:p w14:paraId="674DEFE0" w14:textId="77777777" w:rsidR="00FE025D" w:rsidRDefault="00000000">
      <w:pPr>
        <w:pStyle w:val="Heading1"/>
      </w:pPr>
      <w:bookmarkStart w:id="19" w:name="X41c8a78be0dd630c0edc75d4ce6ba2164829b61"/>
      <w:bookmarkEnd w:id="17"/>
      <w:bookmarkEnd w:id="18"/>
      <w:r>
        <w:t>Do there appear to be any outliers in the data? Are any predictors skewed?</w:t>
      </w:r>
    </w:p>
    <w:p w14:paraId="33F8531F" w14:textId="77777777" w:rsidR="00FE025D" w:rsidRDefault="00000000">
      <w:pPr>
        <w:pStyle w:val="FirstParagraph"/>
      </w:pPr>
      <w:r>
        <w:t>The data distribution is left-skewed for negative skewness. Positive skewness indicates the data distribution is right-skewed. The skewness value is near zero, it means the median and the mean have the same value, hence, it’s a normal distribution.</w:t>
      </w:r>
    </w:p>
    <w:p w14:paraId="58999192" w14:textId="77777777" w:rsidR="00FE025D" w:rsidRDefault="00000000">
      <w:pPr>
        <w:pStyle w:val="BodyText"/>
      </w:pPr>
      <w:r>
        <w:t>###KJ 3.1(C) #Are there any relevant transformations of one or more predictors that might improve the classification model?</w:t>
      </w:r>
    </w:p>
    <w:p w14:paraId="1672688E" w14:textId="77777777" w:rsidR="00FE025D" w:rsidRDefault="00000000">
      <w:pPr>
        <w:pStyle w:val="SourceCode"/>
      </w:pPr>
      <w:r>
        <w:rPr>
          <w:rStyle w:val="FunctionTok"/>
        </w:rPr>
        <w:lastRenderedPageBreak/>
        <w:t>library</w:t>
      </w:r>
      <w:r>
        <w:rPr>
          <w:rStyle w:val="NormalTok"/>
        </w:rPr>
        <w:t>(caret)</w:t>
      </w:r>
    </w:p>
    <w:p w14:paraId="3E21D33F" w14:textId="77777777" w:rsidR="00FE025D" w:rsidRDefault="00000000">
      <w:pPr>
        <w:pStyle w:val="SourceCode"/>
      </w:pPr>
      <w:r>
        <w:rPr>
          <w:rStyle w:val="VerbatimChar"/>
        </w:rPr>
        <w:t>## Loading required package: lattice</w:t>
      </w:r>
    </w:p>
    <w:p w14:paraId="32B1F28D" w14:textId="77777777" w:rsidR="00FE025D" w:rsidRDefault="00000000">
      <w:pPr>
        <w:pStyle w:val="SourceCode"/>
      </w:pPr>
      <w:r>
        <w:rPr>
          <w:rStyle w:val="CommentTok"/>
        </w:rPr>
        <w:t># Transform data</w:t>
      </w:r>
      <w:r>
        <w:br/>
      </w:r>
      <w:r>
        <w:rPr>
          <w:rStyle w:val="NormalTok"/>
        </w:rPr>
        <w:t xml:space="preserve">transdata </w:t>
      </w:r>
      <w:r>
        <w:rPr>
          <w:rStyle w:val="OtherTok"/>
        </w:rPr>
        <w:t>&lt;-</w:t>
      </w:r>
      <w:r>
        <w:rPr>
          <w:rStyle w:val="NormalTok"/>
        </w:rPr>
        <w:t xml:space="preserve"> </w:t>
      </w:r>
      <w:r>
        <w:rPr>
          <w:rStyle w:val="FunctionTok"/>
        </w:rPr>
        <w:t>preProcess</w:t>
      </w:r>
      <w:r>
        <w:rPr>
          <w:rStyle w:val="NormalTok"/>
        </w:rPr>
        <w:t xml:space="preserve">(Glass, </w:t>
      </w:r>
      <w:r>
        <w:rPr>
          <w:rStyle w:val="AttributeTok"/>
        </w:rPr>
        <w:t>method =</w:t>
      </w:r>
      <w:r>
        <w:rPr>
          <w:rStyle w:val="NormalTok"/>
        </w:rPr>
        <w:t xml:space="preserve"> </w:t>
      </w:r>
      <w:r>
        <w:rPr>
          <w:rStyle w:val="FunctionTok"/>
        </w:rPr>
        <w:t>c</w:t>
      </w:r>
      <w:r>
        <w:rPr>
          <w:rStyle w:val="NormalTok"/>
        </w:rPr>
        <w:t>(</w:t>
      </w:r>
      <w:r>
        <w:rPr>
          <w:rStyle w:val="StringTok"/>
        </w:rPr>
        <w:t>"BoxCox"</w:t>
      </w:r>
      <w:r>
        <w:rPr>
          <w:rStyle w:val="NormalTok"/>
        </w:rPr>
        <w:t xml:space="preserve">, </w:t>
      </w:r>
      <w:r>
        <w:rPr>
          <w:rStyle w:val="StringTok"/>
        </w:rPr>
        <w:t>"center"</w:t>
      </w:r>
      <w:r>
        <w:rPr>
          <w:rStyle w:val="NormalTok"/>
        </w:rPr>
        <w:t xml:space="preserve">, </w:t>
      </w:r>
      <w:r>
        <w:rPr>
          <w:rStyle w:val="StringTok"/>
        </w:rPr>
        <w:t>"scale"</w:t>
      </w:r>
      <w:r>
        <w:rPr>
          <w:rStyle w:val="NormalTok"/>
        </w:rPr>
        <w:t xml:space="preserve">, </w:t>
      </w:r>
      <w:r>
        <w:rPr>
          <w:rStyle w:val="StringTok"/>
        </w:rPr>
        <w:t>"pca"</w:t>
      </w:r>
      <w:r>
        <w:rPr>
          <w:rStyle w:val="NormalTok"/>
        </w:rPr>
        <w:t>))</w:t>
      </w:r>
      <w:r>
        <w:br/>
      </w:r>
      <w:r>
        <w:rPr>
          <w:rStyle w:val="NormalTok"/>
        </w:rPr>
        <w:t>transdata</w:t>
      </w:r>
    </w:p>
    <w:p w14:paraId="6FB2DCD1" w14:textId="77777777" w:rsidR="00FE025D" w:rsidRDefault="00000000">
      <w:pPr>
        <w:pStyle w:val="SourceCode"/>
      </w:pPr>
      <w:r>
        <w:rPr>
          <w:rStyle w:val="VerbatimChar"/>
        </w:rPr>
        <w:t>## Created from 214 samples and 10 variables</w:t>
      </w:r>
      <w:r>
        <w:br/>
      </w:r>
      <w:r>
        <w:rPr>
          <w:rStyle w:val="VerbatimChar"/>
        </w:rPr>
        <w:t xml:space="preserve">## </w:t>
      </w:r>
      <w:r>
        <w:br/>
      </w:r>
      <w:r>
        <w:rPr>
          <w:rStyle w:val="VerbatimChar"/>
        </w:rPr>
        <w:t>## Pre-processing:</w:t>
      </w:r>
      <w:r>
        <w:br/>
      </w:r>
      <w:r>
        <w:rPr>
          <w:rStyle w:val="VerbatimChar"/>
        </w:rPr>
        <w:t>##   - Box-Cox transformation (5)</w:t>
      </w:r>
      <w:r>
        <w:br/>
      </w:r>
      <w:r>
        <w:rPr>
          <w:rStyle w:val="VerbatimChar"/>
        </w:rPr>
        <w:t>##   - centered (9)</w:t>
      </w:r>
      <w:r>
        <w:br/>
      </w:r>
      <w:r>
        <w:rPr>
          <w:rStyle w:val="VerbatimChar"/>
        </w:rPr>
        <w:t>##   - ignored (1)</w:t>
      </w:r>
      <w:r>
        <w:br/>
      </w:r>
      <w:r>
        <w:rPr>
          <w:rStyle w:val="VerbatimChar"/>
        </w:rPr>
        <w:t>##   - principal component signal extraction (9)</w:t>
      </w:r>
      <w:r>
        <w:br/>
      </w:r>
      <w:r>
        <w:rPr>
          <w:rStyle w:val="VerbatimChar"/>
        </w:rPr>
        <w:t>##   - scaled (9)</w:t>
      </w:r>
      <w:r>
        <w:br/>
      </w:r>
      <w:r>
        <w:rPr>
          <w:rStyle w:val="VerbatimChar"/>
        </w:rPr>
        <w:t xml:space="preserve">## </w:t>
      </w:r>
      <w:r>
        <w:br/>
      </w:r>
      <w:r>
        <w:rPr>
          <w:rStyle w:val="VerbatimChar"/>
        </w:rPr>
        <w:t>## Lambda estimates for Box-Cox transformation:</w:t>
      </w:r>
      <w:r>
        <w:br/>
      </w:r>
      <w:r>
        <w:rPr>
          <w:rStyle w:val="VerbatimChar"/>
        </w:rPr>
        <w:t>## -2, -0.1, 0.5, 2, -1.1</w:t>
      </w:r>
      <w:r>
        <w:br/>
      </w:r>
      <w:r>
        <w:rPr>
          <w:rStyle w:val="VerbatimChar"/>
        </w:rPr>
        <w:t>## PCA needed 7 components to capture 95 percent of the variance</w:t>
      </w:r>
    </w:p>
    <w:p w14:paraId="3BCE36B6" w14:textId="77777777" w:rsidR="00FE025D" w:rsidRDefault="00000000">
      <w:pPr>
        <w:pStyle w:val="SourceCode"/>
      </w:pPr>
      <w:r>
        <w:rPr>
          <w:rStyle w:val="NormalTok"/>
        </w:rPr>
        <w:t xml:space="preserve">transformed </w:t>
      </w:r>
      <w:r>
        <w:rPr>
          <w:rStyle w:val="OtherTok"/>
        </w:rPr>
        <w:t>&lt;-</w:t>
      </w:r>
      <w:r>
        <w:rPr>
          <w:rStyle w:val="NormalTok"/>
        </w:rPr>
        <w:t xml:space="preserve"> </w:t>
      </w:r>
      <w:r>
        <w:rPr>
          <w:rStyle w:val="FunctionTok"/>
        </w:rPr>
        <w:t>predict</w:t>
      </w:r>
      <w:r>
        <w:rPr>
          <w:rStyle w:val="NormalTok"/>
        </w:rPr>
        <w:t>(transdata, Glass)</w:t>
      </w:r>
    </w:p>
    <w:p w14:paraId="7115B676" w14:textId="77777777" w:rsidR="00FE025D" w:rsidRDefault="00000000">
      <w:pPr>
        <w:pStyle w:val="Heading3"/>
      </w:pPr>
      <w:bookmarkStart w:id="20" w:name="kj3.2"/>
      <w:r>
        <w:t>KJ3.2</w:t>
      </w:r>
    </w:p>
    <w:p w14:paraId="6905BE9B" w14:textId="77777777" w:rsidR="00FE025D" w:rsidRDefault="00000000">
      <w:pPr>
        <w:pStyle w:val="FirstParagraph"/>
      </w:pPr>
      <w:r>
        <w:t>#The soybean data can also be found at the UC Irvine Machine Learning Repository. Data were collected to predict disease in 683 soybeans. The 35 predictors are mostly categorical and include information on the environmen-tal conditions (e.g., temperature, precipitation) and plant conditions (e.g., left spots, mold growth). The outcome labels consist of 19 distinct classes.</w:t>
      </w:r>
    </w:p>
    <w:p w14:paraId="1C6E3653" w14:textId="77777777" w:rsidR="00FE025D" w:rsidRDefault="00000000">
      <w:pPr>
        <w:pStyle w:val="BodyText"/>
      </w:pPr>
      <w:r>
        <w:t>###KJ 3.2(a) #(a) Investigate the frequency distributions for the categorical predictors. Are any of the distributions degenerate in the ways discussed earlier in this chapter?</w:t>
      </w:r>
    </w:p>
    <w:p w14:paraId="4B26C4DA" w14:textId="77777777" w:rsidR="00FE025D" w:rsidRDefault="00000000">
      <w:pPr>
        <w:pStyle w:val="SourceCode"/>
      </w:pPr>
      <w:r>
        <w:rPr>
          <w:rStyle w:val="FunctionTok"/>
        </w:rPr>
        <w:t>data</w:t>
      </w:r>
      <w:r>
        <w:rPr>
          <w:rStyle w:val="NormalTok"/>
        </w:rPr>
        <w:t>(</w:t>
      </w:r>
      <w:r>
        <w:rPr>
          <w:rStyle w:val="StringTok"/>
        </w:rPr>
        <w:t>"Soybean"</w:t>
      </w:r>
      <w:r>
        <w:rPr>
          <w:rStyle w:val="NormalTok"/>
        </w:rPr>
        <w:t>)</w:t>
      </w:r>
      <w:r>
        <w:br/>
      </w:r>
      <w:r>
        <w:br/>
      </w:r>
      <w:r>
        <w:rPr>
          <w:rStyle w:val="CommentTok"/>
        </w:rPr>
        <w:t># Identify the categorical predictors of interest</w:t>
      </w:r>
      <w:r>
        <w:br/>
      </w:r>
      <w:r>
        <w:rPr>
          <w:rStyle w:val="NormalTok"/>
        </w:rPr>
        <w:t xml:space="preserve">columns </w:t>
      </w:r>
      <w:r>
        <w:rPr>
          <w:rStyle w:val="OtherTok"/>
        </w:rPr>
        <w:t>&lt;-</w:t>
      </w:r>
      <w:r>
        <w:rPr>
          <w:rStyle w:val="NormalTok"/>
        </w:rPr>
        <w:t xml:space="preserve"> </w:t>
      </w:r>
      <w:r>
        <w:rPr>
          <w:rStyle w:val="FunctionTok"/>
        </w:rPr>
        <w:t>colnames</w:t>
      </w:r>
      <w:r>
        <w:rPr>
          <w:rStyle w:val="NormalTok"/>
        </w:rPr>
        <w:t>(Soybean)</w:t>
      </w:r>
      <w:r>
        <w:br/>
      </w:r>
      <w:r>
        <w:br/>
      </w:r>
      <w:r>
        <w:rPr>
          <w:rStyle w:val="CommentTok"/>
        </w:rPr>
        <w:t># Investigate frequency distributions and create bar plots</w:t>
      </w:r>
      <w:r>
        <w:br/>
      </w:r>
      <w:r>
        <w:rPr>
          <w:rStyle w:val="FunctionTok"/>
        </w:rPr>
        <w:t>lapply</w:t>
      </w:r>
      <w:r>
        <w:rPr>
          <w:rStyle w:val="NormalTok"/>
        </w:rPr>
        <w:t>(columns,</w:t>
      </w:r>
      <w:r>
        <w:br/>
      </w:r>
      <w:r>
        <w:rPr>
          <w:rStyle w:val="NormalTok"/>
        </w:rPr>
        <w:t xml:space="preserve">  </w:t>
      </w:r>
      <w:r>
        <w:rPr>
          <w:rStyle w:val="ControlFlowTok"/>
        </w:rPr>
        <w:t>function</w:t>
      </w:r>
      <w:r>
        <w:rPr>
          <w:rStyle w:val="NormalTok"/>
        </w:rPr>
        <w:t>(col) {</w:t>
      </w:r>
      <w:r>
        <w:br/>
      </w:r>
      <w:r>
        <w:rPr>
          <w:rStyle w:val="NormalTok"/>
        </w:rPr>
        <w:t xml:space="preserve">    </w:t>
      </w:r>
      <w:r>
        <w:rPr>
          <w:rStyle w:val="FunctionTok"/>
        </w:rPr>
        <w:t>ggplot</w:t>
      </w:r>
      <w:r>
        <w:rPr>
          <w:rStyle w:val="NormalTok"/>
        </w:rPr>
        <w:t xml:space="preserve">(Soybean, </w:t>
      </w:r>
      <w:r>
        <w:br/>
      </w:r>
      <w:r>
        <w:rPr>
          <w:rStyle w:val="NormalTok"/>
        </w:rPr>
        <w:t xml:space="preserve">           </w:t>
      </w:r>
      <w:r>
        <w:rPr>
          <w:rStyle w:val="FunctionTok"/>
        </w:rPr>
        <w:t>aes_string</w:t>
      </w:r>
      <w:r>
        <w:rPr>
          <w:rStyle w:val="NormalTok"/>
        </w:rPr>
        <w:t xml:space="preserve">(col)) </w:t>
      </w:r>
      <w:r>
        <w:rPr>
          <w:rStyle w:val="SpecialCharTok"/>
        </w:rPr>
        <w:t>+</w:t>
      </w:r>
      <w:r>
        <w:rPr>
          <w:rStyle w:val="NormalTok"/>
        </w:rPr>
        <w:t xml:space="preserve"> </w:t>
      </w:r>
      <w:r>
        <w:rPr>
          <w:rStyle w:val="FunctionTok"/>
        </w:rPr>
        <w:t>geom_bar</w:t>
      </w:r>
      <w:r>
        <w:rPr>
          <w:rStyle w:val="NormalTok"/>
        </w:rPr>
        <w:t xml:space="preserve">() </w:t>
      </w:r>
      <w:r>
        <w:rPr>
          <w:rStyle w:val="SpecialCharTok"/>
        </w:rPr>
        <w:t>+</w:t>
      </w:r>
      <w:r>
        <w:rPr>
          <w:rStyle w:val="NormalTok"/>
        </w:rPr>
        <w:t xml:space="preserve"> </w:t>
      </w:r>
      <w:r>
        <w:rPr>
          <w:rStyle w:val="FunctionTok"/>
        </w:rPr>
        <w:t>coord_flip</w:t>
      </w:r>
      <w:r>
        <w:rPr>
          <w:rStyle w:val="NormalTok"/>
        </w:rPr>
        <w:t xml:space="preserve">() </w:t>
      </w:r>
      <w:r>
        <w:rPr>
          <w:rStyle w:val="SpecialCharTok"/>
        </w:rPr>
        <w:t>+</w:t>
      </w:r>
      <w:r>
        <w:rPr>
          <w:rStyle w:val="NormalTok"/>
        </w:rPr>
        <w:t xml:space="preserve"> </w:t>
      </w:r>
      <w:r>
        <w:rPr>
          <w:rStyle w:val="FunctionTok"/>
        </w:rPr>
        <w:t>ggtitle</w:t>
      </w:r>
      <w:r>
        <w:rPr>
          <w:rStyle w:val="NormalTok"/>
        </w:rPr>
        <w:t>(col)})</w:t>
      </w:r>
    </w:p>
    <w:p w14:paraId="295AA99A" w14:textId="77777777" w:rsidR="00FE025D" w:rsidRDefault="00000000">
      <w:pPr>
        <w:pStyle w:val="SourceCode"/>
      </w:pPr>
      <w:r>
        <w:rPr>
          <w:rStyle w:val="VerbatimChar"/>
        </w:rPr>
        <w:t>## Warning: `aes_string()` was deprecated in ggplot2 3.0.0.</w:t>
      </w:r>
      <w:r>
        <w:br/>
      </w:r>
      <w:r>
        <w:rPr>
          <w:rStyle w:val="VerbatimChar"/>
        </w:rPr>
        <w:t>## ℹ Please use tidy evaluation idioms with `aes()`.</w:t>
      </w:r>
      <w:r>
        <w:br/>
      </w:r>
      <w:r>
        <w:rPr>
          <w:rStyle w:val="VerbatimChar"/>
        </w:rPr>
        <w:t>## ℹ See also `vignette("ggplot2-in-packages")` for more information.</w:t>
      </w:r>
      <w:r>
        <w:br/>
      </w:r>
      <w:r>
        <w:rPr>
          <w:rStyle w:val="VerbatimChar"/>
        </w:rPr>
        <w:t>## This warning is displayed once every 8 hours.</w:t>
      </w:r>
      <w:r>
        <w:br/>
      </w:r>
      <w:r>
        <w:rPr>
          <w:rStyle w:val="VerbatimChar"/>
        </w:rPr>
        <w:lastRenderedPageBreak/>
        <w:t>## Call `lifecycle::last_lifecycle_warnings()` to see where this warning was</w:t>
      </w:r>
      <w:r>
        <w:br/>
      </w:r>
      <w:r>
        <w:rPr>
          <w:rStyle w:val="VerbatimChar"/>
        </w:rPr>
        <w:t>## generated.</w:t>
      </w:r>
    </w:p>
    <w:p w14:paraId="16293A96" w14:textId="77777777" w:rsidR="00FE025D" w:rsidRDefault="00000000">
      <w:pPr>
        <w:pStyle w:val="SourceCode"/>
      </w:pPr>
      <w:r>
        <w:rPr>
          <w:rStyle w:val="VerbatimChar"/>
        </w:rPr>
        <w:t>## [[1]]</w:t>
      </w:r>
    </w:p>
    <w:p w14:paraId="46B94477" w14:textId="77777777" w:rsidR="00FE025D" w:rsidRDefault="00000000">
      <w:pPr>
        <w:pStyle w:val="FirstParagraph"/>
      </w:pPr>
      <w:r>
        <w:rPr>
          <w:noProof/>
        </w:rPr>
        <w:drawing>
          <wp:inline distT="0" distB="0" distL="0" distR="0" wp14:anchorId="6F6CF63D" wp14:editId="422F8283">
            <wp:extent cx="5334000" cy="4267200"/>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624-Week_One-Assignment_files/figure-docx/soybean-data-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4C845701" w14:textId="77777777" w:rsidR="00FE025D" w:rsidRDefault="00000000">
      <w:pPr>
        <w:pStyle w:val="SourceCode"/>
      </w:pPr>
      <w:r>
        <w:rPr>
          <w:rStyle w:val="VerbatimChar"/>
        </w:rPr>
        <w:t xml:space="preserve">## </w:t>
      </w:r>
      <w:r>
        <w:br/>
      </w:r>
      <w:r>
        <w:rPr>
          <w:rStyle w:val="VerbatimChar"/>
        </w:rPr>
        <w:t>## [[2]]</w:t>
      </w:r>
    </w:p>
    <w:p w14:paraId="0C0AB009" w14:textId="77777777" w:rsidR="00FE025D" w:rsidRDefault="00000000">
      <w:pPr>
        <w:pStyle w:val="FirstParagraph"/>
      </w:pPr>
      <w:r>
        <w:rPr>
          <w:noProof/>
        </w:rPr>
        <w:lastRenderedPageBreak/>
        <w:drawing>
          <wp:inline distT="0" distB="0" distL="0" distR="0" wp14:anchorId="33AEBB46" wp14:editId="5153448B">
            <wp:extent cx="5334000" cy="4267200"/>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624-Week_One-Assignment_files/figure-docx/soybean-data-2.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1110079D" w14:textId="77777777" w:rsidR="00FE025D" w:rsidRDefault="00000000">
      <w:pPr>
        <w:pStyle w:val="SourceCode"/>
      </w:pPr>
      <w:r>
        <w:rPr>
          <w:rStyle w:val="VerbatimChar"/>
        </w:rPr>
        <w:t xml:space="preserve">## </w:t>
      </w:r>
      <w:r>
        <w:br/>
      </w:r>
      <w:r>
        <w:rPr>
          <w:rStyle w:val="VerbatimChar"/>
        </w:rPr>
        <w:t>## [[3]]</w:t>
      </w:r>
    </w:p>
    <w:p w14:paraId="2F00CA4F" w14:textId="77777777" w:rsidR="00FE025D" w:rsidRDefault="00000000">
      <w:pPr>
        <w:pStyle w:val="FirstParagraph"/>
      </w:pPr>
      <w:r>
        <w:rPr>
          <w:noProof/>
        </w:rPr>
        <w:lastRenderedPageBreak/>
        <w:drawing>
          <wp:inline distT="0" distB="0" distL="0" distR="0" wp14:anchorId="027979B8" wp14:editId="093F2691">
            <wp:extent cx="5334000" cy="426720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624-Week_One-Assignment_files/figure-docx/soybean-data-3.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4C5DFBFC" w14:textId="77777777" w:rsidR="00FE025D" w:rsidRDefault="00000000">
      <w:pPr>
        <w:pStyle w:val="SourceCode"/>
      </w:pPr>
      <w:r>
        <w:rPr>
          <w:rStyle w:val="VerbatimChar"/>
        </w:rPr>
        <w:t xml:space="preserve">## </w:t>
      </w:r>
      <w:r>
        <w:br/>
      </w:r>
      <w:r>
        <w:rPr>
          <w:rStyle w:val="VerbatimChar"/>
        </w:rPr>
        <w:t>## [[4]]</w:t>
      </w:r>
    </w:p>
    <w:p w14:paraId="4C98D0BB" w14:textId="77777777" w:rsidR="00FE025D" w:rsidRDefault="00000000">
      <w:pPr>
        <w:pStyle w:val="FirstParagraph"/>
      </w:pPr>
      <w:r>
        <w:rPr>
          <w:noProof/>
        </w:rPr>
        <w:lastRenderedPageBreak/>
        <w:drawing>
          <wp:inline distT="0" distB="0" distL="0" distR="0" wp14:anchorId="56B74E49" wp14:editId="51432D89">
            <wp:extent cx="5334000" cy="4267200"/>
            <wp:effectExtent l="0" t="0" r="0" b="0"/>
            <wp:docPr id="163" name="Picture"/>
            <wp:cNvGraphicFramePr/>
            <a:graphic xmlns:a="http://schemas.openxmlformats.org/drawingml/2006/main">
              <a:graphicData uri="http://schemas.openxmlformats.org/drawingml/2006/picture">
                <pic:pic xmlns:pic="http://schemas.openxmlformats.org/drawingml/2006/picture">
                  <pic:nvPicPr>
                    <pic:cNvPr id="164" name="Picture" descr="624-Week_One-Assignment_files/figure-docx/soybean-data-4.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1D8C7C23" w14:textId="77777777" w:rsidR="00FE025D" w:rsidRDefault="00000000">
      <w:pPr>
        <w:pStyle w:val="SourceCode"/>
      </w:pPr>
      <w:r>
        <w:rPr>
          <w:rStyle w:val="VerbatimChar"/>
        </w:rPr>
        <w:t xml:space="preserve">## </w:t>
      </w:r>
      <w:r>
        <w:br/>
      </w:r>
      <w:r>
        <w:rPr>
          <w:rStyle w:val="VerbatimChar"/>
        </w:rPr>
        <w:t>## [[5]]</w:t>
      </w:r>
    </w:p>
    <w:p w14:paraId="31831B44" w14:textId="77777777" w:rsidR="00FE025D" w:rsidRDefault="00000000">
      <w:pPr>
        <w:pStyle w:val="FirstParagraph"/>
      </w:pPr>
      <w:r>
        <w:rPr>
          <w:noProof/>
        </w:rPr>
        <w:lastRenderedPageBreak/>
        <w:drawing>
          <wp:inline distT="0" distB="0" distL="0" distR="0" wp14:anchorId="1936C853" wp14:editId="65AFCCAD">
            <wp:extent cx="5334000" cy="4267200"/>
            <wp:effectExtent l="0" t="0" r="0" b="0"/>
            <wp:docPr id="166" name="Picture"/>
            <wp:cNvGraphicFramePr/>
            <a:graphic xmlns:a="http://schemas.openxmlformats.org/drawingml/2006/main">
              <a:graphicData uri="http://schemas.openxmlformats.org/drawingml/2006/picture">
                <pic:pic xmlns:pic="http://schemas.openxmlformats.org/drawingml/2006/picture">
                  <pic:nvPicPr>
                    <pic:cNvPr id="167" name="Picture" descr="624-Week_One-Assignment_files/figure-docx/soybean-data-5.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0DB9BD4C" w14:textId="77777777" w:rsidR="00FE025D" w:rsidRDefault="00000000">
      <w:pPr>
        <w:pStyle w:val="SourceCode"/>
      </w:pPr>
      <w:r>
        <w:rPr>
          <w:rStyle w:val="VerbatimChar"/>
        </w:rPr>
        <w:t xml:space="preserve">## </w:t>
      </w:r>
      <w:r>
        <w:br/>
      </w:r>
      <w:r>
        <w:rPr>
          <w:rStyle w:val="VerbatimChar"/>
        </w:rPr>
        <w:t>## [[6]]</w:t>
      </w:r>
    </w:p>
    <w:p w14:paraId="299FCBED" w14:textId="77777777" w:rsidR="00FE025D" w:rsidRDefault="00000000">
      <w:pPr>
        <w:pStyle w:val="FirstParagraph"/>
      </w:pPr>
      <w:r>
        <w:rPr>
          <w:noProof/>
        </w:rPr>
        <w:lastRenderedPageBreak/>
        <w:drawing>
          <wp:inline distT="0" distB="0" distL="0" distR="0" wp14:anchorId="244BEF5A" wp14:editId="102A15C2">
            <wp:extent cx="5334000" cy="42672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624-Week_One-Assignment_files/figure-docx/soybean-data-6.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725F093A" w14:textId="77777777" w:rsidR="00FE025D" w:rsidRDefault="00000000">
      <w:pPr>
        <w:pStyle w:val="SourceCode"/>
      </w:pPr>
      <w:r>
        <w:rPr>
          <w:rStyle w:val="VerbatimChar"/>
        </w:rPr>
        <w:t xml:space="preserve">## </w:t>
      </w:r>
      <w:r>
        <w:br/>
      </w:r>
      <w:r>
        <w:rPr>
          <w:rStyle w:val="VerbatimChar"/>
        </w:rPr>
        <w:t>## [[7]]</w:t>
      </w:r>
    </w:p>
    <w:p w14:paraId="42F1F6DF" w14:textId="77777777" w:rsidR="00FE025D" w:rsidRDefault="00000000">
      <w:pPr>
        <w:pStyle w:val="FirstParagraph"/>
      </w:pPr>
      <w:r>
        <w:rPr>
          <w:noProof/>
        </w:rPr>
        <w:lastRenderedPageBreak/>
        <w:drawing>
          <wp:inline distT="0" distB="0" distL="0" distR="0" wp14:anchorId="39916096" wp14:editId="19331B4F">
            <wp:extent cx="5334000" cy="4267200"/>
            <wp:effectExtent l="0" t="0" r="0" b="0"/>
            <wp:docPr id="172" name="Picture"/>
            <wp:cNvGraphicFramePr/>
            <a:graphic xmlns:a="http://schemas.openxmlformats.org/drawingml/2006/main">
              <a:graphicData uri="http://schemas.openxmlformats.org/drawingml/2006/picture">
                <pic:pic xmlns:pic="http://schemas.openxmlformats.org/drawingml/2006/picture">
                  <pic:nvPicPr>
                    <pic:cNvPr id="173" name="Picture" descr="624-Week_One-Assignment_files/figure-docx/soybean-data-7.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14:paraId="5798AC24" w14:textId="77777777" w:rsidR="00FE025D" w:rsidRDefault="00000000">
      <w:pPr>
        <w:pStyle w:val="SourceCode"/>
      </w:pPr>
      <w:r>
        <w:rPr>
          <w:rStyle w:val="VerbatimChar"/>
        </w:rPr>
        <w:t xml:space="preserve">## </w:t>
      </w:r>
      <w:r>
        <w:br/>
      </w:r>
      <w:r>
        <w:rPr>
          <w:rStyle w:val="VerbatimChar"/>
        </w:rPr>
        <w:t>## [[8]]</w:t>
      </w:r>
    </w:p>
    <w:p w14:paraId="1710C6D5" w14:textId="77777777" w:rsidR="00FE025D" w:rsidRDefault="00000000">
      <w:pPr>
        <w:pStyle w:val="FirstParagraph"/>
      </w:pPr>
      <w:r>
        <w:rPr>
          <w:noProof/>
        </w:rPr>
        <w:lastRenderedPageBreak/>
        <w:drawing>
          <wp:inline distT="0" distB="0" distL="0" distR="0" wp14:anchorId="58AB5DBF" wp14:editId="41383D22">
            <wp:extent cx="5334000" cy="4267200"/>
            <wp:effectExtent l="0" t="0" r="0" b="0"/>
            <wp:docPr id="175" name="Picture"/>
            <wp:cNvGraphicFramePr/>
            <a:graphic xmlns:a="http://schemas.openxmlformats.org/drawingml/2006/main">
              <a:graphicData uri="http://schemas.openxmlformats.org/drawingml/2006/picture">
                <pic:pic xmlns:pic="http://schemas.openxmlformats.org/drawingml/2006/picture">
                  <pic:nvPicPr>
                    <pic:cNvPr id="176" name="Picture" descr="624-Week_One-Assignment_files/figure-docx/soybean-data-8.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79A8A67A" w14:textId="77777777" w:rsidR="00FE025D" w:rsidRDefault="00000000">
      <w:pPr>
        <w:pStyle w:val="SourceCode"/>
      </w:pPr>
      <w:r>
        <w:rPr>
          <w:rStyle w:val="VerbatimChar"/>
        </w:rPr>
        <w:t xml:space="preserve">## </w:t>
      </w:r>
      <w:r>
        <w:br/>
      </w:r>
      <w:r>
        <w:rPr>
          <w:rStyle w:val="VerbatimChar"/>
        </w:rPr>
        <w:t>## [[9]]</w:t>
      </w:r>
    </w:p>
    <w:p w14:paraId="56079300" w14:textId="77777777" w:rsidR="00FE025D" w:rsidRDefault="00000000">
      <w:pPr>
        <w:pStyle w:val="FirstParagraph"/>
      </w:pPr>
      <w:r>
        <w:rPr>
          <w:noProof/>
        </w:rPr>
        <w:lastRenderedPageBreak/>
        <w:drawing>
          <wp:inline distT="0" distB="0" distL="0" distR="0" wp14:anchorId="258E058A" wp14:editId="54773DD9">
            <wp:extent cx="5334000" cy="4267200"/>
            <wp:effectExtent l="0" t="0" r="0" b="0"/>
            <wp:docPr id="178" name="Picture"/>
            <wp:cNvGraphicFramePr/>
            <a:graphic xmlns:a="http://schemas.openxmlformats.org/drawingml/2006/main">
              <a:graphicData uri="http://schemas.openxmlformats.org/drawingml/2006/picture">
                <pic:pic xmlns:pic="http://schemas.openxmlformats.org/drawingml/2006/picture">
                  <pic:nvPicPr>
                    <pic:cNvPr id="179" name="Picture" descr="624-Week_One-Assignment_files/figure-docx/soybean-data-9.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14:paraId="7B9F4A6D" w14:textId="77777777" w:rsidR="00FE025D" w:rsidRDefault="00000000">
      <w:pPr>
        <w:pStyle w:val="SourceCode"/>
      </w:pPr>
      <w:r>
        <w:rPr>
          <w:rStyle w:val="VerbatimChar"/>
        </w:rPr>
        <w:t xml:space="preserve">## </w:t>
      </w:r>
      <w:r>
        <w:br/>
      </w:r>
      <w:r>
        <w:rPr>
          <w:rStyle w:val="VerbatimChar"/>
        </w:rPr>
        <w:t>## [[10]]</w:t>
      </w:r>
    </w:p>
    <w:p w14:paraId="28F7393A" w14:textId="77777777" w:rsidR="00FE025D" w:rsidRDefault="00000000">
      <w:pPr>
        <w:pStyle w:val="FirstParagraph"/>
      </w:pPr>
      <w:r>
        <w:rPr>
          <w:noProof/>
        </w:rPr>
        <w:lastRenderedPageBreak/>
        <w:drawing>
          <wp:inline distT="0" distB="0" distL="0" distR="0" wp14:anchorId="7D8C88F1" wp14:editId="136E80F6">
            <wp:extent cx="5334000" cy="4267200"/>
            <wp:effectExtent l="0" t="0" r="0" b="0"/>
            <wp:docPr id="181" name="Picture"/>
            <wp:cNvGraphicFramePr/>
            <a:graphic xmlns:a="http://schemas.openxmlformats.org/drawingml/2006/main">
              <a:graphicData uri="http://schemas.openxmlformats.org/drawingml/2006/picture">
                <pic:pic xmlns:pic="http://schemas.openxmlformats.org/drawingml/2006/picture">
                  <pic:nvPicPr>
                    <pic:cNvPr id="182" name="Picture" descr="624-Week_One-Assignment_files/figure-docx/soybean-data-10.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2F5B22D7" w14:textId="77777777" w:rsidR="00FE025D" w:rsidRDefault="00000000">
      <w:pPr>
        <w:pStyle w:val="SourceCode"/>
      </w:pPr>
      <w:r>
        <w:rPr>
          <w:rStyle w:val="VerbatimChar"/>
        </w:rPr>
        <w:t xml:space="preserve">## </w:t>
      </w:r>
      <w:r>
        <w:br/>
      </w:r>
      <w:r>
        <w:rPr>
          <w:rStyle w:val="VerbatimChar"/>
        </w:rPr>
        <w:t>## [[11]]</w:t>
      </w:r>
    </w:p>
    <w:p w14:paraId="5654517E" w14:textId="77777777" w:rsidR="00FE025D" w:rsidRDefault="00000000">
      <w:pPr>
        <w:pStyle w:val="FirstParagraph"/>
      </w:pPr>
      <w:r>
        <w:rPr>
          <w:noProof/>
        </w:rPr>
        <w:lastRenderedPageBreak/>
        <w:drawing>
          <wp:inline distT="0" distB="0" distL="0" distR="0" wp14:anchorId="11561724" wp14:editId="2EC27547">
            <wp:extent cx="5334000" cy="4267200"/>
            <wp:effectExtent l="0" t="0" r="0" b="0"/>
            <wp:docPr id="184" name="Picture"/>
            <wp:cNvGraphicFramePr/>
            <a:graphic xmlns:a="http://schemas.openxmlformats.org/drawingml/2006/main">
              <a:graphicData uri="http://schemas.openxmlformats.org/drawingml/2006/picture">
                <pic:pic xmlns:pic="http://schemas.openxmlformats.org/drawingml/2006/picture">
                  <pic:nvPicPr>
                    <pic:cNvPr id="185" name="Picture" descr="624-Week_One-Assignment_files/figure-docx/soybean-data-1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7BC7423C" w14:textId="77777777" w:rsidR="00FE025D" w:rsidRDefault="00000000">
      <w:pPr>
        <w:pStyle w:val="SourceCode"/>
      </w:pPr>
      <w:r>
        <w:rPr>
          <w:rStyle w:val="VerbatimChar"/>
        </w:rPr>
        <w:t xml:space="preserve">## </w:t>
      </w:r>
      <w:r>
        <w:br/>
      </w:r>
      <w:r>
        <w:rPr>
          <w:rStyle w:val="VerbatimChar"/>
        </w:rPr>
        <w:t>## [[12]]</w:t>
      </w:r>
    </w:p>
    <w:p w14:paraId="2644F47B" w14:textId="77777777" w:rsidR="00FE025D" w:rsidRDefault="00000000">
      <w:pPr>
        <w:pStyle w:val="FirstParagraph"/>
      </w:pPr>
      <w:r>
        <w:rPr>
          <w:noProof/>
        </w:rPr>
        <w:lastRenderedPageBreak/>
        <w:drawing>
          <wp:inline distT="0" distB="0" distL="0" distR="0" wp14:anchorId="7519FD48" wp14:editId="0116A0DB">
            <wp:extent cx="5334000" cy="4267200"/>
            <wp:effectExtent l="0" t="0" r="0" b="0"/>
            <wp:docPr id="187" name="Picture"/>
            <wp:cNvGraphicFramePr/>
            <a:graphic xmlns:a="http://schemas.openxmlformats.org/drawingml/2006/main">
              <a:graphicData uri="http://schemas.openxmlformats.org/drawingml/2006/picture">
                <pic:pic xmlns:pic="http://schemas.openxmlformats.org/drawingml/2006/picture">
                  <pic:nvPicPr>
                    <pic:cNvPr id="188" name="Picture" descr="624-Week_One-Assignment_files/figure-docx/soybean-data-12.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3E63CFC0" w14:textId="77777777" w:rsidR="00FE025D" w:rsidRDefault="00000000">
      <w:pPr>
        <w:pStyle w:val="SourceCode"/>
      </w:pPr>
      <w:r>
        <w:rPr>
          <w:rStyle w:val="VerbatimChar"/>
        </w:rPr>
        <w:t xml:space="preserve">## </w:t>
      </w:r>
      <w:r>
        <w:br/>
      </w:r>
      <w:r>
        <w:rPr>
          <w:rStyle w:val="VerbatimChar"/>
        </w:rPr>
        <w:t>## [[13]]</w:t>
      </w:r>
    </w:p>
    <w:p w14:paraId="1625D404" w14:textId="77777777" w:rsidR="00FE025D" w:rsidRDefault="00000000">
      <w:pPr>
        <w:pStyle w:val="FirstParagraph"/>
      </w:pPr>
      <w:r>
        <w:rPr>
          <w:noProof/>
        </w:rPr>
        <w:lastRenderedPageBreak/>
        <w:drawing>
          <wp:inline distT="0" distB="0" distL="0" distR="0" wp14:anchorId="5C25A209" wp14:editId="2AC6211E">
            <wp:extent cx="5334000" cy="4267200"/>
            <wp:effectExtent l="0" t="0" r="0" b="0"/>
            <wp:docPr id="190" name="Picture"/>
            <wp:cNvGraphicFramePr/>
            <a:graphic xmlns:a="http://schemas.openxmlformats.org/drawingml/2006/main">
              <a:graphicData uri="http://schemas.openxmlformats.org/drawingml/2006/picture">
                <pic:pic xmlns:pic="http://schemas.openxmlformats.org/drawingml/2006/picture">
                  <pic:nvPicPr>
                    <pic:cNvPr id="191" name="Picture" descr="624-Week_One-Assignment_files/figure-docx/soybean-data-13.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44435A12" w14:textId="77777777" w:rsidR="00FE025D" w:rsidRDefault="00000000">
      <w:pPr>
        <w:pStyle w:val="SourceCode"/>
      </w:pPr>
      <w:r>
        <w:rPr>
          <w:rStyle w:val="VerbatimChar"/>
        </w:rPr>
        <w:t xml:space="preserve">## </w:t>
      </w:r>
      <w:r>
        <w:br/>
      </w:r>
      <w:r>
        <w:rPr>
          <w:rStyle w:val="VerbatimChar"/>
        </w:rPr>
        <w:t>## [[14]]</w:t>
      </w:r>
    </w:p>
    <w:p w14:paraId="66E33C5A" w14:textId="77777777" w:rsidR="00FE025D" w:rsidRDefault="00000000">
      <w:pPr>
        <w:pStyle w:val="FirstParagraph"/>
      </w:pPr>
      <w:r>
        <w:rPr>
          <w:noProof/>
        </w:rPr>
        <w:lastRenderedPageBreak/>
        <w:drawing>
          <wp:inline distT="0" distB="0" distL="0" distR="0" wp14:anchorId="0DF145C8" wp14:editId="7C0EC0E0">
            <wp:extent cx="5334000" cy="4267200"/>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624-Week_One-Assignment_files/figure-docx/soybean-data-14.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368F4467" w14:textId="77777777" w:rsidR="00FE025D" w:rsidRDefault="00000000">
      <w:pPr>
        <w:pStyle w:val="SourceCode"/>
      </w:pPr>
      <w:r>
        <w:rPr>
          <w:rStyle w:val="VerbatimChar"/>
        </w:rPr>
        <w:t xml:space="preserve">## </w:t>
      </w:r>
      <w:r>
        <w:br/>
      </w:r>
      <w:r>
        <w:rPr>
          <w:rStyle w:val="VerbatimChar"/>
        </w:rPr>
        <w:t>## [[15]]</w:t>
      </w:r>
    </w:p>
    <w:p w14:paraId="313FF8FD" w14:textId="77777777" w:rsidR="00FE025D" w:rsidRDefault="00000000">
      <w:pPr>
        <w:pStyle w:val="FirstParagraph"/>
      </w:pPr>
      <w:r>
        <w:rPr>
          <w:noProof/>
        </w:rPr>
        <w:lastRenderedPageBreak/>
        <w:drawing>
          <wp:inline distT="0" distB="0" distL="0" distR="0" wp14:anchorId="5D0A4C8E" wp14:editId="6F27D51A">
            <wp:extent cx="5334000" cy="4267200"/>
            <wp:effectExtent l="0" t="0" r="0" b="0"/>
            <wp:docPr id="196" name="Picture"/>
            <wp:cNvGraphicFramePr/>
            <a:graphic xmlns:a="http://schemas.openxmlformats.org/drawingml/2006/main">
              <a:graphicData uri="http://schemas.openxmlformats.org/drawingml/2006/picture">
                <pic:pic xmlns:pic="http://schemas.openxmlformats.org/drawingml/2006/picture">
                  <pic:nvPicPr>
                    <pic:cNvPr id="197" name="Picture" descr="624-Week_One-Assignment_files/figure-docx/soybean-data-15.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7E3FC604" w14:textId="77777777" w:rsidR="00FE025D" w:rsidRDefault="00000000">
      <w:pPr>
        <w:pStyle w:val="SourceCode"/>
      </w:pPr>
      <w:r>
        <w:rPr>
          <w:rStyle w:val="VerbatimChar"/>
        </w:rPr>
        <w:t xml:space="preserve">## </w:t>
      </w:r>
      <w:r>
        <w:br/>
      </w:r>
      <w:r>
        <w:rPr>
          <w:rStyle w:val="VerbatimChar"/>
        </w:rPr>
        <w:t>## [[16]]</w:t>
      </w:r>
    </w:p>
    <w:p w14:paraId="6F9C8BEC" w14:textId="77777777" w:rsidR="00FE025D" w:rsidRDefault="00000000">
      <w:pPr>
        <w:pStyle w:val="FirstParagraph"/>
      </w:pPr>
      <w:r>
        <w:rPr>
          <w:noProof/>
        </w:rPr>
        <w:lastRenderedPageBreak/>
        <w:drawing>
          <wp:inline distT="0" distB="0" distL="0" distR="0" wp14:anchorId="66272767" wp14:editId="071F760F">
            <wp:extent cx="5334000" cy="4267200"/>
            <wp:effectExtent l="0" t="0" r="0" b="0"/>
            <wp:docPr id="199" name="Picture"/>
            <wp:cNvGraphicFramePr/>
            <a:graphic xmlns:a="http://schemas.openxmlformats.org/drawingml/2006/main">
              <a:graphicData uri="http://schemas.openxmlformats.org/drawingml/2006/picture">
                <pic:pic xmlns:pic="http://schemas.openxmlformats.org/drawingml/2006/picture">
                  <pic:nvPicPr>
                    <pic:cNvPr id="200" name="Picture" descr="624-Week_One-Assignment_files/figure-docx/soybean-data-16.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63B0E254" w14:textId="77777777" w:rsidR="00FE025D" w:rsidRDefault="00000000">
      <w:pPr>
        <w:pStyle w:val="SourceCode"/>
      </w:pPr>
      <w:r>
        <w:rPr>
          <w:rStyle w:val="VerbatimChar"/>
        </w:rPr>
        <w:t xml:space="preserve">## </w:t>
      </w:r>
      <w:r>
        <w:br/>
      </w:r>
      <w:r>
        <w:rPr>
          <w:rStyle w:val="VerbatimChar"/>
        </w:rPr>
        <w:t>## [[17]]</w:t>
      </w:r>
    </w:p>
    <w:p w14:paraId="13E7ABA0" w14:textId="77777777" w:rsidR="00FE025D" w:rsidRDefault="00000000">
      <w:pPr>
        <w:pStyle w:val="FirstParagraph"/>
      </w:pPr>
      <w:r>
        <w:rPr>
          <w:noProof/>
        </w:rPr>
        <w:lastRenderedPageBreak/>
        <w:drawing>
          <wp:inline distT="0" distB="0" distL="0" distR="0" wp14:anchorId="5D00D68B" wp14:editId="04337C13">
            <wp:extent cx="5334000" cy="4267200"/>
            <wp:effectExtent l="0" t="0" r="0" b="0"/>
            <wp:docPr id="202" name="Picture"/>
            <wp:cNvGraphicFramePr/>
            <a:graphic xmlns:a="http://schemas.openxmlformats.org/drawingml/2006/main">
              <a:graphicData uri="http://schemas.openxmlformats.org/drawingml/2006/picture">
                <pic:pic xmlns:pic="http://schemas.openxmlformats.org/drawingml/2006/picture">
                  <pic:nvPicPr>
                    <pic:cNvPr id="203" name="Picture" descr="624-Week_One-Assignment_files/figure-docx/soybean-data-17.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39AFDD4F" w14:textId="77777777" w:rsidR="00FE025D" w:rsidRDefault="00000000">
      <w:pPr>
        <w:pStyle w:val="SourceCode"/>
      </w:pPr>
      <w:r>
        <w:rPr>
          <w:rStyle w:val="VerbatimChar"/>
        </w:rPr>
        <w:t xml:space="preserve">## </w:t>
      </w:r>
      <w:r>
        <w:br/>
      </w:r>
      <w:r>
        <w:rPr>
          <w:rStyle w:val="VerbatimChar"/>
        </w:rPr>
        <w:t>## [[18]]</w:t>
      </w:r>
    </w:p>
    <w:p w14:paraId="2ACA04C7" w14:textId="77777777" w:rsidR="00FE025D" w:rsidRDefault="00000000">
      <w:pPr>
        <w:pStyle w:val="FirstParagraph"/>
      </w:pPr>
      <w:r>
        <w:rPr>
          <w:noProof/>
        </w:rPr>
        <w:lastRenderedPageBreak/>
        <w:drawing>
          <wp:inline distT="0" distB="0" distL="0" distR="0" wp14:anchorId="462B95C1" wp14:editId="111CF771">
            <wp:extent cx="5334000" cy="4267200"/>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624-Week_One-Assignment_files/figure-docx/soybean-data-18.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23262168" w14:textId="77777777" w:rsidR="00FE025D" w:rsidRDefault="00000000">
      <w:pPr>
        <w:pStyle w:val="SourceCode"/>
      </w:pPr>
      <w:r>
        <w:rPr>
          <w:rStyle w:val="VerbatimChar"/>
        </w:rPr>
        <w:t xml:space="preserve">## </w:t>
      </w:r>
      <w:r>
        <w:br/>
      </w:r>
      <w:r>
        <w:rPr>
          <w:rStyle w:val="VerbatimChar"/>
        </w:rPr>
        <w:t>## [[19]]</w:t>
      </w:r>
    </w:p>
    <w:p w14:paraId="08DC67D4" w14:textId="77777777" w:rsidR="00FE025D" w:rsidRDefault="00000000">
      <w:pPr>
        <w:pStyle w:val="FirstParagraph"/>
      </w:pPr>
      <w:r>
        <w:rPr>
          <w:noProof/>
        </w:rPr>
        <w:lastRenderedPageBreak/>
        <w:drawing>
          <wp:inline distT="0" distB="0" distL="0" distR="0" wp14:anchorId="1F4D53DD" wp14:editId="74970665">
            <wp:extent cx="5334000" cy="4267200"/>
            <wp:effectExtent l="0" t="0" r="0" b="0"/>
            <wp:docPr id="208" name="Picture"/>
            <wp:cNvGraphicFramePr/>
            <a:graphic xmlns:a="http://schemas.openxmlformats.org/drawingml/2006/main">
              <a:graphicData uri="http://schemas.openxmlformats.org/drawingml/2006/picture">
                <pic:pic xmlns:pic="http://schemas.openxmlformats.org/drawingml/2006/picture">
                  <pic:nvPicPr>
                    <pic:cNvPr id="209" name="Picture" descr="624-Week_One-Assignment_files/figure-docx/soybean-data-19.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0A87E9B7" w14:textId="77777777" w:rsidR="00FE025D" w:rsidRDefault="00000000">
      <w:pPr>
        <w:pStyle w:val="SourceCode"/>
      </w:pPr>
      <w:r>
        <w:rPr>
          <w:rStyle w:val="VerbatimChar"/>
        </w:rPr>
        <w:t xml:space="preserve">## </w:t>
      </w:r>
      <w:r>
        <w:br/>
      </w:r>
      <w:r>
        <w:rPr>
          <w:rStyle w:val="VerbatimChar"/>
        </w:rPr>
        <w:t>## [[20]]</w:t>
      </w:r>
    </w:p>
    <w:p w14:paraId="1B1DBFB7" w14:textId="77777777" w:rsidR="00FE025D" w:rsidRDefault="00000000">
      <w:pPr>
        <w:pStyle w:val="FirstParagraph"/>
      </w:pPr>
      <w:r>
        <w:rPr>
          <w:noProof/>
        </w:rPr>
        <w:lastRenderedPageBreak/>
        <w:drawing>
          <wp:inline distT="0" distB="0" distL="0" distR="0" wp14:anchorId="60DD4AF9" wp14:editId="24921D15">
            <wp:extent cx="5334000" cy="4267200"/>
            <wp:effectExtent l="0" t="0" r="0" b="0"/>
            <wp:docPr id="211" name="Picture"/>
            <wp:cNvGraphicFramePr/>
            <a:graphic xmlns:a="http://schemas.openxmlformats.org/drawingml/2006/main">
              <a:graphicData uri="http://schemas.openxmlformats.org/drawingml/2006/picture">
                <pic:pic xmlns:pic="http://schemas.openxmlformats.org/drawingml/2006/picture">
                  <pic:nvPicPr>
                    <pic:cNvPr id="212" name="Picture" descr="624-Week_One-Assignment_files/figure-docx/soybean-data-20.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5F5085BA" w14:textId="77777777" w:rsidR="00FE025D" w:rsidRDefault="00000000">
      <w:pPr>
        <w:pStyle w:val="SourceCode"/>
      </w:pPr>
      <w:r>
        <w:rPr>
          <w:rStyle w:val="VerbatimChar"/>
        </w:rPr>
        <w:t xml:space="preserve">## </w:t>
      </w:r>
      <w:r>
        <w:br/>
      </w:r>
      <w:r>
        <w:rPr>
          <w:rStyle w:val="VerbatimChar"/>
        </w:rPr>
        <w:t>## [[21]]</w:t>
      </w:r>
    </w:p>
    <w:p w14:paraId="2F271DE4" w14:textId="77777777" w:rsidR="00FE025D" w:rsidRDefault="00000000">
      <w:pPr>
        <w:pStyle w:val="FirstParagraph"/>
      </w:pPr>
      <w:r>
        <w:rPr>
          <w:noProof/>
        </w:rPr>
        <w:lastRenderedPageBreak/>
        <w:drawing>
          <wp:inline distT="0" distB="0" distL="0" distR="0" wp14:anchorId="14727451" wp14:editId="05E4F80F">
            <wp:extent cx="5334000" cy="426720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624-Week_One-Assignment_files/figure-docx/soybean-data-21.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0AB28E32" w14:textId="77777777" w:rsidR="00FE025D" w:rsidRDefault="00000000">
      <w:pPr>
        <w:pStyle w:val="SourceCode"/>
      </w:pPr>
      <w:r>
        <w:rPr>
          <w:rStyle w:val="VerbatimChar"/>
        </w:rPr>
        <w:t xml:space="preserve">## </w:t>
      </w:r>
      <w:r>
        <w:br/>
      </w:r>
      <w:r>
        <w:rPr>
          <w:rStyle w:val="VerbatimChar"/>
        </w:rPr>
        <w:t>## [[22]]</w:t>
      </w:r>
    </w:p>
    <w:p w14:paraId="7F05C9E2" w14:textId="77777777" w:rsidR="00FE025D" w:rsidRDefault="00000000">
      <w:pPr>
        <w:pStyle w:val="FirstParagraph"/>
      </w:pPr>
      <w:r>
        <w:rPr>
          <w:noProof/>
        </w:rPr>
        <w:lastRenderedPageBreak/>
        <w:drawing>
          <wp:inline distT="0" distB="0" distL="0" distR="0" wp14:anchorId="3C0D0681" wp14:editId="5ABF5F66">
            <wp:extent cx="5334000" cy="426720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624-Week_One-Assignment_files/figure-docx/soybean-data-22.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1C1EEC5F" w14:textId="77777777" w:rsidR="00FE025D" w:rsidRDefault="00000000">
      <w:pPr>
        <w:pStyle w:val="SourceCode"/>
      </w:pPr>
      <w:r>
        <w:rPr>
          <w:rStyle w:val="VerbatimChar"/>
        </w:rPr>
        <w:t xml:space="preserve">## </w:t>
      </w:r>
      <w:r>
        <w:br/>
      </w:r>
      <w:r>
        <w:rPr>
          <w:rStyle w:val="VerbatimChar"/>
        </w:rPr>
        <w:t>## [[23]]</w:t>
      </w:r>
    </w:p>
    <w:p w14:paraId="695EC95B" w14:textId="77777777" w:rsidR="00FE025D" w:rsidRDefault="00000000">
      <w:pPr>
        <w:pStyle w:val="FirstParagraph"/>
      </w:pPr>
      <w:r>
        <w:rPr>
          <w:noProof/>
        </w:rPr>
        <w:lastRenderedPageBreak/>
        <w:drawing>
          <wp:inline distT="0" distB="0" distL="0" distR="0" wp14:anchorId="7ABBB267" wp14:editId="0DB81E45">
            <wp:extent cx="5334000" cy="4267200"/>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624-Week_One-Assignment_files/figure-docx/soybean-data-23.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745FA7E2" w14:textId="77777777" w:rsidR="00FE025D" w:rsidRDefault="00000000">
      <w:pPr>
        <w:pStyle w:val="SourceCode"/>
      </w:pPr>
      <w:r>
        <w:rPr>
          <w:rStyle w:val="VerbatimChar"/>
        </w:rPr>
        <w:t xml:space="preserve">## </w:t>
      </w:r>
      <w:r>
        <w:br/>
      </w:r>
      <w:r>
        <w:rPr>
          <w:rStyle w:val="VerbatimChar"/>
        </w:rPr>
        <w:t>## [[24]]</w:t>
      </w:r>
    </w:p>
    <w:p w14:paraId="14B884A9" w14:textId="77777777" w:rsidR="00FE025D" w:rsidRDefault="00000000">
      <w:pPr>
        <w:pStyle w:val="FirstParagraph"/>
      </w:pPr>
      <w:r>
        <w:rPr>
          <w:noProof/>
        </w:rPr>
        <w:lastRenderedPageBreak/>
        <w:drawing>
          <wp:inline distT="0" distB="0" distL="0" distR="0" wp14:anchorId="6B6DF27D" wp14:editId="73FC92CD">
            <wp:extent cx="5334000" cy="4267200"/>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624-Week_One-Assignment_files/figure-docx/soybean-data-24.png"/>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14:paraId="05C60F1B" w14:textId="77777777" w:rsidR="00FE025D" w:rsidRDefault="00000000">
      <w:pPr>
        <w:pStyle w:val="SourceCode"/>
      </w:pPr>
      <w:r>
        <w:rPr>
          <w:rStyle w:val="VerbatimChar"/>
        </w:rPr>
        <w:t xml:space="preserve">## </w:t>
      </w:r>
      <w:r>
        <w:br/>
      </w:r>
      <w:r>
        <w:rPr>
          <w:rStyle w:val="VerbatimChar"/>
        </w:rPr>
        <w:t>## [[25]]</w:t>
      </w:r>
    </w:p>
    <w:p w14:paraId="1A3E2BC5" w14:textId="77777777" w:rsidR="00FE025D" w:rsidRDefault="00000000">
      <w:pPr>
        <w:pStyle w:val="FirstParagraph"/>
      </w:pPr>
      <w:r>
        <w:rPr>
          <w:noProof/>
        </w:rPr>
        <w:lastRenderedPageBreak/>
        <w:drawing>
          <wp:inline distT="0" distB="0" distL="0" distR="0" wp14:anchorId="3B98CA2B" wp14:editId="6F90ABA9">
            <wp:extent cx="5334000" cy="4267200"/>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624-Week_One-Assignment_files/figure-docx/soybean-data-25.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14:paraId="5E21D771" w14:textId="77777777" w:rsidR="00FE025D" w:rsidRDefault="00000000">
      <w:pPr>
        <w:pStyle w:val="SourceCode"/>
      </w:pPr>
      <w:r>
        <w:rPr>
          <w:rStyle w:val="VerbatimChar"/>
        </w:rPr>
        <w:t xml:space="preserve">## </w:t>
      </w:r>
      <w:r>
        <w:br/>
      </w:r>
      <w:r>
        <w:rPr>
          <w:rStyle w:val="VerbatimChar"/>
        </w:rPr>
        <w:t>## [[26]]</w:t>
      </w:r>
    </w:p>
    <w:p w14:paraId="5352F0B4" w14:textId="77777777" w:rsidR="00FE025D" w:rsidRDefault="00000000">
      <w:pPr>
        <w:pStyle w:val="FirstParagraph"/>
      </w:pPr>
      <w:r>
        <w:rPr>
          <w:noProof/>
        </w:rPr>
        <w:lastRenderedPageBreak/>
        <w:drawing>
          <wp:inline distT="0" distB="0" distL="0" distR="0" wp14:anchorId="1C165CA5" wp14:editId="20ECEF4C">
            <wp:extent cx="5334000" cy="4267200"/>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624-Week_One-Assignment_files/figure-docx/soybean-data-26.png"/>
                    <pic:cNvPicPr>
                      <a:picLocks noChangeAspect="1" noChangeArrowheads="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14:paraId="2FE8FD63" w14:textId="77777777" w:rsidR="00FE025D" w:rsidRDefault="00000000">
      <w:pPr>
        <w:pStyle w:val="SourceCode"/>
      </w:pPr>
      <w:r>
        <w:rPr>
          <w:rStyle w:val="VerbatimChar"/>
        </w:rPr>
        <w:t xml:space="preserve">## </w:t>
      </w:r>
      <w:r>
        <w:br/>
      </w:r>
      <w:r>
        <w:rPr>
          <w:rStyle w:val="VerbatimChar"/>
        </w:rPr>
        <w:t>## [[27]]</w:t>
      </w:r>
    </w:p>
    <w:p w14:paraId="184D8A32" w14:textId="77777777" w:rsidR="00FE025D" w:rsidRDefault="00000000">
      <w:pPr>
        <w:pStyle w:val="FirstParagraph"/>
      </w:pPr>
      <w:r>
        <w:rPr>
          <w:noProof/>
        </w:rPr>
        <w:lastRenderedPageBreak/>
        <w:drawing>
          <wp:inline distT="0" distB="0" distL="0" distR="0" wp14:anchorId="3CA509C8" wp14:editId="227508F6">
            <wp:extent cx="5334000" cy="4267200"/>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624-Week_One-Assignment_files/figure-docx/soybean-data-27.png"/>
                    <pic:cNvPicPr>
                      <a:picLocks noChangeAspect="1" noChangeArrowheads="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14:paraId="71BB61B9" w14:textId="77777777" w:rsidR="00FE025D" w:rsidRDefault="00000000">
      <w:pPr>
        <w:pStyle w:val="SourceCode"/>
      </w:pPr>
      <w:r>
        <w:rPr>
          <w:rStyle w:val="VerbatimChar"/>
        </w:rPr>
        <w:t xml:space="preserve">## </w:t>
      </w:r>
      <w:r>
        <w:br/>
      </w:r>
      <w:r>
        <w:rPr>
          <w:rStyle w:val="VerbatimChar"/>
        </w:rPr>
        <w:t>## [[28]]</w:t>
      </w:r>
    </w:p>
    <w:p w14:paraId="3CA0F3F0" w14:textId="77777777" w:rsidR="00FE025D" w:rsidRDefault="00000000">
      <w:pPr>
        <w:pStyle w:val="FirstParagraph"/>
      </w:pPr>
      <w:r>
        <w:rPr>
          <w:noProof/>
        </w:rPr>
        <w:lastRenderedPageBreak/>
        <w:drawing>
          <wp:inline distT="0" distB="0" distL="0" distR="0" wp14:anchorId="7EE58DE5" wp14:editId="478183CD">
            <wp:extent cx="5334000" cy="4267200"/>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624-Week_One-Assignment_files/figure-docx/soybean-data-28.png"/>
                    <pic:cNvPicPr>
                      <a:picLocks noChangeAspect="1" noChangeArrowheads="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14:paraId="05BB103D" w14:textId="77777777" w:rsidR="00FE025D" w:rsidRDefault="00000000">
      <w:pPr>
        <w:pStyle w:val="SourceCode"/>
      </w:pPr>
      <w:r>
        <w:rPr>
          <w:rStyle w:val="VerbatimChar"/>
        </w:rPr>
        <w:t xml:space="preserve">## </w:t>
      </w:r>
      <w:r>
        <w:br/>
      </w:r>
      <w:r>
        <w:rPr>
          <w:rStyle w:val="VerbatimChar"/>
        </w:rPr>
        <w:t>## [[29]]</w:t>
      </w:r>
    </w:p>
    <w:p w14:paraId="746AA3A9" w14:textId="77777777" w:rsidR="00FE025D" w:rsidRDefault="00000000">
      <w:pPr>
        <w:pStyle w:val="FirstParagraph"/>
      </w:pPr>
      <w:r>
        <w:rPr>
          <w:noProof/>
        </w:rPr>
        <w:lastRenderedPageBreak/>
        <w:drawing>
          <wp:inline distT="0" distB="0" distL="0" distR="0" wp14:anchorId="4EAA21D1" wp14:editId="6FE040AA">
            <wp:extent cx="5334000" cy="4267200"/>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239" name="Picture" descr="624-Week_One-Assignment_files/figure-docx/soybean-data-29.png"/>
                    <pic:cNvPicPr>
                      <a:picLocks noChangeAspect="1" noChangeArrowheads="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14:paraId="3A1590BE" w14:textId="77777777" w:rsidR="00FE025D" w:rsidRDefault="00000000">
      <w:pPr>
        <w:pStyle w:val="SourceCode"/>
      </w:pPr>
      <w:r>
        <w:rPr>
          <w:rStyle w:val="VerbatimChar"/>
        </w:rPr>
        <w:t xml:space="preserve">## </w:t>
      </w:r>
      <w:r>
        <w:br/>
      </w:r>
      <w:r>
        <w:rPr>
          <w:rStyle w:val="VerbatimChar"/>
        </w:rPr>
        <w:t>## [[30]]</w:t>
      </w:r>
    </w:p>
    <w:p w14:paraId="685E96B9" w14:textId="77777777" w:rsidR="00FE025D" w:rsidRDefault="00000000">
      <w:pPr>
        <w:pStyle w:val="FirstParagraph"/>
      </w:pPr>
      <w:r>
        <w:rPr>
          <w:noProof/>
        </w:rPr>
        <w:lastRenderedPageBreak/>
        <w:drawing>
          <wp:inline distT="0" distB="0" distL="0" distR="0" wp14:anchorId="091DAFA0" wp14:editId="52E735F6">
            <wp:extent cx="5334000" cy="4267200"/>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624-Week_One-Assignment_files/figure-docx/soybean-data-30.png"/>
                    <pic:cNvPicPr>
                      <a:picLocks noChangeAspect="1" noChangeArrowheads="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14:paraId="0FC91EE9" w14:textId="77777777" w:rsidR="00FE025D" w:rsidRDefault="00000000">
      <w:pPr>
        <w:pStyle w:val="SourceCode"/>
      </w:pPr>
      <w:r>
        <w:rPr>
          <w:rStyle w:val="VerbatimChar"/>
        </w:rPr>
        <w:t xml:space="preserve">## </w:t>
      </w:r>
      <w:r>
        <w:br/>
      </w:r>
      <w:r>
        <w:rPr>
          <w:rStyle w:val="VerbatimChar"/>
        </w:rPr>
        <w:t>## [[31]]</w:t>
      </w:r>
    </w:p>
    <w:p w14:paraId="31B3931B" w14:textId="77777777" w:rsidR="00FE025D" w:rsidRDefault="00000000">
      <w:pPr>
        <w:pStyle w:val="FirstParagraph"/>
      </w:pPr>
      <w:r>
        <w:rPr>
          <w:noProof/>
        </w:rPr>
        <w:lastRenderedPageBreak/>
        <w:drawing>
          <wp:inline distT="0" distB="0" distL="0" distR="0" wp14:anchorId="0B0DF7FC" wp14:editId="31EF3B51">
            <wp:extent cx="5334000" cy="4267200"/>
            <wp:effectExtent l="0" t="0" r="0" b="0"/>
            <wp:docPr id="244" name="Picture"/>
            <wp:cNvGraphicFramePr/>
            <a:graphic xmlns:a="http://schemas.openxmlformats.org/drawingml/2006/main">
              <a:graphicData uri="http://schemas.openxmlformats.org/drawingml/2006/picture">
                <pic:pic xmlns:pic="http://schemas.openxmlformats.org/drawingml/2006/picture">
                  <pic:nvPicPr>
                    <pic:cNvPr id="245" name="Picture" descr="624-Week_One-Assignment_files/figure-docx/soybean-data-31.png"/>
                    <pic:cNvPicPr>
                      <a:picLocks noChangeAspect="1" noChangeArrowheads="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14:paraId="511F5111" w14:textId="77777777" w:rsidR="00FE025D" w:rsidRDefault="00000000">
      <w:pPr>
        <w:pStyle w:val="SourceCode"/>
      </w:pPr>
      <w:r>
        <w:rPr>
          <w:rStyle w:val="VerbatimChar"/>
        </w:rPr>
        <w:t xml:space="preserve">## </w:t>
      </w:r>
      <w:r>
        <w:br/>
      </w:r>
      <w:r>
        <w:rPr>
          <w:rStyle w:val="VerbatimChar"/>
        </w:rPr>
        <w:t>## [[32]]</w:t>
      </w:r>
    </w:p>
    <w:p w14:paraId="3975E659" w14:textId="77777777" w:rsidR="00FE025D" w:rsidRDefault="00000000">
      <w:pPr>
        <w:pStyle w:val="FirstParagraph"/>
      </w:pPr>
      <w:r>
        <w:rPr>
          <w:noProof/>
        </w:rPr>
        <w:lastRenderedPageBreak/>
        <w:drawing>
          <wp:inline distT="0" distB="0" distL="0" distR="0" wp14:anchorId="41C351D1" wp14:editId="7D268C06">
            <wp:extent cx="5334000" cy="4267200"/>
            <wp:effectExtent l="0" t="0" r="0" b="0"/>
            <wp:docPr id="247" name="Picture"/>
            <wp:cNvGraphicFramePr/>
            <a:graphic xmlns:a="http://schemas.openxmlformats.org/drawingml/2006/main">
              <a:graphicData uri="http://schemas.openxmlformats.org/drawingml/2006/picture">
                <pic:pic xmlns:pic="http://schemas.openxmlformats.org/drawingml/2006/picture">
                  <pic:nvPicPr>
                    <pic:cNvPr id="248" name="Picture" descr="624-Week_One-Assignment_files/figure-docx/soybean-data-32.png"/>
                    <pic:cNvPicPr>
                      <a:picLocks noChangeAspect="1" noChangeArrowheads="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14:paraId="7B12B0C1" w14:textId="77777777" w:rsidR="00FE025D" w:rsidRDefault="00000000">
      <w:pPr>
        <w:pStyle w:val="SourceCode"/>
      </w:pPr>
      <w:r>
        <w:rPr>
          <w:rStyle w:val="VerbatimChar"/>
        </w:rPr>
        <w:t xml:space="preserve">## </w:t>
      </w:r>
      <w:r>
        <w:br/>
      </w:r>
      <w:r>
        <w:rPr>
          <w:rStyle w:val="VerbatimChar"/>
        </w:rPr>
        <w:t>## [[33]]</w:t>
      </w:r>
    </w:p>
    <w:p w14:paraId="1713E6CF" w14:textId="77777777" w:rsidR="00FE025D" w:rsidRDefault="00000000">
      <w:pPr>
        <w:pStyle w:val="FirstParagraph"/>
      </w:pPr>
      <w:r>
        <w:rPr>
          <w:noProof/>
        </w:rPr>
        <w:lastRenderedPageBreak/>
        <w:drawing>
          <wp:inline distT="0" distB="0" distL="0" distR="0" wp14:anchorId="4AD6BEDC" wp14:editId="2B64E15A">
            <wp:extent cx="5334000" cy="4267200"/>
            <wp:effectExtent l="0" t="0" r="0" b="0"/>
            <wp:docPr id="250" name="Picture"/>
            <wp:cNvGraphicFramePr/>
            <a:graphic xmlns:a="http://schemas.openxmlformats.org/drawingml/2006/main">
              <a:graphicData uri="http://schemas.openxmlformats.org/drawingml/2006/picture">
                <pic:pic xmlns:pic="http://schemas.openxmlformats.org/drawingml/2006/picture">
                  <pic:nvPicPr>
                    <pic:cNvPr id="251" name="Picture" descr="624-Week_One-Assignment_files/figure-docx/soybean-data-33.png"/>
                    <pic:cNvPicPr>
                      <a:picLocks noChangeAspect="1" noChangeArrowheads="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14:paraId="718A4F10" w14:textId="77777777" w:rsidR="00FE025D" w:rsidRDefault="00000000">
      <w:pPr>
        <w:pStyle w:val="SourceCode"/>
      </w:pPr>
      <w:r>
        <w:rPr>
          <w:rStyle w:val="VerbatimChar"/>
        </w:rPr>
        <w:t xml:space="preserve">## </w:t>
      </w:r>
      <w:r>
        <w:br/>
      </w:r>
      <w:r>
        <w:rPr>
          <w:rStyle w:val="VerbatimChar"/>
        </w:rPr>
        <w:t>## [[34]]</w:t>
      </w:r>
    </w:p>
    <w:p w14:paraId="62081E09" w14:textId="77777777" w:rsidR="00FE025D" w:rsidRDefault="00000000">
      <w:pPr>
        <w:pStyle w:val="FirstParagraph"/>
      </w:pPr>
      <w:r>
        <w:rPr>
          <w:noProof/>
        </w:rPr>
        <w:lastRenderedPageBreak/>
        <w:drawing>
          <wp:inline distT="0" distB="0" distL="0" distR="0" wp14:anchorId="582614F5" wp14:editId="47FEDDFC">
            <wp:extent cx="5334000" cy="4267200"/>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624-Week_One-Assignment_files/figure-docx/soybean-data-34.png"/>
                    <pic:cNvPicPr>
                      <a:picLocks noChangeAspect="1" noChangeArrowheads="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14:paraId="6C75179C" w14:textId="77777777" w:rsidR="00FE025D" w:rsidRDefault="00000000">
      <w:pPr>
        <w:pStyle w:val="SourceCode"/>
      </w:pPr>
      <w:r>
        <w:rPr>
          <w:rStyle w:val="VerbatimChar"/>
        </w:rPr>
        <w:t xml:space="preserve">## </w:t>
      </w:r>
      <w:r>
        <w:br/>
      </w:r>
      <w:r>
        <w:rPr>
          <w:rStyle w:val="VerbatimChar"/>
        </w:rPr>
        <w:t>## [[35]]</w:t>
      </w:r>
    </w:p>
    <w:p w14:paraId="63179B6E" w14:textId="77777777" w:rsidR="00FE025D" w:rsidRDefault="00000000">
      <w:pPr>
        <w:pStyle w:val="FirstParagraph"/>
      </w:pPr>
      <w:r>
        <w:rPr>
          <w:noProof/>
        </w:rPr>
        <w:lastRenderedPageBreak/>
        <w:drawing>
          <wp:inline distT="0" distB="0" distL="0" distR="0" wp14:anchorId="1796E45E" wp14:editId="12C39922">
            <wp:extent cx="5334000" cy="4267200"/>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624-Week_One-Assignment_files/figure-docx/soybean-data-35.png"/>
                    <pic:cNvPicPr>
                      <a:picLocks noChangeAspect="1" noChangeArrowheads="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14:paraId="1BB2AA33" w14:textId="77777777" w:rsidR="00FE025D" w:rsidRDefault="00000000">
      <w:pPr>
        <w:pStyle w:val="SourceCode"/>
      </w:pPr>
      <w:r>
        <w:rPr>
          <w:rStyle w:val="VerbatimChar"/>
        </w:rPr>
        <w:t xml:space="preserve">## </w:t>
      </w:r>
      <w:r>
        <w:br/>
      </w:r>
      <w:r>
        <w:rPr>
          <w:rStyle w:val="VerbatimChar"/>
        </w:rPr>
        <w:t>## [[36]]</w:t>
      </w:r>
    </w:p>
    <w:p w14:paraId="303814D6" w14:textId="77777777" w:rsidR="00FE025D" w:rsidRDefault="00000000">
      <w:pPr>
        <w:pStyle w:val="FirstParagraph"/>
      </w:pPr>
      <w:r>
        <w:rPr>
          <w:noProof/>
        </w:rPr>
        <w:lastRenderedPageBreak/>
        <w:drawing>
          <wp:inline distT="0" distB="0" distL="0" distR="0" wp14:anchorId="74D65C8E" wp14:editId="5EA99E0F">
            <wp:extent cx="5334000" cy="4267200"/>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260" name="Picture" descr="624-Week_One-Assignment_files/figure-docx/soybean-data-36.png"/>
                    <pic:cNvPicPr>
                      <a:picLocks noChangeAspect="1" noChangeArrowheads="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14:paraId="728412F5" w14:textId="77777777" w:rsidR="00FE025D" w:rsidRDefault="00000000">
      <w:pPr>
        <w:pStyle w:val="Heading3"/>
      </w:pPr>
      <w:bookmarkStart w:id="21" w:name="kj-3.2b"/>
      <w:bookmarkEnd w:id="20"/>
      <w:r>
        <w:t>KJ 3.2(b)</w:t>
      </w:r>
    </w:p>
    <w:p w14:paraId="4FD82A34" w14:textId="77777777" w:rsidR="00FE025D" w:rsidRDefault="00000000">
      <w:pPr>
        <w:pStyle w:val="FirstParagraph"/>
      </w:pPr>
      <w:r>
        <w:t>#Roughly 18 % of the data are missing. Are there particular predictors that are more likely to be missing? Is the pattern of missing data related to the classes?</w:t>
      </w:r>
    </w:p>
    <w:p w14:paraId="32D7E7A1" w14:textId="77777777" w:rsidR="00FE025D" w:rsidRDefault="00000000">
      <w:pPr>
        <w:pStyle w:val="SourceCode"/>
      </w:pPr>
      <w:r>
        <w:rPr>
          <w:rStyle w:val="CommentTok"/>
        </w:rPr>
        <w:t># Calculate proportion of missing values for each predictor</w:t>
      </w:r>
      <w:r>
        <w:br/>
      </w:r>
      <w:r>
        <w:rPr>
          <w:rStyle w:val="NormalTok"/>
        </w:rPr>
        <w:t xml:space="preserve">missing_values </w:t>
      </w:r>
      <w:r>
        <w:rPr>
          <w:rStyle w:val="OtherTok"/>
        </w:rPr>
        <w:t>&lt;-</w:t>
      </w:r>
      <w:r>
        <w:rPr>
          <w:rStyle w:val="NormalTok"/>
        </w:rPr>
        <w:t xml:space="preserve"> </w:t>
      </w:r>
      <w:r>
        <w:rPr>
          <w:rStyle w:val="FunctionTok"/>
        </w:rPr>
        <w:t>colMeans</w:t>
      </w:r>
      <w:r>
        <w:rPr>
          <w:rStyle w:val="NormalTok"/>
        </w:rPr>
        <w:t>(</w:t>
      </w:r>
      <w:r>
        <w:rPr>
          <w:rStyle w:val="FunctionTok"/>
        </w:rPr>
        <w:t>is.na</w:t>
      </w:r>
      <w:r>
        <w:rPr>
          <w:rStyle w:val="NormalTok"/>
        </w:rPr>
        <w:t>(Soybean))</w:t>
      </w:r>
      <w:r>
        <w:br/>
      </w:r>
      <w:r>
        <w:rPr>
          <w:rStyle w:val="NormalTok"/>
        </w:rPr>
        <w:t>missing_values</w:t>
      </w:r>
    </w:p>
    <w:p w14:paraId="1FDDE40E" w14:textId="77777777" w:rsidR="00FE025D" w:rsidRDefault="00000000">
      <w:pPr>
        <w:pStyle w:val="SourceCode"/>
      </w:pPr>
      <w:r>
        <w:rPr>
          <w:rStyle w:val="VerbatimChar"/>
        </w:rPr>
        <w:t xml:space="preserve">##           Class            date     plant.stand          precip            temp </w:t>
      </w:r>
      <w:r>
        <w:br/>
      </w:r>
      <w:r>
        <w:rPr>
          <w:rStyle w:val="VerbatimChar"/>
        </w:rPr>
        <w:t xml:space="preserve">##     0.000000000     0.001464129     0.052708638     0.055636896     0.043923865 </w:t>
      </w:r>
      <w:r>
        <w:br/>
      </w:r>
      <w:r>
        <w:rPr>
          <w:rStyle w:val="VerbatimChar"/>
        </w:rPr>
        <w:t xml:space="preserve">##            hail       crop.hist        area.dam           sever        seed.tmt </w:t>
      </w:r>
      <w:r>
        <w:br/>
      </w:r>
      <w:r>
        <w:rPr>
          <w:rStyle w:val="VerbatimChar"/>
        </w:rPr>
        <w:t xml:space="preserve">##     0.177159590     0.023426061     0.001464129     0.177159590     0.177159590 </w:t>
      </w:r>
      <w:r>
        <w:br/>
      </w:r>
      <w:r>
        <w:rPr>
          <w:rStyle w:val="VerbatimChar"/>
        </w:rPr>
        <w:t xml:space="preserve">##            germ    plant.growth          leaves       leaf.halo       leaf.marg </w:t>
      </w:r>
      <w:r>
        <w:br/>
      </w:r>
      <w:r>
        <w:rPr>
          <w:rStyle w:val="VerbatimChar"/>
        </w:rPr>
        <w:t xml:space="preserve">##     0.163982430     0.023426061     0.000000000     0.122986823     0.122986823 </w:t>
      </w:r>
      <w:r>
        <w:br/>
      </w:r>
      <w:r>
        <w:rPr>
          <w:rStyle w:val="VerbatimChar"/>
        </w:rPr>
        <w:t xml:space="preserve">##       leaf.size     leaf.shread       leaf.malf       leaf.mild            stem </w:t>
      </w:r>
      <w:r>
        <w:br/>
      </w:r>
      <w:r>
        <w:rPr>
          <w:rStyle w:val="VerbatimChar"/>
        </w:rPr>
        <w:lastRenderedPageBreak/>
        <w:t xml:space="preserve">##     0.122986823     0.146412884     0.122986823     0.158125915     0.023426061 </w:t>
      </w:r>
      <w:r>
        <w:br/>
      </w:r>
      <w:r>
        <w:rPr>
          <w:rStyle w:val="VerbatimChar"/>
        </w:rPr>
        <w:t xml:space="preserve">##         lodging    stem.cankers   canker.lesion fruiting.bodies       ext.decay </w:t>
      </w:r>
      <w:r>
        <w:br/>
      </w:r>
      <w:r>
        <w:rPr>
          <w:rStyle w:val="VerbatimChar"/>
        </w:rPr>
        <w:t xml:space="preserve">##     0.177159590     0.055636896     0.055636896     0.155197657     0.055636896 </w:t>
      </w:r>
      <w:r>
        <w:br/>
      </w:r>
      <w:r>
        <w:rPr>
          <w:rStyle w:val="VerbatimChar"/>
        </w:rPr>
        <w:t xml:space="preserve">##        mycelium    int.discolor       sclerotia      fruit.pods     fruit.spots </w:t>
      </w:r>
      <w:r>
        <w:br/>
      </w:r>
      <w:r>
        <w:rPr>
          <w:rStyle w:val="VerbatimChar"/>
        </w:rPr>
        <w:t xml:space="preserve">##     0.055636896     0.055636896     0.055636896     0.122986823     0.155197657 </w:t>
      </w:r>
      <w:r>
        <w:br/>
      </w:r>
      <w:r>
        <w:rPr>
          <w:rStyle w:val="VerbatimChar"/>
        </w:rPr>
        <w:t xml:space="preserve">##            seed     mold.growth   seed.discolor       seed.size      shriveling </w:t>
      </w:r>
      <w:r>
        <w:br/>
      </w:r>
      <w:r>
        <w:rPr>
          <w:rStyle w:val="VerbatimChar"/>
        </w:rPr>
        <w:t xml:space="preserve">##     0.134699854     0.134699854     0.155197657     0.134699854     0.155197657 </w:t>
      </w:r>
      <w:r>
        <w:br/>
      </w:r>
      <w:r>
        <w:rPr>
          <w:rStyle w:val="VerbatimChar"/>
        </w:rPr>
        <w:t xml:space="preserve">##           roots </w:t>
      </w:r>
      <w:r>
        <w:br/>
      </w:r>
      <w:r>
        <w:rPr>
          <w:rStyle w:val="VerbatimChar"/>
        </w:rPr>
        <w:t>##     0.045387994</w:t>
      </w:r>
    </w:p>
    <w:p w14:paraId="1E82BB63" w14:textId="77777777" w:rsidR="00FE025D" w:rsidRDefault="00000000">
      <w:pPr>
        <w:pStyle w:val="SourceCode"/>
      </w:pPr>
      <w:r>
        <w:rPr>
          <w:rStyle w:val="CommentTok"/>
        </w:rPr>
        <w:t># Calculate missing values and the proportion of missing values</w:t>
      </w:r>
      <w:r>
        <w:br/>
      </w:r>
      <w:r>
        <w:rPr>
          <w:rStyle w:val="NormalTok"/>
        </w:rPr>
        <w:t xml:space="preserve">Soybean </w:t>
      </w:r>
      <w:r>
        <w:rPr>
          <w:rStyle w:val="SpecialCharTok"/>
        </w:rPr>
        <w:t>%&gt;%</w:t>
      </w:r>
      <w:r>
        <w:br/>
      </w:r>
      <w:r>
        <w:rPr>
          <w:rStyle w:val="NormalTok"/>
        </w:rPr>
        <w:t xml:space="preserve">  </w:t>
      </w:r>
      <w:r>
        <w:rPr>
          <w:rStyle w:val="FunctionTok"/>
        </w:rPr>
        <w:t>group_by</w:t>
      </w:r>
      <w:r>
        <w:rPr>
          <w:rStyle w:val="NormalTok"/>
        </w:rPr>
        <w:t xml:space="preserve">(Class) </w:t>
      </w:r>
      <w:r>
        <w:rPr>
          <w:rStyle w:val="SpecialCharTok"/>
        </w:rPr>
        <w:t>%&gt;%</w:t>
      </w:r>
      <w:r>
        <w:br/>
      </w:r>
      <w:r>
        <w:rPr>
          <w:rStyle w:val="NormalTok"/>
        </w:rPr>
        <w:t xml:space="preserve">  </w:t>
      </w:r>
      <w:r>
        <w:rPr>
          <w:rStyle w:val="FunctionTok"/>
        </w:rPr>
        <w:t>summarize</w:t>
      </w:r>
      <w:r>
        <w:rPr>
          <w:rStyle w:val="NormalTok"/>
        </w:rPr>
        <w:t>(</w:t>
      </w:r>
      <w:r>
        <w:rPr>
          <w:rStyle w:val="AttributeTok"/>
        </w:rPr>
        <w:t>Total =</w:t>
      </w:r>
      <w:r>
        <w:rPr>
          <w:rStyle w:val="NormalTok"/>
        </w:rPr>
        <w:t xml:space="preserve"> </w:t>
      </w:r>
      <w:r>
        <w:rPr>
          <w:rStyle w:val="FunctionTok"/>
        </w:rPr>
        <w:t>n</w:t>
      </w:r>
      <w:r>
        <w:rPr>
          <w:rStyle w:val="NormalTok"/>
        </w:rPr>
        <w:t xml:space="preserve">(), </w:t>
      </w:r>
      <w:r>
        <w:rPr>
          <w:rStyle w:val="AttributeTok"/>
        </w:rPr>
        <w:t>Missing =</w:t>
      </w:r>
      <w:r>
        <w:rPr>
          <w:rStyle w:val="NormalTok"/>
        </w:rPr>
        <w:t xml:space="preserve"> </w:t>
      </w:r>
      <w:r>
        <w:rPr>
          <w:rStyle w:val="FunctionTok"/>
        </w:rPr>
        <w:t>sum</w:t>
      </w:r>
      <w:r>
        <w:rPr>
          <w:rStyle w:val="NormalTok"/>
        </w:rPr>
        <w:t>(</w:t>
      </w:r>
      <w:r>
        <w:rPr>
          <w:rStyle w:val="FunctionTok"/>
        </w:rPr>
        <w:t>is.na</w:t>
      </w:r>
      <w:r>
        <w:rPr>
          <w:rStyle w:val="NormalTok"/>
        </w:rPr>
        <w:t xml:space="preserve">(.)), </w:t>
      </w:r>
      <w:r>
        <w:rPr>
          <w:rStyle w:val="AttributeTok"/>
        </w:rPr>
        <w:t>Proportion =</w:t>
      </w:r>
      <w:r>
        <w:rPr>
          <w:rStyle w:val="NormalTok"/>
        </w:rPr>
        <w:t xml:space="preserve"> Missing </w:t>
      </w:r>
      <w:r>
        <w:rPr>
          <w:rStyle w:val="SpecialCharTok"/>
        </w:rPr>
        <w:t>/</w:t>
      </w:r>
      <w:r>
        <w:rPr>
          <w:rStyle w:val="NormalTok"/>
        </w:rPr>
        <w:t xml:space="preserve"> Total)</w:t>
      </w:r>
    </w:p>
    <w:p w14:paraId="185B97B0" w14:textId="77777777" w:rsidR="00FE025D" w:rsidRDefault="00000000">
      <w:pPr>
        <w:pStyle w:val="SourceCode"/>
      </w:pPr>
      <w:r>
        <w:rPr>
          <w:rStyle w:val="VerbatimChar"/>
        </w:rPr>
        <w:t>## # A tibble: 19 × 4</w:t>
      </w:r>
      <w:r>
        <w:br/>
      </w:r>
      <w:r>
        <w:rPr>
          <w:rStyle w:val="VerbatimChar"/>
        </w:rPr>
        <w:t>##    Class                       Total Missing Proportion</w:t>
      </w:r>
      <w:r>
        <w:br/>
      </w:r>
      <w:r>
        <w:rPr>
          <w:rStyle w:val="VerbatimChar"/>
        </w:rPr>
        <w:t>##    &lt;fct&gt;                       &lt;int&gt;   &lt;int&gt;      &lt;dbl&gt;</w:t>
      </w:r>
      <w:r>
        <w:br/>
      </w:r>
      <w:r>
        <w:rPr>
          <w:rStyle w:val="VerbatimChar"/>
        </w:rPr>
        <w:t xml:space="preserve">##  1 2-4-d-injury                   16    2337      146. </w:t>
      </w:r>
      <w:r>
        <w:br/>
      </w:r>
      <w:r>
        <w:rPr>
          <w:rStyle w:val="VerbatimChar"/>
        </w:rPr>
        <w:t>##  2 alternarialeaf-spot            91    2337       25.7</w:t>
      </w:r>
      <w:r>
        <w:br/>
      </w:r>
      <w:r>
        <w:rPr>
          <w:rStyle w:val="VerbatimChar"/>
        </w:rPr>
        <w:t>##  3 anthracnose                    44    2337       53.1</w:t>
      </w:r>
      <w:r>
        <w:br/>
      </w:r>
      <w:r>
        <w:rPr>
          <w:rStyle w:val="VerbatimChar"/>
        </w:rPr>
        <w:t xml:space="preserve">##  4 bacterial-blight               20    2337      117. </w:t>
      </w:r>
      <w:r>
        <w:br/>
      </w:r>
      <w:r>
        <w:rPr>
          <w:rStyle w:val="VerbatimChar"/>
        </w:rPr>
        <w:t xml:space="preserve">##  5 bacterial-pustule              20    2337      117. </w:t>
      </w:r>
      <w:r>
        <w:br/>
      </w:r>
      <w:r>
        <w:rPr>
          <w:rStyle w:val="VerbatimChar"/>
        </w:rPr>
        <w:t>##  6 brown-spot                     92    2337       25.4</w:t>
      </w:r>
      <w:r>
        <w:br/>
      </w:r>
      <w:r>
        <w:rPr>
          <w:rStyle w:val="VerbatimChar"/>
        </w:rPr>
        <w:t>##  7 brown-stem-rot                 44    2337       53.1</w:t>
      </w:r>
      <w:r>
        <w:br/>
      </w:r>
      <w:r>
        <w:rPr>
          <w:rStyle w:val="VerbatimChar"/>
        </w:rPr>
        <w:t xml:space="preserve">##  8 charcoal-rot                   20    2337      117. </w:t>
      </w:r>
      <w:r>
        <w:br/>
      </w:r>
      <w:r>
        <w:rPr>
          <w:rStyle w:val="VerbatimChar"/>
        </w:rPr>
        <w:t xml:space="preserve">##  9 cyst-nematode                  14    2337      167. </w:t>
      </w:r>
      <w:r>
        <w:br/>
      </w:r>
      <w:r>
        <w:rPr>
          <w:rStyle w:val="VerbatimChar"/>
        </w:rPr>
        <w:t xml:space="preserve">## 10 diaporthe-pod-&amp;-stem-blight    15    2337      156. </w:t>
      </w:r>
      <w:r>
        <w:br/>
      </w:r>
      <w:r>
        <w:rPr>
          <w:rStyle w:val="VerbatimChar"/>
        </w:rPr>
        <w:t xml:space="preserve">## 11 diaporthe-stem-canker          20    2337      117. </w:t>
      </w:r>
      <w:r>
        <w:br/>
      </w:r>
      <w:r>
        <w:rPr>
          <w:rStyle w:val="VerbatimChar"/>
        </w:rPr>
        <w:t xml:space="preserve">## 12 downy-mildew                   20    2337      117. </w:t>
      </w:r>
      <w:r>
        <w:br/>
      </w:r>
      <w:r>
        <w:rPr>
          <w:rStyle w:val="VerbatimChar"/>
        </w:rPr>
        <w:t>## 13 frog-eye-leaf-spot             91    2337       25.7</w:t>
      </w:r>
      <w:r>
        <w:br/>
      </w:r>
      <w:r>
        <w:rPr>
          <w:rStyle w:val="VerbatimChar"/>
        </w:rPr>
        <w:t xml:space="preserve">## 14 herbicide-injury                8    2337      292. </w:t>
      </w:r>
      <w:r>
        <w:br/>
      </w:r>
      <w:r>
        <w:rPr>
          <w:rStyle w:val="VerbatimChar"/>
        </w:rPr>
        <w:t xml:space="preserve">## 15 phyllosticta-leaf-spot         20    2337      117. </w:t>
      </w:r>
      <w:r>
        <w:br/>
      </w:r>
      <w:r>
        <w:rPr>
          <w:rStyle w:val="VerbatimChar"/>
        </w:rPr>
        <w:t>## 16 phytophthora-rot               88    2337       26.6</w:t>
      </w:r>
      <w:r>
        <w:br/>
      </w:r>
      <w:r>
        <w:rPr>
          <w:rStyle w:val="VerbatimChar"/>
        </w:rPr>
        <w:t xml:space="preserve">## 17 powdery-mildew                 20    2337      117. </w:t>
      </w:r>
      <w:r>
        <w:br/>
      </w:r>
      <w:r>
        <w:rPr>
          <w:rStyle w:val="VerbatimChar"/>
        </w:rPr>
        <w:t xml:space="preserve">## 18 purple-seed-stain              20    2337      117. </w:t>
      </w:r>
      <w:r>
        <w:br/>
      </w:r>
      <w:r>
        <w:rPr>
          <w:rStyle w:val="VerbatimChar"/>
        </w:rPr>
        <w:t>## 19 rhizoctonia-root-rot           20    2337      117.</w:t>
      </w:r>
    </w:p>
    <w:p w14:paraId="0CD702CC" w14:textId="77777777" w:rsidR="00FE025D" w:rsidRDefault="00000000">
      <w:pPr>
        <w:pStyle w:val="Heading3"/>
      </w:pPr>
      <w:bookmarkStart w:id="22" w:name="kj-3.2-c"/>
      <w:bookmarkEnd w:id="21"/>
      <w:r>
        <w:lastRenderedPageBreak/>
        <w:t>KJ 3.2 (c)</w:t>
      </w:r>
    </w:p>
    <w:p w14:paraId="2F930701" w14:textId="77777777" w:rsidR="00FE025D" w:rsidRDefault="00000000">
      <w:pPr>
        <w:pStyle w:val="Heading1"/>
      </w:pPr>
      <w:bookmarkStart w:id="23" w:name="X446786ff547a26738cc6f9552c4bcde90bb879c"/>
      <w:bookmarkEnd w:id="19"/>
      <w:bookmarkEnd w:id="22"/>
      <w:r>
        <w:t>Develop a strategy for handling missing data, either by eliminating predictors or imputation.</w:t>
      </w:r>
    </w:p>
    <w:p w14:paraId="3680825D" w14:textId="77777777" w:rsidR="00FE025D" w:rsidRDefault="00000000">
      <w:pPr>
        <w:pStyle w:val="FirstParagraph"/>
      </w:pPr>
      <w:r>
        <w:t>#Answer:Those 18% of missing data can be completely filled with KNN inputation methods that missing values are imputed by finding the nearest neighbors (observations with similar values) based on the available data.</w:t>
      </w:r>
      <w:bookmarkEnd w:id="23"/>
    </w:p>
    <w:sectPr w:rsidR="00FE025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F4C28" w14:textId="77777777" w:rsidR="00265742" w:rsidRDefault="00265742">
      <w:pPr>
        <w:spacing w:after="0"/>
      </w:pPr>
      <w:r>
        <w:separator/>
      </w:r>
    </w:p>
  </w:endnote>
  <w:endnote w:type="continuationSeparator" w:id="0">
    <w:p w14:paraId="76107AE7" w14:textId="77777777" w:rsidR="00265742" w:rsidRDefault="002657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2011A" w14:textId="77777777" w:rsidR="00265742" w:rsidRDefault="00265742">
      <w:r>
        <w:separator/>
      </w:r>
    </w:p>
  </w:footnote>
  <w:footnote w:type="continuationSeparator" w:id="0">
    <w:p w14:paraId="0D41F14C" w14:textId="77777777" w:rsidR="00265742" w:rsidRDefault="00265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FA2B2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32841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25D"/>
    <w:rsid w:val="00265742"/>
    <w:rsid w:val="004B1B76"/>
    <w:rsid w:val="00FD64CB"/>
    <w:rsid w:val="00FE025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2C2B73"/>
  <w15:docId w15:val="{B3311E10-B232-1546-A1A8-4F494B871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82</Pages>
  <Words>3713</Words>
  <Characters>21170</Characters>
  <Application>Microsoft Office Word</Application>
  <DocSecurity>0</DocSecurity>
  <Lines>176</Lines>
  <Paragraphs>49</Paragraphs>
  <ScaleCrop>false</ScaleCrop>
  <Company/>
  <LinksUpToDate>false</LinksUpToDate>
  <CharactersWithSpaces>24834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HW1</dc:title>
  <dc:creator>Lwin Shwe</dc:creator>
  <cp:keywords/>
  <cp:lastModifiedBy>Lwin Shwe</cp:lastModifiedBy>
  <cp:revision>2</cp:revision>
  <dcterms:created xsi:type="dcterms:W3CDTF">2023-06-18T04:30:00Z</dcterms:created>
  <dcterms:modified xsi:type="dcterms:W3CDTF">2023-06-18T04:30:00Z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2023-06-04</vt:lpwstr>
  </property>
  <property fmtid="{D5CDD505-2E9C-101B-9397-08002B2CF9AE}" pid="3" name="output">
    <vt:lpwstr/>
  </property>
</Properties>
</file>