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i w:val="false"/>
          <w:iCs w:val="false"/>
          <w:sz w:val="22"/>
          <w:szCs w:val="22"/>
        </w:rPr>
        <w:t xml:space="preserve">Ministerio de Educación Pública</w:t>
      </w:r>
    </w:p>
    <w:p>
      <w:pPr>
        <w:spacing w:after="20" w:before="0"/>
        <w:jc w:val="center"/>
      </w:pPr>
      <w:r>
        <w:rPr>
          <w:rFonts w:ascii="Arial" w:cs="Arial" w:eastAsia="Arial" w:hAnsi="Arial"/>
          <w:b/>
          <w:bCs/>
          <w:i w:val="false"/>
          <w:iCs w:val="false"/>
          <w:sz w:val="22"/>
          <w:szCs w:val="22"/>
        </w:rPr>
        <w:t xml:space="preserve">Colegio Técnico Profesional de San Pedro de Barva</w:t>
      </w:r>
    </w:p>
    <w:p>
      <w:pPr>
        <w:spacing w:after="20" w:before="0"/>
        <w:jc w:val="center"/>
      </w:pPr>
      <w:r>
        <w:rPr>
          <w:rFonts w:ascii="Arial" w:cs="Arial" w:eastAsia="Arial" w:hAnsi="Arial"/>
          <w:b w:val="false"/>
          <w:bCs w:val="false"/>
          <w:i w:val="false"/>
          <w:iCs w:val="false"/>
          <w:sz w:val="20"/>
          <w:szCs w:val="20"/>
        </w:rPr>
        <w:t xml:space="preserve">Duodécimo Año  ·  Tema: Uso de medios alternativos para la solución de problemas</w:t>
      </w:r>
    </w:p>
    <w:p>
      <w:pPr>
        <w:spacing w:after="120" w:before="0"/>
        <w:jc w:val="center"/>
      </w:pPr>
      <w:r>
        <w:rPr>
          <w:rFonts w:ascii="Arial" w:cs="Arial" w:eastAsia="Arial" w:hAnsi="Arial"/>
          <w:b w:val="false"/>
          <w:bCs w:val="false"/>
          <w:i w:val="false"/>
          <w:iCs w:val="false"/>
          <w:sz w:val="20"/>
          <w:szCs w:val="20"/>
        </w:rPr>
        <w:t xml:space="preserve">Docente: Lic. Jefernee Patricio Ruiz García</w:t>
      </w:r>
    </w:p>
    <w:p>
      <w:pPr>
        <w:spacing w:after="40" w:before="0"/>
        <w:jc w:val="center"/>
      </w:pPr>
      <w:r>
        <w:rPr>
          <w:rFonts w:ascii="Arial" w:cs="Arial" w:eastAsia="Arial" w:hAnsi="Arial"/>
          <w:b/>
          <w:bCs/>
          <w:i w:val="false"/>
          <w:iCs w:val="false"/>
          <w:sz w:val="27"/>
          <w:szCs w:val="27"/>
        </w:rPr>
        <w:t xml:space="preserve">Práctica 1 — Análisis de Casos</w:t>
      </w:r>
    </w:p>
    <w:p>
      <w:pPr>
        <w:spacing w:after="160" w:before="0"/>
        <w:jc w:val="center"/>
      </w:pPr>
      <w:r>
        <w:rPr>
          <w:rFonts w:ascii="Arial" w:cs="Arial" w:eastAsia="Arial" w:hAnsi="Arial"/>
          <w:b w:val="false"/>
          <w:bCs w:val="false"/>
          <w:i/>
          <w:iCs/>
          <w:sz w:val="19"/>
          <w:szCs w:val="19"/>
        </w:rPr>
        <w:t xml:space="preserve">Tres elementos del problema · Actitud · Alternativas · Decisión</w:t>
      </w:r>
    </w:p>
    <w:p>
      <w:pPr>
        <w:spacing w:after="140" w:before="0"/>
        <w:jc w:val="left"/>
      </w:pPr>
      <w:r>
        <w:rPr>
          <w:rFonts w:ascii="Arial" w:cs="Arial" w:eastAsia="Arial" w:hAnsi="Arial"/>
          <w:b w:val="false"/>
          <w:bCs w:val="false"/>
          <w:i w:val="false"/>
          <w:iCs w:val="false"/>
          <w:sz w:val="21"/>
          <w:szCs w:val="21"/>
        </w:rPr>
        <w:t xml:space="preserve">Nombre: ___________________________________________________   Sección: ________   Fecha: ______________</w:t>
      </w:r>
    </w:p>
    <w:p>
      <w:pPr>
        <w:spacing w:after="120" w:before="0"/>
        <w:jc w:val="left"/>
      </w:pPr>
      <w:r>
        <w:rPr>
          <w:rFonts w:ascii="Arial" w:cs="Arial" w:eastAsia="Arial" w:hAnsi="Arial"/>
          <w:b w:val="false"/>
          <w:bCs w:val="false"/>
          <w:i/>
          <w:iCs/>
          <w:sz w:val="21"/>
          <w:szCs w:val="21"/>
        </w:rPr>
        <w:t xml:space="preserve">Instrucciones: Lea cada caso con atención. Para cada uno: identifique los tres elementos del problema, analice la actitud del personaje, genere soluciones alternativas (fase divergente) y elija la mejor opción justificando su decisión (fase convergente). Responda con oraciones completas.</w:t>
      </w:r>
    </w:p>
    <w:p>
      <w:pPr>
        <w:spacing w:after="50" w:before="140"/>
        <w:jc w:val="left"/>
      </w:pPr>
      <w:r>
        <w:rPr>
          <w:rFonts w:ascii="Arial" w:cs="Arial" w:eastAsia="Arial" w:hAnsi="Arial"/>
          <w:b/>
          <w:bCs/>
          <w:i w:val="false"/>
          <w:iCs w:val="false"/>
          <w:sz w:val="21"/>
          <w:szCs w:val="21"/>
        </w:rPr>
        <w:t xml:space="preserve">Caso 1 — Cambio de requisitos en la práctica profesional</w:t>
      </w:r>
    </w:p>
    <w:p>
      <w:pPr>
        <w:spacing w:after="100" w:before="0"/>
        <w:jc w:val="left"/>
      </w:pPr>
      <w:r>
        <w:rPr>
          <w:rFonts w:ascii="Arial" w:cs="Arial" w:eastAsia="Arial" w:hAnsi="Arial"/>
          <w:b w:val="false"/>
          <w:bCs w:val="false"/>
          <w:i w:val="false"/>
          <w:iCs w:val="false"/>
          <w:sz w:val="21"/>
          <w:szCs w:val="21"/>
        </w:rPr>
        <w:t xml:space="preserve">Usted realiza su práctica profesional en una empresa de desarrollo. A una semana de la entrega final, el cliente cambió requisitos importantes del módulo que usted construye, el supervisor que debía aprobar los cambios salió de vacaciones sin dejar un reemplazo claro, y al integrar lo nuevo el sistema empezó a fallar en producción. Su compañero de práctica le dice: "Esto ya no tiene arreglo, mejor entreguemos lo que hay y que la empresa se encargue; nosotros solo somos practicantes". Usted siente presión porque de esta práctica depende su graduación.</w:t>
      </w:r>
    </w:p>
    <w:p>
      <w:pPr>
        <w:spacing w:after="50" w:before="0"/>
        <w:jc w:val="left"/>
      </w:pPr>
      <w:r>
        <w:rPr>
          <w:rFonts w:ascii="Arial" w:cs="Arial" w:eastAsia="Arial" w:hAnsi="Arial"/>
          <w:b/>
          <w:bCs/>
          <w:i w:val="false"/>
          <w:iCs w:val="false"/>
          <w:sz w:val="21"/>
          <w:szCs w:val="21"/>
        </w:rPr>
        <w:t xml:space="preserve">a) Identifique los tres elementos del problema:</w:t>
      </w:r>
    </w:p>
    <w:p>
      <w:pPr>
        <w:spacing w:after="30" w:before="0"/>
        <w:jc w:val="left"/>
      </w:pPr>
      <w:r>
        <w:rPr>
          <w:rFonts w:ascii="Arial" w:cs="Arial" w:eastAsia="Arial" w:hAnsi="Arial"/>
          <w:b w:val="false"/>
          <w:bCs w:val="false"/>
          <w:i w:val="false"/>
          <w:iCs w:val="false"/>
          <w:sz w:val="21"/>
          <w:szCs w:val="21"/>
        </w:rPr>
        <w:t xml:space="preserve">Situación actual:</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Meta deseada:</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Obstáculo(s):</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b) ¿La actitud del personaje ayuda o limita la solución del problema? Justifique con al menos dos elementos vistos en clase:</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c) Fase divergente — Genere TRES soluciones alternativas distintas (sin juzgarlas todavía):</w:t>
      </w:r>
    </w:p>
    <w:p>
      <w:pPr>
        <w:spacing w:after="30" w:before="0"/>
        <w:jc w:val="left"/>
      </w:pPr>
      <w:r>
        <w:rPr>
          <w:rFonts w:ascii="Arial" w:cs="Arial" w:eastAsia="Arial" w:hAnsi="Arial"/>
          <w:b w:val="false"/>
          <w:bCs w:val="false"/>
          <w:i w:val="false"/>
          <w:iCs w:val="false"/>
          <w:sz w:val="21"/>
          <w:szCs w:val="21"/>
        </w:rPr>
        <w:t xml:space="preserve">Alternativa 1:</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Alternativa 2:</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Alternativa 3:</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d) Fase convergente — Elija la mejor alternativa y justifique comparando ventajas, desventajas y recursos necesarios:</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Caso 2 — El proyecto de graduación en crisis</w:t>
      </w:r>
    </w:p>
    <w:p>
      <w:pPr>
        <w:spacing w:after="100" w:before="0"/>
        <w:jc w:val="left"/>
      </w:pPr>
      <w:r>
        <w:rPr>
          <w:rFonts w:ascii="Arial" w:cs="Arial" w:eastAsia="Arial" w:hAnsi="Arial"/>
          <w:b w:val="false"/>
          <w:bCs w:val="false"/>
          <w:i w:val="false"/>
          <w:iCs w:val="false"/>
          <w:sz w:val="21"/>
          <w:szCs w:val="21"/>
        </w:rPr>
        <w:t xml:space="preserve">Su equipo de proyecto de graduación tiene fecha de defensa fija e inamovible en seis semanas. El integrante que manejaba la base de datos renunció al equipo por problemas personales y nadie más domina esa parte. Además, el presupuesto que habían reunido para el hosting y las pruebas ya se gastó en un 80%, y el profesor asesor les advirtió que el avance actual es insuficiente. Una integrante propone trabajar todas las noches sin dormir hasta terminar; otro dice que es mejor pedir el retiro del proyecto y repetir el año.</w:t>
      </w:r>
    </w:p>
    <w:p>
      <w:pPr>
        <w:spacing w:after="50" w:before="0"/>
        <w:jc w:val="left"/>
      </w:pPr>
      <w:r>
        <w:rPr>
          <w:rFonts w:ascii="Arial" w:cs="Arial" w:eastAsia="Arial" w:hAnsi="Arial"/>
          <w:b/>
          <w:bCs/>
          <w:i w:val="false"/>
          <w:iCs w:val="false"/>
          <w:sz w:val="21"/>
          <w:szCs w:val="21"/>
        </w:rPr>
        <w:t xml:space="preserve">a) Identifique los tres elementos del problema:</w:t>
      </w:r>
    </w:p>
    <w:p>
      <w:pPr>
        <w:spacing w:after="30" w:before="0"/>
        <w:jc w:val="left"/>
      </w:pPr>
      <w:r>
        <w:rPr>
          <w:rFonts w:ascii="Arial" w:cs="Arial" w:eastAsia="Arial" w:hAnsi="Arial"/>
          <w:b w:val="false"/>
          <w:bCs w:val="false"/>
          <w:i w:val="false"/>
          <w:iCs w:val="false"/>
          <w:sz w:val="21"/>
          <w:szCs w:val="21"/>
        </w:rPr>
        <w:t xml:space="preserve">Situación actual:</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Meta deseada:</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Obstáculo(s):</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b) ¿La actitud del personaje ayuda o limita la solución del problema? Justifique con al menos dos elementos vistos en clase:</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c) Fase divergente — Genere TRES soluciones alternativas distintas (sin juzgarlas todavía):</w:t>
      </w:r>
    </w:p>
    <w:p>
      <w:pPr>
        <w:spacing w:after="30" w:before="0"/>
        <w:jc w:val="left"/>
      </w:pPr>
      <w:r>
        <w:rPr>
          <w:rFonts w:ascii="Arial" w:cs="Arial" w:eastAsia="Arial" w:hAnsi="Arial"/>
          <w:b w:val="false"/>
          <w:bCs w:val="false"/>
          <w:i w:val="false"/>
          <w:iCs w:val="false"/>
          <w:sz w:val="21"/>
          <w:szCs w:val="21"/>
        </w:rPr>
        <w:t xml:space="preserve">Alternativa 1:</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Alternativa 2:</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Alternativa 3:</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d) Fase convergente — Elija la mejor alternativa y justifique comparando ventajas, desventajas y recursos necesarios:</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140"/>
        <w:jc w:val="left"/>
      </w:pPr>
      <w:r>
        <w:rPr>
          <w:rFonts w:ascii="Arial" w:cs="Arial" w:eastAsia="Arial" w:hAnsi="Arial"/>
          <w:b/>
          <w:bCs/>
          <w:i w:val="false"/>
          <w:iCs w:val="false"/>
          <w:sz w:val="21"/>
          <w:szCs w:val="21"/>
        </w:rPr>
        <w:t xml:space="preserve">Caso 3 — Decisión entre trabajo y estudios</w:t>
      </w:r>
    </w:p>
    <w:p>
      <w:pPr>
        <w:spacing w:after="100" w:before="0"/>
        <w:jc w:val="left"/>
      </w:pPr>
      <w:r>
        <w:rPr>
          <w:rFonts w:ascii="Arial" w:cs="Arial" w:eastAsia="Arial" w:hAnsi="Arial"/>
          <w:b w:val="false"/>
          <w:bCs w:val="false"/>
          <w:i w:val="false"/>
          <w:iCs w:val="false"/>
          <w:sz w:val="21"/>
          <w:szCs w:val="21"/>
        </w:rPr>
        <w:t xml:space="preserve">A dos meses de graduarse del colegio técnico, a usted le ofrecen un puesto de tiempo completo en la empresa donde hizo la práctica, con un salario de ₡450.000 mensuales que su familia necesita, pues su mamá quedó sin empleo. Sin embargo, usted ya fue admitido en la universidad pública para estudiar ingeniería, con horario diurno incompatible con el trabajo. La empresa necesita la respuesta esta semana y no ofrece, por ahora, modalidad de medio tiempo. Usted siente que cualquier decisión que tome traiciona algo importante.</w:t>
      </w:r>
    </w:p>
    <w:p>
      <w:pPr>
        <w:spacing w:after="50" w:before="0"/>
        <w:jc w:val="left"/>
      </w:pPr>
      <w:r>
        <w:rPr>
          <w:rFonts w:ascii="Arial" w:cs="Arial" w:eastAsia="Arial" w:hAnsi="Arial"/>
          <w:b/>
          <w:bCs/>
          <w:i w:val="false"/>
          <w:iCs w:val="false"/>
          <w:sz w:val="21"/>
          <w:szCs w:val="21"/>
        </w:rPr>
        <w:t xml:space="preserve">a) Identifique los tres elementos del problema:</w:t>
      </w:r>
    </w:p>
    <w:p>
      <w:pPr>
        <w:spacing w:after="30" w:before="0"/>
        <w:jc w:val="left"/>
      </w:pPr>
      <w:r>
        <w:rPr>
          <w:rFonts w:ascii="Arial" w:cs="Arial" w:eastAsia="Arial" w:hAnsi="Arial"/>
          <w:b w:val="false"/>
          <w:bCs w:val="false"/>
          <w:i w:val="false"/>
          <w:iCs w:val="false"/>
          <w:sz w:val="21"/>
          <w:szCs w:val="21"/>
        </w:rPr>
        <w:t xml:space="preserve">Situación actual:</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Meta deseada:</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Obstáculo(s):</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b) ¿La actitud del personaje ayuda o limita la solución del problema? Justifique con al menos dos elementos vistos en clase:</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c) Fase divergente — Genere TRES soluciones alternativas distintas (sin juzgarlas todavía):</w:t>
      </w:r>
    </w:p>
    <w:p>
      <w:pPr>
        <w:spacing w:after="30" w:before="0"/>
        <w:jc w:val="left"/>
      </w:pPr>
      <w:r>
        <w:rPr>
          <w:rFonts w:ascii="Arial" w:cs="Arial" w:eastAsia="Arial" w:hAnsi="Arial"/>
          <w:b w:val="false"/>
          <w:bCs w:val="false"/>
          <w:i w:val="false"/>
          <w:iCs w:val="false"/>
          <w:sz w:val="21"/>
          <w:szCs w:val="21"/>
        </w:rPr>
        <w:t xml:space="preserve">Alternativa 1:</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Alternativa 2:</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30" w:before="0"/>
        <w:jc w:val="left"/>
      </w:pPr>
      <w:r>
        <w:rPr>
          <w:rFonts w:ascii="Arial" w:cs="Arial" w:eastAsia="Arial" w:hAnsi="Arial"/>
          <w:b w:val="false"/>
          <w:bCs w:val="false"/>
          <w:i w:val="false"/>
          <w:iCs w:val="false"/>
          <w:sz w:val="21"/>
          <w:szCs w:val="21"/>
        </w:rPr>
        <w:t xml:space="preserve">Alternativa 3:</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50" w:before="0"/>
        <w:jc w:val="left"/>
      </w:pPr>
      <w:r>
        <w:rPr>
          <w:rFonts w:ascii="Arial" w:cs="Arial" w:eastAsia="Arial" w:hAnsi="Arial"/>
          <w:b/>
          <w:bCs/>
          <w:i w:val="false"/>
          <w:iCs w:val="false"/>
          <w:sz w:val="21"/>
          <w:szCs w:val="21"/>
        </w:rPr>
        <w:t xml:space="preserve">d) Fase convergente — Elija la mejor alternativa y justifique comparando ventajas, desventajas y recursos necesarios:</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240"/>
      </w:pPr>
      <w:r>
        <w:rPr>
          <w:rFonts w:ascii="Arial" w:cs="Arial" w:eastAsia="Arial" w:hAnsi="Arial"/>
          <w:b/>
          <w:bCs/>
          <w:sz w:val="23"/>
          <w:szCs w:val="23"/>
        </w:rPr>
        <w:t xml:space="preserve">Reflexión final</w:t>
      </w:r>
      <w:r>
        <w:rPr>
          <w:rFonts w:ascii="Arial" w:cs="Arial" w:eastAsia="Arial" w:hAnsi="Arial"/>
          <w:i/>
          <w:iCs/>
          <w:sz w:val="20"/>
          <w:szCs w:val="20"/>
        </w:rPr>
        <w:t xml:space="preserve"/>
      </w:r>
    </w:p>
    <w:p>
      <w:pPr>
        <w:spacing w:after="50" w:before="0"/>
        <w:jc w:val="left"/>
      </w:pPr>
      <w:r>
        <w:rPr>
          <w:rFonts w:ascii="Arial" w:cs="Arial" w:eastAsia="Arial" w:hAnsi="Arial"/>
          <w:b w:val="false"/>
          <w:bCs w:val="false"/>
          <w:i w:val="false"/>
          <w:iCs w:val="false"/>
          <w:sz w:val="21"/>
          <w:szCs w:val="21"/>
        </w:rPr>
        <w:t xml:space="preserve">De los tres casos anteriores, ¿en cuál fue más difícil generar alternativas y por qué? ¿Qué papel jugó la actitud de los personajes en cada situación?</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p>
      <w:pPr>
        <w:spacing w:after="60" w:before="0"/>
        <w:jc w:val="left"/>
      </w:pPr>
      <w:r>
        <w:rPr>
          <w:rFonts w:ascii="Arial" w:cs="Arial" w:eastAsia="Arial" w:hAnsi="Arial"/>
          <w:b w:val="false"/>
          <w:bCs w:val="false"/>
          <w:i w:val="false"/>
          <w:iCs w:val="false"/>
          <w:sz w:val="21"/>
          <w:szCs w:val="21"/>
        </w:rPr>
        <w:t xml:space="preserve">________________________________________________________________________</w:t>
      </w:r>
    </w:p>
    <w:sectPr>
      <w:pgSz w:w="12240" w:h="15840"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2026-06-09T21:57:15.400Z</dcterms:created>
  <dcterms:modified xsi:type="dcterms:W3CDTF">2026-06-09T21:57:15.413Z</dcterms:modified>
</cp:coreProperties>
</file>

<file path=docProps/custom.xml><?xml version="1.0" encoding="utf-8"?>
<Properties xmlns="http://schemas.openxmlformats.org/officeDocument/2006/custom-properties" xmlns:vt="http://schemas.openxmlformats.org/officeDocument/2006/docPropsVTypes"/>
</file>