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Ministerio de Educación Pública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Colegio Técnico Profesional de San Pedro de Barva</w:t>
      </w:r>
    </w:p>
    <w:p>
      <w:pPr>
        <w:spacing w:after="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Duodécimo Año  ·  Tema: Uso de medios alternativos para la solución de problemas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Docente: Lic. Jefernee Patricio Ruiz García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7"/>
          <w:szCs w:val="27"/>
        </w:rPr>
        <w:t xml:space="preserve">Práctica 3 — Mi Proceso en Cinco Pasos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Aplicación del proceso de solución de problemas a una situación real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Nombre: ___________________________________________________   Sección: ________   Fecha: ______________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Instrucciones: Elija UN problema real y complejo de su vida actual (académico, laboral, familiar, económico o de su proyecto de graduación). Debe ser una situación con más de una salida posible. Documente su solución siguiendo los cinco pasos del proceso visto en clase. Responda con honestidad: esta práctica es para usted.</w:t>
      </w:r>
    </w:p>
    <w:p>
      <w:pPr>
        <w:spacing w:after="50" w:before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Antes de empezar — Mi problema elegido: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Describa brevemente la situación que va a trabajar: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Paso 1 — Identificar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/>
      </w:r>
    </w:p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Defina con claridad cuál es el problema real (no el síntoma). Use los tres elementos: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Situación actual: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Meta deseada: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Obstáculo(s) principal(es):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Paso 2 — Analizar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/>
      </w:r>
    </w:p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Estudie el problema antes de buscar soluciones: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¿Cuáles son las causas de este problema?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¿Qué recursos tengo disponibles (tiempo, dinero, personas, conocimientos)?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¿Qué pasa si no hago nada? ¿Qué tan urgente es?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Paso 3 — Generar (fase divergente)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/>
      </w:r>
    </w:p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Haga una lluvia de ideas: escriba al menos CUATRO alternativas sin juzgarlas todavía. Recuerde combinar y adaptar ideas, y preguntarse "¿de qué otra forma se podría hacer?"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Alternativa 1: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Alternativa 2: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Alternativa 3: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Alternativa 4: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Paso 4 — Elegir (fase convergente)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Complete la matriz de evaluación con sus dos mejores alternativas y luego decida: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6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Alternativa</w:t>
            </w:r>
          </w:p>
        </w:tc>
        <w:tc>
          <w:tcPr>
            <w:tcW w:type="pct" w:w="26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Ventajas</w:t>
            </w:r>
          </w:p>
        </w:tc>
        <w:tc>
          <w:tcPr>
            <w:tcW w:type="pct" w:w="26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Desventajas</w:t>
            </w:r>
          </w:p>
        </w:tc>
        <w:tc>
          <w:tcPr>
            <w:tcW w:type="pct" w:w="22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Recursos necesarios</w:t>
            </w:r>
          </w:p>
        </w:tc>
      </w:tr>
      <w:tr>
        <w:tc>
          <w:tcPr>
            <w:tcW w:type="pct" w:w="26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pct" w:w="26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pct" w:w="26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pct" w:w="22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pct" w:w="26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pct" w:w="26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pct" w:w="26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  <w:tc>
          <w:tcPr>
            <w:tcW w:type="pct" w:w="22%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</w:p>
        </w:tc>
      </w:tr>
    </w:tbl>
    <w:p>
      <w:pPr>
        <w:spacing w:after="3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Mi decisión y por qué es la más adecuada: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Mi plan: ¿qué haré, cuándo y con ayuda de quién?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Paso 5 — Aplicar y evaluar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/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¿Cómo sabré si mi solución funcionó? Defina al menos dos señales concretas de éxito: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Si la solución falla, ¿cuál alternativa del Paso 3 sería mi plan B y por qué?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Reflexión sobre mi actitud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/>
      </w:r>
    </w:p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¿Con qué actitud he enfrentado este problema hasta hoy: una que ayuda o una que limita? ¿Qué cambiará en su actitud a partir de este ejercicio?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________________________________________________________________________</w:t>
      </w:r>
    </w:p>
    <w:sectPr>
      <w:pgSz w:w="12240" w:h="15840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2026-06-09T21:57:15.519Z</dcterms:created>
  <dcterms:modified xsi:type="dcterms:W3CDTF">2026-06-09T21:57:15.519Z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