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829" w:rsidRDefault="00A67829" w:rsidP="00C64D06">
      <w:pPr>
        <w:pStyle w:val="Ttulo"/>
        <w:widowControl w:val="0"/>
        <w:spacing w:line="318" w:lineRule="auto"/>
        <w:ind w:right="888"/>
        <w:rPr>
          <w:rFonts w:ascii="Noto Sans" w:eastAsia="Noto Sans" w:hAnsi="Noto Sans" w:cs="Noto Sans"/>
          <w:color w:val="333333"/>
          <w:sz w:val="47"/>
          <w:szCs w:val="47"/>
        </w:rPr>
      </w:pPr>
      <w:bookmarkStart w:id="0" w:name="_vk52sjd84f4" w:colFirst="0" w:colLast="0"/>
      <w:bookmarkStart w:id="1" w:name="_3s29imjacz6g" w:colFirst="0" w:colLast="0"/>
      <w:bookmarkEnd w:id="0"/>
      <w:bookmarkEnd w:id="1"/>
    </w:p>
    <w:p w:rsidR="00A67829" w:rsidRPr="00311526" w:rsidRDefault="00CC7C7B">
      <w:pPr>
        <w:pStyle w:val="Ttulo"/>
        <w:widowControl w:val="0"/>
        <w:spacing w:line="318" w:lineRule="auto"/>
        <w:ind w:left="43" w:right="888"/>
        <w:jc w:val="center"/>
        <w:rPr>
          <w:lang w:val="es-CO"/>
        </w:rPr>
      </w:pPr>
      <w:bookmarkStart w:id="2" w:name="_3kl0spm27jwu" w:colFirst="0" w:colLast="0"/>
      <w:bookmarkEnd w:id="2"/>
      <w:r w:rsidRPr="00311526">
        <w:rPr>
          <w:rFonts w:ascii="Noto Sans" w:eastAsia="Noto Sans" w:hAnsi="Noto Sans" w:cs="Noto Sans"/>
          <w:color w:val="333333"/>
          <w:sz w:val="47"/>
          <w:szCs w:val="47"/>
          <w:lang w:val="es-CO"/>
        </w:rPr>
        <w:t>Documentación Técnica del Proyecto</w:t>
      </w:r>
      <w:r w:rsidR="00311526">
        <w:rPr>
          <w:rFonts w:ascii="Noto Sans" w:eastAsia="Noto Sans" w:hAnsi="Noto Sans" w:cs="Noto Sans"/>
          <w:color w:val="333333"/>
          <w:sz w:val="47"/>
          <w:szCs w:val="47"/>
          <w:lang w:val="es-CO"/>
        </w:rPr>
        <w:t xml:space="preserve"> </w:t>
      </w:r>
      <w:r w:rsidR="00311526" w:rsidRPr="00311526">
        <w:rPr>
          <w:rFonts w:ascii="Noto Sans" w:eastAsia="Noto Sans" w:hAnsi="Noto Sans" w:cs="Noto Sans"/>
          <w:color w:val="333333"/>
          <w:sz w:val="47"/>
          <w:szCs w:val="47"/>
          <w:lang w:val="es-CO"/>
        </w:rPr>
        <w:t>SENA Contigo: Plataforma de Apoyo y Retención de Aprendices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3B0EF4">
      <w:pPr>
        <w:rPr>
          <w:lang w:val="es-CO"/>
        </w:rPr>
      </w:pPr>
      <w:r w:rsidRPr="00C64D06">
        <w:rPr>
          <w:noProof/>
        </w:rPr>
        <w:drawing>
          <wp:anchor distT="0" distB="0" distL="114300" distR="114300" simplePos="0" relativeHeight="251658240" behindDoc="1" locked="0" layoutInCell="1" allowOverlap="1" wp14:anchorId="4F31EEF5" wp14:editId="49A907E4">
            <wp:simplePos x="0" y="0"/>
            <wp:positionH relativeFrom="page">
              <wp:align>center</wp:align>
            </wp:positionH>
            <wp:positionV relativeFrom="paragraph">
              <wp:posOffset>62865</wp:posOffset>
            </wp:positionV>
            <wp:extent cx="2295525" cy="1018744"/>
            <wp:effectExtent l="0" t="0" r="0" b="0"/>
            <wp:wrapNone/>
            <wp:docPr id="6" name="Imagen 6" descr="C:\Users\user\Desktop\logoSenaProy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logoSenaProyec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01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spacing w:after="120" w:line="480" w:lineRule="auto"/>
        <w:rPr>
          <w:b/>
          <w:bCs/>
          <w:sz w:val="32"/>
          <w:szCs w:val="32"/>
          <w:lang w:val="es-CO"/>
        </w:rPr>
      </w:pPr>
    </w:p>
    <w:p w:rsidR="00A67829" w:rsidRPr="00311526" w:rsidRDefault="00A67829">
      <w:pPr>
        <w:spacing w:after="120" w:line="480" w:lineRule="auto"/>
        <w:rPr>
          <w:b/>
          <w:bCs/>
          <w:sz w:val="32"/>
          <w:szCs w:val="32"/>
          <w:lang w:val="es-CO"/>
        </w:rPr>
      </w:pPr>
    </w:p>
    <w:p w:rsidR="00A67829" w:rsidRPr="00311526" w:rsidRDefault="00CC7C7B">
      <w:pPr>
        <w:spacing w:after="120" w:line="480" w:lineRule="auto"/>
        <w:jc w:val="center"/>
        <w:rPr>
          <w:b/>
          <w:bCs/>
          <w:sz w:val="32"/>
          <w:szCs w:val="32"/>
          <w:lang w:val="es-CO"/>
        </w:rPr>
      </w:pPr>
      <w:r w:rsidRPr="00311526">
        <w:rPr>
          <w:b/>
          <w:bCs/>
          <w:sz w:val="32"/>
          <w:szCs w:val="32"/>
          <w:lang w:val="es-CO"/>
        </w:rPr>
        <w:t>Versión 1.0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3B0EF4">
      <w:pPr>
        <w:rPr>
          <w:lang w:val="es-CO"/>
        </w:rPr>
      </w:pPr>
      <w:r w:rsidRPr="00C64D06">
        <w:rPr>
          <w:noProof/>
        </w:rPr>
        <w:drawing>
          <wp:anchor distT="0" distB="0" distL="114300" distR="114300" simplePos="0" relativeHeight="251659264" behindDoc="0" locked="0" layoutInCell="1" allowOverlap="1" wp14:anchorId="4445F887" wp14:editId="4B5C1C06">
            <wp:simplePos x="0" y="0"/>
            <wp:positionH relativeFrom="page">
              <wp:align>center</wp:align>
            </wp:positionH>
            <wp:positionV relativeFrom="paragraph">
              <wp:posOffset>8890</wp:posOffset>
            </wp:positionV>
            <wp:extent cx="4464323" cy="2419350"/>
            <wp:effectExtent l="0" t="0" r="0" b="0"/>
            <wp:wrapNone/>
            <wp:docPr id="7" name="Imagen 7" descr="C:\Users\user\Desktop\sena-contig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sena-contigo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323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sdt>
      <w:sdtPr>
        <w:id w:val="-650562771"/>
        <w:docPartObj>
          <w:docPartGallery w:val="Table of Contents"/>
          <w:docPartUnique/>
        </w:docPartObj>
      </w:sdtPr>
      <w:sdtEndPr/>
      <w:sdtContent>
        <w:p w:rsidR="00A67829" w:rsidRDefault="00CC7C7B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jojyc16ntj7">
            <w:r>
              <w:rPr>
                <w:b/>
                <w:bCs/>
                <w:color w:val="000000"/>
                <w:sz w:val="22"/>
                <w:szCs w:val="22"/>
              </w:rPr>
              <w:t>1. Introducción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4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ogyu6pmgoh0f">
            <w:r w:rsidR="00CC7C7B">
              <w:rPr>
                <w:b/>
                <w:bCs/>
                <w:color w:val="000000"/>
              </w:rPr>
              <w:t>2. Objetivo</w:t>
            </w:r>
            <w:r w:rsidR="00CC7C7B">
              <w:rPr>
                <w:b/>
                <w:bCs/>
                <w:color w:val="000000"/>
              </w:rPr>
              <w:tab/>
              <w:t>5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5grf3iyefvde">
            <w:r w:rsidR="00CC7C7B">
              <w:rPr>
                <w:b/>
                <w:bCs/>
                <w:color w:val="000000"/>
              </w:rPr>
              <w:t>3. Alcance</w:t>
            </w:r>
            <w:r w:rsidR="00CC7C7B">
              <w:rPr>
                <w:b/>
                <w:bCs/>
                <w:color w:val="000000"/>
              </w:rPr>
              <w:tab/>
              <w:t>6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741uwjcnf8kx">
            <w:r w:rsidR="00CC7C7B">
              <w:rPr>
                <w:b/>
                <w:bCs/>
                <w:color w:val="000000"/>
              </w:rPr>
              <w:t>4. Ámbito de la Aplicación</w:t>
            </w:r>
            <w:r w:rsidR="00CC7C7B">
              <w:rPr>
                <w:b/>
                <w:bCs/>
                <w:color w:val="000000"/>
              </w:rPr>
              <w:tab/>
              <w:t>7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ivg5qq3jwkgg">
            <w:r w:rsidR="00CC7C7B">
              <w:rPr>
                <w:b/>
                <w:bCs/>
                <w:color w:val="000000"/>
              </w:rPr>
              <w:t>5. Arquitectura del Sistema</w:t>
            </w:r>
            <w:r w:rsidR="00CC7C7B">
              <w:rPr>
                <w:b/>
                <w:bCs/>
                <w:color w:val="000000"/>
              </w:rPr>
              <w:tab/>
              <w:t>8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k733oock1x7o">
            <w:r w:rsidR="00CC7C7B">
              <w:rPr>
                <w:color w:val="000000"/>
              </w:rPr>
              <w:t>5.1. Visión General</w:t>
            </w:r>
            <w:r w:rsidR="00CC7C7B">
              <w:rPr>
                <w:color w:val="000000"/>
              </w:rPr>
              <w:tab/>
              <w:t>8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9fysxi4endy8">
            <w:r w:rsidR="00CC7C7B">
              <w:rPr>
                <w:color w:val="000000"/>
              </w:rPr>
              <w:t>5.2. Diagrama de Arquitectura del Sistema</w:t>
            </w:r>
            <w:r w:rsidR="00CC7C7B">
              <w:rPr>
                <w:color w:val="000000"/>
              </w:rPr>
              <w:tab/>
              <w:t>9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k0p9fkqfeew8">
            <w:r w:rsidR="00CC7C7B">
              <w:rPr>
                <w:color w:val="000000"/>
              </w:rPr>
              <w:t>Diagrama de Frontend</w:t>
            </w:r>
            <w:r w:rsidR="00CC7C7B">
              <w:rPr>
                <w:color w:val="000000"/>
              </w:rPr>
              <w:tab/>
              <w:t>9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3s82641gmchl">
            <w:r w:rsidR="00CC7C7B">
              <w:rPr>
                <w:color w:val="000000"/>
              </w:rPr>
              <w:t>Diagrama de backend</w:t>
            </w:r>
            <w:r w:rsidR="00CC7C7B">
              <w:rPr>
                <w:color w:val="000000"/>
              </w:rPr>
              <w:tab/>
              <w:t>10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wcnljtnvj5tw">
            <w:r w:rsidR="00CC7C7B">
              <w:rPr>
                <w:b/>
                <w:bCs/>
                <w:color w:val="000000"/>
              </w:rPr>
              <w:t>6.  Estructura del Proyecto</w:t>
            </w:r>
            <w:r w:rsidR="00CC7C7B">
              <w:rPr>
                <w:b/>
                <w:bCs/>
                <w:color w:val="000000"/>
              </w:rPr>
              <w:tab/>
              <w:t>10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bhfx82l7fu5x">
            <w:r w:rsidR="00CC7C7B">
              <w:rPr>
                <w:b/>
                <w:bCs/>
                <w:color w:val="000000"/>
              </w:rPr>
              <w:t>7.  Dependencias Clave</w:t>
            </w:r>
            <w:r w:rsidR="00CC7C7B">
              <w:rPr>
                <w:b/>
                <w:bCs/>
                <w:color w:val="000000"/>
              </w:rPr>
              <w:tab/>
              <w:t>12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gpu8v59qqepg">
            <w:r w:rsidR="00CC7C7B">
              <w:rPr>
                <w:b/>
                <w:bCs/>
                <w:color w:val="000000"/>
              </w:rPr>
              <w:t>8.  Módulos y Componentes Principales</w:t>
            </w:r>
            <w:r w:rsidR="00CC7C7B">
              <w:rPr>
                <w:b/>
                <w:bCs/>
                <w:color w:val="000000"/>
              </w:rPr>
              <w:tab/>
              <w:t>13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e6bt7efzq33p">
            <w:r w:rsidR="00CC7C7B">
              <w:rPr>
                <w:color w:val="000000"/>
              </w:rPr>
              <w:t>8.1. Módulo de Autenticación y Usuarios</w:t>
            </w:r>
            <w:r w:rsidR="00CC7C7B">
              <w:rPr>
                <w:color w:val="000000"/>
              </w:rPr>
              <w:tab/>
              <w:t>14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wooymd6kgvc4">
            <w:r w:rsidR="00CC7C7B">
              <w:rPr>
                <w:color w:val="000000"/>
              </w:rPr>
              <w:t>8.2. Módulo de Productos y Catálogo</w:t>
            </w:r>
            <w:r w:rsidR="00CC7C7B">
              <w:rPr>
                <w:color w:val="000000"/>
              </w:rPr>
              <w:tab/>
              <w:t>14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426qo2qc4zri">
            <w:r w:rsidR="00CC7C7B">
              <w:rPr>
                <w:color w:val="000000"/>
              </w:rPr>
              <w:t>8.3. Módulo de Carrito de Compras y Pedidos</w:t>
            </w:r>
            <w:r w:rsidR="00CC7C7B">
              <w:rPr>
                <w:color w:val="000000"/>
              </w:rPr>
              <w:tab/>
              <w:t>14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8kjbll1mdemy">
            <w:r w:rsidR="00CC7C7B">
              <w:rPr>
                <w:color w:val="000000"/>
              </w:rPr>
              <w:t>8.4. Módulo de Pagos</w:t>
            </w:r>
            <w:r w:rsidR="00CC7C7B">
              <w:rPr>
                <w:color w:val="000000"/>
              </w:rPr>
              <w:tab/>
              <w:t>14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2m6qzi74x14">
            <w:r w:rsidR="00CC7C7B">
              <w:rPr>
                <w:color w:val="000000"/>
              </w:rPr>
              <w:t>8.5. Módulo de Administración (Dashboard)</w:t>
            </w:r>
            <w:r w:rsidR="00CC7C7B">
              <w:rPr>
                <w:color w:val="000000"/>
              </w:rPr>
              <w:tab/>
              <w:t>15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r9mleiythy79">
            <w:r w:rsidR="00CC7C7B">
              <w:rPr>
                <w:color w:val="000000"/>
              </w:rPr>
              <w:t>8.6. Módulo de Cursos (E-learning)</w:t>
            </w:r>
            <w:r w:rsidR="00CC7C7B">
              <w:rPr>
                <w:color w:val="000000"/>
              </w:rPr>
              <w:tab/>
              <w:t>15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n5pbvvup9acb">
            <w:r w:rsidR="00CC7C7B">
              <w:rPr>
                <w:color w:val="000000"/>
              </w:rPr>
              <w:t>8.7. Módulo de Noticias de Moda (Blog)</w:t>
            </w:r>
            <w:r w:rsidR="00CC7C7B">
              <w:rPr>
                <w:color w:val="000000"/>
              </w:rPr>
              <w:tab/>
              <w:t>15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dypjhbxv5q3n">
            <w:r w:rsidR="00CC7C7B">
              <w:rPr>
                <w:color w:val="000000"/>
              </w:rPr>
              <w:t>8.8. Módulo de Foro y Comunidad</w:t>
            </w:r>
            <w:r w:rsidR="00CC7C7B">
              <w:rPr>
                <w:color w:val="000000"/>
              </w:rPr>
              <w:tab/>
              <w:t>15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ci0w7nfdwqr8">
            <w:r w:rsidR="00CC7C7B">
              <w:rPr>
                <w:color w:val="000000"/>
              </w:rPr>
              <w:t>8.9. Módulo de Utilidades y Servicios</w:t>
            </w:r>
            <w:r w:rsidR="00CC7C7B">
              <w:rPr>
                <w:color w:val="000000"/>
              </w:rPr>
              <w:tab/>
              <w:t>15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sxgihj2fdkjp">
            <w:r w:rsidR="00CC7C7B">
              <w:rPr>
                <w:b/>
                <w:bCs/>
                <w:color w:val="000000"/>
              </w:rPr>
              <w:t>9.  Requerimientos del Sistema</w:t>
            </w:r>
            <w:r w:rsidR="00CC7C7B">
              <w:rPr>
                <w:b/>
                <w:bCs/>
                <w:color w:val="000000"/>
              </w:rPr>
              <w:tab/>
              <w:t>16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x9nea6mbmshv">
            <w:r w:rsidR="00CC7C7B">
              <w:rPr>
                <w:color w:val="000000"/>
              </w:rPr>
              <w:t>9.1. Software</w:t>
            </w:r>
            <w:r w:rsidR="00CC7C7B">
              <w:rPr>
                <w:color w:val="000000"/>
              </w:rPr>
              <w:tab/>
              <w:t>16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bs9msp37u6ws">
            <w:r w:rsidR="00CC7C7B">
              <w:rPr>
                <w:color w:val="000000"/>
              </w:rPr>
              <w:t>9.2. Hardware (Recomendado para Producción)</w:t>
            </w:r>
            <w:r w:rsidR="00CC7C7B">
              <w:rPr>
                <w:color w:val="000000"/>
              </w:rPr>
              <w:tab/>
              <w:t>16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jdwerysxayrd">
            <w:r w:rsidR="00CC7C7B">
              <w:rPr>
                <w:b/>
                <w:bCs/>
                <w:color w:val="000000"/>
              </w:rPr>
              <w:t>10. Instalación y Configuración</w:t>
            </w:r>
            <w:r w:rsidR="00CC7C7B">
              <w:rPr>
                <w:b/>
                <w:bCs/>
                <w:color w:val="000000"/>
              </w:rPr>
              <w:tab/>
              <w:t>17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fzxmjn8zjh4i">
            <w:r w:rsidR="00CC7C7B">
              <w:rPr>
                <w:color w:val="000000"/>
              </w:rPr>
              <w:t>10.1. Clonado del Repositorio</w:t>
            </w:r>
            <w:r w:rsidR="00CC7C7B">
              <w:rPr>
                <w:color w:val="000000"/>
              </w:rPr>
              <w:tab/>
              <w:t>17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lcpnzzhgzg9i">
            <w:r w:rsidR="00CC7C7B">
              <w:rPr>
                <w:color w:val="000000"/>
              </w:rPr>
              <w:t>10.2. Instalación de Dependencias</w:t>
            </w:r>
            <w:r w:rsidR="00CC7C7B">
              <w:rPr>
                <w:color w:val="000000"/>
              </w:rPr>
              <w:tab/>
              <w:t>17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vctqmckac8rd">
            <w:r w:rsidR="00CC7C7B">
              <w:rPr>
                <w:color w:val="000000"/>
              </w:rPr>
              <w:t>10.3. Variables de Entorno</w:t>
            </w:r>
            <w:r w:rsidR="00CC7C7B">
              <w:rPr>
                <w:color w:val="000000"/>
              </w:rPr>
              <w:tab/>
              <w:t>17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kbbd3t58egim">
            <w:r w:rsidR="00CC7C7B">
              <w:rPr>
                <w:color w:val="000000"/>
              </w:rPr>
              <w:t>10.4. Configuración de Base de Datos</w:t>
            </w:r>
            <w:r w:rsidR="00CC7C7B">
              <w:rPr>
                <w:color w:val="000000"/>
              </w:rPr>
              <w:tab/>
              <w:t>18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k5i7t1902npq">
            <w:r w:rsidR="00CC7C7B">
              <w:rPr>
                <w:color w:val="000000"/>
              </w:rPr>
              <w:t>10.5. Iniciar el Servidor de Desarrollo</w:t>
            </w:r>
            <w:r w:rsidR="00CC7C7B">
              <w:rPr>
                <w:color w:val="000000"/>
              </w:rPr>
              <w:tab/>
              <w:t>19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p7tq4ybdjlcg">
            <w:r w:rsidR="00CC7C7B">
              <w:rPr>
                <w:b/>
                <w:bCs/>
                <w:color w:val="000000"/>
              </w:rPr>
              <w:t>11.  Base de Datos</w:t>
            </w:r>
            <w:r w:rsidR="00CC7C7B">
              <w:rPr>
                <w:b/>
                <w:bCs/>
                <w:color w:val="000000"/>
              </w:rPr>
              <w:tab/>
              <w:t>19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87zzlbmlw7x0">
            <w:r w:rsidR="00CC7C7B">
              <w:rPr>
                <w:color w:val="000000"/>
              </w:rPr>
              <w:t>11.1. Esquema (Prisma)</w:t>
            </w:r>
            <w:r w:rsidR="00CC7C7B">
              <w:rPr>
                <w:color w:val="000000"/>
              </w:rPr>
              <w:tab/>
              <w:t>19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z7kvcwsj1x0f">
            <w:r w:rsidR="00CC7C7B">
              <w:rPr>
                <w:color w:val="000000"/>
              </w:rPr>
              <w:t>11.2. Migraciones</w:t>
            </w:r>
            <w:r w:rsidR="00CC7C7B">
              <w:rPr>
                <w:color w:val="000000"/>
              </w:rPr>
              <w:tab/>
              <w:t>20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7ezdygeharm">
            <w:r w:rsidR="00CC7C7B">
              <w:rPr>
                <w:color w:val="000000"/>
              </w:rPr>
              <w:t>11.3. Seed de Datos</w:t>
            </w:r>
            <w:r w:rsidR="00CC7C7B">
              <w:rPr>
                <w:color w:val="000000"/>
              </w:rPr>
              <w:tab/>
              <w:t>20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ts84jrsexw9n">
            <w:r w:rsidR="00CC7C7B">
              <w:rPr>
                <w:b/>
                <w:bCs/>
                <w:color w:val="000000"/>
              </w:rPr>
              <w:t>12.  Desarrollo</w:t>
            </w:r>
            <w:r w:rsidR="00CC7C7B">
              <w:rPr>
                <w:b/>
                <w:bCs/>
                <w:color w:val="000000"/>
              </w:rPr>
              <w:tab/>
              <w:t>21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op0zjuk1b3ri">
            <w:r w:rsidR="00CC7C7B">
              <w:rPr>
                <w:color w:val="000000"/>
              </w:rPr>
              <w:t>12.1. Servidor de Desarrollo</w:t>
            </w:r>
            <w:r w:rsidR="00CC7C7B">
              <w:rPr>
                <w:color w:val="000000"/>
              </w:rPr>
              <w:tab/>
              <w:t>21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gu1dl9uyspeo">
            <w:r w:rsidR="00CC7C7B">
              <w:rPr>
                <w:color w:val="000000"/>
              </w:rPr>
              <w:t>12.2. Scripts Útiles</w:t>
            </w:r>
            <w:r w:rsidR="00CC7C7B">
              <w:rPr>
                <w:color w:val="000000"/>
              </w:rPr>
              <w:tab/>
              <w:t>21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uvwkkfghchk">
            <w:r w:rsidR="00CC7C7B">
              <w:rPr>
                <w:b/>
                <w:bCs/>
                <w:color w:val="000000"/>
              </w:rPr>
              <w:t>13. Autenticación y Autorización</w:t>
            </w:r>
            <w:r w:rsidR="00CC7C7B">
              <w:rPr>
                <w:b/>
                <w:bCs/>
                <w:color w:val="000000"/>
              </w:rPr>
              <w:tab/>
              <w:t>22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4le1sndhsxii">
            <w:r w:rsidR="00CC7C7B">
              <w:rPr>
                <w:color w:val="000000"/>
              </w:rPr>
              <w:t>13.1. Flujo de Autenticación</w:t>
            </w:r>
            <w:r w:rsidR="00CC7C7B">
              <w:rPr>
                <w:color w:val="000000"/>
              </w:rPr>
              <w:tab/>
              <w:t>22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il1c64en7u08">
            <w:r w:rsidR="00CC7C7B">
              <w:rPr>
                <w:color w:val="000000"/>
              </w:rPr>
              <w:t>13.2. Protección de Rutas</w:t>
            </w:r>
            <w:r w:rsidR="00CC7C7B">
              <w:rPr>
                <w:color w:val="000000"/>
              </w:rPr>
              <w:tab/>
              <w:t>22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mssg76ct0byn">
            <w:r w:rsidR="00CC7C7B">
              <w:rPr>
                <w:color w:val="000000"/>
              </w:rPr>
              <w:t>13.3. Roles de Usuario</w:t>
            </w:r>
            <w:r w:rsidR="00CC7C7B">
              <w:rPr>
                <w:color w:val="000000"/>
              </w:rPr>
              <w:tab/>
              <w:t>22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qg65be9gao6x">
            <w:r w:rsidR="00CC7C7B">
              <w:rPr>
                <w:b/>
                <w:bCs/>
                <w:color w:val="000000"/>
              </w:rPr>
              <w:t>14. Despliegue</w:t>
            </w:r>
            <w:r w:rsidR="00CC7C7B">
              <w:rPr>
                <w:b/>
                <w:bCs/>
                <w:color w:val="000000"/>
              </w:rPr>
              <w:tab/>
              <w:t>23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6i560uxgbzn0">
            <w:r w:rsidR="00CC7C7B">
              <w:rPr>
                <w:color w:val="000000"/>
              </w:rPr>
              <w:t>14.1. Vercel (Recomendado)</w:t>
            </w:r>
            <w:r w:rsidR="00CC7C7B">
              <w:rPr>
                <w:color w:val="000000"/>
              </w:rPr>
              <w:tab/>
              <w:t>23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nndxs84ebpr5">
            <w:r w:rsidR="00CC7C7B">
              <w:rPr>
                <w:color w:val="000000"/>
              </w:rPr>
              <w:t>14.2. Alternativas de Despliegue</w:t>
            </w:r>
            <w:r w:rsidR="00CC7C7B">
              <w:rPr>
                <w:color w:val="000000"/>
              </w:rPr>
              <w:tab/>
              <w:t>23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bbf11o5wolke">
            <w:r w:rsidR="00CC7C7B">
              <w:rPr>
                <w:b/>
                <w:bCs/>
                <w:color w:val="000000"/>
              </w:rPr>
              <w:t>15. Seguridad</w:t>
            </w:r>
            <w:r w:rsidR="00CC7C7B">
              <w:rPr>
                <w:b/>
                <w:bCs/>
                <w:color w:val="000000"/>
              </w:rPr>
              <w:tab/>
              <w:t>24</w:t>
            </w:r>
          </w:hyperlink>
        </w:p>
        <w:p w:rsidR="00A67829" w:rsidRDefault="00337CA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odq05kw6gd0x">
            <w:r w:rsidR="00CC7C7B">
              <w:rPr>
                <w:b/>
                <w:bCs/>
                <w:color w:val="000000"/>
                <w:sz w:val="22"/>
                <w:szCs w:val="22"/>
              </w:rPr>
              <w:t>16. Credenciales Importantes</w:t>
            </w:r>
            <w:r w:rsidR="00CC7C7B">
              <w:rPr>
                <w:b/>
                <w:bCs/>
                <w:color w:val="000000"/>
                <w:sz w:val="22"/>
                <w:szCs w:val="22"/>
              </w:rPr>
              <w:tab/>
              <w:t>25</w:t>
            </w:r>
          </w:hyperlink>
          <w:r w:rsidR="00CC7C7B">
            <w:fldChar w:fldCharType="end"/>
          </w:r>
        </w:p>
      </w:sdtContent>
    </w:sdt>
    <w:p w:rsidR="00A67829" w:rsidRDefault="00A67829">
      <w:pPr>
        <w:pStyle w:val="Ttulo1"/>
      </w:pPr>
      <w:bookmarkStart w:id="3" w:name="_e6eqbewq6f3e" w:colFirst="0" w:colLast="0"/>
      <w:bookmarkEnd w:id="3"/>
    </w:p>
    <w:p w:rsidR="00A67829" w:rsidRDefault="00A67829">
      <w:pPr>
        <w:pStyle w:val="Ttulo1"/>
      </w:pPr>
      <w:bookmarkStart w:id="4" w:name="_ax1x1zhwq2zn" w:colFirst="0" w:colLast="0"/>
      <w:bookmarkEnd w:id="4"/>
    </w:p>
    <w:p w:rsidR="00A67829" w:rsidRDefault="00A67829">
      <w:pPr>
        <w:pStyle w:val="Ttulo1"/>
      </w:pPr>
      <w:bookmarkStart w:id="5" w:name="_vwjrlqj1xbra" w:colFirst="0" w:colLast="0"/>
      <w:bookmarkEnd w:id="5"/>
    </w:p>
    <w:p w:rsidR="00A67829" w:rsidRDefault="00A67829">
      <w:pPr>
        <w:pStyle w:val="Ttulo1"/>
      </w:pPr>
      <w:bookmarkStart w:id="6" w:name="_y08g5p1mcji3" w:colFirst="0" w:colLast="0"/>
      <w:bookmarkEnd w:id="6"/>
    </w:p>
    <w:p w:rsidR="00A67829" w:rsidRDefault="00A67829"/>
    <w:p w:rsidR="00A67829" w:rsidRDefault="00A67829"/>
    <w:p w:rsidR="00A67829" w:rsidRDefault="00A67829"/>
    <w:p w:rsidR="00A67829" w:rsidRDefault="00A67829">
      <w:pPr>
        <w:pStyle w:val="Ttulo1"/>
        <w:ind w:left="0"/>
        <w:jc w:val="left"/>
      </w:pPr>
      <w:bookmarkStart w:id="7" w:name="_ck2y9nizskrd" w:colFirst="0" w:colLast="0"/>
      <w:bookmarkEnd w:id="7"/>
    </w:p>
    <w:p w:rsidR="00A67829" w:rsidRDefault="00A67829">
      <w:pPr>
        <w:pStyle w:val="Ttulo1"/>
      </w:pPr>
      <w:bookmarkStart w:id="8" w:name="_b87v2yljygwa" w:colFirst="0" w:colLast="0"/>
      <w:bookmarkEnd w:id="8"/>
    </w:p>
    <w:p w:rsidR="00A67829" w:rsidRDefault="00A67829"/>
    <w:p w:rsidR="00A67829" w:rsidRDefault="00A67829"/>
    <w:p w:rsidR="00A67829" w:rsidRDefault="00A67829"/>
    <w:p w:rsidR="00A67829" w:rsidRDefault="00A67829"/>
    <w:p w:rsidR="00A67829" w:rsidRDefault="00A67829"/>
    <w:p w:rsidR="00A67829" w:rsidRDefault="00A67829"/>
    <w:p w:rsidR="00A67829" w:rsidRDefault="00A67829"/>
    <w:p w:rsidR="003B0EF4" w:rsidRDefault="003B0EF4"/>
    <w:p w:rsidR="003B0EF4" w:rsidRDefault="003B0EF4"/>
    <w:p w:rsidR="003B0EF4" w:rsidRDefault="003B0EF4"/>
    <w:p w:rsidR="003B0EF4" w:rsidRDefault="003B0EF4"/>
    <w:p w:rsidR="003B0EF4" w:rsidRDefault="003B0EF4"/>
    <w:p w:rsidR="003B0EF4" w:rsidRDefault="003B0EF4"/>
    <w:p w:rsidR="003B0EF4" w:rsidRDefault="003B0EF4"/>
    <w:p w:rsidR="003B0EF4" w:rsidRDefault="003B0EF4"/>
    <w:p w:rsidR="00A67829" w:rsidRDefault="00CC7C7B">
      <w:pPr>
        <w:pStyle w:val="Ttulo1"/>
        <w:numPr>
          <w:ilvl w:val="0"/>
          <w:numId w:val="3"/>
        </w:numPr>
      </w:pPr>
      <w:bookmarkStart w:id="9" w:name="_jojyc16ntj7" w:colFirst="0" w:colLast="0"/>
      <w:bookmarkEnd w:id="9"/>
      <w:proofErr w:type="spellStart"/>
      <w:r>
        <w:t>Introducción</w:t>
      </w:r>
      <w:proofErr w:type="spellEnd"/>
    </w:p>
    <w:p w:rsidR="00A67829" w:rsidRDefault="00A67829">
      <w:pPr>
        <w:ind w:left="720"/>
      </w:pPr>
    </w:p>
    <w:p w:rsidR="00456DD2" w:rsidRDefault="00CC7C7B" w:rsidP="00456DD2">
      <w:pPr>
        <w:rPr>
          <w:lang w:val="es-CO"/>
        </w:rPr>
      </w:pPr>
      <w:r w:rsidRPr="00311526">
        <w:rPr>
          <w:lang w:val="es-CO"/>
        </w:rPr>
        <w:t>Este documento técnico tiene como propósito fundamental proporcionar una descripción exhaustiva y detal</w:t>
      </w:r>
      <w:r w:rsidR="003B0EF4">
        <w:rPr>
          <w:lang w:val="es-CO"/>
        </w:rPr>
        <w:t>lada del proyecto Sena Contigo: Plataforma de Apoyo y Retención de Aprendices</w:t>
      </w:r>
      <w:r w:rsidRPr="00311526">
        <w:rPr>
          <w:lang w:val="es-CO"/>
        </w:rPr>
        <w:t xml:space="preserve">. </w:t>
      </w:r>
      <w:r w:rsidR="00456DD2">
        <w:rPr>
          <w:lang w:val="es-CO"/>
        </w:rPr>
        <w:t>Este</w:t>
      </w:r>
      <w:r w:rsidR="00456DD2" w:rsidRPr="00456DD2">
        <w:rPr>
          <w:lang w:val="es-CO"/>
        </w:rPr>
        <w:t xml:space="preserve"> proyecto SENA Contigo</w:t>
      </w:r>
      <w:r w:rsidR="00456DD2">
        <w:rPr>
          <w:lang w:val="es-CO"/>
        </w:rPr>
        <w:t xml:space="preserve"> e</w:t>
      </w:r>
      <w:r w:rsidR="00456DD2" w:rsidRPr="00456DD2">
        <w:rPr>
          <w:lang w:val="es-CO"/>
        </w:rPr>
        <w:t>s una herramienta digital que ayuda a identificar a los estudiantes en riesgo de deserción escolar y les brinda apoyo oportuno para mejorar su rendimiento académico y su permanencia en los programas del SENA.</w:t>
      </w:r>
      <w:bookmarkStart w:id="10" w:name="_zf0m4nwxsgn5" w:colFirst="0" w:colLast="0"/>
      <w:bookmarkStart w:id="11" w:name="_2w8i1e5wjmsj" w:colFirst="0" w:colLast="0"/>
      <w:bookmarkStart w:id="12" w:name="_9dcb3890k8ho" w:colFirst="0" w:colLast="0"/>
      <w:bookmarkEnd w:id="10"/>
      <w:bookmarkEnd w:id="11"/>
      <w:bookmarkEnd w:id="12"/>
    </w:p>
    <w:p w:rsidR="00456DD2" w:rsidRDefault="00456DD2" w:rsidP="00456DD2">
      <w:pPr>
        <w:rPr>
          <w:lang w:val="es-CO"/>
        </w:rPr>
      </w:pPr>
    </w:p>
    <w:p w:rsidR="00A67829" w:rsidRDefault="00CC7C7B" w:rsidP="00456DD2">
      <w:pPr>
        <w:rPr>
          <w:lang w:val="es-CO"/>
        </w:rPr>
      </w:pPr>
      <w:r w:rsidRPr="00311526">
        <w:rPr>
          <w:lang w:val="es-CO"/>
        </w:rPr>
        <w:t xml:space="preserve">El proyecto ha sido meticulosamente construido sobre un </w:t>
      </w:r>
      <w:proofErr w:type="spellStart"/>
      <w:r w:rsidRPr="00311526">
        <w:rPr>
          <w:lang w:val="es-CO"/>
        </w:rPr>
        <w:t>stack</w:t>
      </w:r>
      <w:proofErr w:type="spellEnd"/>
      <w:r w:rsidRPr="00311526">
        <w:rPr>
          <w:lang w:val="es-CO"/>
        </w:rPr>
        <w:t xml:space="preserve"> tecnológico moderno y robusto, priorizando en su diseño y concepción la escalabilidad inherente, el rendimiento óptimo y la mantenibilidad a largo plazo, asegurando así su viabilidad y evolución futura. </w:t>
      </w:r>
      <w:bookmarkStart w:id="13" w:name="_mz7u1datmp1c" w:colFirst="0" w:colLast="0"/>
      <w:bookmarkEnd w:id="13"/>
    </w:p>
    <w:p w:rsidR="00456DD2" w:rsidRDefault="00456DD2" w:rsidP="00456DD2">
      <w:pPr>
        <w:rPr>
          <w:lang w:val="es-CO"/>
        </w:rPr>
      </w:pPr>
    </w:p>
    <w:p w:rsidR="00456DD2" w:rsidRDefault="00456DD2" w:rsidP="00456DD2">
      <w:pPr>
        <w:rPr>
          <w:lang w:val="es-CO"/>
        </w:rPr>
      </w:pPr>
    </w:p>
    <w:p w:rsidR="00456DD2" w:rsidRDefault="00456DD2" w:rsidP="00456DD2">
      <w:pPr>
        <w:rPr>
          <w:lang w:val="es-CO"/>
        </w:rPr>
      </w:pPr>
    </w:p>
    <w:p w:rsidR="00456DD2" w:rsidRDefault="00456DD2" w:rsidP="00456DD2">
      <w:pPr>
        <w:rPr>
          <w:lang w:val="es-CO"/>
        </w:rPr>
      </w:pPr>
    </w:p>
    <w:p w:rsidR="00456DD2" w:rsidRDefault="00456DD2" w:rsidP="00456DD2">
      <w:pPr>
        <w:rPr>
          <w:lang w:val="es-CO"/>
        </w:rPr>
      </w:pPr>
    </w:p>
    <w:p w:rsidR="00456DD2" w:rsidRDefault="00456DD2" w:rsidP="00456DD2">
      <w:pPr>
        <w:rPr>
          <w:lang w:val="es-CO"/>
        </w:rPr>
      </w:pPr>
    </w:p>
    <w:p w:rsidR="00456DD2" w:rsidRDefault="00456DD2" w:rsidP="00456DD2">
      <w:pPr>
        <w:rPr>
          <w:lang w:val="es-CO"/>
        </w:rPr>
      </w:pPr>
    </w:p>
    <w:p w:rsidR="00456DD2" w:rsidRDefault="00456DD2" w:rsidP="00456DD2">
      <w:pPr>
        <w:rPr>
          <w:lang w:val="es-CO"/>
        </w:rPr>
      </w:pPr>
    </w:p>
    <w:p w:rsidR="00456DD2" w:rsidRDefault="00456DD2" w:rsidP="00456DD2">
      <w:pPr>
        <w:rPr>
          <w:lang w:val="es-CO"/>
        </w:rPr>
      </w:pPr>
    </w:p>
    <w:p w:rsidR="00456DD2" w:rsidRDefault="00456DD2" w:rsidP="00456DD2">
      <w:pPr>
        <w:rPr>
          <w:lang w:val="es-CO"/>
        </w:rPr>
      </w:pPr>
    </w:p>
    <w:p w:rsidR="00456DD2" w:rsidRDefault="00456DD2" w:rsidP="00456DD2">
      <w:pPr>
        <w:rPr>
          <w:lang w:val="es-CO"/>
        </w:rPr>
      </w:pPr>
    </w:p>
    <w:p w:rsidR="00456DD2" w:rsidRDefault="00456DD2" w:rsidP="00456DD2">
      <w:pPr>
        <w:rPr>
          <w:lang w:val="es-CO"/>
        </w:rPr>
      </w:pPr>
    </w:p>
    <w:p w:rsidR="00456DD2" w:rsidRDefault="00456DD2" w:rsidP="00456DD2">
      <w:pPr>
        <w:rPr>
          <w:lang w:val="es-CO"/>
        </w:rPr>
      </w:pPr>
    </w:p>
    <w:p w:rsidR="00456DD2" w:rsidRPr="00311526" w:rsidRDefault="00456DD2" w:rsidP="00456DD2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2D77CE" w:rsidRDefault="002D77CE">
      <w:pPr>
        <w:pStyle w:val="Ttulo1"/>
        <w:rPr>
          <w:b w:val="0"/>
          <w:bCs w:val="0"/>
          <w:sz w:val="24"/>
          <w:szCs w:val="24"/>
          <w:lang w:val="es-CO"/>
        </w:rPr>
      </w:pPr>
      <w:bookmarkStart w:id="14" w:name="_ogyu6pmgoh0f" w:colFirst="0" w:colLast="0"/>
      <w:bookmarkEnd w:id="14"/>
    </w:p>
    <w:p w:rsidR="002D77CE" w:rsidRDefault="002D77CE" w:rsidP="002D77CE">
      <w:pPr>
        <w:rPr>
          <w:lang w:val="es-CO"/>
        </w:rPr>
      </w:pPr>
    </w:p>
    <w:p w:rsidR="002D77CE" w:rsidRDefault="002D77CE" w:rsidP="002D77CE">
      <w:pPr>
        <w:rPr>
          <w:lang w:val="es-CO"/>
        </w:rPr>
      </w:pPr>
    </w:p>
    <w:p w:rsidR="002D77CE" w:rsidRDefault="002D77CE" w:rsidP="002D77CE">
      <w:pPr>
        <w:rPr>
          <w:lang w:val="es-CO"/>
        </w:rPr>
      </w:pPr>
    </w:p>
    <w:p w:rsidR="002D77CE" w:rsidRDefault="002D77CE" w:rsidP="002D77CE">
      <w:pPr>
        <w:rPr>
          <w:lang w:val="es-CO"/>
        </w:rPr>
      </w:pPr>
    </w:p>
    <w:p w:rsidR="002D77CE" w:rsidRDefault="002D77CE" w:rsidP="002D77CE">
      <w:pPr>
        <w:rPr>
          <w:lang w:val="es-CO"/>
        </w:rPr>
      </w:pPr>
    </w:p>
    <w:p w:rsidR="002D77CE" w:rsidRPr="002D77CE" w:rsidRDefault="002D77CE" w:rsidP="002D77CE">
      <w:pPr>
        <w:rPr>
          <w:lang w:val="es-CO"/>
        </w:rPr>
      </w:pPr>
    </w:p>
    <w:p w:rsidR="00A67829" w:rsidRPr="00311526" w:rsidRDefault="00CC7C7B">
      <w:pPr>
        <w:pStyle w:val="Ttulo1"/>
        <w:rPr>
          <w:lang w:val="es-CO"/>
        </w:rPr>
      </w:pPr>
      <w:r w:rsidRPr="00311526">
        <w:rPr>
          <w:lang w:val="es-CO"/>
        </w:rPr>
        <w:t>2. Objetivo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spacing w:before="240" w:after="240"/>
        <w:rPr>
          <w:lang w:val="es-CO"/>
        </w:rPr>
      </w:pPr>
      <w:r w:rsidRPr="00311526">
        <w:rPr>
          <w:lang w:val="es-CO"/>
        </w:rPr>
        <w:t xml:space="preserve">El objetivo principal de este documento técnico es ofrecer una descripción exhaustiva y detallada del proyecto </w:t>
      </w:r>
      <w:r w:rsidR="006751B6">
        <w:rPr>
          <w:lang w:val="es-CO"/>
        </w:rPr>
        <w:t>Sena Contigo: Plataforma de Apoyo y Retención de Aprendices</w:t>
      </w:r>
      <w:r w:rsidRPr="00311526">
        <w:rPr>
          <w:lang w:val="es-CO"/>
        </w:rPr>
        <w:t>, sirviendo como una guía de referencia esencial para desarrolladores, administradores de sistemas y personal de operaciones involucrados en el desarrollo, mantenimiento y despliegue de la aplicación.</w:t>
      </w:r>
    </w:p>
    <w:p w:rsidR="006751B6" w:rsidRPr="006751B6" w:rsidRDefault="00CC7C7B" w:rsidP="006751B6">
      <w:pPr>
        <w:spacing w:before="240" w:after="240"/>
        <w:rPr>
          <w:lang w:val="es-CO"/>
        </w:rPr>
      </w:pPr>
      <w:r w:rsidRPr="00311526">
        <w:rPr>
          <w:lang w:val="es-CO"/>
        </w:rPr>
        <w:t>El objetivo del proyecto en sí</w:t>
      </w:r>
      <w:r w:rsidR="006751B6">
        <w:rPr>
          <w:lang w:val="es-CO"/>
        </w:rPr>
        <w:t xml:space="preserve"> es</w:t>
      </w:r>
      <w:r w:rsidRPr="00311526">
        <w:rPr>
          <w:lang w:val="es-CO"/>
        </w:rPr>
        <w:t xml:space="preserve"> </w:t>
      </w:r>
      <w:r w:rsidR="006751B6">
        <w:rPr>
          <w:lang w:val="es-ES"/>
        </w:rPr>
        <w:t>m</w:t>
      </w:r>
      <w:r w:rsidR="006751B6" w:rsidRPr="006751B6">
        <w:rPr>
          <w:lang w:val="es-ES"/>
        </w:rPr>
        <w:t>ejorar la retención de aprendices en el CPIC mediante el desarrollo de un sistema de software que permita identificar a tiempo señales de riesgo de deserción, realizando un seguimiento detallado y en tiempo real del progreso estudiantil.</w:t>
      </w: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456DD2" w:rsidRDefault="00456DD2">
      <w:pPr>
        <w:pStyle w:val="Ttulo1"/>
        <w:rPr>
          <w:b w:val="0"/>
          <w:bCs w:val="0"/>
          <w:sz w:val="24"/>
          <w:szCs w:val="24"/>
          <w:lang w:val="es-CO"/>
        </w:rPr>
      </w:pPr>
      <w:bookmarkStart w:id="15" w:name="_5grf3iyefvde" w:colFirst="0" w:colLast="0"/>
      <w:bookmarkEnd w:id="15"/>
    </w:p>
    <w:p w:rsidR="00456DD2" w:rsidRDefault="00456DD2" w:rsidP="00456DD2">
      <w:pPr>
        <w:rPr>
          <w:lang w:val="es-CO"/>
        </w:rPr>
      </w:pPr>
    </w:p>
    <w:p w:rsidR="00CB6C55" w:rsidRDefault="00CB6C55" w:rsidP="00456DD2">
      <w:pPr>
        <w:rPr>
          <w:lang w:val="es-CO"/>
        </w:rPr>
      </w:pPr>
    </w:p>
    <w:p w:rsidR="00CB6C55" w:rsidRPr="00456DD2" w:rsidRDefault="00CB6C55" w:rsidP="00456DD2">
      <w:pPr>
        <w:rPr>
          <w:lang w:val="es-CO"/>
        </w:rPr>
      </w:pPr>
    </w:p>
    <w:p w:rsidR="00A67829" w:rsidRPr="00311526" w:rsidRDefault="00CC7C7B">
      <w:pPr>
        <w:pStyle w:val="Ttulo1"/>
        <w:rPr>
          <w:lang w:val="es-CO"/>
        </w:rPr>
      </w:pPr>
      <w:r w:rsidRPr="00311526">
        <w:rPr>
          <w:lang w:val="es-CO"/>
        </w:rPr>
        <w:t>3. Alcance</w:t>
      </w:r>
    </w:p>
    <w:p w:rsidR="00A67829" w:rsidRPr="00D536BE" w:rsidRDefault="00CC7C7B">
      <w:pPr>
        <w:spacing w:before="240" w:after="240"/>
        <w:rPr>
          <w:lang w:val="es-CO"/>
        </w:rPr>
      </w:pPr>
      <w:r w:rsidRPr="00311526">
        <w:rPr>
          <w:lang w:val="es-CO"/>
        </w:rPr>
        <w:t>El alcance del proyecto abarca el desarrollo de una aplicación web full-</w:t>
      </w:r>
      <w:proofErr w:type="spellStart"/>
      <w:r w:rsidRPr="00311526">
        <w:rPr>
          <w:lang w:val="es-CO"/>
        </w:rPr>
        <w:t>stack</w:t>
      </w:r>
      <w:proofErr w:type="spellEnd"/>
      <w:r w:rsidRPr="00311526">
        <w:rPr>
          <w:lang w:val="es-CO"/>
        </w:rPr>
        <w:t xml:space="preserve"> que integra múltiples </w:t>
      </w:r>
      <w:r w:rsidR="00D536BE">
        <w:rPr>
          <w:lang w:val="es-CO"/>
        </w:rPr>
        <w:t>archivos</w:t>
      </w:r>
      <w:r w:rsidRPr="00311526">
        <w:rPr>
          <w:lang w:val="es-CO"/>
        </w:rPr>
        <w:t xml:space="preserve"> </w:t>
      </w:r>
      <w:r w:rsidR="00D536BE">
        <w:rPr>
          <w:lang w:val="es-CO"/>
        </w:rPr>
        <w:t>con patrón de diseño MVC para dar servicio al sistema de retención estudiantil</w:t>
      </w:r>
      <w:r w:rsidRPr="00311526">
        <w:rPr>
          <w:lang w:val="es-CO"/>
        </w:rPr>
        <w:t xml:space="preserve">. </w:t>
      </w:r>
      <w:r w:rsidRPr="00D536BE">
        <w:rPr>
          <w:lang w:val="es-CO"/>
        </w:rPr>
        <w:t xml:space="preserve">El sistema está estructurado en los siguientes </w:t>
      </w:r>
      <w:r w:rsidR="00D536BE">
        <w:rPr>
          <w:lang w:val="es-CO"/>
        </w:rPr>
        <w:t>archivos</w:t>
      </w:r>
      <w:r w:rsidRPr="00D536BE">
        <w:rPr>
          <w:lang w:val="es-CO"/>
        </w:rPr>
        <w:t xml:space="preserve"> principales:</w:t>
      </w:r>
    </w:p>
    <w:p w:rsidR="00A67829" w:rsidRPr="00311526" w:rsidRDefault="00D536BE">
      <w:pPr>
        <w:numPr>
          <w:ilvl w:val="0"/>
          <w:numId w:val="2"/>
        </w:numPr>
        <w:spacing w:before="240" w:after="240"/>
        <w:rPr>
          <w:lang w:val="es-CO"/>
        </w:rPr>
      </w:pPr>
      <w:r>
        <w:rPr>
          <w:b/>
          <w:bCs/>
          <w:lang w:val="es-CO"/>
        </w:rPr>
        <w:t>Archivo</w:t>
      </w:r>
      <w:r w:rsidR="00CC7C7B" w:rsidRPr="00311526">
        <w:rPr>
          <w:b/>
          <w:bCs/>
          <w:lang w:val="es-CO"/>
        </w:rPr>
        <w:t xml:space="preserve"> </w:t>
      </w:r>
      <w:proofErr w:type="spellStart"/>
      <w:r>
        <w:rPr>
          <w:b/>
          <w:bCs/>
          <w:lang w:val="es-CO"/>
        </w:rPr>
        <w:t>Config</w:t>
      </w:r>
      <w:proofErr w:type="spellEnd"/>
      <w:r w:rsidR="00CC7C7B" w:rsidRPr="00311526">
        <w:rPr>
          <w:b/>
          <w:bCs/>
          <w:lang w:val="es-CO"/>
        </w:rPr>
        <w:t xml:space="preserve">: </w:t>
      </w:r>
      <w:r>
        <w:rPr>
          <w:lang w:val="es-CO"/>
        </w:rPr>
        <w:t>Configuración de envió de correo electrónico (</w:t>
      </w:r>
      <w:proofErr w:type="spellStart"/>
      <w:r>
        <w:rPr>
          <w:lang w:val="es-CO"/>
        </w:rPr>
        <w:t>email.php</w:t>
      </w:r>
      <w:proofErr w:type="spellEnd"/>
      <w:r>
        <w:rPr>
          <w:lang w:val="es-CO"/>
        </w:rPr>
        <w:t>)</w:t>
      </w:r>
      <w:r>
        <w:rPr>
          <w:lang w:val="es-CO"/>
        </w:rPr>
        <w:t xml:space="preserve">, </w:t>
      </w:r>
      <w:r w:rsidR="00E956D9">
        <w:rPr>
          <w:lang w:val="es-CO"/>
        </w:rPr>
        <w:t>c</w:t>
      </w:r>
      <w:r>
        <w:rPr>
          <w:lang w:val="es-CO"/>
        </w:rPr>
        <w:t xml:space="preserve">onfiguración de conexión de base de datos </w:t>
      </w:r>
      <w:proofErr w:type="spellStart"/>
      <w:r>
        <w:rPr>
          <w:lang w:val="es-CO"/>
        </w:rPr>
        <w:t>Postgres</w:t>
      </w:r>
      <w:proofErr w:type="spellEnd"/>
      <w:r>
        <w:rPr>
          <w:lang w:val="es-CO"/>
        </w:rPr>
        <w:t xml:space="preserve"> (</w:t>
      </w:r>
      <w:proofErr w:type="spellStart"/>
      <w:r>
        <w:rPr>
          <w:lang w:val="es-CO"/>
        </w:rPr>
        <w:t>global.php</w:t>
      </w:r>
      <w:proofErr w:type="spellEnd"/>
      <w:r w:rsidR="006156F9">
        <w:rPr>
          <w:lang w:val="es-CO"/>
        </w:rPr>
        <w:t>) y creación de rutas de todo el sistema (</w:t>
      </w:r>
      <w:proofErr w:type="spellStart"/>
      <w:r w:rsidR="006156F9">
        <w:rPr>
          <w:lang w:val="es-CO"/>
        </w:rPr>
        <w:t>routes.php</w:t>
      </w:r>
      <w:proofErr w:type="spellEnd"/>
      <w:r w:rsidR="006156F9">
        <w:rPr>
          <w:lang w:val="es-CO"/>
        </w:rPr>
        <w:t>)</w:t>
      </w:r>
    </w:p>
    <w:p w:rsidR="00A67829" w:rsidRPr="00311526" w:rsidRDefault="002846E1">
      <w:pPr>
        <w:numPr>
          <w:ilvl w:val="0"/>
          <w:numId w:val="2"/>
        </w:numPr>
        <w:spacing w:before="240" w:after="240"/>
        <w:rPr>
          <w:lang w:val="es-CO"/>
        </w:rPr>
      </w:pPr>
      <w:r>
        <w:rPr>
          <w:b/>
          <w:bCs/>
          <w:lang w:val="es-CO"/>
        </w:rPr>
        <w:t xml:space="preserve">Archivo </w:t>
      </w:r>
      <w:proofErr w:type="spellStart"/>
      <w:r>
        <w:rPr>
          <w:b/>
          <w:bCs/>
          <w:lang w:val="es-CO"/>
        </w:rPr>
        <w:t>Controllers</w:t>
      </w:r>
      <w:proofErr w:type="spellEnd"/>
      <w:r w:rsidR="00CC7C7B" w:rsidRPr="00311526">
        <w:rPr>
          <w:b/>
          <w:bCs/>
          <w:lang w:val="es-CO"/>
        </w:rPr>
        <w:t>:</w:t>
      </w:r>
      <w:r w:rsidR="00CC7C7B" w:rsidRPr="00311526">
        <w:rPr>
          <w:lang w:val="es-CO"/>
        </w:rPr>
        <w:t xml:space="preserve"> </w:t>
      </w:r>
      <w:r>
        <w:rPr>
          <w:lang w:val="es-CO"/>
        </w:rPr>
        <w:t xml:space="preserve">Lógica y Captura de datos desde modelo para la realización de CRUDS y </w:t>
      </w:r>
      <w:proofErr w:type="spellStart"/>
      <w:r>
        <w:rPr>
          <w:lang w:val="es-CO"/>
        </w:rPr>
        <w:t>renderizar</w:t>
      </w:r>
      <w:proofErr w:type="spellEnd"/>
      <w:r>
        <w:rPr>
          <w:lang w:val="es-CO"/>
        </w:rPr>
        <w:t xml:space="preserve"> a las vistas. </w:t>
      </w:r>
    </w:p>
    <w:p w:rsidR="00A67829" w:rsidRPr="00311526" w:rsidRDefault="002846E1">
      <w:pPr>
        <w:numPr>
          <w:ilvl w:val="0"/>
          <w:numId w:val="2"/>
        </w:numPr>
        <w:spacing w:before="240" w:after="240"/>
        <w:rPr>
          <w:lang w:val="es-CO"/>
        </w:rPr>
      </w:pPr>
      <w:r>
        <w:rPr>
          <w:b/>
          <w:bCs/>
          <w:lang w:val="es-CO"/>
        </w:rPr>
        <w:t xml:space="preserve">Archivo </w:t>
      </w:r>
      <w:proofErr w:type="spellStart"/>
      <w:r>
        <w:rPr>
          <w:b/>
          <w:bCs/>
          <w:lang w:val="es-CO"/>
        </w:rPr>
        <w:t>Model</w:t>
      </w:r>
      <w:proofErr w:type="spellEnd"/>
      <w:r w:rsidR="00CC7C7B" w:rsidRPr="00311526">
        <w:rPr>
          <w:b/>
          <w:bCs/>
          <w:lang w:val="es-CO"/>
        </w:rPr>
        <w:t>:</w:t>
      </w:r>
      <w:r w:rsidR="00CC7C7B" w:rsidRPr="00311526">
        <w:rPr>
          <w:lang w:val="es-CO"/>
        </w:rPr>
        <w:t xml:space="preserve"> </w:t>
      </w:r>
      <w:r>
        <w:rPr>
          <w:lang w:val="es-CO"/>
        </w:rPr>
        <w:t xml:space="preserve">Realización de peticiones CRUDS y </w:t>
      </w:r>
      <w:proofErr w:type="gramStart"/>
      <w:r>
        <w:rPr>
          <w:lang w:val="es-CO"/>
        </w:rPr>
        <w:t>otras funcionabilidad</w:t>
      </w:r>
      <w:proofErr w:type="gramEnd"/>
      <w:r>
        <w:rPr>
          <w:lang w:val="es-CO"/>
        </w:rPr>
        <w:t xml:space="preserve"> directamente de la base datos para realizar la lógica de negocio</w:t>
      </w:r>
      <w:r w:rsidR="00CC7C7B" w:rsidRPr="00311526">
        <w:rPr>
          <w:lang w:val="es-CO"/>
        </w:rPr>
        <w:t>.</w:t>
      </w:r>
    </w:p>
    <w:p w:rsidR="00A67829" w:rsidRPr="00311526" w:rsidRDefault="009E4E04">
      <w:pPr>
        <w:numPr>
          <w:ilvl w:val="0"/>
          <w:numId w:val="2"/>
        </w:numPr>
        <w:spacing w:before="240" w:after="240"/>
        <w:rPr>
          <w:lang w:val="es-CO"/>
        </w:rPr>
      </w:pPr>
      <w:r>
        <w:rPr>
          <w:b/>
          <w:bCs/>
          <w:lang w:val="es-CO"/>
        </w:rPr>
        <w:t>Archivo</w:t>
      </w:r>
      <w:r w:rsidR="00CC7C7B" w:rsidRPr="00311526">
        <w:rPr>
          <w:b/>
          <w:bCs/>
          <w:lang w:val="es-CO"/>
        </w:rPr>
        <w:t xml:space="preserve"> </w:t>
      </w:r>
      <w:proofErr w:type="spellStart"/>
      <w:r w:rsidR="00A12DFB">
        <w:rPr>
          <w:b/>
          <w:bCs/>
          <w:lang w:val="es-CO"/>
        </w:rPr>
        <w:t>bd</w:t>
      </w:r>
      <w:proofErr w:type="spellEnd"/>
      <w:r w:rsidR="00CC7C7B" w:rsidRPr="00311526">
        <w:rPr>
          <w:b/>
          <w:bCs/>
          <w:lang w:val="es-CO"/>
        </w:rPr>
        <w:t>:</w:t>
      </w:r>
      <w:r w:rsidR="00CC7C7B" w:rsidRPr="00311526">
        <w:rPr>
          <w:lang w:val="es-CO"/>
        </w:rPr>
        <w:t xml:space="preserve"> </w:t>
      </w:r>
      <w:r w:rsidR="00A12DFB">
        <w:rPr>
          <w:lang w:val="es-CO"/>
        </w:rPr>
        <w:t>Archivo .</w:t>
      </w:r>
      <w:proofErr w:type="spellStart"/>
      <w:r w:rsidR="00A12DFB">
        <w:rPr>
          <w:lang w:val="es-CO"/>
        </w:rPr>
        <w:t>sql</w:t>
      </w:r>
      <w:proofErr w:type="spellEnd"/>
      <w:r w:rsidR="00A12DFB">
        <w:rPr>
          <w:lang w:val="es-CO"/>
        </w:rPr>
        <w:t xml:space="preserve"> de base datos modelo relacional</w:t>
      </w:r>
    </w:p>
    <w:p w:rsidR="00A67829" w:rsidRPr="00311526" w:rsidRDefault="009E4E04">
      <w:pPr>
        <w:numPr>
          <w:ilvl w:val="0"/>
          <w:numId w:val="2"/>
        </w:numPr>
        <w:spacing w:before="240" w:after="240"/>
        <w:rPr>
          <w:lang w:val="es-CO"/>
        </w:rPr>
      </w:pPr>
      <w:r>
        <w:rPr>
          <w:b/>
          <w:bCs/>
          <w:lang w:val="es-CO"/>
        </w:rPr>
        <w:t>Archivo</w:t>
      </w:r>
      <w:r w:rsidR="00CC7C7B" w:rsidRPr="00311526">
        <w:rPr>
          <w:b/>
          <w:bCs/>
          <w:lang w:val="es-CO"/>
        </w:rPr>
        <w:t xml:space="preserve"> </w:t>
      </w:r>
      <w:proofErr w:type="spellStart"/>
      <w:r w:rsidR="00A12DFB">
        <w:rPr>
          <w:b/>
          <w:bCs/>
          <w:lang w:val="es-CO"/>
        </w:rPr>
        <w:t>public</w:t>
      </w:r>
      <w:proofErr w:type="spellEnd"/>
      <w:r w:rsidR="00A12DFB">
        <w:rPr>
          <w:b/>
          <w:bCs/>
          <w:lang w:val="es-CO"/>
        </w:rPr>
        <w:t>:</w:t>
      </w:r>
      <w:r w:rsidR="00CC7C7B" w:rsidRPr="00311526">
        <w:rPr>
          <w:b/>
          <w:bCs/>
          <w:lang w:val="es-CO"/>
        </w:rPr>
        <w:t xml:space="preserve"> </w:t>
      </w:r>
      <w:r w:rsidR="00A12DFB">
        <w:rPr>
          <w:lang w:val="es-CO"/>
        </w:rPr>
        <w:t xml:space="preserve">Interface y </w:t>
      </w:r>
      <w:proofErr w:type="gramStart"/>
      <w:r w:rsidR="00A12DFB">
        <w:rPr>
          <w:lang w:val="es-CO"/>
        </w:rPr>
        <w:t>la do</w:t>
      </w:r>
      <w:proofErr w:type="gramEnd"/>
      <w:r w:rsidR="00A12DFB">
        <w:rPr>
          <w:lang w:val="es-CO"/>
        </w:rPr>
        <w:t xml:space="preserve"> de cliente (JS, CSS)</w:t>
      </w:r>
      <w:r w:rsidR="00CC7C7B" w:rsidRPr="00311526">
        <w:rPr>
          <w:lang w:val="es-CO"/>
        </w:rPr>
        <w:t>.</w:t>
      </w:r>
      <w:r w:rsidR="00A12DFB">
        <w:rPr>
          <w:lang w:val="es-CO"/>
        </w:rPr>
        <w:t xml:space="preserve"> Archivo principal donde se arranca el proyecto </w:t>
      </w:r>
      <w:proofErr w:type="spellStart"/>
      <w:r w:rsidR="00A12DFB">
        <w:rPr>
          <w:lang w:val="es-CO"/>
        </w:rPr>
        <w:t>php</w:t>
      </w:r>
      <w:proofErr w:type="spellEnd"/>
      <w:r w:rsidR="00A12DFB">
        <w:rPr>
          <w:lang w:val="es-CO"/>
        </w:rPr>
        <w:t>.</w:t>
      </w:r>
    </w:p>
    <w:p w:rsidR="00A67829" w:rsidRPr="00311526" w:rsidRDefault="009E4E04">
      <w:pPr>
        <w:numPr>
          <w:ilvl w:val="0"/>
          <w:numId w:val="2"/>
        </w:numPr>
        <w:spacing w:before="240" w:after="240"/>
        <w:rPr>
          <w:lang w:val="es-CO"/>
        </w:rPr>
      </w:pPr>
      <w:r>
        <w:rPr>
          <w:b/>
          <w:bCs/>
          <w:lang w:val="es-CO"/>
        </w:rPr>
        <w:t>Arc</w:t>
      </w:r>
      <w:r w:rsidR="00FA4549">
        <w:rPr>
          <w:b/>
          <w:bCs/>
          <w:lang w:val="es-CO"/>
        </w:rPr>
        <w:t>h</w:t>
      </w:r>
      <w:r>
        <w:rPr>
          <w:b/>
          <w:bCs/>
          <w:lang w:val="es-CO"/>
        </w:rPr>
        <w:t>ivo</w:t>
      </w:r>
      <w:r w:rsidR="00CC7C7B" w:rsidRPr="00311526">
        <w:rPr>
          <w:b/>
          <w:bCs/>
          <w:lang w:val="es-CO"/>
        </w:rPr>
        <w:t xml:space="preserve"> </w:t>
      </w:r>
      <w:proofErr w:type="spellStart"/>
      <w:r>
        <w:rPr>
          <w:b/>
          <w:bCs/>
          <w:lang w:val="es-CO"/>
        </w:rPr>
        <w:t>vendor</w:t>
      </w:r>
      <w:proofErr w:type="spellEnd"/>
      <w:r>
        <w:rPr>
          <w:b/>
          <w:bCs/>
          <w:lang w:val="es-CO"/>
        </w:rPr>
        <w:t>:</w:t>
      </w:r>
      <w:r w:rsidR="00CC7C7B" w:rsidRPr="00311526">
        <w:rPr>
          <w:lang w:val="es-CO"/>
        </w:rPr>
        <w:t xml:space="preserve"> </w:t>
      </w:r>
      <w:r>
        <w:rPr>
          <w:lang w:val="es-CO"/>
        </w:rPr>
        <w:t>Archivo donde se encuentras las librerías utilizadas en la aplicación (</w:t>
      </w:r>
      <w:proofErr w:type="spellStart"/>
      <w:r>
        <w:rPr>
          <w:lang w:val="es-CO"/>
        </w:rPr>
        <w:t>phpmailer</w:t>
      </w:r>
      <w:proofErr w:type="spellEnd"/>
      <w:r>
        <w:rPr>
          <w:lang w:val="es-CO"/>
        </w:rPr>
        <w:t xml:space="preserve"> envíos de correos, </w:t>
      </w:r>
      <w:proofErr w:type="spellStart"/>
      <w:r>
        <w:rPr>
          <w:lang w:val="es-CO"/>
        </w:rPr>
        <w:t>phpoffice</w:t>
      </w:r>
      <w:proofErr w:type="spellEnd"/>
      <w:r>
        <w:rPr>
          <w:lang w:val="es-CO"/>
        </w:rPr>
        <w:t xml:space="preserve"> importación de Excel, etc.)</w:t>
      </w:r>
    </w:p>
    <w:p w:rsidR="00A67829" w:rsidRPr="00311526" w:rsidRDefault="00FA4549">
      <w:pPr>
        <w:numPr>
          <w:ilvl w:val="0"/>
          <w:numId w:val="2"/>
        </w:numPr>
        <w:spacing w:before="240" w:after="240"/>
        <w:rPr>
          <w:lang w:val="es-CO"/>
        </w:rPr>
      </w:pPr>
      <w:r>
        <w:rPr>
          <w:b/>
          <w:bCs/>
          <w:lang w:val="es-CO"/>
        </w:rPr>
        <w:t xml:space="preserve">Archivo </w:t>
      </w:r>
      <w:proofErr w:type="spellStart"/>
      <w:r>
        <w:rPr>
          <w:b/>
          <w:bCs/>
          <w:lang w:val="es-CO"/>
        </w:rPr>
        <w:t>Dockerfile</w:t>
      </w:r>
      <w:proofErr w:type="spellEnd"/>
      <w:r>
        <w:rPr>
          <w:b/>
          <w:bCs/>
          <w:lang w:val="es-CO"/>
        </w:rPr>
        <w:t>:</w:t>
      </w:r>
      <w:r w:rsidR="00CC7C7B" w:rsidRPr="00311526">
        <w:rPr>
          <w:b/>
          <w:bCs/>
          <w:lang w:val="es-CO"/>
        </w:rPr>
        <w:t xml:space="preserve"> </w:t>
      </w:r>
      <w:r>
        <w:rPr>
          <w:lang w:val="es-CO"/>
        </w:rPr>
        <w:t>Para el despliegue del sistema.</w:t>
      </w: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Default="00A67829">
      <w:pPr>
        <w:spacing w:before="240" w:after="240"/>
        <w:rPr>
          <w:lang w:val="es-CO"/>
        </w:rPr>
      </w:pPr>
    </w:p>
    <w:p w:rsidR="00533005" w:rsidRDefault="00533005">
      <w:pPr>
        <w:spacing w:before="240" w:after="240"/>
        <w:rPr>
          <w:lang w:val="es-CO"/>
        </w:rPr>
      </w:pPr>
    </w:p>
    <w:p w:rsidR="00533005" w:rsidRDefault="00533005">
      <w:pPr>
        <w:spacing w:before="240" w:after="240"/>
        <w:rPr>
          <w:lang w:val="es-CO"/>
        </w:rPr>
      </w:pPr>
    </w:p>
    <w:p w:rsidR="00533005" w:rsidRPr="00311526" w:rsidRDefault="00533005">
      <w:pPr>
        <w:spacing w:before="240" w:after="240"/>
        <w:rPr>
          <w:lang w:val="es-CO"/>
        </w:rPr>
      </w:pPr>
      <w:bookmarkStart w:id="16" w:name="_GoBack"/>
      <w:bookmarkEnd w:id="16"/>
    </w:p>
    <w:p w:rsidR="00A67829" w:rsidRPr="00311526" w:rsidRDefault="00CC7C7B">
      <w:pPr>
        <w:pStyle w:val="Ttulo1"/>
        <w:keepNext w:val="0"/>
        <w:keepLines w:val="0"/>
        <w:rPr>
          <w:lang w:val="es-CO"/>
        </w:rPr>
      </w:pPr>
      <w:bookmarkStart w:id="17" w:name="_741uwjcnf8kx" w:colFirst="0" w:colLast="0"/>
      <w:bookmarkEnd w:id="17"/>
      <w:r w:rsidRPr="00311526">
        <w:rPr>
          <w:lang w:val="es-CO"/>
        </w:rPr>
        <w:lastRenderedPageBreak/>
        <w:t>4. Ámbito de la Aplicación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El proyecto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es una </w:t>
      </w:r>
      <w:r w:rsidRPr="00311526">
        <w:rPr>
          <w:b/>
          <w:bCs/>
          <w:lang w:val="es-CO"/>
        </w:rPr>
        <w:t>aplicación web moderna con una arquitectura monolítica,</w:t>
      </w:r>
      <w:r w:rsidRPr="00311526">
        <w:rPr>
          <w:lang w:val="es-CO"/>
        </w:rPr>
        <w:t xml:space="preserve"> donde el </w:t>
      </w:r>
      <w:proofErr w:type="spellStart"/>
      <w:r w:rsidRPr="00311526">
        <w:rPr>
          <w:lang w:val="es-CO"/>
        </w:rPr>
        <w:t>frontend</w:t>
      </w:r>
      <w:proofErr w:type="spellEnd"/>
      <w:r w:rsidRPr="00311526">
        <w:rPr>
          <w:lang w:val="es-CO"/>
        </w:rPr>
        <w:t xml:space="preserve"> y el </w:t>
      </w:r>
      <w:proofErr w:type="spellStart"/>
      <w:r w:rsidRPr="00311526">
        <w:rPr>
          <w:lang w:val="es-CO"/>
        </w:rPr>
        <w:t>backend</w:t>
      </w:r>
      <w:proofErr w:type="spellEnd"/>
      <w:r w:rsidRPr="00311526">
        <w:rPr>
          <w:lang w:val="es-CO"/>
        </w:rPr>
        <w:t xml:space="preserve"> están acoplados y son servidos por el mismo </w:t>
      </w:r>
      <w:proofErr w:type="spellStart"/>
      <w:r w:rsidRPr="00311526">
        <w:rPr>
          <w:lang w:val="es-CO"/>
        </w:rPr>
        <w:t>framework</w:t>
      </w:r>
      <w:proofErr w:type="spellEnd"/>
      <w:r w:rsidRPr="00311526">
        <w:rPr>
          <w:lang w:val="es-CO"/>
        </w:rPr>
        <w:t>, facilitando el desarrollo y despliegue unificado.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b/>
          <w:bCs/>
          <w:lang w:val="es-CO"/>
        </w:rPr>
      </w:pPr>
      <w:r w:rsidRPr="00311526">
        <w:rPr>
          <w:b/>
          <w:bCs/>
          <w:lang w:val="es-CO"/>
        </w:rPr>
        <w:t xml:space="preserve">El ámbito tecnológico se define por el siguiente </w:t>
      </w:r>
      <w:proofErr w:type="spellStart"/>
      <w:r w:rsidRPr="00311526">
        <w:rPr>
          <w:b/>
          <w:bCs/>
          <w:lang w:val="es-CO"/>
        </w:rPr>
        <w:t>stack</w:t>
      </w:r>
      <w:proofErr w:type="spellEnd"/>
      <w:r w:rsidRPr="00311526">
        <w:rPr>
          <w:b/>
          <w:bCs/>
          <w:lang w:val="es-CO"/>
        </w:rPr>
        <w:t>:</w:t>
      </w:r>
    </w:p>
    <w:p w:rsidR="00A67829" w:rsidRPr="00311526" w:rsidRDefault="00A67829">
      <w:pPr>
        <w:rPr>
          <w:b/>
          <w:bCs/>
          <w:lang w:val="es-CO"/>
        </w:rPr>
      </w:pPr>
    </w:p>
    <w:p w:rsidR="00A67829" w:rsidRPr="00311526" w:rsidRDefault="00CC7C7B">
      <w:pPr>
        <w:numPr>
          <w:ilvl w:val="0"/>
          <w:numId w:val="1"/>
        </w:numPr>
        <w:rPr>
          <w:lang w:val="es-CO"/>
        </w:rPr>
      </w:pPr>
      <w:r w:rsidRPr="00311526">
        <w:rPr>
          <w:b/>
          <w:bCs/>
          <w:lang w:val="es-CO"/>
        </w:rPr>
        <w:t>Framework Principal:</w:t>
      </w:r>
      <w:r w:rsidRPr="00311526">
        <w:rPr>
          <w:lang w:val="es-CO"/>
        </w:rPr>
        <w:t xml:space="preserve"> Next.js 15 para un desarrollo full-</w:t>
      </w:r>
      <w:proofErr w:type="spellStart"/>
      <w:r w:rsidRPr="00311526">
        <w:rPr>
          <w:lang w:val="es-CO"/>
        </w:rPr>
        <w:t>stack</w:t>
      </w:r>
      <w:proofErr w:type="spellEnd"/>
      <w:r w:rsidRPr="00311526">
        <w:rPr>
          <w:lang w:val="es-CO"/>
        </w:rPr>
        <w:t xml:space="preserve">, gestionando tanto la interfaz de usuario con su App </w:t>
      </w:r>
      <w:proofErr w:type="spellStart"/>
      <w:r w:rsidRPr="00311526">
        <w:rPr>
          <w:lang w:val="es-CO"/>
        </w:rPr>
        <w:t>Router</w:t>
      </w:r>
      <w:proofErr w:type="spellEnd"/>
      <w:r w:rsidRPr="00311526">
        <w:rPr>
          <w:lang w:val="es-CO"/>
        </w:rPr>
        <w:t xml:space="preserve"> como la lógica de negocio a través de las API </w:t>
      </w:r>
      <w:proofErr w:type="spellStart"/>
      <w:r w:rsidRPr="00311526">
        <w:rPr>
          <w:lang w:val="es-CO"/>
        </w:rPr>
        <w:t>Routes</w:t>
      </w:r>
      <w:proofErr w:type="spellEnd"/>
      <w:r w:rsidRPr="00311526">
        <w:rPr>
          <w:lang w:val="es-CO"/>
        </w:rPr>
        <w:t>.</w:t>
      </w:r>
    </w:p>
    <w:p w:rsidR="00A67829" w:rsidRPr="00311526" w:rsidRDefault="00CC7C7B">
      <w:pPr>
        <w:numPr>
          <w:ilvl w:val="0"/>
          <w:numId w:val="1"/>
        </w:numPr>
        <w:rPr>
          <w:lang w:val="es-CO"/>
        </w:rPr>
      </w:pPr>
      <w:proofErr w:type="spellStart"/>
      <w:r w:rsidRPr="00311526">
        <w:rPr>
          <w:b/>
          <w:bCs/>
          <w:lang w:val="es-CO"/>
        </w:rPr>
        <w:t>Frontend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Construido con </w:t>
      </w:r>
      <w:proofErr w:type="spellStart"/>
      <w:r w:rsidRPr="00311526">
        <w:rPr>
          <w:lang w:val="es-CO"/>
        </w:rPr>
        <w:t>React</w:t>
      </w:r>
      <w:proofErr w:type="spellEnd"/>
      <w:r w:rsidRPr="00311526">
        <w:rPr>
          <w:lang w:val="es-CO"/>
        </w:rPr>
        <w:t xml:space="preserve"> 19 y </w:t>
      </w:r>
      <w:proofErr w:type="spellStart"/>
      <w:r w:rsidRPr="00311526">
        <w:rPr>
          <w:lang w:val="es-CO"/>
        </w:rPr>
        <w:t>TypeScript</w:t>
      </w:r>
      <w:proofErr w:type="spellEnd"/>
      <w:r w:rsidRPr="00311526">
        <w:rPr>
          <w:lang w:val="es-CO"/>
        </w:rPr>
        <w:t>. La interfaz de usuario utiliza</w:t>
      </w:r>
      <w:r w:rsidRPr="00311526">
        <w:rPr>
          <w:lang w:val="es-CO"/>
        </w:rPr>
        <w:br/>
        <w:t xml:space="preserve"> </w:t>
      </w:r>
      <w:proofErr w:type="spellStart"/>
      <w:r w:rsidRPr="00311526">
        <w:rPr>
          <w:lang w:val="es-CO"/>
        </w:rPr>
        <w:t>Tailwind</w:t>
      </w:r>
      <w:proofErr w:type="spellEnd"/>
      <w:r w:rsidRPr="00311526">
        <w:rPr>
          <w:lang w:val="es-CO"/>
        </w:rPr>
        <w:t xml:space="preserve"> CSS para el diseño y la librería de componentes </w:t>
      </w:r>
      <w:proofErr w:type="spellStart"/>
      <w:r w:rsidRPr="00311526">
        <w:rPr>
          <w:lang w:val="es-CO"/>
        </w:rPr>
        <w:t>Shadcn</w:t>
      </w:r>
      <w:proofErr w:type="spellEnd"/>
      <w:r w:rsidRPr="00311526">
        <w:rPr>
          <w:lang w:val="es-CO"/>
        </w:rPr>
        <w:t>/</w:t>
      </w:r>
      <w:proofErr w:type="spellStart"/>
      <w:r w:rsidRPr="00311526">
        <w:rPr>
          <w:lang w:val="es-CO"/>
        </w:rPr>
        <w:t>ui</w:t>
      </w:r>
      <w:proofErr w:type="spellEnd"/>
      <w:r w:rsidRPr="00311526">
        <w:rPr>
          <w:lang w:val="es-CO"/>
        </w:rPr>
        <w:t>.</w:t>
      </w:r>
    </w:p>
    <w:p w:rsidR="00A67829" w:rsidRPr="00311526" w:rsidRDefault="00CC7C7B">
      <w:pPr>
        <w:numPr>
          <w:ilvl w:val="0"/>
          <w:numId w:val="1"/>
        </w:numPr>
        <w:rPr>
          <w:lang w:val="es-CO"/>
        </w:rPr>
      </w:pPr>
      <w:r w:rsidRPr="00311526">
        <w:rPr>
          <w:b/>
          <w:bCs/>
          <w:lang w:val="es-CO"/>
        </w:rPr>
        <w:t xml:space="preserve">Base de Datos: </w:t>
      </w:r>
      <w:r w:rsidRPr="00311526">
        <w:rPr>
          <w:lang w:val="es-CO"/>
        </w:rPr>
        <w:t xml:space="preserve">Utiliza </w:t>
      </w:r>
      <w:proofErr w:type="spellStart"/>
      <w:r w:rsidRPr="00311526">
        <w:rPr>
          <w:lang w:val="es-CO"/>
        </w:rPr>
        <w:t>PostgreSQL</w:t>
      </w:r>
      <w:proofErr w:type="spellEnd"/>
      <w:r w:rsidRPr="00311526">
        <w:rPr>
          <w:lang w:val="es-CO"/>
        </w:rPr>
        <w:t xml:space="preserve"> (versión 14 o superior) como sistema de base de datos relacional. La interacción se realiza a través de</w:t>
      </w:r>
      <w:r w:rsidRPr="00311526">
        <w:rPr>
          <w:lang w:val="es-CO"/>
        </w:rPr>
        <w:br/>
        <w:t xml:space="preserve"> Prisma ORM, que simplifica las operaciones y garantiza un </w:t>
      </w:r>
      <w:proofErr w:type="spellStart"/>
      <w:r w:rsidRPr="00311526">
        <w:rPr>
          <w:lang w:val="es-CO"/>
        </w:rPr>
        <w:t>tipado</w:t>
      </w:r>
      <w:proofErr w:type="spellEnd"/>
      <w:r w:rsidRPr="00311526">
        <w:rPr>
          <w:lang w:val="es-CO"/>
        </w:rPr>
        <w:t xml:space="preserve"> seguro.</w:t>
      </w:r>
    </w:p>
    <w:p w:rsidR="00A67829" w:rsidRPr="00311526" w:rsidRDefault="00CC7C7B">
      <w:pPr>
        <w:numPr>
          <w:ilvl w:val="0"/>
          <w:numId w:val="1"/>
        </w:numPr>
        <w:rPr>
          <w:lang w:val="es-CO"/>
        </w:rPr>
      </w:pPr>
      <w:r w:rsidRPr="00311526">
        <w:rPr>
          <w:b/>
          <w:bCs/>
          <w:lang w:val="es-CO"/>
        </w:rPr>
        <w:t>Autenticación:</w:t>
      </w:r>
      <w:r w:rsidRPr="00311526">
        <w:rPr>
          <w:lang w:val="es-CO"/>
        </w:rPr>
        <w:t xml:space="preserve"> Gestionada por NextAuth.js v5, que soporta un sistema de roles para el control de acceso.</w:t>
      </w:r>
    </w:p>
    <w:p w:rsidR="00A67829" w:rsidRDefault="00CC7C7B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Servicios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Externos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Integrados</w:t>
      </w:r>
      <w:proofErr w:type="spellEnd"/>
      <w:r>
        <w:rPr>
          <w:b/>
          <w:bCs/>
        </w:rPr>
        <w:t>:</w:t>
      </w:r>
    </w:p>
    <w:p w:rsidR="00A67829" w:rsidRPr="00311526" w:rsidRDefault="00CC7C7B">
      <w:pPr>
        <w:numPr>
          <w:ilvl w:val="1"/>
          <w:numId w:val="1"/>
        </w:numPr>
        <w:rPr>
          <w:lang w:val="es-CO"/>
        </w:rPr>
      </w:pPr>
      <w:r w:rsidRPr="00311526">
        <w:rPr>
          <w:b/>
          <w:bCs/>
          <w:lang w:val="es-CO"/>
        </w:rPr>
        <w:t xml:space="preserve">Mercado Pago: </w:t>
      </w:r>
      <w:r w:rsidRPr="00311526">
        <w:rPr>
          <w:lang w:val="es-CO"/>
        </w:rPr>
        <w:t>Como pasarela de pagos.</w:t>
      </w:r>
    </w:p>
    <w:p w:rsidR="00A67829" w:rsidRPr="00311526" w:rsidRDefault="00CC7C7B">
      <w:pPr>
        <w:numPr>
          <w:ilvl w:val="1"/>
          <w:numId w:val="1"/>
        </w:numPr>
        <w:rPr>
          <w:lang w:val="es-CO"/>
        </w:rPr>
      </w:pPr>
      <w:proofErr w:type="spellStart"/>
      <w:r w:rsidRPr="00311526">
        <w:rPr>
          <w:b/>
          <w:bCs/>
          <w:lang w:val="es-CO"/>
        </w:rPr>
        <w:t>Upload</w:t>
      </w:r>
      <w:proofErr w:type="spellEnd"/>
      <w:r w:rsidRPr="00311526">
        <w:rPr>
          <w:b/>
          <w:bCs/>
          <w:lang w:val="es-CO"/>
        </w:rPr>
        <w:t xml:space="preserve"> </w:t>
      </w:r>
      <w:proofErr w:type="spellStart"/>
      <w:r w:rsidRPr="00311526">
        <w:rPr>
          <w:b/>
          <w:bCs/>
          <w:lang w:val="es-CO"/>
        </w:rPr>
        <w:t>Thing</w:t>
      </w:r>
      <w:proofErr w:type="spellEnd"/>
      <w:r w:rsidRPr="00311526">
        <w:rPr>
          <w:b/>
          <w:bCs/>
          <w:lang w:val="es-CO"/>
        </w:rPr>
        <w:t xml:space="preserve">: </w:t>
      </w:r>
      <w:r w:rsidRPr="00311526">
        <w:rPr>
          <w:lang w:val="es-CO"/>
        </w:rPr>
        <w:t>Para la subida y almacenamiento de archivos e imágenes.</w:t>
      </w:r>
    </w:p>
    <w:p w:rsidR="00A67829" w:rsidRPr="00311526" w:rsidRDefault="00CC7C7B">
      <w:pPr>
        <w:numPr>
          <w:ilvl w:val="1"/>
          <w:numId w:val="1"/>
        </w:numPr>
        <w:rPr>
          <w:lang w:val="es-CO"/>
        </w:rPr>
      </w:pPr>
      <w:proofErr w:type="spellStart"/>
      <w:r w:rsidRPr="00311526">
        <w:rPr>
          <w:b/>
          <w:bCs/>
          <w:lang w:val="es-CO"/>
        </w:rPr>
        <w:t>Resend</w:t>
      </w:r>
      <w:proofErr w:type="spellEnd"/>
      <w:r w:rsidRPr="00311526">
        <w:rPr>
          <w:b/>
          <w:bCs/>
          <w:lang w:val="es-CO"/>
        </w:rPr>
        <w:t xml:space="preserve">: </w:t>
      </w:r>
      <w:r w:rsidRPr="00311526">
        <w:rPr>
          <w:lang w:val="es-CO"/>
        </w:rPr>
        <w:t>Para el envío de correos electrónicos transaccionales.</w:t>
      </w:r>
    </w:p>
    <w:p w:rsidR="00A67829" w:rsidRPr="00311526" w:rsidRDefault="00CC7C7B">
      <w:pPr>
        <w:numPr>
          <w:ilvl w:val="1"/>
          <w:numId w:val="1"/>
        </w:numPr>
        <w:rPr>
          <w:lang w:val="es-CO"/>
        </w:rPr>
      </w:pPr>
      <w:r w:rsidRPr="00311526">
        <w:rPr>
          <w:b/>
          <w:bCs/>
          <w:lang w:val="es-CO"/>
        </w:rPr>
        <w:t>YouTube API:</w:t>
      </w:r>
      <w:r w:rsidRPr="00311526">
        <w:rPr>
          <w:lang w:val="es-CO"/>
        </w:rPr>
        <w:t xml:space="preserve"> Para la inclusión de contenido de video en los cursos.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A67829">
      <w:pPr>
        <w:spacing w:before="240" w:after="240"/>
        <w:rPr>
          <w:lang w:val="es-CO"/>
        </w:rPr>
      </w:pPr>
    </w:p>
    <w:p w:rsidR="00A67829" w:rsidRPr="00311526" w:rsidRDefault="00CC7C7B">
      <w:pPr>
        <w:pStyle w:val="Ttulo1"/>
        <w:rPr>
          <w:lang w:val="es-CO"/>
        </w:rPr>
      </w:pPr>
      <w:bookmarkStart w:id="18" w:name="_ivg5qq3jwkgg" w:colFirst="0" w:colLast="0"/>
      <w:bookmarkEnd w:id="18"/>
      <w:r w:rsidRPr="00311526">
        <w:rPr>
          <w:lang w:val="es-CO"/>
        </w:rPr>
        <w:t xml:space="preserve">5. Arquitectura del Sistema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El proyecto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se fundamenta en una arquitectura de aplicación web moderna, </w:t>
      </w:r>
      <w:proofErr w:type="gramStart"/>
      <w:r w:rsidRPr="00311526">
        <w:rPr>
          <w:lang w:val="es-CO"/>
        </w:rPr>
        <w:t>que</w:t>
      </w:r>
      <w:proofErr w:type="gramEnd"/>
      <w:r w:rsidRPr="00311526">
        <w:rPr>
          <w:lang w:val="es-CO"/>
        </w:rPr>
        <w:t xml:space="preserve"> si bien presenta un acoplamiento entre el </w:t>
      </w:r>
      <w:proofErr w:type="spellStart"/>
      <w:r w:rsidRPr="00311526">
        <w:rPr>
          <w:lang w:val="es-CO"/>
        </w:rPr>
        <w:t>frontend</w:t>
      </w:r>
      <w:proofErr w:type="spellEnd"/>
      <w:r w:rsidRPr="00311526">
        <w:rPr>
          <w:lang w:val="es-CO"/>
        </w:rPr>
        <w:t xml:space="preserve"> y el </w:t>
      </w:r>
      <w:proofErr w:type="spellStart"/>
      <w:r w:rsidRPr="00311526">
        <w:rPr>
          <w:lang w:val="es-CO"/>
        </w:rPr>
        <w:t>backend</w:t>
      </w:r>
      <w:proofErr w:type="spellEnd"/>
      <w:r w:rsidRPr="00311526">
        <w:rPr>
          <w:lang w:val="es-CO"/>
        </w:rPr>
        <w:t xml:space="preserve">, está diseñada para ser modular y escalable, con una clara separación de responsabilidades </w:t>
      </w:r>
      <w:r w:rsidRPr="00311526">
        <w:rPr>
          <w:lang w:val="es-CO"/>
        </w:rPr>
        <w:lastRenderedPageBreak/>
        <w:t xml:space="preserve">entre sus componentes principales. La elección de Next.js como </w:t>
      </w:r>
      <w:proofErr w:type="spellStart"/>
      <w:r w:rsidRPr="00311526">
        <w:rPr>
          <w:lang w:val="es-CO"/>
        </w:rPr>
        <w:t>framework</w:t>
      </w:r>
      <w:proofErr w:type="spellEnd"/>
      <w:r w:rsidRPr="00311526">
        <w:rPr>
          <w:lang w:val="es-CO"/>
        </w:rPr>
        <w:t xml:space="preserve"> principal permite un desarrollo full-</w:t>
      </w:r>
      <w:proofErr w:type="spellStart"/>
      <w:r w:rsidRPr="00311526">
        <w:rPr>
          <w:lang w:val="es-CO"/>
        </w:rPr>
        <w:t>stack</w:t>
      </w:r>
      <w:proofErr w:type="spellEnd"/>
      <w:r w:rsidRPr="00311526">
        <w:rPr>
          <w:lang w:val="es-CO"/>
        </w:rPr>
        <w:t xml:space="preserve"> eficiente, gestionando tanto la interfaz de usuario como las rutas de API. </w:t>
      </w:r>
    </w:p>
    <w:p w:rsidR="00A67829" w:rsidRPr="00311526" w:rsidRDefault="00CC7C7B">
      <w:pPr>
        <w:pStyle w:val="Ttulo2"/>
        <w:widowControl w:val="0"/>
        <w:spacing w:before="469"/>
        <w:ind w:left="9"/>
        <w:rPr>
          <w:lang w:val="es-CO"/>
        </w:rPr>
      </w:pPr>
      <w:bookmarkStart w:id="19" w:name="_k733oock1x7o" w:colFirst="0" w:colLast="0"/>
      <w:bookmarkEnd w:id="19"/>
      <w:r w:rsidRPr="00311526">
        <w:rPr>
          <w:lang w:val="es-CO"/>
        </w:rPr>
        <w:t xml:space="preserve">5.1. Visión General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b/>
          <w:bCs/>
          <w:lang w:val="es-CO"/>
        </w:rPr>
      </w:pPr>
      <w:r w:rsidRPr="00311526">
        <w:rPr>
          <w:lang w:val="es-CO"/>
        </w:rPr>
        <w:t xml:space="preserve">La aplicación sigue una arquitectura monolítica, donde el </w:t>
      </w:r>
      <w:proofErr w:type="spellStart"/>
      <w:r w:rsidRPr="00311526">
        <w:rPr>
          <w:lang w:val="es-CO"/>
        </w:rPr>
        <w:t>frontend</w:t>
      </w:r>
      <w:proofErr w:type="spellEnd"/>
      <w:r w:rsidRPr="00311526">
        <w:rPr>
          <w:lang w:val="es-CO"/>
        </w:rPr>
        <w:t xml:space="preserve"> y el </w:t>
      </w:r>
      <w:proofErr w:type="spellStart"/>
      <w:r w:rsidRPr="00311526">
        <w:rPr>
          <w:lang w:val="es-CO"/>
        </w:rPr>
        <w:t>backend</w:t>
      </w:r>
      <w:proofErr w:type="spellEnd"/>
      <w:r w:rsidRPr="00311526">
        <w:rPr>
          <w:lang w:val="es-CO"/>
        </w:rPr>
        <w:t xml:space="preserve"> están fuertemente acoplados y son servidos por </w:t>
      </w:r>
      <w:r w:rsidRPr="00311526">
        <w:rPr>
          <w:b/>
          <w:bCs/>
          <w:lang w:val="es-CO"/>
        </w:rPr>
        <w:t>Next.js</w:t>
      </w:r>
      <w:r w:rsidRPr="00311526">
        <w:rPr>
          <w:lang w:val="es-CO"/>
        </w:rPr>
        <w:t xml:space="preserve">. Esta aproximación facilita el desarrollo y despliegue unificado, aprovechando las capacidades de </w:t>
      </w:r>
      <w:proofErr w:type="spellStart"/>
      <w:r w:rsidRPr="00311526">
        <w:rPr>
          <w:lang w:val="es-CO"/>
        </w:rPr>
        <w:t>renderizado</w:t>
      </w:r>
      <w:proofErr w:type="spellEnd"/>
      <w:r w:rsidRPr="00311526">
        <w:rPr>
          <w:lang w:val="es-CO"/>
        </w:rPr>
        <w:t xml:space="preserve"> del lado del servidor y la generación de sitios estáticos que ofrece </w:t>
      </w:r>
      <w:hyperlink r:id="rId9">
        <w:r w:rsidRPr="00311526">
          <w:rPr>
            <w:b/>
            <w:bCs/>
            <w:color w:val="1155CC"/>
            <w:u w:val="single"/>
            <w:lang w:val="es-CO"/>
          </w:rPr>
          <w:t>Next.js</w:t>
        </w:r>
      </w:hyperlink>
      <w:r w:rsidRPr="00311526">
        <w:rPr>
          <w:b/>
          <w:bCs/>
          <w:lang w:val="es-CO"/>
        </w:rPr>
        <w:t>.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Frontend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Desarrollado con</w:t>
      </w:r>
      <w:r w:rsidRPr="00311526">
        <w:rPr>
          <w:b/>
          <w:bCs/>
          <w:lang w:val="es-CO"/>
        </w:rPr>
        <w:t xml:space="preserve"> Next.js 15,</w:t>
      </w:r>
      <w:r w:rsidRPr="00311526">
        <w:rPr>
          <w:lang w:val="es-CO"/>
        </w:rPr>
        <w:t xml:space="preserve"> utilizando el </w:t>
      </w:r>
      <w:r w:rsidRPr="00311526">
        <w:rPr>
          <w:b/>
          <w:bCs/>
          <w:lang w:val="es-CO"/>
        </w:rPr>
        <w:t xml:space="preserve">App </w:t>
      </w:r>
      <w:proofErr w:type="spellStart"/>
      <w:r w:rsidRPr="00311526">
        <w:rPr>
          <w:b/>
          <w:bCs/>
          <w:lang w:val="es-CO"/>
        </w:rPr>
        <w:t>Router</w:t>
      </w:r>
      <w:proofErr w:type="spellEnd"/>
      <w:r w:rsidRPr="00311526">
        <w:rPr>
          <w:lang w:val="es-CO"/>
        </w:rPr>
        <w:t xml:space="preserve"> para la gestión de rutas y el </w:t>
      </w:r>
      <w:proofErr w:type="spellStart"/>
      <w:r w:rsidRPr="00311526">
        <w:rPr>
          <w:lang w:val="es-CO"/>
        </w:rPr>
        <w:t>renderizado</w:t>
      </w:r>
      <w:proofErr w:type="spellEnd"/>
      <w:r w:rsidRPr="00311526">
        <w:rPr>
          <w:lang w:val="es-CO"/>
        </w:rPr>
        <w:t xml:space="preserve"> de componentes. La interfaz de usuario se construye con </w:t>
      </w:r>
      <w:proofErr w:type="spellStart"/>
      <w:r w:rsidRPr="00311526">
        <w:rPr>
          <w:b/>
          <w:bCs/>
          <w:lang w:val="es-CO"/>
        </w:rPr>
        <w:t>React</w:t>
      </w:r>
      <w:proofErr w:type="spellEnd"/>
      <w:r w:rsidRPr="00311526">
        <w:rPr>
          <w:lang w:val="es-CO"/>
        </w:rPr>
        <w:t xml:space="preserve">, complementada por </w:t>
      </w:r>
      <w:proofErr w:type="spellStart"/>
      <w:r w:rsidRPr="00311526">
        <w:rPr>
          <w:b/>
          <w:bCs/>
          <w:lang w:val="es-CO"/>
        </w:rPr>
        <w:t>TailwindCSS</w:t>
      </w:r>
      <w:proofErr w:type="spellEnd"/>
      <w:r w:rsidRPr="00311526">
        <w:rPr>
          <w:lang w:val="es-CO"/>
        </w:rPr>
        <w:t xml:space="preserve"> para un diseño rápido y personalizable, y la librería de componentes </w:t>
      </w:r>
      <w:proofErr w:type="spellStart"/>
      <w:r w:rsidRPr="00311526">
        <w:rPr>
          <w:b/>
          <w:bCs/>
          <w:lang w:val="es-CO"/>
        </w:rPr>
        <w:t>Shadcn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ui</w:t>
      </w:r>
      <w:proofErr w:type="spellEnd"/>
      <w:r w:rsidRPr="00311526">
        <w:rPr>
          <w:lang w:val="es-CO"/>
        </w:rPr>
        <w:t xml:space="preserve"> para elementos de UI accesibles y reutilizables.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Backend</w:t>
      </w:r>
      <w:proofErr w:type="spellEnd"/>
      <w:r w:rsidRPr="00311526">
        <w:rPr>
          <w:b/>
          <w:bCs/>
          <w:lang w:val="es-CO"/>
        </w:rPr>
        <w:t xml:space="preserve">: </w:t>
      </w:r>
      <w:r w:rsidRPr="00311526">
        <w:rPr>
          <w:lang w:val="es-CO"/>
        </w:rPr>
        <w:t xml:space="preserve">Implementado a través de las </w:t>
      </w:r>
      <w:r w:rsidRPr="00311526">
        <w:rPr>
          <w:b/>
          <w:bCs/>
          <w:lang w:val="es-CO"/>
        </w:rPr>
        <w:t xml:space="preserve">API </w:t>
      </w:r>
      <w:proofErr w:type="spellStart"/>
      <w:r w:rsidRPr="00311526">
        <w:rPr>
          <w:b/>
          <w:bCs/>
          <w:lang w:val="es-CO"/>
        </w:rPr>
        <w:t>Routes</w:t>
      </w:r>
      <w:proofErr w:type="spellEnd"/>
      <w:r w:rsidRPr="00311526">
        <w:rPr>
          <w:b/>
          <w:bCs/>
          <w:lang w:val="es-CO"/>
        </w:rPr>
        <w:t xml:space="preserve"> </w:t>
      </w:r>
      <w:r w:rsidRPr="00311526">
        <w:rPr>
          <w:lang w:val="es-CO"/>
        </w:rPr>
        <w:t xml:space="preserve">de Next.js. Estas rutas gestionan la lógica de negocio, la interacción con la base de datos y la comunicación con servicios externos, proporcionando una capa de abstracción entre el </w:t>
      </w:r>
      <w:proofErr w:type="spellStart"/>
      <w:r w:rsidRPr="00311526">
        <w:rPr>
          <w:lang w:val="es-CO"/>
        </w:rPr>
        <w:t>frontend</w:t>
      </w:r>
      <w:proofErr w:type="spellEnd"/>
      <w:r w:rsidRPr="00311526">
        <w:rPr>
          <w:lang w:val="es-CO"/>
        </w:rPr>
        <w:t xml:space="preserve"> y los datos.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Base de Datos</w:t>
      </w:r>
      <w:r w:rsidRPr="00311526">
        <w:rPr>
          <w:lang w:val="es-CO"/>
        </w:rPr>
        <w:t xml:space="preserve">: Se utiliza </w:t>
      </w:r>
      <w:proofErr w:type="spellStart"/>
      <w:r w:rsidRPr="00311526">
        <w:rPr>
          <w:b/>
          <w:bCs/>
          <w:lang w:val="es-CO"/>
        </w:rPr>
        <w:t>PostgreSQL</w:t>
      </w:r>
      <w:proofErr w:type="spellEnd"/>
      <w:r w:rsidRPr="00311526">
        <w:rPr>
          <w:lang w:val="es-CO"/>
        </w:rPr>
        <w:t xml:space="preserve"> como sistema de gestión de bases de datos relacionales, reconocido por su robustez y fiabilidad. La interacción con la base de datos se realiza mediante </w:t>
      </w:r>
      <w:r w:rsidRPr="00311526">
        <w:rPr>
          <w:b/>
          <w:bCs/>
          <w:lang w:val="es-CO"/>
        </w:rPr>
        <w:t>Prisma</w:t>
      </w:r>
      <w:r w:rsidRPr="00311526">
        <w:rPr>
          <w:lang w:val="es-CO"/>
        </w:rPr>
        <w:t>, un ORM (</w:t>
      </w:r>
      <w:proofErr w:type="spellStart"/>
      <w:r w:rsidRPr="00311526">
        <w:rPr>
          <w:lang w:val="es-CO"/>
        </w:rPr>
        <w:t>Object-Relational</w:t>
      </w:r>
      <w:proofErr w:type="spellEnd"/>
      <w:r w:rsidRPr="00311526">
        <w:rPr>
          <w:lang w:val="es-CO"/>
        </w:rPr>
        <w:t xml:space="preserve"> </w:t>
      </w:r>
      <w:proofErr w:type="spellStart"/>
      <w:r w:rsidRPr="00311526">
        <w:rPr>
          <w:lang w:val="es-CO"/>
        </w:rPr>
        <w:t>Mapper</w:t>
      </w:r>
      <w:proofErr w:type="spellEnd"/>
      <w:r w:rsidRPr="00311526">
        <w:rPr>
          <w:lang w:val="es-CO"/>
        </w:rPr>
        <w:t xml:space="preserve">) de próxima generación para Node.js y </w:t>
      </w:r>
      <w:proofErr w:type="spellStart"/>
      <w:r w:rsidRPr="00311526">
        <w:rPr>
          <w:lang w:val="es-CO"/>
        </w:rPr>
        <w:t>TypeScript</w:t>
      </w:r>
      <w:proofErr w:type="spellEnd"/>
      <w:r w:rsidRPr="00311526">
        <w:rPr>
          <w:lang w:val="es-CO"/>
        </w:rPr>
        <w:t xml:space="preserve">, que simplifica las operaciones de base de datos y proporciona un </w:t>
      </w:r>
      <w:proofErr w:type="spellStart"/>
      <w:r w:rsidRPr="00311526">
        <w:rPr>
          <w:lang w:val="es-CO"/>
        </w:rPr>
        <w:t>tipado</w:t>
      </w:r>
      <w:proofErr w:type="spellEnd"/>
      <w:r w:rsidRPr="00311526">
        <w:rPr>
          <w:lang w:val="es-CO"/>
        </w:rPr>
        <w:t xml:space="preserve"> seguro.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Autenticación:</w:t>
      </w:r>
      <w:r w:rsidRPr="00311526">
        <w:rPr>
          <w:lang w:val="es-CO"/>
        </w:rPr>
        <w:t xml:space="preserve"> La gestión de usuarios y sesiones se lleva a cabo mediante </w:t>
      </w:r>
      <w:r w:rsidRPr="00311526">
        <w:rPr>
          <w:b/>
          <w:bCs/>
          <w:lang w:val="es-CO"/>
        </w:rPr>
        <w:t xml:space="preserve">NextAuth.js v5, </w:t>
      </w:r>
      <w:r w:rsidRPr="00311526">
        <w:rPr>
          <w:lang w:val="es-CO"/>
        </w:rPr>
        <w:t xml:space="preserve">una solución completa y flexible que soporta múltiples proveedores de autenticación y un sistema de roles robusto para el control de acceso.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Servicios Externos:</w:t>
      </w:r>
      <w:r w:rsidRPr="00311526">
        <w:rPr>
          <w:lang w:val="es-CO"/>
        </w:rPr>
        <w:t xml:space="preserve"> Para extender las funcionalidades de la aplicación y delegar tareas específicas,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se integra con varios servicios de terceros: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MercadoPago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Es la pasarela de pagos seleccionada para procesar todas las transacciones monetarias dentro del Tienda, ofreciendo una integración segura y eficiente. </w:t>
      </w: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UploadThing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Utilizado para la gestión de la subida y el almacenamiento de archivos e imágenes, optimizando el manejo de contenido multimedia.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Resend</w:t>
      </w:r>
      <w:proofErr w:type="spellEnd"/>
      <w:r w:rsidRPr="00311526">
        <w:rPr>
          <w:lang w:val="es-CO"/>
        </w:rPr>
        <w:t xml:space="preserve">: Empleado para el envío de correos electrónicos transaccionales, como confirmaciones de pedidos, notificaciones de cuenta y restablecimiento de contraseñas.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lastRenderedPageBreak/>
        <w:t>YouTube API:</w:t>
      </w:r>
      <w:r w:rsidRPr="00311526">
        <w:rPr>
          <w:lang w:val="es-CO"/>
        </w:rPr>
        <w:t xml:space="preserve"> Integrada para permitir la inclusión y reproducción de contenido de video directamente en la plataforma de cursos de e-</w:t>
      </w:r>
      <w:proofErr w:type="spellStart"/>
      <w:r w:rsidRPr="00311526">
        <w:rPr>
          <w:lang w:val="es-CO"/>
        </w:rPr>
        <w:t>learning</w:t>
      </w:r>
      <w:proofErr w:type="spellEnd"/>
      <w:r w:rsidRPr="00311526">
        <w:rPr>
          <w:lang w:val="es-CO"/>
        </w:rPr>
        <w:t>, enriqueciendo la experiencia educativa.</w:t>
      </w:r>
    </w:p>
    <w:p w:rsidR="00A67829" w:rsidRPr="00311526" w:rsidRDefault="00CC7C7B">
      <w:pPr>
        <w:pStyle w:val="Ttulo2"/>
        <w:rPr>
          <w:lang w:val="es-CO"/>
        </w:rPr>
      </w:pPr>
      <w:bookmarkStart w:id="20" w:name="_9fysxi4endy8" w:colFirst="0" w:colLast="0"/>
      <w:bookmarkEnd w:id="20"/>
      <w:r w:rsidRPr="00311526">
        <w:rPr>
          <w:lang w:val="es-CO"/>
        </w:rPr>
        <w:t xml:space="preserve">5.2. Diagrama de Arquitectura del Sistema </w:t>
      </w:r>
    </w:p>
    <w:p w:rsidR="00A67829" w:rsidRPr="00311526" w:rsidRDefault="00CC7C7B">
      <w:pPr>
        <w:pStyle w:val="Ttulo2"/>
        <w:rPr>
          <w:lang w:val="es-CO"/>
        </w:rPr>
      </w:pPr>
      <w:bookmarkStart w:id="21" w:name="_k0p9fkqfeew8" w:colFirst="0" w:colLast="0"/>
      <w:bookmarkEnd w:id="21"/>
      <w:r w:rsidRPr="00311526">
        <w:rPr>
          <w:lang w:val="es-CO"/>
        </w:rPr>
        <w:t xml:space="preserve">Diagrama de </w:t>
      </w:r>
      <w:proofErr w:type="spellStart"/>
      <w:r w:rsidRPr="00311526">
        <w:rPr>
          <w:lang w:val="es-CO"/>
        </w:rPr>
        <w:t>Frontend</w:t>
      </w:r>
      <w:proofErr w:type="spellEnd"/>
    </w:p>
    <w:p w:rsidR="00A67829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15" w:lineRule="auto"/>
        <w:ind w:left="5" w:right="-14" w:firstLine="4"/>
        <w:jc w:val="both"/>
        <w:rPr>
          <w:rFonts w:ascii="Noto Sans" w:eastAsia="Noto Sans" w:hAnsi="Noto Sans" w:cs="Noto Sans"/>
          <w:color w:val="333333"/>
        </w:rPr>
      </w:pPr>
      <w:r>
        <w:rPr>
          <w:rFonts w:ascii="Noto Sans" w:eastAsia="Noto Sans" w:hAnsi="Noto Sans" w:cs="Noto Sans"/>
          <w:noProof/>
          <w:color w:val="333333"/>
        </w:rPr>
        <w:drawing>
          <wp:inline distT="114300" distB="114300" distL="114300" distR="114300">
            <wp:extent cx="6159910" cy="2806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991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7829" w:rsidRDefault="00A67829">
      <w:pPr>
        <w:pStyle w:val="Ttulo2"/>
      </w:pPr>
      <w:bookmarkStart w:id="22" w:name="_ar9j33b82web" w:colFirst="0" w:colLast="0"/>
      <w:bookmarkEnd w:id="22"/>
    </w:p>
    <w:p w:rsidR="00A67829" w:rsidRDefault="00CC7C7B">
      <w:pPr>
        <w:pStyle w:val="Ttulo2"/>
        <w:ind w:left="0"/>
      </w:pPr>
      <w:bookmarkStart w:id="23" w:name="_3s82641gmchl" w:colFirst="0" w:colLast="0"/>
      <w:bookmarkEnd w:id="23"/>
      <w:proofErr w:type="spellStart"/>
      <w:r>
        <w:t>Diagrama</w:t>
      </w:r>
      <w:proofErr w:type="spellEnd"/>
      <w:r>
        <w:t xml:space="preserve"> de backend</w:t>
      </w:r>
    </w:p>
    <w:p w:rsidR="00A67829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15" w:lineRule="auto"/>
        <w:ind w:left="5" w:right="-14" w:firstLine="4"/>
        <w:jc w:val="both"/>
      </w:pPr>
      <w:r>
        <w:rPr>
          <w:rFonts w:ascii="Noto Sans" w:eastAsia="Noto Sans" w:hAnsi="Noto Sans" w:cs="Noto Sans"/>
          <w:noProof/>
          <w:color w:val="333333"/>
        </w:rPr>
        <w:drawing>
          <wp:inline distT="114300" distB="114300" distL="114300" distR="114300">
            <wp:extent cx="6338888" cy="401955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401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7829" w:rsidRDefault="00A67829">
      <w:pPr>
        <w:pStyle w:val="Ttulo1"/>
        <w:widowControl w:val="0"/>
        <w:spacing w:before="587"/>
        <w:ind w:left="9"/>
      </w:pPr>
      <w:bookmarkStart w:id="24" w:name="_9alqlnjyqpm" w:colFirst="0" w:colLast="0"/>
      <w:bookmarkEnd w:id="24"/>
    </w:p>
    <w:p w:rsidR="00A67829" w:rsidRPr="00CB6C55" w:rsidRDefault="00CC7C7B">
      <w:pPr>
        <w:pStyle w:val="Ttulo1"/>
        <w:widowControl w:val="0"/>
        <w:spacing w:before="587"/>
        <w:ind w:left="9"/>
        <w:rPr>
          <w:lang w:val="es-CO"/>
        </w:rPr>
      </w:pPr>
      <w:bookmarkStart w:id="25" w:name="_wcnljtnvj5tw" w:colFirst="0" w:colLast="0"/>
      <w:bookmarkEnd w:id="25"/>
      <w:r w:rsidRPr="00CB6C55">
        <w:rPr>
          <w:lang w:val="es-CO"/>
        </w:rPr>
        <w:t xml:space="preserve">6.  Estructura del Proyecto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El proyecto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adopta una estructura de directorios organizada y modular, diseñada para separar responsabilidades, facilitar la navegación y promover la mantenibilidad del código. Esta organización es crucial para un proyecto de la envergadura de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, que combina funcionalidades de Tienda y </w:t>
      </w:r>
      <w:proofErr w:type="spellStart"/>
      <w:r w:rsidRPr="00311526">
        <w:rPr>
          <w:lang w:val="es-CO"/>
        </w:rPr>
        <w:t>learning</w:t>
      </w:r>
      <w:proofErr w:type="spellEnd"/>
      <w:r w:rsidRPr="00311526">
        <w:rPr>
          <w:lang w:val="es-CO"/>
        </w:rPr>
        <w:t>.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7"/>
        <w:rPr>
          <w:color w:val="333333"/>
          <w:sz w:val="19"/>
          <w:szCs w:val="19"/>
          <w:lang w:val="es-CO"/>
        </w:rPr>
      </w:pPr>
      <w:r w:rsidRPr="00311526">
        <w:rPr>
          <w:color w:val="333333"/>
          <w:sz w:val="19"/>
          <w:szCs w:val="19"/>
          <w:lang w:val="es-CO"/>
        </w:rPr>
        <w:t xml:space="preserve">.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proyecto-</w:t>
      </w:r>
      <w:proofErr w:type="spellStart"/>
      <w:r w:rsidRPr="00311526">
        <w:rPr>
          <w:lang w:val="es-CO"/>
        </w:rPr>
        <w:t>ecommerce</w:t>
      </w:r>
      <w:proofErr w:type="spellEnd"/>
      <w:r w:rsidRPr="00311526">
        <w:rPr>
          <w:lang w:val="es-CO"/>
        </w:rPr>
        <w:t>-</w:t>
      </w:r>
      <w:proofErr w:type="spellStart"/>
      <w:r w:rsidRPr="00311526">
        <w:rPr>
          <w:lang w:val="es-CO"/>
        </w:rPr>
        <w:t>elearning</w:t>
      </w:r>
      <w:proofErr w:type="spellEnd"/>
      <w:r w:rsidRPr="00311526">
        <w:rPr>
          <w:lang w:val="es-CO"/>
        </w:rPr>
        <w:t>/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├── [archivos de configuración]         </w:t>
      </w:r>
      <w:proofErr w:type="gramStart"/>
      <w:r w:rsidRPr="00311526">
        <w:rPr>
          <w:lang w:val="es-CO"/>
        </w:rPr>
        <w:t># .</w:t>
      </w:r>
      <w:proofErr w:type="spellStart"/>
      <w:r w:rsidRPr="00311526">
        <w:rPr>
          <w:lang w:val="es-CO"/>
        </w:rPr>
        <w:t>env</w:t>
      </w:r>
      <w:proofErr w:type="spellEnd"/>
      <w:proofErr w:type="gramEnd"/>
      <w:r w:rsidRPr="00311526">
        <w:rPr>
          <w:lang w:val="es-CO"/>
        </w:rPr>
        <w:t xml:space="preserve">, </w:t>
      </w:r>
      <w:proofErr w:type="spellStart"/>
      <w:r w:rsidRPr="00311526">
        <w:rPr>
          <w:lang w:val="es-CO"/>
        </w:rPr>
        <w:t>package.json</w:t>
      </w:r>
      <w:proofErr w:type="spellEnd"/>
      <w:r w:rsidRPr="00311526">
        <w:rPr>
          <w:lang w:val="es-CO"/>
        </w:rPr>
        <w:t xml:space="preserve">, </w:t>
      </w:r>
      <w:proofErr w:type="spellStart"/>
      <w:r w:rsidRPr="00311526">
        <w:rPr>
          <w:lang w:val="es-CO"/>
        </w:rPr>
        <w:t>next.config.mjs</w:t>
      </w:r>
      <w:proofErr w:type="spellEnd"/>
      <w:r w:rsidRPr="00311526">
        <w:rPr>
          <w:lang w:val="es-CO"/>
        </w:rPr>
        <w:t>, etc.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│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├── prisma/                             # Base de datos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├── </w:t>
      </w:r>
      <w:proofErr w:type="spellStart"/>
      <w:proofErr w:type="gramStart"/>
      <w:r w:rsidRPr="00311526">
        <w:rPr>
          <w:lang w:val="es-CO"/>
        </w:rPr>
        <w:t>schema.prisma</w:t>
      </w:r>
      <w:proofErr w:type="spellEnd"/>
      <w:proofErr w:type="gramEnd"/>
      <w:r w:rsidRPr="00311526">
        <w:rPr>
          <w:lang w:val="es-CO"/>
        </w:rPr>
        <w:t xml:space="preserve">                   # Esquema de la base de datos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├── </w:t>
      </w:r>
      <w:proofErr w:type="spellStart"/>
      <w:r w:rsidRPr="00311526">
        <w:rPr>
          <w:lang w:val="es-CO"/>
        </w:rPr>
        <w:t>seed.ts</w:t>
      </w:r>
      <w:proofErr w:type="spellEnd"/>
      <w:r w:rsidRPr="00311526">
        <w:rPr>
          <w:lang w:val="es-CO"/>
        </w:rPr>
        <w:t xml:space="preserve">                         # Script para poblar datos iniciales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lastRenderedPageBreak/>
        <w:t xml:space="preserve">│   └── </w:t>
      </w:r>
      <w:proofErr w:type="spellStart"/>
      <w:r w:rsidRPr="00311526">
        <w:rPr>
          <w:lang w:val="es-CO"/>
        </w:rPr>
        <w:t>migrations</w:t>
      </w:r>
      <w:proofErr w:type="spellEnd"/>
      <w:r w:rsidRPr="00311526">
        <w:rPr>
          <w:lang w:val="es-CO"/>
        </w:rPr>
        <w:t>/                     # Migraciones de la base de datos</w:t>
      </w:r>
    </w:p>
    <w:p w:rsidR="00A67829" w:rsidRDefault="00CC7C7B">
      <w:r>
        <w:t xml:space="preserve">├── </w:t>
      </w:r>
      <w:proofErr w:type="spellStart"/>
      <w:r>
        <w:t>src</w:t>
      </w:r>
      <w:proofErr w:type="spellEnd"/>
      <w:r>
        <w:t>/</w:t>
      </w:r>
    </w:p>
    <w:p w:rsidR="00A67829" w:rsidRDefault="00CC7C7B">
      <w:r>
        <w:t>│   ├── app/                            # App Router de Next.js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├── </w:t>
      </w:r>
      <w:proofErr w:type="spellStart"/>
      <w:r w:rsidRPr="00311526">
        <w:rPr>
          <w:lang w:val="es-CO"/>
        </w:rPr>
        <w:t>layout.tsx</w:t>
      </w:r>
      <w:proofErr w:type="spellEnd"/>
      <w:r w:rsidRPr="00311526">
        <w:rPr>
          <w:lang w:val="es-CO"/>
        </w:rPr>
        <w:t xml:space="preserve">                  # </w:t>
      </w:r>
      <w:proofErr w:type="spellStart"/>
      <w:r w:rsidRPr="00311526">
        <w:rPr>
          <w:lang w:val="es-CO"/>
        </w:rPr>
        <w:t>Layout</w:t>
      </w:r>
      <w:proofErr w:type="spellEnd"/>
      <w:r w:rsidRPr="00311526">
        <w:rPr>
          <w:lang w:val="es-CO"/>
        </w:rPr>
        <w:t xml:space="preserve"> principal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├── </w:t>
      </w:r>
      <w:proofErr w:type="spellStart"/>
      <w:r w:rsidRPr="00311526">
        <w:rPr>
          <w:lang w:val="es-CO"/>
        </w:rPr>
        <w:t>page.tsx</w:t>
      </w:r>
      <w:proofErr w:type="spellEnd"/>
      <w:r w:rsidRPr="00311526">
        <w:rPr>
          <w:lang w:val="es-CO"/>
        </w:rPr>
        <w:t xml:space="preserve">                    # Página de inicio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│   │   ├── globals.css                 # Estilos globales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│   │   │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│   │   ├── (home)/                     # Páginas públicas principales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├── </w:t>
      </w:r>
      <w:proofErr w:type="spellStart"/>
      <w:r w:rsidRPr="00311526">
        <w:rPr>
          <w:lang w:val="es-CO"/>
        </w:rPr>
        <w:t>page.tsx</w:t>
      </w:r>
      <w:proofErr w:type="spellEnd"/>
      <w:r w:rsidRPr="00311526">
        <w:rPr>
          <w:lang w:val="es-CO"/>
        </w:rPr>
        <w:t xml:space="preserve">                # Página de inicio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├── </w:t>
      </w:r>
      <w:proofErr w:type="spellStart"/>
      <w:r w:rsidRPr="00311526">
        <w:rPr>
          <w:lang w:val="es-CO"/>
        </w:rPr>
        <w:t>about</w:t>
      </w:r>
      <w:proofErr w:type="spellEnd"/>
      <w:r w:rsidRPr="00311526">
        <w:rPr>
          <w:lang w:val="es-CO"/>
        </w:rPr>
        <w:t>/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│   └── </w:t>
      </w:r>
      <w:proofErr w:type="spellStart"/>
      <w:r w:rsidRPr="00311526">
        <w:rPr>
          <w:lang w:val="es-CO"/>
        </w:rPr>
        <w:t>page.tsx</w:t>
      </w:r>
      <w:proofErr w:type="spell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└── </w:t>
      </w:r>
      <w:proofErr w:type="spellStart"/>
      <w:r w:rsidRPr="00311526">
        <w:rPr>
          <w:lang w:val="es-CO"/>
        </w:rPr>
        <w:t>contact</w:t>
      </w:r>
      <w:proofErr w:type="spellEnd"/>
      <w:r w:rsidRPr="00311526">
        <w:rPr>
          <w:lang w:val="es-CO"/>
        </w:rPr>
        <w:t>/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    └── </w:t>
      </w:r>
      <w:proofErr w:type="spellStart"/>
      <w:r w:rsidRPr="00311526">
        <w:rPr>
          <w:lang w:val="es-CO"/>
        </w:rPr>
        <w:t>page.tsx</w:t>
      </w:r>
      <w:proofErr w:type="spell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│   │   │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├── </w:t>
      </w:r>
      <w:proofErr w:type="spellStart"/>
      <w:r w:rsidRPr="00311526">
        <w:rPr>
          <w:lang w:val="es-CO"/>
        </w:rPr>
        <w:t>products</w:t>
      </w:r>
      <w:proofErr w:type="spellEnd"/>
      <w:r w:rsidRPr="00311526">
        <w:rPr>
          <w:lang w:val="es-CO"/>
        </w:rPr>
        <w:t>/                   # Catálogo de productos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├── </w:t>
      </w:r>
      <w:proofErr w:type="spellStart"/>
      <w:r w:rsidRPr="00311526">
        <w:rPr>
          <w:lang w:val="es-CO"/>
        </w:rPr>
        <w:t>page.tsx</w:t>
      </w:r>
      <w:proofErr w:type="spell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│   │   │   ├── [id]/</w:t>
      </w:r>
      <w:proofErr w:type="spellStart"/>
      <w:r w:rsidRPr="00311526">
        <w:rPr>
          <w:lang w:val="es-CO"/>
        </w:rPr>
        <w:t>page.tsx</w:t>
      </w:r>
      <w:proofErr w:type="spell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└── </w:t>
      </w:r>
      <w:proofErr w:type="spellStart"/>
      <w:r w:rsidRPr="00311526">
        <w:rPr>
          <w:lang w:val="es-CO"/>
        </w:rPr>
        <w:t>components</w:t>
      </w:r>
      <w:proofErr w:type="spellEnd"/>
      <w:r w:rsidRPr="00311526">
        <w:rPr>
          <w:lang w:val="es-CO"/>
        </w:rPr>
        <w:t>/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    ├── </w:t>
      </w:r>
      <w:proofErr w:type="spellStart"/>
      <w:r w:rsidRPr="00311526">
        <w:rPr>
          <w:lang w:val="es-CO"/>
        </w:rPr>
        <w:t>ProductGrid.tsx</w:t>
      </w:r>
      <w:proofErr w:type="spell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    └── </w:t>
      </w:r>
      <w:proofErr w:type="spellStart"/>
      <w:r w:rsidRPr="00311526">
        <w:rPr>
          <w:lang w:val="es-CO"/>
        </w:rPr>
        <w:t>ProductCard.tsx</w:t>
      </w:r>
      <w:proofErr w:type="spell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│   │   │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│   │   └── user/                       # Panel de usuario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    ├── </w:t>
      </w:r>
      <w:proofErr w:type="spellStart"/>
      <w:r w:rsidRPr="00311526">
        <w:rPr>
          <w:lang w:val="es-CO"/>
        </w:rPr>
        <w:t>page.tsx</w:t>
      </w:r>
      <w:proofErr w:type="spellEnd"/>
      <w:r w:rsidRPr="00311526">
        <w:rPr>
          <w:lang w:val="es-CO"/>
        </w:rPr>
        <w:t xml:space="preserve">                # </w:t>
      </w:r>
      <w:proofErr w:type="spellStart"/>
      <w:r w:rsidRPr="00311526">
        <w:rPr>
          <w:lang w:val="es-CO"/>
        </w:rPr>
        <w:t>Dashboard</w:t>
      </w:r>
      <w:proofErr w:type="spellEnd"/>
      <w:r w:rsidRPr="00311526">
        <w:rPr>
          <w:lang w:val="es-CO"/>
        </w:rPr>
        <w:t xml:space="preserve"> del usuario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    ├── </w:t>
      </w:r>
      <w:proofErr w:type="spellStart"/>
      <w:r w:rsidRPr="00311526">
        <w:rPr>
          <w:lang w:val="es-CO"/>
        </w:rPr>
        <w:t>profile</w:t>
      </w:r>
      <w:proofErr w:type="spellEnd"/>
      <w:r w:rsidRPr="00311526">
        <w:rPr>
          <w:lang w:val="es-CO"/>
        </w:rPr>
        <w:t>/</w:t>
      </w:r>
      <w:proofErr w:type="spellStart"/>
      <w:r w:rsidRPr="00311526">
        <w:rPr>
          <w:lang w:val="es-CO"/>
        </w:rPr>
        <w:t>page.tsx</w:t>
      </w:r>
      <w:proofErr w:type="spell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    ├── </w:t>
      </w:r>
      <w:proofErr w:type="spellStart"/>
      <w:r w:rsidRPr="00311526">
        <w:rPr>
          <w:lang w:val="es-CO"/>
        </w:rPr>
        <w:t>orders</w:t>
      </w:r>
      <w:proofErr w:type="spellEnd"/>
      <w:r w:rsidRPr="00311526">
        <w:rPr>
          <w:lang w:val="es-CO"/>
        </w:rPr>
        <w:t>/</w:t>
      </w:r>
      <w:proofErr w:type="spellStart"/>
      <w:r w:rsidRPr="00311526">
        <w:rPr>
          <w:lang w:val="es-CO"/>
        </w:rPr>
        <w:t>page.tsx</w:t>
      </w:r>
      <w:proofErr w:type="spell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    ├── </w:t>
      </w:r>
      <w:proofErr w:type="spellStart"/>
      <w:r w:rsidRPr="00311526">
        <w:rPr>
          <w:lang w:val="es-CO"/>
        </w:rPr>
        <w:t>courses</w:t>
      </w:r>
      <w:proofErr w:type="spellEnd"/>
      <w:r w:rsidRPr="00311526">
        <w:rPr>
          <w:lang w:val="es-CO"/>
        </w:rPr>
        <w:t>/</w:t>
      </w:r>
      <w:proofErr w:type="spellStart"/>
      <w:r w:rsidRPr="00311526">
        <w:rPr>
          <w:lang w:val="es-CO"/>
        </w:rPr>
        <w:t>page.tsx</w:t>
      </w:r>
      <w:proofErr w:type="spell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    └── </w:t>
      </w:r>
      <w:proofErr w:type="spellStart"/>
      <w:r w:rsidRPr="00311526">
        <w:rPr>
          <w:lang w:val="es-CO"/>
        </w:rPr>
        <w:t>components</w:t>
      </w:r>
      <w:proofErr w:type="spellEnd"/>
      <w:r w:rsidRPr="00311526">
        <w:rPr>
          <w:lang w:val="es-CO"/>
        </w:rPr>
        <w:t>/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        └── </w:t>
      </w:r>
      <w:proofErr w:type="spellStart"/>
      <w:r w:rsidRPr="00311526">
        <w:rPr>
          <w:lang w:val="es-CO"/>
        </w:rPr>
        <w:t>UserSidebar.tsx</w:t>
      </w:r>
      <w:proofErr w:type="spellEnd"/>
      <w:r w:rsidRPr="00311526">
        <w:rPr>
          <w:lang w:val="es-CO"/>
        </w:rPr>
        <w:t xml:space="preserve">└── </w:t>
      </w:r>
      <w:proofErr w:type="spellStart"/>
      <w:r w:rsidRPr="00311526">
        <w:rPr>
          <w:lang w:val="es-CO"/>
        </w:rPr>
        <w:t>page.tsx</w:t>
      </w:r>
      <w:proofErr w:type="spell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└── </w:t>
      </w:r>
      <w:proofErr w:type="spellStart"/>
      <w:r w:rsidRPr="00311526">
        <w:rPr>
          <w:lang w:val="es-CO"/>
        </w:rPr>
        <w:t>components</w:t>
      </w:r>
      <w:proofErr w:type="spellEnd"/>
      <w:r w:rsidRPr="00311526">
        <w:rPr>
          <w:lang w:val="es-CO"/>
        </w:rPr>
        <w:t>/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    ├── </w:t>
      </w:r>
      <w:proofErr w:type="spellStart"/>
      <w:r w:rsidRPr="00311526">
        <w:rPr>
          <w:lang w:val="es-CO"/>
        </w:rPr>
        <w:t>UserSidebar.tsx</w:t>
      </w:r>
      <w:proofErr w:type="spell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    ├── </w:t>
      </w:r>
      <w:proofErr w:type="spellStart"/>
      <w:r w:rsidRPr="00311526">
        <w:rPr>
          <w:lang w:val="es-CO"/>
        </w:rPr>
        <w:t>OrderCard.tsx</w:t>
      </w:r>
      <w:proofErr w:type="spell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    ├── </w:t>
      </w:r>
      <w:proofErr w:type="spellStart"/>
      <w:r w:rsidRPr="00311526">
        <w:rPr>
          <w:lang w:val="es-CO"/>
        </w:rPr>
        <w:t>CourseProgress.tsx</w:t>
      </w:r>
      <w:proofErr w:type="spell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│   │   │       └── </w:t>
      </w:r>
      <w:proofErr w:type="spellStart"/>
      <w:r w:rsidRPr="00311526">
        <w:rPr>
          <w:lang w:val="es-CO"/>
        </w:rPr>
        <w:t>AddressCard.tsx</w:t>
      </w:r>
      <w:proofErr w:type="spellEnd"/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widowControl w:val="0"/>
        <w:spacing w:line="324" w:lineRule="auto"/>
        <w:ind w:left="18" w:right="-14" w:firstLine="5"/>
        <w:rPr>
          <w:rFonts w:ascii="Noto Sans" w:eastAsia="Noto Sans" w:hAnsi="Noto Sans" w:cs="Noto Sans"/>
          <w:color w:val="333333"/>
          <w:sz w:val="23"/>
          <w:szCs w:val="23"/>
          <w:lang w:val="es-CO"/>
        </w:rPr>
      </w:pPr>
    </w:p>
    <w:p w:rsidR="00A67829" w:rsidRPr="00311526" w:rsidRDefault="00A67829">
      <w:pPr>
        <w:widowControl w:val="0"/>
        <w:spacing w:line="324" w:lineRule="auto"/>
        <w:ind w:left="18" w:right="-14" w:firstLine="5"/>
        <w:rPr>
          <w:rFonts w:ascii="Noto Sans" w:eastAsia="Noto Sans" w:hAnsi="Noto Sans" w:cs="Noto Sans"/>
          <w:color w:val="333333"/>
          <w:sz w:val="23"/>
          <w:szCs w:val="23"/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Esta estructura facilita la colaboración entre equipos, la escalabilidad del proyecto y la incorporación de nuevas funcionalidades de manera organizada.</w:t>
      </w:r>
    </w:p>
    <w:p w:rsidR="00A67829" w:rsidRPr="00311526" w:rsidRDefault="00A678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8" w:right="-14"/>
        <w:rPr>
          <w:color w:val="333333"/>
          <w:sz w:val="25"/>
          <w:szCs w:val="25"/>
          <w:lang w:val="es-CO"/>
        </w:rPr>
      </w:pPr>
    </w:p>
    <w:p w:rsidR="00A67829" w:rsidRPr="00CB6C55" w:rsidRDefault="00CC7C7B">
      <w:pPr>
        <w:pStyle w:val="Ttulo1"/>
        <w:widowControl w:val="0"/>
        <w:spacing w:before="580"/>
        <w:ind w:left="7"/>
        <w:rPr>
          <w:lang w:val="es-CO"/>
        </w:rPr>
      </w:pPr>
      <w:bookmarkStart w:id="26" w:name="_bhfx82l7fu5x" w:colFirst="0" w:colLast="0"/>
      <w:bookmarkEnd w:id="26"/>
      <w:r w:rsidRPr="00CB6C55">
        <w:rPr>
          <w:lang w:val="es-CO"/>
        </w:rPr>
        <w:lastRenderedPageBreak/>
        <w:t xml:space="preserve">7.  Dependencias Clave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El proyecto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se apoya en un conjunto de librerías y </w:t>
      </w:r>
      <w:proofErr w:type="spellStart"/>
      <w:r w:rsidRPr="00311526">
        <w:rPr>
          <w:lang w:val="es-CO"/>
        </w:rPr>
        <w:t>frameworks</w:t>
      </w:r>
      <w:proofErr w:type="spellEnd"/>
      <w:r w:rsidRPr="00311526">
        <w:rPr>
          <w:lang w:val="es-CO"/>
        </w:rPr>
        <w:t xml:space="preserve"> modernos que garantizan su funcionalidad, rendimiento y mantenibilidad. A continuación, se detallan las dependencias principales utilizadas en el desarrollo: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 xml:space="preserve">Next.js (versión 15): </w:t>
      </w:r>
      <w:r w:rsidRPr="00311526">
        <w:rPr>
          <w:lang w:val="es-CO"/>
        </w:rPr>
        <w:t xml:space="preserve">Framework de </w:t>
      </w:r>
      <w:proofErr w:type="spellStart"/>
      <w:r w:rsidRPr="00311526">
        <w:rPr>
          <w:lang w:val="es-CO"/>
        </w:rPr>
        <w:t>React</w:t>
      </w:r>
      <w:proofErr w:type="spellEnd"/>
      <w:r w:rsidRPr="00311526">
        <w:rPr>
          <w:lang w:val="es-CO"/>
        </w:rPr>
        <w:t xml:space="preserve"> para la construcción de aplicaciones web full-</w:t>
      </w:r>
      <w:proofErr w:type="spellStart"/>
      <w:r w:rsidRPr="00311526">
        <w:rPr>
          <w:lang w:val="es-CO"/>
        </w:rPr>
        <w:t>stack</w:t>
      </w:r>
      <w:proofErr w:type="spellEnd"/>
      <w:r w:rsidRPr="00311526">
        <w:rPr>
          <w:lang w:val="es-CO"/>
        </w:rPr>
        <w:t xml:space="preserve">, que soporta </w:t>
      </w:r>
      <w:proofErr w:type="spellStart"/>
      <w:r w:rsidRPr="00311526">
        <w:rPr>
          <w:lang w:val="es-CO"/>
        </w:rPr>
        <w:t>renderizado</w:t>
      </w:r>
      <w:proofErr w:type="spellEnd"/>
      <w:r w:rsidRPr="00311526">
        <w:rPr>
          <w:lang w:val="es-CO"/>
        </w:rPr>
        <w:t xml:space="preserve"> del lado del servidor (SSR), generación de sitios estáticos (SSG) y rutas de API. Es el pilar fundamental de la arquitectura de la aplicación.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React</w:t>
      </w:r>
      <w:proofErr w:type="spellEnd"/>
      <w:r w:rsidRPr="00311526">
        <w:rPr>
          <w:b/>
          <w:bCs/>
          <w:lang w:val="es-CO"/>
        </w:rPr>
        <w:t xml:space="preserve"> (versión 18):</w:t>
      </w:r>
      <w:r w:rsidRPr="00311526">
        <w:rPr>
          <w:lang w:val="es-CO"/>
        </w:rPr>
        <w:t xml:space="preserve"> Librería de JavaScript para la construcción de interfaces de usuario interactivas y eficientes. Es la base del </w:t>
      </w:r>
      <w:proofErr w:type="spellStart"/>
      <w:r w:rsidRPr="00311526">
        <w:rPr>
          <w:lang w:val="es-CO"/>
        </w:rPr>
        <w:t>frontend</w:t>
      </w:r>
      <w:proofErr w:type="spellEnd"/>
      <w:r w:rsidRPr="00311526">
        <w:rPr>
          <w:lang w:val="es-CO"/>
        </w:rPr>
        <w:t xml:space="preserve"> de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TypeScript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Un </w:t>
      </w:r>
      <w:proofErr w:type="spellStart"/>
      <w:r w:rsidRPr="00311526">
        <w:rPr>
          <w:lang w:val="es-CO"/>
        </w:rPr>
        <w:t>superset</w:t>
      </w:r>
      <w:proofErr w:type="spellEnd"/>
      <w:r w:rsidRPr="00311526">
        <w:rPr>
          <w:lang w:val="es-CO"/>
        </w:rPr>
        <w:t xml:space="preserve"> de JavaScript que añade </w:t>
      </w:r>
      <w:proofErr w:type="spellStart"/>
      <w:r w:rsidRPr="00311526">
        <w:rPr>
          <w:lang w:val="es-CO"/>
        </w:rPr>
        <w:t>tipado</w:t>
      </w:r>
      <w:proofErr w:type="spellEnd"/>
      <w:r w:rsidRPr="00311526">
        <w:rPr>
          <w:lang w:val="es-CO"/>
        </w:rPr>
        <w:t xml:space="preserve"> estático al lenguaje, mejorando la robustez del código, facilitando la detección de errores en tiempo de desarrollo y optimizando la colaboración en equipos grandes.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 xml:space="preserve">Prisma ORM: </w:t>
      </w:r>
      <w:r w:rsidRPr="00311526">
        <w:rPr>
          <w:lang w:val="es-CO"/>
        </w:rPr>
        <w:t xml:space="preserve">Un </w:t>
      </w:r>
      <w:proofErr w:type="spellStart"/>
      <w:r w:rsidRPr="00311526">
        <w:rPr>
          <w:lang w:val="es-CO"/>
        </w:rPr>
        <w:t>Object-Relational</w:t>
      </w:r>
      <w:proofErr w:type="spellEnd"/>
      <w:r w:rsidRPr="00311526">
        <w:rPr>
          <w:lang w:val="es-CO"/>
        </w:rPr>
        <w:t xml:space="preserve"> </w:t>
      </w:r>
      <w:proofErr w:type="spellStart"/>
      <w:r w:rsidRPr="00311526">
        <w:rPr>
          <w:lang w:val="es-CO"/>
        </w:rPr>
        <w:t>Mapper</w:t>
      </w:r>
      <w:proofErr w:type="spellEnd"/>
      <w:r w:rsidRPr="00311526">
        <w:rPr>
          <w:lang w:val="es-CO"/>
        </w:rPr>
        <w:t xml:space="preserve"> de próxima generación para Node.js y </w:t>
      </w:r>
      <w:proofErr w:type="spellStart"/>
      <w:r w:rsidRPr="00311526">
        <w:rPr>
          <w:lang w:val="es-CO"/>
        </w:rPr>
        <w:t>TypeScript</w:t>
      </w:r>
      <w:proofErr w:type="spellEnd"/>
      <w:r w:rsidRPr="00311526">
        <w:rPr>
          <w:lang w:val="es-CO"/>
        </w:rPr>
        <w:t xml:space="preserve">. Facilita la interacción con la base de datos </w:t>
      </w:r>
      <w:proofErr w:type="spellStart"/>
      <w:r w:rsidRPr="00311526">
        <w:rPr>
          <w:lang w:val="es-CO"/>
        </w:rPr>
        <w:t>PostgreSQL</w:t>
      </w:r>
      <w:proofErr w:type="spellEnd"/>
      <w:r w:rsidRPr="00311526">
        <w:rPr>
          <w:lang w:val="es-CO"/>
        </w:rPr>
        <w:t xml:space="preserve"> de manera segura y </w:t>
      </w:r>
      <w:proofErr w:type="spellStart"/>
      <w:r w:rsidRPr="00311526">
        <w:rPr>
          <w:lang w:val="es-CO"/>
        </w:rPr>
        <w:t>tipada</w:t>
      </w:r>
      <w:proofErr w:type="spellEnd"/>
      <w:r w:rsidRPr="00311526">
        <w:rPr>
          <w:lang w:val="es-CO"/>
        </w:rPr>
        <w:t xml:space="preserve">, simplificando las operaciones CRUD y la gestión de esquemas.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NextAuth.js (versión 5):</w:t>
      </w:r>
      <w:r w:rsidRPr="00311526">
        <w:rPr>
          <w:lang w:val="es-CO"/>
        </w:rPr>
        <w:t xml:space="preserve"> Una solución completa y flexible para la autenticación en aplicaciones Next.js. Permite gestionar sesiones de usuario, integración con diversos proveedores de autenticación y un sistema de roles para el control de acceso.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Zustand</w:t>
      </w:r>
      <w:proofErr w:type="spellEnd"/>
      <w:r w:rsidRPr="00311526">
        <w:rPr>
          <w:b/>
          <w:bCs/>
          <w:lang w:val="es-CO"/>
        </w:rPr>
        <w:t xml:space="preserve">: </w:t>
      </w:r>
      <w:r w:rsidRPr="00311526">
        <w:rPr>
          <w:lang w:val="es-CO"/>
        </w:rPr>
        <w:t xml:space="preserve">Una librería ligera y rápida para la gestión de estado global en aplicaciones </w:t>
      </w:r>
      <w:proofErr w:type="spellStart"/>
      <w:r w:rsidRPr="00311526">
        <w:rPr>
          <w:lang w:val="es-CO"/>
        </w:rPr>
        <w:t>React</w:t>
      </w:r>
      <w:proofErr w:type="spellEnd"/>
      <w:r w:rsidRPr="00311526">
        <w:rPr>
          <w:lang w:val="es-CO"/>
        </w:rPr>
        <w:t xml:space="preserve">. Se utiliza para manejar el estado del carrito de compras y otras informaciones compartidas de manera eficiente.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Tailwind</w:t>
      </w:r>
      <w:proofErr w:type="spellEnd"/>
      <w:r w:rsidRPr="00311526">
        <w:rPr>
          <w:b/>
          <w:bCs/>
          <w:lang w:val="es-CO"/>
        </w:rPr>
        <w:t xml:space="preserve"> CSS: </w:t>
      </w:r>
      <w:r w:rsidRPr="00311526">
        <w:rPr>
          <w:lang w:val="es-CO"/>
        </w:rPr>
        <w:t xml:space="preserve">Un </w:t>
      </w:r>
      <w:proofErr w:type="spellStart"/>
      <w:r w:rsidRPr="00311526">
        <w:rPr>
          <w:lang w:val="es-CO"/>
        </w:rPr>
        <w:t>framework</w:t>
      </w:r>
      <w:proofErr w:type="spellEnd"/>
      <w:r w:rsidRPr="00311526">
        <w:rPr>
          <w:lang w:val="es-CO"/>
        </w:rPr>
        <w:t xml:space="preserve"> CSS </w:t>
      </w:r>
      <w:proofErr w:type="spellStart"/>
      <w:r w:rsidRPr="00311526">
        <w:rPr>
          <w:lang w:val="es-CO"/>
        </w:rPr>
        <w:t>utility-first</w:t>
      </w:r>
      <w:proofErr w:type="spellEnd"/>
      <w:r w:rsidRPr="00311526">
        <w:rPr>
          <w:lang w:val="es-CO"/>
        </w:rPr>
        <w:t xml:space="preserve"> que permite construir diseños personalizados rápidamente, aplicando estilos directamente en el marcado HTML. Contribuye a un desarrollo </w:t>
      </w:r>
      <w:proofErr w:type="spellStart"/>
      <w:r w:rsidRPr="00311526">
        <w:rPr>
          <w:lang w:val="es-CO"/>
        </w:rPr>
        <w:t>frontend</w:t>
      </w:r>
      <w:proofErr w:type="spellEnd"/>
      <w:r w:rsidRPr="00311526">
        <w:rPr>
          <w:lang w:val="es-CO"/>
        </w:rPr>
        <w:t xml:space="preserve"> ágil y consistente.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Shadcn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ui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Una colección de componentes de interfaz de usuario accesibles y reutilizables, construidos sobre </w:t>
      </w:r>
      <w:proofErr w:type="spellStart"/>
      <w:r w:rsidRPr="00311526">
        <w:rPr>
          <w:lang w:val="es-CO"/>
        </w:rPr>
        <w:t>Tailwind</w:t>
      </w:r>
      <w:proofErr w:type="spellEnd"/>
      <w:r w:rsidRPr="00311526">
        <w:rPr>
          <w:lang w:val="es-CO"/>
        </w:rPr>
        <w:t xml:space="preserve"> CSS y </w:t>
      </w:r>
      <w:proofErr w:type="spellStart"/>
      <w:r w:rsidRPr="00311526">
        <w:rPr>
          <w:lang w:val="es-CO"/>
        </w:rPr>
        <w:t>Radix</w:t>
      </w:r>
      <w:proofErr w:type="spellEnd"/>
      <w:r w:rsidRPr="00311526">
        <w:rPr>
          <w:lang w:val="es-CO"/>
        </w:rPr>
        <w:t xml:space="preserve"> UI. Proporciona una base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sólida para el diseño de la UI de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. </w:t>
      </w:r>
    </w:p>
    <w:p w:rsidR="00A67829" w:rsidRPr="00311526" w:rsidRDefault="00A67829">
      <w:pPr>
        <w:rPr>
          <w:b/>
          <w:bCs/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Tiptap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Un editor de texto enriquecido (WYSIWYG) basado en </w:t>
      </w:r>
      <w:proofErr w:type="spellStart"/>
      <w:r w:rsidRPr="00311526">
        <w:rPr>
          <w:lang w:val="es-CO"/>
        </w:rPr>
        <w:t>ProseMirror</w:t>
      </w:r>
      <w:proofErr w:type="spellEnd"/>
      <w:r w:rsidRPr="00311526">
        <w:rPr>
          <w:lang w:val="es-CO"/>
        </w:rPr>
        <w:t xml:space="preserve">, integrado en </w:t>
      </w:r>
      <w:proofErr w:type="spellStart"/>
      <w:r w:rsidRPr="00311526">
        <w:rPr>
          <w:lang w:val="es-CO"/>
        </w:rPr>
        <w:t>React</w:t>
      </w:r>
      <w:proofErr w:type="spellEnd"/>
      <w:r w:rsidRPr="00311526">
        <w:rPr>
          <w:lang w:val="es-CO"/>
        </w:rPr>
        <w:t xml:space="preserve">. Permite a los usuarios crear y editar contenido con formato avanzado, como descripciones de productos o lecciones de cursos.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MercadoPago</w:t>
      </w:r>
      <w:proofErr w:type="spellEnd"/>
      <w:r w:rsidRPr="00311526">
        <w:rPr>
          <w:b/>
          <w:bCs/>
          <w:lang w:val="es-CO"/>
        </w:rPr>
        <w:t xml:space="preserve"> SDK:</w:t>
      </w:r>
      <w:r w:rsidRPr="00311526">
        <w:rPr>
          <w:lang w:val="es-CO"/>
        </w:rPr>
        <w:t xml:space="preserve"> El kit de desarrollo de software para la integración con la pasarela de pagos de </w:t>
      </w:r>
      <w:proofErr w:type="spellStart"/>
      <w:r w:rsidRPr="00311526">
        <w:rPr>
          <w:lang w:val="es-CO"/>
        </w:rPr>
        <w:t>MercadoPago</w:t>
      </w:r>
      <w:proofErr w:type="spellEnd"/>
      <w:r w:rsidRPr="00311526">
        <w:rPr>
          <w:lang w:val="es-CO"/>
        </w:rPr>
        <w:t xml:space="preserve">. Facilita el procesamiento seguro de transacciones dentro de la Tienda.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UploadThing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Un servicio y cliente para la gestión de la subida y el almacenamiento de archivos e imágenes. Simplifica la interacción con el almacenamiento en la nube para el contenido multimedia de la aplicación.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Resend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Una API para el envío de correos electrónicos transaccionales. Se utiliza para notificaciones de pedidos, confirmaciones de cuenta y otras comunicaciones importantes con los usuarios. </w:t>
      </w: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Zod</w:t>
      </w:r>
      <w:proofErr w:type="spellEnd"/>
      <w:r w:rsidRPr="00311526">
        <w:rPr>
          <w:b/>
          <w:bCs/>
          <w:lang w:val="es-CO"/>
        </w:rPr>
        <w:t xml:space="preserve">: </w:t>
      </w:r>
      <w:r w:rsidRPr="00311526">
        <w:rPr>
          <w:lang w:val="es-CO"/>
        </w:rPr>
        <w:t xml:space="preserve">Una librería de validación de esquemas que permite definir y validar estructuras de datos de manera declarativa y segura. Es fundamental para la validación de entradas en el </w:t>
      </w:r>
      <w:proofErr w:type="spellStart"/>
      <w:r w:rsidRPr="00311526">
        <w:rPr>
          <w:lang w:val="es-CO"/>
        </w:rPr>
        <w:t>backend</w:t>
      </w:r>
      <w:proofErr w:type="spellEnd"/>
      <w:r w:rsidRPr="00311526">
        <w:rPr>
          <w:lang w:val="es-CO"/>
        </w:rPr>
        <w:t xml:space="preserve">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React</w:t>
      </w:r>
      <w:proofErr w:type="spellEnd"/>
      <w:r w:rsidRPr="00311526">
        <w:rPr>
          <w:b/>
          <w:bCs/>
          <w:lang w:val="es-CO"/>
        </w:rPr>
        <w:t xml:space="preserve"> Hook </w:t>
      </w:r>
      <w:proofErr w:type="spellStart"/>
      <w:r w:rsidRPr="00311526">
        <w:rPr>
          <w:b/>
          <w:bCs/>
          <w:lang w:val="es-CO"/>
        </w:rPr>
        <w:t>Form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Una librería para la gestión de formularios en </w:t>
      </w:r>
      <w:proofErr w:type="spellStart"/>
      <w:r w:rsidRPr="00311526">
        <w:rPr>
          <w:lang w:val="es-CO"/>
        </w:rPr>
        <w:t>React</w:t>
      </w:r>
      <w:proofErr w:type="spellEnd"/>
      <w:r w:rsidRPr="00311526">
        <w:rPr>
          <w:lang w:val="es-CO"/>
        </w:rPr>
        <w:t xml:space="preserve">, que simplifica la creación de formularios complejos, la validación y el manejo de estados.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Radix</w:t>
      </w:r>
      <w:proofErr w:type="spellEnd"/>
      <w:r w:rsidRPr="00311526">
        <w:rPr>
          <w:b/>
          <w:bCs/>
          <w:lang w:val="es-CO"/>
        </w:rPr>
        <w:t xml:space="preserve"> UI:</w:t>
      </w:r>
      <w:r w:rsidRPr="00311526">
        <w:rPr>
          <w:lang w:val="es-CO"/>
        </w:rPr>
        <w:t xml:space="preserve"> Una colección de componentes de UI sin estilo que proporcionan primitivas accesibles y de alto rendimiento para construir sistemas de diseño. </w:t>
      </w:r>
      <w:proofErr w:type="spellStart"/>
      <w:r w:rsidRPr="00311526">
        <w:rPr>
          <w:lang w:val="es-CO"/>
        </w:rPr>
        <w:t>Shadcn</w:t>
      </w:r>
      <w:proofErr w:type="spellEnd"/>
      <w:r w:rsidRPr="00311526">
        <w:rPr>
          <w:lang w:val="es-CO"/>
        </w:rPr>
        <w:t>/</w:t>
      </w:r>
      <w:proofErr w:type="spellStart"/>
      <w:r w:rsidRPr="00311526">
        <w:rPr>
          <w:lang w:val="es-CO"/>
        </w:rPr>
        <w:t>ui</w:t>
      </w:r>
      <w:proofErr w:type="spellEnd"/>
      <w:r w:rsidRPr="00311526">
        <w:rPr>
          <w:lang w:val="es-CO"/>
        </w:rPr>
        <w:t xml:space="preserve"> se basa en </w:t>
      </w:r>
      <w:proofErr w:type="spellStart"/>
      <w:r w:rsidRPr="00311526">
        <w:rPr>
          <w:lang w:val="es-CO"/>
        </w:rPr>
        <w:t>Radix</w:t>
      </w:r>
      <w:proofErr w:type="spellEnd"/>
      <w:r w:rsidRPr="00311526">
        <w:rPr>
          <w:lang w:val="es-CO"/>
        </w:rPr>
        <w:t xml:space="preserve"> UI.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Lucide</w:t>
      </w:r>
      <w:proofErr w:type="spellEnd"/>
      <w:r w:rsidRPr="00311526">
        <w:rPr>
          <w:b/>
          <w:bCs/>
          <w:lang w:val="es-CO"/>
        </w:rPr>
        <w:t xml:space="preserve"> </w:t>
      </w:r>
      <w:proofErr w:type="spellStart"/>
      <w:r w:rsidRPr="00311526">
        <w:rPr>
          <w:b/>
          <w:bCs/>
          <w:lang w:val="es-CO"/>
        </w:rPr>
        <w:t>React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Una librería de iconos que proporciona una amplia gama de iconos vectoriales para la interfaz de usuario.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date-</w:t>
      </w:r>
      <w:proofErr w:type="spellStart"/>
      <w:r w:rsidRPr="00311526">
        <w:rPr>
          <w:b/>
          <w:bCs/>
          <w:lang w:val="es-CO"/>
        </w:rPr>
        <w:t>fns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Una librería moderna de utilidades para la manipulación de fechas en JavaScript, utilizada para formatear y operar con fechas de manera eficiente.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recharts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Una librería de gráficos construida con </w:t>
      </w:r>
      <w:proofErr w:type="spellStart"/>
      <w:r w:rsidRPr="00311526">
        <w:rPr>
          <w:lang w:val="es-CO"/>
        </w:rPr>
        <w:t>React</w:t>
      </w:r>
      <w:proofErr w:type="spellEnd"/>
      <w:r w:rsidRPr="00311526">
        <w:rPr>
          <w:lang w:val="es-CO"/>
        </w:rPr>
        <w:t xml:space="preserve"> y D3.js, utilizada para la visualización de datos en el panel de administración y otras secciones que requieran gráficos.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Estas dependencias, en conjunto, forman el ecosistema tecnológico de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>, permitiendo un desarrollo eficiente y la entrega de una aplicación robusta y rica en</w:t>
      </w:r>
    </w:p>
    <w:p w:rsidR="00A67829" w:rsidRDefault="00CC7C7B">
      <w:proofErr w:type="spellStart"/>
      <w:r>
        <w:t>funcionalidades</w:t>
      </w:r>
      <w:proofErr w:type="spellEnd"/>
      <w:r>
        <w:t xml:space="preserve">. </w:t>
      </w:r>
    </w:p>
    <w:p w:rsidR="00A67829" w:rsidRDefault="00CC7C7B">
      <w:pPr>
        <w:pStyle w:val="Ttulo1"/>
        <w:widowControl w:val="0"/>
        <w:spacing w:before="679"/>
        <w:ind w:left="9"/>
      </w:pPr>
      <w:bookmarkStart w:id="27" w:name="_gpu8v59qqepg" w:colFirst="0" w:colLast="0"/>
      <w:bookmarkEnd w:id="27"/>
      <w:r>
        <w:t xml:space="preserve">8.  </w:t>
      </w:r>
      <w:proofErr w:type="spellStart"/>
      <w:r>
        <w:t>Módulos</w:t>
      </w:r>
      <w:proofErr w:type="spellEnd"/>
      <w:r>
        <w:t xml:space="preserve"> y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El proyecto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está estructurado en varios módulos lógicos, cada uno con responsabilidades específicas y componentes asociados que facilitan la organización y el desarrollo. </w:t>
      </w:r>
      <w:proofErr w:type="gramStart"/>
      <w:r w:rsidRPr="00311526">
        <w:rPr>
          <w:lang w:val="es-CO"/>
        </w:rPr>
        <w:t>Esta modularidad</w:t>
      </w:r>
      <w:proofErr w:type="gramEnd"/>
      <w:r w:rsidRPr="00311526">
        <w:rPr>
          <w:lang w:val="es-CO"/>
        </w:rPr>
        <w:t xml:space="preserve"> permite una clara separación de intereses y una mayor mantenibilidad del código. </w:t>
      </w:r>
    </w:p>
    <w:p w:rsidR="00A67829" w:rsidRPr="00311526" w:rsidRDefault="00CC7C7B">
      <w:pPr>
        <w:pStyle w:val="Ttulo2"/>
        <w:rPr>
          <w:lang w:val="es-CO"/>
        </w:rPr>
      </w:pPr>
      <w:bookmarkStart w:id="28" w:name="_e6bt7efzq33p" w:colFirst="0" w:colLast="0"/>
      <w:bookmarkEnd w:id="28"/>
      <w:r w:rsidRPr="00311526">
        <w:rPr>
          <w:lang w:val="es-CO"/>
        </w:rPr>
        <w:t xml:space="preserve">8.1. Módulo de Autenticación y Usuarios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b/>
          <w:bCs/>
          <w:lang w:val="es-CO"/>
        </w:rPr>
      </w:pPr>
      <w:r w:rsidRPr="00311526">
        <w:rPr>
          <w:lang w:val="es-CO"/>
        </w:rPr>
        <w:lastRenderedPageBreak/>
        <w:t xml:space="preserve">Este módulo se encarga de toda la lógica relacionada con la gestión de usuarios, la autenticación y la autorización. Utiliza </w:t>
      </w:r>
      <w:proofErr w:type="spellStart"/>
      <w:r w:rsidRPr="00311526">
        <w:rPr>
          <w:lang w:val="es-CO"/>
        </w:rPr>
        <w:t>next-auth</w:t>
      </w:r>
      <w:proofErr w:type="spellEnd"/>
      <w:r w:rsidRPr="00311526">
        <w:rPr>
          <w:lang w:val="es-CO"/>
        </w:rPr>
        <w:t xml:space="preserve"> para manejar las sesiones de usuario y los proveedores de autenticación. La configuración y lógica personalizada de autenticación se encuentra en </w:t>
      </w:r>
      <w:proofErr w:type="spellStart"/>
      <w:r w:rsidRPr="00311526">
        <w:rPr>
          <w:lang w:val="es-CO"/>
        </w:rPr>
        <w:t>lib</w:t>
      </w:r>
      <w:proofErr w:type="spellEnd"/>
      <w:r w:rsidRPr="00311526">
        <w:rPr>
          <w:lang w:val="es-CO"/>
        </w:rPr>
        <w:t>/</w:t>
      </w:r>
      <w:proofErr w:type="spellStart"/>
      <w:r w:rsidRPr="00311526">
        <w:rPr>
          <w:lang w:val="es-CO"/>
        </w:rPr>
        <w:t>auth.</w:t>
      </w:r>
      <w:proofErr w:type="gramStart"/>
      <w:r w:rsidRPr="00311526">
        <w:rPr>
          <w:lang w:val="es-CO"/>
        </w:rPr>
        <w:t>ts</w:t>
      </w:r>
      <w:proofErr w:type="spellEnd"/>
      <w:r w:rsidRPr="00311526">
        <w:rPr>
          <w:lang w:val="es-CO"/>
        </w:rPr>
        <w:t xml:space="preserve"> .</w:t>
      </w:r>
      <w:proofErr w:type="gramEnd"/>
      <w:r w:rsidRPr="00311526">
        <w:rPr>
          <w:lang w:val="es-CO"/>
        </w:rPr>
        <w:t xml:space="preserve"> Los componentes de interfaz de usuario para la gestión de usuarios, perfiles y direcciones se agrupan en </w:t>
      </w:r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components</w:t>
      </w:r>
      <w:proofErr w:type="spellEnd"/>
      <w:r w:rsidRPr="00311526">
        <w:rPr>
          <w:b/>
          <w:bCs/>
          <w:lang w:val="es-CO"/>
        </w:rPr>
        <w:t>/user</w:t>
      </w:r>
      <w:proofErr w:type="gramStart"/>
      <w:r w:rsidRPr="00311526">
        <w:rPr>
          <w:b/>
          <w:bCs/>
          <w:lang w:val="es-CO"/>
        </w:rPr>
        <w:t>/ .</w:t>
      </w:r>
      <w:proofErr w:type="gramEnd"/>
      <w:r w:rsidRPr="00311526">
        <w:rPr>
          <w:b/>
          <w:bCs/>
          <w:lang w:val="es-CO"/>
        </w:rPr>
        <w:t xml:space="preserve"> </w:t>
      </w:r>
    </w:p>
    <w:p w:rsidR="00A67829" w:rsidRPr="00311526" w:rsidRDefault="00A67829">
      <w:pPr>
        <w:pStyle w:val="Ttulo2"/>
        <w:rPr>
          <w:lang w:val="es-CO"/>
        </w:rPr>
      </w:pPr>
      <w:bookmarkStart w:id="29" w:name="_3e6agw1ig94n" w:colFirst="0" w:colLast="0"/>
      <w:bookmarkEnd w:id="29"/>
    </w:p>
    <w:p w:rsidR="00A67829" w:rsidRPr="00311526" w:rsidRDefault="00CC7C7B">
      <w:pPr>
        <w:pStyle w:val="Ttulo2"/>
        <w:rPr>
          <w:lang w:val="es-CO"/>
        </w:rPr>
      </w:pPr>
      <w:bookmarkStart w:id="30" w:name="_wooymd6kgvc4" w:colFirst="0" w:colLast="0"/>
      <w:bookmarkEnd w:id="30"/>
      <w:r w:rsidRPr="00311526">
        <w:rPr>
          <w:lang w:val="es-CO"/>
        </w:rPr>
        <w:t xml:space="preserve">8.2. Módulo de Productos y Catálogo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Responsable de la gestión y visualización de los productos disponibles en la Tienda. La estructura de datos de los productos se define en </w:t>
      </w:r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types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product.</w:t>
      </w:r>
      <w:proofErr w:type="gramStart"/>
      <w:r w:rsidRPr="00311526">
        <w:rPr>
          <w:b/>
          <w:bCs/>
          <w:lang w:val="es-CO"/>
        </w:rPr>
        <w:t>ts</w:t>
      </w:r>
      <w:proofErr w:type="spellEnd"/>
      <w:r w:rsidRPr="00311526">
        <w:rPr>
          <w:b/>
          <w:bCs/>
          <w:lang w:val="es-CO"/>
        </w:rPr>
        <w:t xml:space="preserve"> </w:t>
      </w:r>
      <w:r w:rsidRPr="00311526">
        <w:rPr>
          <w:lang w:val="es-CO"/>
        </w:rPr>
        <w:t>,</w:t>
      </w:r>
      <w:proofErr w:type="gramEnd"/>
      <w:r w:rsidRPr="00311526">
        <w:rPr>
          <w:lang w:val="es-CO"/>
        </w:rPr>
        <w:t xml:space="preserve"> asegurando un </w:t>
      </w:r>
      <w:proofErr w:type="spellStart"/>
      <w:r w:rsidRPr="00311526">
        <w:rPr>
          <w:lang w:val="es-CO"/>
        </w:rPr>
        <w:t>tipado</w:t>
      </w:r>
      <w:proofErr w:type="spellEnd"/>
      <w:r w:rsidRPr="00311526">
        <w:rPr>
          <w:lang w:val="es-CO"/>
        </w:rPr>
        <w:t xml:space="preserve"> consistente. Los componentes para la visualización y gestión de productos se encuentran en</w:t>
      </w:r>
      <w:r w:rsidRPr="00311526">
        <w:rPr>
          <w:b/>
          <w:bCs/>
          <w:lang w:val="es-CO"/>
        </w:rPr>
        <w:t xml:space="preserve"> /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components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product</w:t>
      </w:r>
      <w:proofErr w:type="spellEnd"/>
      <w:proofErr w:type="gramStart"/>
      <w:r w:rsidRPr="00311526">
        <w:rPr>
          <w:b/>
          <w:bCs/>
          <w:lang w:val="es-CO"/>
        </w:rPr>
        <w:t>/</w:t>
      </w:r>
      <w:r w:rsidRPr="00311526">
        <w:rPr>
          <w:lang w:val="es-CO"/>
        </w:rPr>
        <w:t xml:space="preserve"> .</w:t>
      </w:r>
      <w:proofErr w:type="gramEnd"/>
      <w:r w:rsidRPr="00311526">
        <w:rPr>
          <w:lang w:val="es-CO"/>
        </w:rPr>
        <w:t xml:space="preserve"> El modelo de datos para los productos en la base de datos se define en </w:t>
      </w:r>
      <w:proofErr w:type="gramStart"/>
      <w:r w:rsidRPr="00311526">
        <w:rPr>
          <w:lang w:val="es-CO"/>
        </w:rPr>
        <w:t>prisma/</w:t>
      </w:r>
      <w:proofErr w:type="spellStart"/>
      <w:r w:rsidRPr="00311526">
        <w:rPr>
          <w:lang w:val="es-CO"/>
        </w:rPr>
        <w:t>schema.prisma</w:t>
      </w:r>
      <w:proofErr w:type="spellEnd"/>
      <w:r w:rsidRPr="00311526">
        <w:rPr>
          <w:lang w:val="es-CO"/>
        </w:rPr>
        <w:t xml:space="preserve"> ,</w:t>
      </w:r>
      <w:proofErr w:type="gramEnd"/>
      <w:r w:rsidRPr="00311526">
        <w:rPr>
          <w:lang w:val="es-CO"/>
        </w:rPr>
        <w:t xml:space="preserve"> que incluye soporte para variantes (talla, color), categorías y colecciones. </w:t>
      </w:r>
    </w:p>
    <w:p w:rsidR="00A67829" w:rsidRPr="00311526" w:rsidRDefault="00CC7C7B">
      <w:pPr>
        <w:pStyle w:val="Ttulo2"/>
        <w:widowControl w:val="0"/>
        <w:spacing w:before="459"/>
        <w:rPr>
          <w:lang w:val="es-CO"/>
        </w:rPr>
      </w:pPr>
      <w:bookmarkStart w:id="31" w:name="_426qo2qc4zri" w:colFirst="0" w:colLast="0"/>
      <w:bookmarkEnd w:id="31"/>
      <w:r w:rsidRPr="00311526">
        <w:rPr>
          <w:lang w:val="es-CO"/>
        </w:rPr>
        <w:t xml:space="preserve">8.3. Módulo de Carrito de Compras y Pedidos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Este módulo gestiona el ciclo de vida del carrito de compras y los pedidos. La gestión del estado del carrito se realiza con </w:t>
      </w:r>
      <w:proofErr w:type="spellStart"/>
      <w:r w:rsidRPr="00311526">
        <w:rPr>
          <w:lang w:val="es-CO"/>
        </w:rPr>
        <w:t>Zustand</w:t>
      </w:r>
      <w:proofErr w:type="spellEnd"/>
      <w:r w:rsidRPr="00311526">
        <w:rPr>
          <w:lang w:val="es-CO"/>
        </w:rPr>
        <w:t>, específicamente en</w:t>
      </w:r>
      <w:r w:rsidRPr="00311526">
        <w:rPr>
          <w:b/>
          <w:bCs/>
          <w:lang w:val="es-CO"/>
        </w:rPr>
        <w:t xml:space="preserve"> /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/store/</w:t>
      </w:r>
      <w:proofErr w:type="spellStart"/>
      <w:r w:rsidRPr="00311526">
        <w:rPr>
          <w:b/>
          <w:bCs/>
          <w:lang w:val="es-CO"/>
        </w:rPr>
        <w:t>cart.</w:t>
      </w:r>
      <w:proofErr w:type="gramStart"/>
      <w:r w:rsidRPr="00311526">
        <w:rPr>
          <w:b/>
          <w:bCs/>
          <w:lang w:val="es-CO"/>
        </w:rPr>
        <w:t>ts</w:t>
      </w:r>
      <w:proofErr w:type="spellEnd"/>
      <w:r w:rsidRPr="00311526">
        <w:rPr>
          <w:b/>
          <w:bCs/>
          <w:lang w:val="es-CO"/>
        </w:rPr>
        <w:t xml:space="preserve"> </w:t>
      </w:r>
      <w:r w:rsidRPr="00311526">
        <w:rPr>
          <w:lang w:val="es-CO"/>
        </w:rPr>
        <w:t>.</w:t>
      </w:r>
      <w:proofErr w:type="gramEnd"/>
      <w:r w:rsidRPr="00311526">
        <w:rPr>
          <w:lang w:val="es-CO"/>
        </w:rPr>
        <w:t xml:space="preserve"> La definición de la estructura de datos de los pedidos se encuentra en </w:t>
      </w:r>
      <w:proofErr w:type="spellStart"/>
      <w:r w:rsidRPr="00311526">
        <w:rPr>
          <w:lang w:val="es-CO"/>
        </w:rPr>
        <w:t>types</w:t>
      </w:r>
      <w:proofErr w:type="spellEnd"/>
      <w:r w:rsidRPr="00311526">
        <w:rPr>
          <w:lang w:val="es-CO"/>
        </w:rPr>
        <w:t>/</w:t>
      </w:r>
      <w:proofErr w:type="spellStart"/>
      <w:r w:rsidRPr="00311526">
        <w:rPr>
          <w:lang w:val="es-CO"/>
        </w:rPr>
        <w:t>order.</w:t>
      </w:r>
      <w:proofErr w:type="gramStart"/>
      <w:r w:rsidRPr="00311526">
        <w:rPr>
          <w:lang w:val="es-CO"/>
        </w:rPr>
        <w:t>ts</w:t>
      </w:r>
      <w:proofErr w:type="spellEnd"/>
      <w:r w:rsidRPr="00311526">
        <w:rPr>
          <w:lang w:val="es-CO"/>
        </w:rPr>
        <w:t xml:space="preserve"> .</w:t>
      </w:r>
      <w:proofErr w:type="gramEnd"/>
      <w:r w:rsidRPr="00311526">
        <w:rPr>
          <w:lang w:val="es-CO"/>
        </w:rPr>
        <w:t xml:space="preserve"> Los componentes relacionados con la funcionalidad del carrito de compras se ubican en </w:t>
      </w:r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components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cart</w:t>
      </w:r>
      <w:proofErr w:type="spellEnd"/>
      <w:proofErr w:type="gramStart"/>
      <w:r w:rsidRPr="00311526">
        <w:rPr>
          <w:b/>
          <w:bCs/>
          <w:lang w:val="es-CO"/>
        </w:rPr>
        <w:t>/</w:t>
      </w:r>
      <w:r w:rsidRPr="00311526">
        <w:rPr>
          <w:lang w:val="es-CO"/>
        </w:rPr>
        <w:t xml:space="preserve"> ,</w:t>
      </w:r>
      <w:proofErr w:type="gramEnd"/>
      <w:r w:rsidRPr="00311526">
        <w:rPr>
          <w:lang w:val="es-CO"/>
        </w:rPr>
        <w:t xml:space="preserve"> mientras que los componentes para la visualización y gestión de pedidos se encuentran en </w:t>
      </w:r>
      <w:proofErr w:type="spellStart"/>
      <w:r w:rsidRPr="00311526">
        <w:rPr>
          <w:b/>
          <w:bCs/>
          <w:lang w:val="es-CO"/>
        </w:rPr>
        <w:t>components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order</w:t>
      </w:r>
      <w:proofErr w:type="spellEnd"/>
      <w:r w:rsidRPr="00311526">
        <w:rPr>
          <w:b/>
          <w:bCs/>
          <w:lang w:val="es-CO"/>
        </w:rPr>
        <w:t>/</w:t>
      </w:r>
      <w:r w:rsidRPr="00311526">
        <w:rPr>
          <w:lang w:val="es-CO"/>
        </w:rPr>
        <w:t xml:space="preserve"> .</w:t>
      </w:r>
    </w:p>
    <w:p w:rsidR="00A67829" w:rsidRPr="00311526" w:rsidRDefault="00A678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332" w:lineRule="auto"/>
        <w:ind w:left="12" w:right="-18" w:firstLine="11"/>
        <w:jc w:val="both"/>
        <w:rPr>
          <w:rFonts w:ascii="Noto Sans" w:eastAsia="Noto Sans" w:hAnsi="Noto Sans" w:cs="Noto Sans"/>
          <w:color w:val="333333"/>
          <w:sz w:val="23"/>
          <w:szCs w:val="23"/>
          <w:lang w:val="es-CO"/>
        </w:rPr>
      </w:pPr>
    </w:p>
    <w:p w:rsidR="00A67829" w:rsidRPr="00311526" w:rsidRDefault="00CC7C7B">
      <w:pPr>
        <w:pStyle w:val="Ttulo2"/>
        <w:widowControl w:val="0"/>
        <w:rPr>
          <w:lang w:val="es-CO"/>
        </w:rPr>
      </w:pPr>
      <w:bookmarkStart w:id="32" w:name="_8kjbll1mdemy" w:colFirst="0" w:colLast="0"/>
      <w:bookmarkEnd w:id="32"/>
      <w:r w:rsidRPr="00311526">
        <w:rPr>
          <w:lang w:val="es-CO"/>
        </w:rPr>
        <w:t xml:space="preserve">8.4. Módulo de Pagos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Encargado de la integración con la pasarela de pagos. La lógica para la integración con </w:t>
      </w:r>
      <w:proofErr w:type="spellStart"/>
      <w:r w:rsidRPr="00311526">
        <w:rPr>
          <w:lang w:val="es-CO"/>
        </w:rPr>
        <w:t>MercadoPago</w:t>
      </w:r>
      <w:proofErr w:type="spellEnd"/>
      <w:r w:rsidRPr="00311526">
        <w:rPr>
          <w:lang w:val="es-CO"/>
        </w:rPr>
        <w:t xml:space="preserve"> se encuentra en</w:t>
      </w:r>
      <w:r w:rsidRPr="00311526">
        <w:rPr>
          <w:b/>
          <w:bCs/>
          <w:lang w:val="es-CO"/>
        </w:rPr>
        <w:t xml:space="preserve"> /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lib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mercadopago.</w:t>
      </w:r>
      <w:proofErr w:type="gramStart"/>
      <w:r w:rsidRPr="00311526">
        <w:rPr>
          <w:b/>
          <w:bCs/>
          <w:lang w:val="es-CO"/>
        </w:rPr>
        <w:t>ts</w:t>
      </w:r>
      <w:proofErr w:type="spellEnd"/>
      <w:r w:rsidRPr="00311526">
        <w:rPr>
          <w:lang w:val="es-CO"/>
        </w:rPr>
        <w:t xml:space="preserve"> ,</w:t>
      </w:r>
      <w:proofErr w:type="gramEnd"/>
      <w:r w:rsidRPr="00311526">
        <w:rPr>
          <w:lang w:val="es-CO"/>
        </w:rPr>
        <w:t xml:space="preserve"> facilitando el procesamiento seguro de las transacciones. </w:t>
      </w:r>
    </w:p>
    <w:p w:rsidR="00A67829" w:rsidRPr="00311526" w:rsidRDefault="00A67829">
      <w:pPr>
        <w:pStyle w:val="Ttulo2"/>
        <w:widowControl w:val="0"/>
        <w:spacing w:before="443"/>
        <w:rPr>
          <w:lang w:val="es-CO"/>
        </w:rPr>
      </w:pPr>
      <w:bookmarkStart w:id="33" w:name="_918osefs915v" w:colFirst="0" w:colLast="0"/>
      <w:bookmarkEnd w:id="33"/>
    </w:p>
    <w:p w:rsidR="00A67829" w:rsidRPr="00311526" w:rsidRDefault="00CC7C7B">
      <w:pPr>
        <w:pStyle w:val="Ttulo2"/>
        <w:widowControl w:val="0"/>
        <w:spacing w:before="443"/>
        <w:rPr>
          <w:lang w:val="es-CO"/>
        </w:rPr>
      </w:pPr>
      <w:bookmarkStart w:id="34" w:name="_2m6qzi74x14" w:colFirst="0" w:colLast="0"/>
      <w:bookmarkEnd w:id="34"/>
      <w:r w:rsidRPr="00311526">
        <w:rPr>
          <w:lang w:val="es-CO"/>
        </w:rPr>
        <w:t>8.5. Módulo de Administración (</w:t>
      </w:r>
      <w:proofErr w:type="spellStart"/>
      <w:r w:rsidRPr="00311526">
        <w:rPr>
          <w:lang w:val="es-CO"/>
        </w:rPr>
        <w:t>Dashboard</w:t>
      </w:r>
      <w:proofErr w:type="spellEnd"/>
      <w:r w:rsidRPr="00311526">
        <w:rPr>
          <w:lang w:val="es-CO"/>
        </w:rPr>
        <w:t xml:space="preserve">)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Proporciona una interfaz para la gestión interna de la aplicación por parte de los administradores. Las rutas y componentes para el panel de administración se encuentran en</w:t>
      </w:r>
      <w:r w:rsidRPr="00311526">
        <w:rPr>
          <w:b/>
          <w:bCs/>
          <w:lang w:val="es-CO"/>
        </w:rPr>
        <w:t xml:space="preserve"> /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/app/(</w:t>
      </w:r>
      <w:proofErr w:type="spellStart"/>
      <w:r w:rsidRPr="00311526">
        <w:rPr>
          <w:b/>
          <w:bCs/>
          <w:lang w:val="es-CO"/>
        </w:rPr>
        <w:t>dashboard</w:t>
      </w:r>
      <w:proofErr w:type="spellEnd"/>
      <w:r w:rsidRPr="00311526">
        <w:rPr>
          <w:b/>
          <w:bCs/>
          <w:lang w:val="es-CO"/>
        </w:rPr>
        <w:t>)</w:t>
      </w:r>
      <w:proofErr w:type="gramStart"/>
      <w:r w:rsidRPr="00311526">
        <w:rPr>
          <w:b/>
          <w:bCs/>
          <w:lang w:val="es-CO"/>
        </w:rPr>
        <w:t xml:space="preserve">/ </w:t>
      </w:r>
      <w:r w:rsidRPr="00311526">
        <w:rPr>
          <w:lang w:val="es-CO"/>
        </w:rPr>
        <w:t>.</w:t>
      </w:r>
      <w:proofErr w:type="gramEnd"/>
      <w:r w:rsidRPr="00311526">
        <w:rPr>
          <w:lang w:val="es-CO"/>
        </w:rPr>
        <w:t xml:space="preserve"> Los componentes específicos del </w:t>
      </w:r>
      <w:proofErr w:type="spellStart"/>
      <w:r w:rsidRPr="00311526">
        <w:rPr>
          <w:lang w:val="es-CO"/>
        </w:rPr>
        <w:t>dashboard</w:t>
      </w:r>
      <w:proofErr w:type="spellEnd"/>
      <w:r w:rsidRPr="00311526">
        <w:rPr>
          <w:lang w:val="es-CO"/>
        </w:rPr>
        <w:t xml:space="preserve"> se agrupan en </w:t>
      </w:r>
      <w:r w:rsidRPr="00311526">
        <w:rPr>
          <w:b/>
          <w:bCs/>
          <w:lang w:val="es-CO"/>
        </w:rPr>
        <w:lastRenderedPageBreak/>
        <w:t>/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components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dashboard</w:t>
      </w:r>
      <w:proofErr w:type="spellEnd"/>
      <w:proofErr w:type="gramStart"/>
      <w:r w:rsidRPr="00311526">
        <w:rPr>
          <w:b/>
          <w:bCs/>
          <w:lang w:val="es-CO"/>
        </w:rPr>
        <w:t>/</w:t>
      </w:r>
      <w:r w:rsidRPr="00311526">
        <w:rPr>
          <w:lang w:val="es-CO"/>
        </w:rPr>
        <w:t xml:space="preserve"> .</w:t>
      </w:r>
      <w:proofErr w:type="gramEnd"/>
      <w:r w:rsidRPr="00311526">
        <w:rPr>
          <w:lang w:val="es-CO"/>
        </w:rPr>
        <w:t xml:space="preserve"> La configuración del menú y las rutas del </w:t>
      </w:r>
      <w:proofErr w:type="spellStart"/>
      <w:r w:rsidRPr="00311526">
        <w:rPr>
          <w:lang w:val="es-CO"/>
        </w:rPr>
        <w:t>dashboard</w:t>
      </w:r>
      <w:proofErr w:type="spellEnd"/>
      <w:r w:rsidRPr="00311526">
        <w:rPr>
          <w:lang w:val="es-CO"/>
        </w:rPr>
        <w:t xml:space="preserve"> se definen en </w:t>
      </w:r>
      <w:proofErr w:type="spellStart"/>
      <w:r w:rsidRPr="00311526">
        <w:rPr>
          <w:lang w:val="es-CO"/>
        </w:rPr>
        <w:t>src</w:t>
      </w:r>
      <w:proofErr w:type="spellEnd"/>
      <w:r w:rsidRPr="00311526">
        <w:rPr>
          <w:lang w:val="es-CO"/>
        </w:rPr>
        <w:t>/</w:t>
      </w:r>
      <w:proofErr w:type="spellStart"/>
      <w:r w:rsidRPr="00311526">
        <w:rPr>
          <w:lang w:val="es-CO"/>
        </w:rPr>
        <w:t>config</w:t>
      </w:r>
      <w:proofErr w:type="spellEnd"/>
      <w:r w:rsidRPr="00311526">
        <w:rPr>
          <w:lang w:val="es-CO"/>
        </w:rPr>
        <w:t>/</w:t>
      </w:r>
      <w:proofErr w:type="spellStart"/>
      <w:r w:rsidRPr="00311526">
        <w:rPr>
          <w:lang w:val="es-CO"/>
        </w:rPr>
        <w:t>dashboard.</w:t>
      </w:r>
      <w:proofErr w:type="gramStart"/>
      <w:r w:rsidRPr="00311526">
        <w:rPr>
          <w:lang w:val="es-CO"/>
        </w:rPr>
        <w:t>ts</w:t>
      </w:r>
      <w:proofErr w:type="spellEnd"/>
      <w:r w:rsidRPr="00311526">
        <w:rPr>
          <w:lang w:val="es-CO"/>
        </w:rPr>
        <w:t xml:space="preserve"> .</w:t>
      </w:r>
      <w:proofErr w:type="gramEnd"/>
      <w:r w:rsidRPr="00311526">
        <w:rPr>
          <w:lang w:val="es-CO"/>
        </w:rPr>
        <w:t xml:space="preserve"> </w:t>
      </w:r>
    </w:p>
    <w:p w:rsidR="00A67829" w:rsidRPr="00311526" w:rsidRDefault="00A678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27" w:lineRule="auto"/>
        <w:ind w:left="12" w:right="-13" w:firstLine="11"/>
        <w:jc w:val="both"/>
        <w:rPr>
          <w:rFonts w:ascii="Noto Sans" w:eastAsia="Noto Sans" w:hAnsi="Noto Sans" w:cs="Noto Sans"/>
          <w:color w:val="333333"/>
          <w:sz w:val="23"/>
          <w:szCs w:val="23"/>
          <w:lang w:val="es-CO"/>
        </w:rPr>
      </w:pPr>
    </w:p>
    <w:p w:rsidR="00A67829" w:rsidRPr="00311526" w:rsidRDefault="00CC7C7B">
      <w:pPr>
        <w:pStyle w:val="Ttulo2"/>
        <w:widowControl w:val="0"/>
        <w:rPr>
          <w:lang w:val="es-CO"/>
        </w:rPr>
      </w:pPr>
      <w:bookmarkStart w:id="35" w:name="_r9mleiythy79" w:colFirst="0" w:colLast="0"/>
      <w:bookmarkEnd w:id="35"/>
      <w:r w:rsidRPr="00311526">
        <w:rPr>
          <w:lang w:val="es-CO"/>
        </w:rPr>
        <w:t>8.6. Módulo de Cursos (E-</w:t>
      </w:r>
      <w:proofErr w:type="spellStart"/>
      <w:r w:rsidRPr="00311526">
        <w:rPr>
          <w:lang w:val="es-CO"/>
        </w:rPr>
        <w:t>learning</w:t>
      </w:r>
      <w:proofErr w:type="spellEnd"/>
      <w:r w:rsidRPr="00311526">
        <w:rPr>
          <w:lang w:val="es-CO"/>
        </w:rPr>
        <w:t xml:space="preserve">)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Este módulo es fundamental para la plataforma de e-</w:t>
      </w:r>
      <w:proofErr w:type="spellStart"/>
      <w:r w:rsidRPr="00311526">
        <w:rPr>
          <w:lang w:val="es-CO"/>
        </w:rPr>
        <w:t>learning</w:t>
      </w:r>
      <w:proofErr w:type="spellEnd"/>
      <w:r w:rsidRPr="00311526">
        <w:rPr>
          <w:lang w:val="es-CO"/>
        </w:rPr>
        <w:t xml:space="preserve">, gestionando los cursos, lecciones, exámenes y el seguimiento del progreso del usuario. Sus rutas y componentes se encuentran en 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/app/cursos</w:t>
      </w:r>
      <w:proofErr w:type="gramStart"/>
      <w:r w:rsidRPr="00311526">
        <w:rPr>
          <w:b/>
          <w:bCs/>
          <w:lang w:val="es-CO"/>
        </w:rPr>
        <w:t xml:space="preserve">/ </w:t>
      </w:r>
      <w:r w:rsidRPr="00311526">
        <w:rPr>
          <w:lang w:val="es-CO"/>
        </w:rPr>
        <w:t>.</w:t>
      </w:r>
      <w:proofErr w:type="gramEnd"/>
      <w:r w:rsidRPr="00311526">
        <w:rPr>
          <w:lang w:val="es-CO"/>
        </w:rPr>
        <w:t xml:space="preserve"> </w:t>
      </w:r>
    </w:p>
    <w:p w:rsidR="00A67829" w:rsidRPr="00311526" w:rsidRDefault="00CC7C7B">
      <w:pPr>
        <w:pStyle w:val="Ttulo2"/>
        <w:widowControl w:val="0"/>
        <w:spacing w:before="485"/>
        <w:rPr>
          <w:lang w:val="es-CO"/>
        </w:rPr>
      </w:pPr>
      <w:bookmarkStart w:id="36" w:name="_n5pbvvup9acb" w:colFirst="0" w:colLast="0"/>
      <w:bookmarkEnd w:id="36"/>
      <w:r w:rsidRPr="00311526">
        <w:rPr>
          <w:lang w:val="es-CO"/>
        </w:rPr>
        <w:t xml:space="preserve">8.7. Módulo de Noticias de Moda (Blog)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Permite la publicación y visualización de artículos relacionados con noticias de moda. Las rutas y componentes para este blog se encuentran en 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/app/</w:t>
      </w:r>
      <w:proofErr w:type="spellStart"/>
      <w:r w:rsidRPr="00311526">
        <w:rPr>
          <w:b/>
          <w:bCs/>
          <w:lang w:val="es-CO"/>
        </w:rPr>
        <w:t>fashion-news</w:t>
      </w:r>
      <w:proofErr w:type="spellEnd"/>
      <w:proofErr w:type="gramStart"/>
      <w:r w:rsidRPr="00311526">
        <w:rPr>
          <w:b/>
          <w:bCs/>
          <w:lang w:val="es-CO"/>
        </w:rPr>
        <w:t>/</w:t>
      </w:r>
      <w:r w:rsidRPr="00311526">
        <w:rPr>
          <w:lang w:val="es-CO"/>
        </w:rPr>
        <w:t xml:space="preserve"> .</w:t>
      </w:r>
      <w:proofErr w:type="gramEnd"/>
      <w:r w:rsidRPr="00311526">
        <w:rPr>
          <w:lang w:val="es-CO"/>
        </w:rPr>
        <w:t xml:space="preserve"> </w:t>
      </w:r>
    </w:p>
    <w:p w:rsidR="00A67829" w:rsidRPr="00311526" w:rsidRDefault="00CC7C7B">
      <w:pPr>
        <w:pStyle w:val="Ttulo2"/>
        <w:widowControl w:val="0"/>
        <w:spacing w:before="506"/>
        <w:rPr>
          <w:lang w:val="es-CO"/>
        </w:rPr>
      </w:pPr>
      <w:bookmarkStart w:id="37" w:name="_dypjhbxv5q3n" w:colFirst="0" w:colLast="0"/>
      <w:bookmarkEnd w:id="37"/>
      <w:r w:rsidRPr="00311526">
        <w:rPr>
          <w:lang w:val="es-CO"/>
        </w:rPr>
        <w:t xml:space="preserve">8.8. Módulo de Foro y Comunidad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Facilita la interacción entre usuarios a través de un foro y una comunidad. Las rutas y componentes para esta funcionalidad se encuentran en 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/app/</w:t>
      </w:r>
      <w:proofErr w:type="spellStart"/>
      <w:r w:rsidRPr="00311526">
        <w:rPr>
          <w:b/>
          <w:bCs/>
          <w:lang w:val="es-CO"/>
        </w:rPr>
        <w:t>fundacion</w:t>
      </w:r>
      <w:proofErr w:type="spellEnd"/>
      <w:proofErr w:type="gramStart"/>
      <w:r w:rsidRPr="00311526">
        <w:rPr>
          <w:b/>
          <w:bCs/>
          <w:lang w:val="es-CO"/>
        </w:rPr>
        <w:t>/</w:t>
      </w:r>
      <w:r w:rsidRPr="00311526">
        <w:rPr>
          <w:lang w:val="es-CO"/>
        </w:rPr>
        <w:t xml:space="preserve"> .</w:t>
      </w:r>
      <w:proofErr w:type="gramEnd"/>
      <w:r w:rsidRPr="00311526">
        <w:rPr>
          <w:lang w:val="es-CO"/>
        </w:rPr>
        <w:t xml:space="preserve"> </w:t>
      </w:r>
    </w:p>
    <w:p w:rsidR="00A67829" w:rsidRPr="00311526" w:rsidRDefault="00CC7C7B">
      <w:pPr>
        <w:pStyle w:val="Ttulo2"/>
        <w:widowControl w:val="0"/>
        <w:spacing w:before="479"/>
        <w:rPr>
          <w:lang w:val="es-CO"/>
        </w:rPr>
      </w:pPr>
      <w:bookmarkStart w:id="38" w:name="_ci0w7nfdwqr8" w:colFirst="0" w:colLast="0"/>
      <w:bookmarkEnd w:id="38"/>
      <w:r w:rsidRPr="00311526">
        <w:rPr>
          <w:lang w:val="es-CO"/>
        </w:rPr>
        <w:t xml:space="preserve">8.9. Módulo de Utilidades y Servicios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Contiene funciones de utilidad generales </w:t>
      </w:r>
      <w:proofErr w:type="gramStart"/>
      <w:r w:rsidRPr="00311526">
        <w:rPr>
          <w:b/>
          <w:bCs/>
          <w:lang w:val="es-CO"/>
        </w:rPr>
        <w:t>( /</w:t>
      </w:r>
      <w:proofErr w:type="spellStart"/>
      <w:proofErr w:type="gramEnd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lib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utils.ts</w:t>
      </w:r>
      <w:proofErr w:type="spellEnd"/>
      <w:r w:rsidRPr="00311526">
        <w:rPr>
          <w:b/>
          <w:bCs/>
          <w:lang w:val="es-CO"/>
        </w:rPr>
        <w:t xml:space="preserve"> )</w:t>
      </w:r>
      <w:r w:rsidRPr="00311526">
        <w:rPr>
          <w:lang w:val="es-CO"/>
        </w:rPr>
        <w:t xml:space="preserve">, servicios para interactuar con </w:t>
      </w:r>
      <w:proofErr w:type="spellStart"/>
      <w:r w:rsidRPr="00311526">
        <w:rPr>
          <w:lang w:val="es-CO"/>
        </w:rPr>
        <w:t>APIs</w:t>
      </w:r>
      <w:proofErr w:type="spellEnd"/>
      <w:r w:rsidRPr="00311526">
        <w:rPr>
          <w:lang w:val="es-CO"/>
        </w:rPr>
        <w:t xml:space="preserve"> externas o lógica de negocio específica</w:t>
      </w:r>
      <w:r w:rsidRPr="00311526">
        <w:rPr>
          <w:b/>
          <w:bCs/>
          <w:lang w:val="es-CO"/>
        </w:rPr>
        <w:t xml:space="preserve"> ( /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lib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services</w:t>
      </w:r>
      <w:proofErr w:type="spellEnd"/>
      <w:r w:rsidRPr="00311526">
        <w:rPr>
          <w:b/>
          <w:bCs/>
          <w:lang w:val="es-CO"/>
        </w:rPr>
        <w:t>/ )</w:t>
      </w:r>
      <w:r w:rsidRPr="00311526">
        <w:rPr>
          <w:lang w:val="es-CO"/>
        </w:rPr>
        <w:t>, y esquemas de validación de datos ( /</w:t>
      </w:r>
      <w:proofErr w:type="spellStart"/>
      <w:r w:rsidRPr="00311526">
        <w:rPr>
          <w:lang w:val="es-CO"/>
        </w:rPr>
        <w:t>src</w:t>
      </w:r>
      <w:proofErr w:type="spellEnd"/>
      <w:r w:rsidRPr="00311526">
        <w:rPr>
          <w:lang w:val="es-CO"/>
        </w:rPr>
        <w:t>/</w:t>
      </w:r>
      <w:proofErr w:type="spellStart"/>
      <w:r w:rsidRPr="00311526">
        <w:rPr>
          <w:lang w:val="es-CO"/>
        </w:rPr>
        <w:t>lib</w:t>
      </w:r>
      <w:proofErr w:type="spellEnd"/>
      <w:r w:rsidRPr="00311526">
        <w:rPr>
          <w:lang w:val="es-CO"/>
        </w:rPr>
        <w:t>/</w:t>
      </w:r>
      <w:proofErr w:type="spellStart"/>
      <w:r w:rsidRPr="00311526">
        <w:rPr>
          <w:lang w:val="es-CO"/>
        </w:rPr>
        <w:t>validations</w:t>
      </w:r>
      <w:proofErr w:type="spellEnd"/>
      <w:r w:rsidRPr="00311526">
        <w:rPr>
          <w:lang w:val="es-CO"/>
        </w:rPr>
        <w:t xml:space="preserve">/ , típicamente usando </w:t>
      </w:r>
      <w:proofErr w:type="spellStart"/>
      <w:r w:rsidRPr="00311526">
        <w:rPr>
          <w:lang w:val="es-CO"/>
        </w:rPr>
        <w:t>Zod</w:t>
      </w:r>
      <w:proofErr w:type="spellEnd"/>
      <w:r w:rsidRPr="00311526">
        <w:rPr>
          <w:lang w:val="es-CO"/>
        </w:rPr>
        <w:t xml:space="preserve">). La configuración y el cliente de Prisma para la base de datos se encuentran en </w:t>
      </w:r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lib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db.ts</w:t>
      </w:r>
      <w:proofErr w:type="spellEnd"/>
      <w:r w:rsidRPr="00311526">
        <w:rPr>
          <w:lang w:val="es-CO"/>
        </w:rPr>
        <w:t xml:space="preserve"> y</w:t>
      </w:r>
      <w:r w:rsidRPr="00311526">
        <w:rPr>
          <w:b/>
          <w:bCs/>
          <w:lang w:val="es-CO"/>
        </w:rPr>
        <w:t xml:space="preserve"> /</w:t>
      </w:r>
      <w:proofErr w:type="spellStart"/>
      <w:r w:rsidRPr="00311526">
        <w:rPr>
          <w:b/>
          <w:bCs/>
          <w:lang w:val="es-CO"/>
        </w:rPr>
        <w:t>src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lib</w:t>
      </w:r>
      <w:proofErr w:type="spellEnd"/>
      <w:r w:rsidRPr="00311526">
        <w:rPr>
          <w:b/>
          <w:bCs/>
          <w:lang w:val="es-CO"/>
        </w:rPr>
        <w:t>/</w:t>
      </w:r>
      <w:proofErr w:type="spellStart"/>
      <w:r w:rsidRPr="00311526">
        <w:rPr>
          <w:b/>
          <w:bCs/>
          <w:lang w:val="es-CO"/>
        </w:rPr>
        <w:t>prisma.</w:t>
      </w:r>
      <w:proofErr w:type="gramStart"/>
      <w:r w:rsidRPr="00311526">
        <w:rPr>
          <w:b/>
          <w:bCs/>
          <w:lang w:val="es-CO"/>
        </w:rPr>
        <w:t>ts</w:t>
      </w:r>
      <w:proofErr w:type="spellEnd"/>
      <w:r w:rsidRPr="00311526">
        <w:rPr>
          <w:b/>
          <w:bCs/>
          <w:lang w:val="es-CO"/>
        </w:rPr>
        <w:t xml:space="preserve"> </w:t>
      </w:r>
      <w:r w:rsidRPr="00311526">
        <w:rPr>
          <w:lang w:val="es-CO"/>
        </w:rPr>
        <w:t>.</w:t>
      </w:r>
      <w:proofErr w:type="gramEnd"/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Cada uno de estos módulos contribuye a la funcionalidad integral de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, permitiendo un desarrollo organizado y una fácil escalabilidad de la aplicación. </w:t>
      </w:r>
    </w:p>
    <w:p w:rsidR="00A67829" w:rsidRPr="00131FE3" w:rsidRDefault="00CC7C7B">
      <w:pPr>
        <w:pStyle w:val="Ttulo1"/>
        <w:widowControl w:val="0"/>
        <w:spacing w:before="580"/>
        <w:ind w:left="17"/>
        <w:rPr>
          <w:lang w:val="es-CO"/>
        </w:rPr>
      </w:pPr>
      <w:bookmarkStart w:id="39" w:name="_sxgihj2fdkjp" w:colFirst="0" w:colLast="0"/>
      <w:bookmarkEnd w:id="39"/>
      <w:r w:rsidRPr="00131FE3">
        <w:rPr>
          <w:lang w:val="es-CO"/>
        </w:rPr>
        <w:t xml:space="preserve">9.  Requerimientos del Sistema </w:t>
      </w:r>
    </w:p>
    <w:p w:rsidR="00A67829" w:rsidRPr="00131FE3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Para asegurar el correcto funcionamiento y desarrollo del proyecto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, es fundamental cumplir con una serie de requisitos de software y hardware. Estos requisitos están diseñados para proporcionar un entorno de desarrollo consistente y un rendimiento óptimo en producción. </w:t>
      </w:r>
    </w:p>
    <w:p w:rsidR="00A67829" w:rsidRPr="00311526" w:rsidRDefault="00CC7C7B">
      <w:pPr>
        <w:pStyle w:val="Ttulo2"/>
        <w:widowControl w:val="0"/>
        <w:spacing w:before="468"/>
        <w:ind w:left="13"/>
        <w:rPr>
          <w:lang w:val="es-CO"/>
        </w:rPr>
      </w:pPr>
      <w:bookmarkStart w:id="40" w:name="_x9nea6mbmshv" w:colFirst="0" w:colLast="0"/>
      <w:bookmarkEnd w:id="40"/>
      <w:r w:rsidRPr="00311526">
        <w:rPr>
          <w:lang w:val="es-CO"/>
        </w:rPr>
        <w:t xml:space="preserve">9.1. Software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lastRenderedPageBreak/>
        <w:t xml:space="preserve">Los siguientes componentes de software son necesarios para el desarrollo y la ejecución de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: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Node.js:</w:t>
      </w:r>
      <w:r w:rsidRPr="00311526">
        <w:rPr>
          <w:lang w:val="es-CO"/>
        </w:rPr>
        <w:t xml:space="preserve"> Se requiere la versión 18.17 o superior. Node.js es el entorno de ejecución de JavaScript que permite ejecutar el código del lado del servidor de Next.js y las herramientas de desarrollo.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pnpm</w:t>
      </w:r>
      <w:proofErr w:type="spellEnd"/>
      <w:r w:rsidRPr="00311526">
        <w:rPr>
          <w:b/>
          <w:bCs/>
          <w:lang w:val="es-CO"/>
        </w:rPr>
        <w:t xml:space="preserve">: </w:t>
      </w:r>
      <w:r w:rsidRPr="00311526">
        <w:rPr>
          <w:lang w:val="es-CO"/>
        </w:rPr>
        <w:t xml:space="preserve">Aunque </w:t>
      </w:r>
      <w:proofErr w:type="spellStart"/>
      <w:r w:rsidRPr="00311526">
        <w:rPr>
          <w:lang w:val="es-CO"/>
        </w:rPr>
        <w:t>npm</w:t>
      </w:r>
      <w:proofErr w:type="spellEnd"/>
      <w:r w:rsidRPr="00311526">
        <w:rPr>
          <w:lang w:val="es-CO"/>
        </w:rPr>
        <w:t xml:space="preserve"> o </w:t>
      </w:r>
      <w:proofErr w:type="spellStart"/>
      <w:r w:rsidRPr="00311526">
        <w:rPr>
          <w:lang w:val="es-CO"/>
        </w:rPr>
        <w:t>yarn</w:t>
      </w:r>
      <w:proofErr w:type="spellEnd"/>
      <w:r w:rsidRPr="00311526">
        <w:rPr>
          <w:lang w:val="es-CO"/>
        </w:rPr>
        <w:t xml:space="preserve"> también son compatibles, se recomienda encarecidamente el uso de </w:t>
      </w:r>
      <w:proofErr w:type="spellStart"/>
      <w:r w:rsidRPr="00311526">
        <w:rPr>
          <w:lang w:val="es-CO"/>
        </w:rPr>
        <w:t>pnpm</w:t>
      </w:r>
      <w:proofErr w:type="spellEnd"/>
      <w:r w:rsidRPr="00311526">
        <w:rPr>
          <w:lang w:val="es-CO"/>
        </w:rPr>
        <w:t xml:space="preserve"> como gestor de paquetes. </w:t>
      </w:r>
      <w:proofErr w:type="spellStart"/>
      <w:r w:rsidRPr="00311526">
        <w:rPr>
          <w:lang w:val="es-CO"/>
        </w:rPr>
        <w:t>pnpm</w:t>
      </w:r>
      <w:proofErr w:type="spellEnd"/>
      <w:r w:rsidRPr="00311526">
        <w:rPr>
          <w:lang w:val="es-CO"/>
        </w:rPr>
        <w:t xml:space="preserve"> es conocido por su eficiencia en el uso del espacio en disco y su velocidad en la instalación de dependencias.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PostgreSQL</w:t>
      </w:r>
      <w:proofErr w:type="spellEnd"/>
      <w:r w:rsidRPr="00311526">
        <w:rPr>
          <w:b/>
          <w:bCs/>
          <w:lang w:val="es-CO"/>
        </w:rPr>
        <w:t xml:space="preserve">: </w:t>
      </w:r>
      <w:r w:rsidRPr="00311526">
        <w:rPr>
          <w:lang w:val="es-CO"/>
        </w:rPr>
        <w:t xml:space="preserve">Se necesita la versión 14 o superior de </w:t>
      </w:r>
      <w:proofErr w:type="spellStart"/>
      <w:r w:rsidRPr="00311526">
        <w:rPr>
          <w:lang w:val="es-CO"/>
        </w:rPr>
        <w:t>PostgreSQL</w:t>
      </w:r>
      <w:proofErr w:type="spellEnd"/>
      <w:r w:rsidRPr="00311526">
        <w:rPr>
          <w:lang w:val="es-CO"/>
        </w:rPr>
        <w:t xml:space="preserve">. Esta base de datos relacional es utilizada por Prisma para almacenar toda la información transaccional y de usuarios de la aplicación.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Git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Es indispensable para el control de versiones del código fuente. Permite clonar el repositorio, gestionar los cambios y colaborar con otros desarrolladores. </w:t>
      </w:r>
    </w:p>
    <w:p w:rsidR="00A67829" w:rsidRPr="00311526" w:rsidRDefault="00A678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13"/>
        <w:rPr>
          <w:rFonts w:ascii="Noto Sans" w:eastAsia="Noto Sans" w:hAnsi="Noto Sans" w:cs="Noto Sans"/>
          <w:b/>
          <w:bCs/>
          <w:color w:val="333333"/>
          <w:sz w:val="28"/>
          <w:szCs w:val="28"/>
          <w:lang w:val="es-CO"/>
        </w:rPr>
      </w:pPr>
    </w:p>
    <w:p w:rsidR="00A67829" w:rsidRPr="00311526" w:rsidRDefault="00CC7C7B">
      <w:pPr>
        <w:pStyle w:val="Ttulo2"/>
        <w:widowControl w:val="0"/>
        <w:spacing w:before="470"/>
        <w:ind w:left="13"/>
        <w:rPr>
          <w:lang w:val="es-CO"/>
        </w:rPr>
      </w:pPr>
      <w:bookmarkStart w:id="41" w:name="_bs9msp37u6ws" w:colFirst="0" w:colLast="0"/>
      <w:bookmarkEnd w:id="41"/>
      <w:r w:rsidRPr="00311526">
        <w:rPr>
          <w:lang w:val="es-CO"/>
        </w:rPr>
        <w:t xml:space="preserve">9.2. Hardware (Recomendado para Producción)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Para un despliegue en un entorno de producción que garantice un rendimiento adecuado y la capacidad de manejar la carga de usuarios, se recomiendan las siguientes especificaciones de hardware:</w:t>
      </w:r>
    </w:p>
    <w:p w:rsidR="00A67829" w:rsidRPr="00311526" w:rsidRDefault="00A67829">
      <w:pPr>
        <w:rPr>
          <w:b/>
          <w:bCs/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 xml:space="preserve">CPU: </w:t>
      </w:r>
      <w:r w:rsidRPr="00311526">
        <w:rPr>
          <w:lang w:val="es-CO"/>
        </w:rPr>
        <w:t xml:space="preserve">Un procesador con 2 núcleos o más. Esto asegura la capacidad de procesamiento necesaria para manejar las solicitudes del servidor y las operaciones de la base de datos.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 xml:space="preserve">RAM: </w:t>
      </w:r>
      <w:r w:rsidRPr="00311526">
        <w:rPr>
          <w:lang w:val="es-CO"/>
        </w:rPr>
        <w:t xml:space="preserve">4GB de memoria RAM o más. Una cantidad suficiente de memoria es crucial para el rendimiento de la aplicación, especialmente bajo carga, y para el funcionamiento eficiente de la base de datos.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Almacenamiento:</w:t>
      </w:r>
      <w:r w:rsidRPr="00311526">
        <w:rPr>
          <w:lang w:val="es-CO"/>
        </w:rPr>
        <w:t xml:space="preserve"> 20GB de almacenamiento SSD o superior. El uso de unidades de estado sólido (SSD) mejora significativamente los tiempos de lectura y escritura, lo que se traduce en una mayor velocidad de respuesta de la aplicación y de la base de datos.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Cumplir con estos requisitos es un paso fundamental para establecer un entorno de trabajo productivo y para asegurar la estabilidad y el rendimiento de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en sus diferentes fases. </w:t>
      </w:r>
    </w:p>
    <w:p w:rsidR="00A67829" w:rsidRPr="00311526" w:rsidRDefault="00CC7C7B">
      <w:pPr>
        <w:pStyle w:val="Ttulo1"/>
        <w:widowControl w:val="0"/>
        <w:spacing w:before="601"/>
        <w:ind w:left="17"/>
        <w:rPr>
          <w:lang w:val="es-CO"/>
        </w:rPr>
      </w:pPr>
      <w:bookmarkStart w:id="42" w:name="_jdwerysxayrd" w:colFirst="0" w:colLast="0"/>
      <w:bookmarkEnd w:id="42"/>
      <w:r w:rsidRPr="00311526">
        <w:rPr>
          <w:lang w:val="es-CO"/>
        </w:rPr>
        <w:lastRenderedPageBreak/>
        <w:t xml:space="preserve">10. Instalación y Configuración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Para configurar y ejecutar el proyecto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en un entorno de desarrollo, siga los siguientes pasos. Estas instrucciones combinan y detallan la información necesaria para poner en marcha la aplicación. </w:t>
      </w:r>
    </w:p>
    <w:p w:rsidR="00A67829" w:rsidRPr="00311526" w:rsidRDefault="00CC7C7B">
      <w:pPr>
        <w:pStyle w:val="Ttulo2"/>
        <w:widowControl w:val="0"/>
        <w:spacing w:before="470"/>
        <w:ind w:left="14"/>
        <w:rPr>
          <w:lang w:val="es-CO"/>
        </w:rPr>
      </w:pPr>
      <w:bookmarkStart w:id="43" w:name="_fzxmjn8zjh4i" w:colFirst="0" w:colLast="0"/>
      <w:bookmarkEnd w:id="43"/>
      <w:r w:rsidRPr="00311526">
        <w:rPr>
          <w:lang w:val="es-CO"/>
        </w:rPr>
        <w:t xml:space="preserve">10.1. Clonado del Repositorio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El primer paso es obtener el código fuente del proyecto. Utilice </w:t>
      </w:r>
      <w:proofErr w:type="spellStart"/>
      <w:r w:rsidRPr="00311526">
        <w:rPr>
          <w:lang w:val="es-CO"/>
        </w:rPr>
        <w:t>Git</w:t>
      </w:r>
      <w:proofErr w:type="spellEnd"/>
      <w:r w:rsidRPr="00311526">
        <w:rPr>
          <w:lang w:val="es-CO"/>
        </w:rPr>
        <w:t xml:space="preserve"> para clonar el repositorio desde la ubicación especificada: </w:t>
      </w:r>
    </w:p>
    <w:p w:rsidR="00A67829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8" w:line="240" w:lineRule="auto"/>
        <w:rPr>
          <w:b/>
          <w:bCs/>
          <w:color w:val="333333"/>
          <w:sz w:val="19"/>
          <w:szCs w:val="19"/>
        </w:rPr>
      </w:pPr>
      <w:proofErr w:type="spellStart"/>
      <w:r>
        <w:rPr>
          <w:b/>
          <w:bCs/>
          <w:color w:val="333333"/>
          <w:sz w:val="19"/>
          <w:szCs w:val="19"/>
          <w:shd w:val="clear" w:color="auto" w:fill="F8F8F8"/>
        </w:rPr>
        <w:t>git</w:t>
      </w:r>
      <w:proofErr w:type="spellEnd"/>
      <w:r>
        <w:rPr>
          <w:b/>
          <w:bCs/>
          <w:color w:val="333333"/>
          <w:sz w:val="19"/>
          <w:szCs w:val="19"/>
          <w:shd w:val="clear" w:color="auto" w:fill="F8F8F8"/>
        </w:rPr>
        <w:t xml:space="preserve"> clone https://github.com/sennovalab/Tienda.git</w:t>
      </w:r>
      <w:r>
        <w:rPr>
          <w:b/>
          <w:bCs/>
          <w:color w:val="333333"/>
          <w:sz w:val="19"/>
          <w:szCs w:val="19"/>
        </w:rPr>
        <w:t xml:space="preserve"> </w:t>
      </w:r>
    </w:p>
    <w:p w:rsidR="00A67829" w:rsidRPr="00311526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2"/>
        <w:rPr>
          <w:b/>
          <w:bCs/>
          <w:color w:val="333333"/>
          <w:sz w:val="19"/>
          <w:szCs w:val="19"/>
          <w:lang w:val="es-CO"/>
        </w:rPr>
      </w:pPr>
      <w:r w:rsidRPr="00311526">
        <w:rPr>
          <w:b/>
          <w:bCs/>
          <w:color w:val="008000"/>
          <w:sz w:val="19"/>
          <w:szCs w:val="19"/>
          <w:lang w:val="es-CO"/>
        </w:rPr>
        <w:t xml:space="preserve">cd </w:t>
      </w:r>
      <w:r w:rsidRPr="00311526">
        <w:rPr>
          <w:b/>
          <w:bCs/>
          <w:color w:val="333333"/>
          <w:sz w:val="19"/>
          <w:szCs w:val="19"/>
          <w:lang w:val="es-CO"/>
        </w:rPr>
        <w:t xml:space="preserve">Tienda </w:t>
      </w:r>
    </w:p>
    <w:p w:rsidR="00A67829" w:rsidRPr="00311526" w:rsidRDefault="00CC7C7B">
      <w:pPr>
        <w:pStyle w:val="Ttulo2"/>
        <w:widowControl w:val="0"/>
        <w:spacing w:before="721"/>
        <w:ind w:left="14"/>
        <w:rPr>
          <w:lang w:val="es-CO"/>
        </w:rPr>
      </w:pPr>
      <w:bookmarkStart w:id="44" w:name="_lcpnzzhgzg9i" w:colFirst="0" w:colLast="0"/>
      <w:bookmarkEnd w:id="44"/>
      <w:r w:rsidRPr="00311526">
        <w:rPr>
          <w:lang w:val="es-CO"/>
        </w:rPr>
        <w:t xml:space="preserve">10.2. Instalación de Dependencias </w:t>
      </w:r>
    </w:p>
    <w:p w:rsidR="00A67829" w:rsidRPr="00311526" w:rsidRDefault="00CC7C7B">
      <w:pPr>
        <w:rPr>
          <w:sz w:val="18"/>
          <w:szCs w:val="18"/>
          <w:lang w:val="es-CO"/>
        </w:rPr>
      </w:pPr>
      <w:r w:rsidRPr="00311526">
        <w:rPr>
          <w:lang w:val="es-CO"/>
        </w:rPr>
        <w:t xml:space="preserve">Una vez clonado el repositorio, es necesario instalar todas las dependencias del proyecto. Se recomienda encarecidamente utilizar </w:t>
      </w:r>
      <w:proofErr w:type="spellStart"/>
      <w:r w:rsidRPr="00311526">
        <w:rPr>
          <w:lang w:val="es-CO"/>
        </w:rPr>
        <w:t>pnpm</w:t>
      </w:r>
      <w:proofErr w:type="spellEnd"/>
      <w:r w:rsidRPr="00311526">
        <w:rPr>
          <w:lang w:val="es-CO"/>
        </w:rPr>
        <w:t xml:space="preserve"> para una gestión de dependencias más eficiente y rápida, aunque </w:t>
      </w:r>
      <w:proofErr w:type="spellStart"/>
      <w:r w:rsidRPr="00311526">
        <w:rPr>
          <w:lang w:val="es-CO"/>
        </w:rPr>
        <w:t>npm</w:t>
      </w:r>
      <w:proofErr w:type="spellEnd"/>
      <w:r w:rsidRPr="00311526">
        <w:rPr>
          <w:lang w:val="es-CO"/>
        </w:rPr>
        <w:t xml:space="preserve"> o </w:t>
      </w:r>
      <w:proofErr w:type="spellStart"/>
      <w:r w:rsidRPr="00311526">
        <w:rPr>
          <w:lang w:val="es-CO"/>
        </w:rPr>
        <w:t>yarn</w:t>
      </w:r>
      <w:proofErr w:type="spellEnd"/>
      <w:r w:rsidRPr="00311526">
        <w:rPr>
          <w:lang w:val="es-CO"/>
        </w:rPr>
        <w:t xml:space="preserve"> también son compatibles. </w:t>
      </w:r>
      <w:proofErr w:type="spellStart"/>
      <w:r w:rsidRPr="00311526">
        <w:rPr>
          <w:sz w:val="18"/>
          <w:szCs w:val="18"/>
          <w:lang w:val="es-CO"/>
        </w:rPr>
        <w:t>pnpm</w:t>
      </w:r>
      <w:proofErr w:type="spellEnd"/>
      <w:r w:rsidRPr="00311526">
        <w:rPr>
          <w:sz w:val="18"/>
          <w:szCs w:val="18"/>
          <w:lang w:val="es-CO"/>
        </w:rPr>
        <w:t xml:space="preserve"> </w:t>
      </w:r>
      <w:proofErr w:type="spellStart"/>
      <w:r w:rsidRPr="00311526">
        <w:rPr>
          <w:sz w:val="18"/>
          <w:szCs w:val="18"/>
          <w:lang w:val="es-CO"/>
        </w:rPr>
        <w:t>install</w:t>
      </w:r>
      <w:proofErr w:type="spellEnd"/>
    </w:p>
    <w:p w:rsidR="00A67829" w:rsidRPr="00311526" w:rsidRDefault="00A678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0" w:line="240" w:lineRule="auto"/>
        <w:ind w:left="267"/>
        <w:rPr>
          <w:color w:val="333333"/>
          <w:sz w:val="19"/>
          <w:szCs w:val="19"/>
          <w:shd w:val="clear" w:color="auto" w:fill="F8F8F8"/>
          <w:lang w:val="es-CO"/>
        </w:rPr>
      </w:pPr>
    </w:p>
    <w:p w:rsidR="00A67829" w:rsidRPr="00311526" w:rsidRDefault="00CC7C7B">
      <w:pPr>
        <w:pStyle w:val="Ttulo2"/>
        <w:widowControl w:val="0"/>
        <w:ind w:left="14"/>
        <w:rPr>
          <w:lang w:val="es-CO"/>
        </w:rPr>
      </w:pPr>
      <w:bookmarkStart w:id="45" w:name="_vctqmckac8rd" w:colFirst="0" w:colLast="0"/>
      <w:bookmarkEnd w:id="45"/>
      <w:r w:rsidRPr="00311526">
        <w:rPr>
          <w:lang w:val="es-CO"/>
        </w:rPr>
        <w:t xml:space="preserve">10.3. Variables de Entorno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El proyecto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utiliza variables de entorno para gestionar configuraciones sensibles y específicas del entorno (como credenciales de base de datos, claves de API, etc.). Debe crear un </w:t>
      </w:r>
      <w:proofErr w:type="gramStart"/>
      <w:r w:rsidRPr="00311526">
        <w:rPr>
          <w:lang w:val="es-CO"/>
        </w:rPr>
        <w:t>archivo .</w:t>
      </w:r>
      <w:proofErr w:type="spellStart"/>
      <w:r w:rsidRPr="00311526">
        <w:rPr>
          <w:lang w:val="es-CO"/>
        </w:rPr>
        <w:t>env</w:t>
      </w:r>
      <w:proofErr w:type="gramEnd"/>
      <w:r w:rsidRPr="00311526">
        <w:rPr>
          <w:lang w:val="es-CO"/>
        </w:rPr>
        <w:t>.local</w:t>
      </w:r>
      <w:proofErr w:type="spellEnd"/>
      <w:r w:rsidRPr="00311526">
        <w:rPr>
          <w:lang w:val="es-CO"/>
        </w:rPr>
        <w:t xml:space="preserve"> en la raíz del proyecto y configurarlo con las siguientes variables. Puede usar el </w:t>
      </w:r>
      <w:proofErr w:type="gramStart"/>
      <w:r w:rsidRPr="00311526">
        <w:rPr>
          <w:lang w:val="es-CO"/>
        </w:rPr>
        <w:t>archivo .</w:t>
      </w:r>
      <w:proofErr w:type="spellStart"/>
      <w:r w:rsidRPr="00311526">
        <w:rPr>
          <w:lang w:val="es-CO"/>
        </w:rPr>
        <w:t>env</w:t>
      </w:r>
      <w:proofErr w:type="gramEnd"/>
      <w:r w:rsidRPr="00311526">
        <w:rPr>
          <w:lang w:val="es-CO"/>
        </w:rPr>
        <w:t>.example</w:t>
      </w:r>
      <w:proofErr w:type="spellEnd"/>
      <w:r w:rsidRPr="00311526">
        <w:rPr>
          <w:lang w:val="es-CO"/>
        </w:rPr>
        <w:t xml:space="preserve"> (si existe en el repositorio) como plantilla para asegurarse de incluir todas las variables necesarias. </w:t>
      </w:r>
    </w:p>
    <w:p w:rsidR="00A67829" w:rsidRPr="00311526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2" w:line="240" w:lineRule="auto"/>
        <w:ind w:left="253"/>
        <w:rPr>
          <w:i/>
          <w:iCs/>
          <w:color w:val="3D7B7B"/>
          <w:sz w:val="19"/>
          <w:szCs w:val="19"/>
          <w:lang w:val="es-CO"/>
        </w:rPr>
      </w:pPr>
      <w:r w:rsidRPr="00311526">
        <w:rPr>
          <w:i/>
          <w:iCs/>
          <w:color w:val="3D7B7B"/>
          <w:sz w:val="19"/>
          <w:szCs w:val="19"/>
          <w:lang w:val="es-CO"/>
        </w:rPr>
        <w:t xml:space="preserve"># Base de Datos (Prisma) </w:t>
      </w:r>
    </w:p>
    <w:p w:rsidR="00A67829" w:rsidRPr="00311526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5"/>
        <w:rPr>
          <w:color w:val="BA2121"/>
          <w:sz w:val="19"/>
          <w:szCs w:val="19"/>
          <w:lang w:val="es-CO"/>
        </w:rPr>
      </w:pPr>
      <w:r w:rsidRPr="00311526">
        <w:rPr>
          <w:color w:val="333333"/>
          <w:sz w:val="19"/>
          <w:szCs w:val="19"/>
          <w:lang w:val="es-CO"/>
        </w:rPr>
        <w:t>DATABASE_URL</w:t>
      </w:r>
      <w:r w:rsidRPr="00311526">
        <w:rPr>
          <w:color w:val="666666"/>
          <w:sz w:val="19"/>
          <w:szCs w:val="19"/>
          <w:lang w:val="es-CO"/>
        </w:rPr>
        <w:t>=</w:t>
      </w:r>
      <w:r w:rsidRPr="00311526">
        <w:rPr>
          <w:color w:val="BA2121"/>
          <w:sz w:val="19"/>
          <w:szCs w:val="19"/>
          <w:lang w:val="es-CO"/>
        </w:rPr>
        <w:t>"</w:t>
      </w:r>
      <w:proofErr w:type="spellStart"/>
      <w:r w:rsidRPr="00311526">
        <w:rPr>
          <w:color w:val="BA2121"/>
          <w:sz w:val="19"/>
          <w:szCs w:val="19"/>
          <w:lang w:val="es-CO"/>
        </w:rPr>
        <w:t>postgresql</w:t>
      </w:r>
      <w:proofErr w:type="spellEnd"/>
      <w:r w:rsidRPr="00311526">
        <w:rPr>
          <w:color w:val="BA2121"/>
          <w:sz w:val="19"/>
          <w:szCs w:val="19"/>
          <w:lang w:val="es-CO"/>
        </w:rPr>
        <w:t xml:space="preserve">://USER:PASSWORD@HOST:PORT/DATABASE" </w:t>
      </w:r>
    </w:p>
    <w:p w:rsidR="00A67829" w:rsidRPr="00311526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193"/>
        <w:rPr>
          <w:i/>
          <w:iCs/>
          <w:color w:val="3D7B7B"/>
          <w:sz w:val="19"/>
          <w:szCs w:val="19"/>
          <w:lang w:val="es-CO"/>
        </w:rPr>
      </w:pPr>
      <w:r w:rsidRPr="00311526">
        <w:rPr>
          <w:i/>
          <w:iCs/>
          <w:color w:val="3D7B7B"/>
          <w:sz w:val="19"/>
          <w:szCs w:val="19"/>
          <w:lang w:val="es-CO"/>
        </w:rPr>
        <w:t xml:space="preserve"># Autenticación (NextAuth.js) </w:t>
      </w:r>
    </w:p>
    <w:p w:rsidR="00A67829" w:rsidRPr="00311526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93"/>
        <w:rPr>
          <w:i/>
          <w:iCs/>
          <w:color w:val="3D7B7B"/>
          <w:sz w:val="19"/>
          <w:szCs w:val="19"/>
          <w:lang w:val="es-CO"/>
        </w:rPr>
      </w:pPr>
      <w:r w:rsidRPr="00311526">
        <w:rPr>
          <w:i/>
          <w:iCs/>
          <w:color w:val="3D7B7B"/>
          <w:sz w:val="19"/>
          <w:szCs w:val="19"/>
          <w:lang w:val="es-CO"/>
        </w:rPr>
        <w:t xml:space="preserve"># Generar con: </w:t>
      </w:r>
      <w:proofErr w:type="spellStart"/>
      <w:r w:rsidRPr="00311526">
        <w:rPr>
          <w:i/>
          <w:iCs/>
          <w:color w:val="3D7B7B"/>
          <w:sz w:val="19"/>
          <w:szCs w:val="19"/>
          <w:lang w:val="es-CO"/>
        </w:rPr>
        <w:t>openssl</w:t>
      </w:r>
      <w:proofErr w:type="spellEnd"/>
      <w:r w:rsidRPr="00311526">
        <w:rPr>
          <w:i/>
          <w:iCs/>
          <w:color w:val="3D7B7B"/>
          <w:sz w:val="19"/>
          <w:szCs w:val="19"/>
          <w:lang w:val="es-CO"/>
        </w:rPr>
        <w:t xml:space="preserve"> rand -base64 32 </w:t>
      </w:r>
    </w:p>
    <w:p w:rsidR="00A67829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90"/>
        <w:rPr>
          <w:color w:val="BA2121"/>
          <w:sz w:val="19"/>
          <w:szCs w:val="19"/>
        </w:rPr>
      </w:pPr>
      <w:r>
        <w:rPr>
          <w:color w:val="333333"/>
          <w:sz w:val="19"/>
          <w:szCs w:val="19"/>
        </w:rPr>
        <w:t>AUTH_SECRET</w:t>
      </w:r>
      <w:r>
        <w:rPr>
          <w:color w:val="666666"/>
          <w:sz w:val="19"/>
          <w:szCs w:val="19"/>
        </w:rPr>
        <w:t>=</w:t>
      </w:r>
      <w:r>
        <w:rPr>
          <w:color w:val="BA2121"/>
          <w:sz w:val="19"/>
          <w:szCs w:val="19"/>
        </w:rPr>
        <w:t xml:space="preserve">"YOUR_NEXTAUTH_SECRET_KEY" </w:t>
      </w:r>
    </w:p>
    <w:p w:rsidR="00A67829" w:rsidRPr="00311526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0"/>
        <w:rPr>
          <w:color w:val="BA2121"/>
          <w:sz w:val="19"/>
          <w:szCs w:val="19"/>
          <w:lang w:val="es-CO"/>
        </w:rPr>
      </w:pPr>
      <w:r w:rsidRPr="00311526">
        <w:rPr>
          <w:color w:val="333333"/>
          <w:sz w:val="19"/>
          <w:szCs w:val="19"/>
          <w:lang w:val="es-CO"/>
        </w:rPr>
        <w:t>AUTH_URL</w:t>
      </w:r>
      <w:r w:rsidRPr="00311526">
        <w:rPr>
          <w:color w:val="666666"/>
          <w:sz w:val="19"/>
          <w:szCs w:val="19"/>
          <w:lang w:val="es-CO"/>
        </w:rPr>
        <w:t>=</w:t>
      </w:r>
      <w:r w:rsidRPr="00311526">
        <w:rPr>
          <w:color w:val="BA2121"/>
          <w:sz w:val="19"/>
          <w:szCs w:val="19"/>
          <w:lang w:val="es-CO"/>
        </w:rPr>
        <w:t xml:space="preserve">"http://localhost:3000" </w:t>
      </w:r>
    </w:p>
    <w:p w:rsidR="00A67829" w:rsidRPr="00311526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93"/>
        <w:rPr>
          <w:i/>
          <w:iCs/>
          <w:color w:val="3D7B7B"/>
          <w:sz w:val="19"/>
          <w:szCs w:val="19"/>
          <w:lang w:val="es-CO"/>
        </w:rPr>
      </w:pPr>
      <w:r w:rsidRPr="00311526">
        <w:rPr>
          <w:i/>
          <w:iCs/>
          <w:color w:val="3D7B7B"/>
          <w:sz w:val="19"/>
          <w:szCs w:val="19"/>
          <w:lang w:val="es-CO"/>
        </w:rPr>
        <w:t># Pasarela de Pagos (</w:t>
      </w:r>
      <w:proofErr w:type="spellStart"/>
      <w:r w:rsidRPr="00311526">
        <w:rPr>
          <w:i/>
          <w:iCs/>
          <w:color w:val="3D7B7B"/>
          <w:sz w:val="19"/>
          <w:szCs w:val="19"/>
          <w:lang w:val="es-CO"/>
        </w:rPr>
        <w:t>MercadoPago</w:t>
      </w:r>
      <w:proofErr w:type="spellEnd"/>
      <w:r w:rsidRPr="00311526">
        <w:rPr>
          <w:i/>
          <w:iCs/>
          <w:color w:val="3D7B7B"/>
          <w:sz w:val="19"/>
          <w:szCs w:val="19"/>
          <w:lang w:val="es-CO"/>
        </w:rPr>
        <w:t xml:space="preserve">) </w:t>
      </w:r>
    </w:p>
    <w:p w:rsidR="00A67829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2"/>
        <w:rPr>
          <w:color w:val="BA2121"/>
          <w:sz w:val="19"/>
          <w:szCs w:val="19"/>
        </w:rPr>
      </w:pPr>
      <w:r>
        <w:rPr>
          <w:color w:val="333333"/>
          <w:sz w:val="19"/>
          <w:szCs w:val="19"/>
        </w:rPr>
        <w:t>MERCADOPAGO_ACCESS_TOKEN</w:t>
      </w:r>
      <w:r>
        <w:rPr>
          <w:color w:val="666666"/>
          <w:sz w:val="19"/>
          <w:szCs w:val="19"/>
        </w:rPr>
        <w:t>=</w:t>
      </w:r>
      <w:r>
        <w:rPr>
          <w:color w:val="BA2121"/>
          <w:sz w:val="19"/>
          <w:szCs w:val="19"/>
        </w:rPr>
        <w:t xml:space="preserve">"YOUR_MERCADOPAGO_ACCESS_TOKEN" </w:t>
      </w:r>
    </w:p>
    <w:p w:rsidR="00A67829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202"/>
        <w:rPr>
          <w:color w:val="BA2121"/>
          <w:sz w:val="19"/>
          <w:szCs w:val="19"/>
        </w:rPr>
      </w:pPr>
      <w:r>
        <w:rPr>
          <w:color w:val="333333"/>
          <w:sz w:val="19"/>
          <w:szCs w:val="19"/>
        </w:rPr>
        <w:t>MERCADOPAGO_PUBLIC_KEY</w:t>
      </w:r>
      <w:r>
        <w:rPr>
          <w:color w:val="666666"/>
          <w:sz w:val="19"/>
          <w:szCs w:val="19"/>
        </w:rPr>
        <w:t>=</w:t>
      </w:r>
      <w:r>
        <w:rPr>
          <w:color w:val="BA2121"/>
          <w:sz w:val="19"/>
          <w:szCs w:val="19"/>
        </w:rPr>
        <w:t xml:space="preserve">"YOUR_MERCADOPAGO_PUBLIC_KEY" </w:t>
      </w:r>
    </w:p>
    <w:p w:rsidR="00A67829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193"/>
        <w:rPr>
          <w:i/>
          <w:iCs/>
          <w:color w:val="3D7B7B"/>
          <w:sz w:val="19"/>
          <w:szCs w:val="19"/>
        </w:rPr>
      </w:pPr>
      <w:r>
        <w:rPr>
          <w:i/>
          <w:iCs/>
          <w:color w:val="3D7B7B"/>
          <w:sz w:val="19"/>
          <w:szCs w:val="19"/>
        </w:rPr>
        <w:t xml:space="preserve"># </w:t>
      </w:r>
      <w:proofErr w:type="spellStart"/>
      <w:r>
        <w:rPr>
          <w:i/>
          <w:iCs/>
          <w:color w:val="3D7B7B"/>
          <w:sz w:val="19"/>
          <w:szCs w:val="19"/>
        </w:rPr>
        <w:t>Subida</w:t>
      </w:r>
      <w:proofErr w:type="spellEnd"/>
      <w:r>
        <w:rPr>
          <w:i/>
          <w:iCs/>
          <w:color w:val="3D7B7B"/>
          <w:sz w:val="19"/>
          <w:szCs w:val="19"/>
        </w:rPr>
        <w:t xml:space="preserve"> de </w:t>
      </w:r>
      <w:proofErr w:type="spellStart"/>
      <w:r>
        <w:rPr>
          <w:i/>
          <w:iCs/>
          <w:color w:val="3D7B7B"/>
          <w:sz w:val="19"/>
          <w:szCs w:val="19"/>
        </w:rPr>
        <w:t>Archivos</w:t>
      </w:r>
      <w:proofErr w:type="spellEnd"/>
      <w:r>
        <w:rPr>
          <w:i/>
          <w:iCs/>
          <w:color w:val="3D7B7B"/>
          <w:sz w:val="19"/>
          <w:szCs w:val="19"/>
        </w:rPr>
        <w:t xml:space="preserve"> (</w:t>
      </w:r>
      <w:proofErr w:type="spellStart"/>
      <w:r>
        <w:rPr>
          <w:i/>
          <w:iCs/>
          <w:color w:val="3D7B7B"/>
          <w:sz w:val="19"/>
          <w:szCs w:val="19"/>
        </w:rPr>
        <w:t>UploadThing</w:t>
      </w:r>
      <w:proofErr w:type="spellEnd"/>
      <w:r>
        <w:rPr>
          <w:i/>
          <w:iCs/>
          <w:color w:val="3D7B7B"/>
          <w:sz w:val="19"/>
          <w:szCs w:val="19"/>
        </w:rPr>
        <w:t xml:space="preserve">) </w:t>
      </w:r>
    </w:p>
    <w:p w:rsidR="00A67829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203"/>
        <w:rPr>
          <w:color w:val="BA2121"/>
          <w:sz w:val="19"/>
          <w:szCs w:val="19"/>
        </w:rPr>
      </w:pPr>
      <w:r>
        <w:rPr>
          <w:color w:val="333333"/>
          <w:sz w:val="19"/>
          <w:szCs w:val="19"/>
        </w:rPr>
        <w:t>UPLOADTHING_SECRET</w:t>
      </w:r>
      <w:r>
        <w:rPr>
          <w:color w:val="666666"/>
          <w:sz w:val="19"/>
          <w:szCs w:val="19"/>
        </w:rPr>
        <w:t>=</w:t>
      </w:r>
      <w:r>
        <w:rPr>
          <w:color w:val="BA2121"/>
          <w:sz w:val="19"/>
          <w:szCs w:val="19"/>
        </w:rPr>
        <w:t xml:space="preserve">"YOUR_UPLOADTHING_SECRET" </w:t>
      </w:r>
    </w:p>
    <w:p w:rsidR="00A67829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3"/>
        <w:rPr>
          <w:color w:val="BA2121"/>
          <w:sz w:val="19"/>
          <w:szCs w:val="19"/>
        </w:rPr>
      </w:pPr>
      <w:r>
        <w:rPr>
          <w:color w:val="333333"/>
          <w:sz w:val="19"/>
          <w:szCs w:val="19"/>
        </w:rPr>
        <w:t>UPLOADTHING_APP_ID</w:t>
      </w:r>
      <w:r>
        <w:rPr>
          <w:color w:val="666666"/>
          <w:sz w:val="19"/>
          <w:szCs w:val="19"/>
        </w:rPr>
        <w:t>=</w:t>
      </w:r>
      <w:r>
        <w:rPr>
          <w:color w:val="BA2121"/>
          <w:sz w:val="19"/>
          <w:szCs w:val="19"/>
        </w:rPr>
        <w:t xml:space="preserve">"YOUR_UPLOADTHING_APP_ID" </w:t>
      </w:r>
    </w:p>
    <w:p w:rsidR="00A67829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93"/>
        <w:rPr>
          <w:i/>
          <w:iCs/>
          <w:color w:val="3D7B7B"/>
          <w:sz w:val="19"/>
          <w:szCs w:val="19"/>
        </w:rPr>
      </w:pPr>
      <w:r>
        <w:rPr>
          <w:i/>
          <w:iCs/>
          <w:color w:val="3D7B7B"/>
          <w:sz w:val="19"/>
          <w:szCs w:val="19"/>
        </w:rPr>
        <w:t xml:space="preserve"># </w:t>
      </w:r>
      <w:proofErr w:type="spellStart"/>
      <w:r>
        <w:rPr>
          <w:i/>
          <w:iCs/>
          <w:color w:val="3D7B7B"/>
          <w:sz w:val="19"/>
          <w:szCs w:val="19"/>
        </w:rPr>
        <w:t>Envío</w:t>
      </w:r>
      <w:proofErr w:type="spellEnd"/>
      <w:r>
        <w:rPr>
          <w:i/>
          <w:iCs/>
          <w:color w:val="3D7B7B"/>
          <w:sz w:val="19"/>
          <w:szCs w:val="19"/>
        </w:rPr>
        <w:t xml:space="preserve"> de </w:t>
      </w:r>
      <w:proofErr w:type="spellStart"/>
      <w:r>
        <w:rPr>
          <w:i/>
          <w:iCs/>
          <w:color w:val="3D7B7B"/>
          <w:sz w:val="19"/>
          <w:szCs w:val="19"/>
        </w:rPr>
        <w:t>Correos</w:t>
      </w:r>
      <w:proofErr w:type="spellEnd"/>
      <w:r>
        <w:rPr>
          <w:i/>
          <w:iCs/>
          <w:color w:val="3D7B7B"/>
          <w:sz w:val="19"/>
          <w:szCs w:val="19"/>
        </w:rPr>
        <w:t xml:space="preserve"> (Resend) </w:t>
      </w:r>
    </w:p>
    <w:p w:rsidR="00A67829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5"/>
        <w:rPr>
          <w:color w:val="BA2121"/>
          <w:sz w:val="19"/>
          <w:szCs w:val="19"/>
        </w:rPr>
      </w:pPr>
      <w:r>
        <w:rPr>
          <w:color w:val="333333"/>
          <w:sz w:val="19"/>
          <w:szCs w:val="19"/>
        </w:rPr>
        <w:t>RESEND_API_KEY</w:t>
      </w:r>
      <w:r>
        <w:rPr>
          <w:color w:val="666666"/>
          <w:sz w:val="19"/>
          <w:szCs w:val="19"/>
        </w:rPr>
        <w:t>=</w:t>
      </w:r>
      <w:r>
        <w:rPr>
          <w:color w:val="BA2121"/>
          <w:sz w:val="19"/>
          <w:szCs w:val="19"/>
        </w:rPr>
        <w:t xml:space="preserve">"YOUR_RESEND_API_KEY" </w:t>
      </w:r>
    </w:p>
    <w:p w:rsidR="00A67829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193"/>
        <w:rPr>
          <w:i/>
          <w:iCs/>
          <w:color w:val="3D7B7B"/>
          <w:sz w:val="19"/>
          <w:szCs w:val="19"/>
        </w:rPr>
      </w:pPr>
      <w:r>
        <w:rPr>
          <w:i/>
          <w:iCs/>
          <w:color w:val="3D7B7B"/>
          <w:sz w:val="19"/>
          <w:szCs w:val="19"/>
        </w:rPr>
        <w:t xml:space="preserve"># YouTube API (para </w:t>
      </w:r>
      <w:proofErr w:type="spellStart"/>
      <w:r>
        <w:rPr>
          <w:i/>
          <w:iCs/>
          <w:color w:val="3D7B7B"/>
          <w:sz w:val="19"/>
          <w:szCs w:val="19"/>
        </w:rPr>
        <w:t>cursos</w:t>
      </w:r>
      <w:proofErr w:type="spellEnd"/>
      <w:r>
        <w:rPr>
          <w:i/>
          <w:iCs/>
          <w:color w:val="3D7B7B"/>
          <w:sz w:val="19"/>
          <w:szCs w:val="19"/>
        </w:rPr>
        <w:t xml:space="preserve">) </w:t>
      </w:r>
    </w:p>
    <w:p w:rsidR="00A67829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93"/>
        <w:rPr>
          <w:color w:val="BA2121"/>
          <w:sz w:val="19"/>
          <w:szCs w:val="19"/>
        </w:rPr>
      </w:pPr>
      <w:r>
        <w:rPr>
          <w:color w:val="333333"/>
          <w:sz w:val="19"/>
          <w:szCs w:val="19"/>
        </w:rPr>
        <w:lastRenderedPageBreak/>
        <w:t>YOUTUBE_API_KEY</w:t>
      </w:r>
      <w:r>
        <w:rPr>
          <w:color w:val="666666"/>
          <w:sz w:val="19"/>
          <w:szCs w:val="19"/>
        </w:rPr>
        <w:t>=</w:t>
      </w:r>
      <w:r>
        <w:rPr>
          <w:color w:val="BA2121"/>
          <w:sz w:val="19"/>
          <w:szCs w:val="19"/>
        </w:rPr>
        <w:t xml:space="preserve">"YOUR_YOUTUBE_API_KEY" </w:t>
      </w:r>
    </w:p>
    <w:p w:rsidR="00A67829" w:rsidRDefault="00A678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93"/>
        <w:rPr>
          <w:color w:val="BA2121"/>
          <w:sz w:val="19"/>
          <w:szCs w:val="19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Notas Importantes:</w:t>
      </w:r>
      <w:r w:rsidRPr="00311526">
        <w:rPr>
          <w:lang w:val="es-CO"/>
        </w:rPr>
        <w:t xml:space="preserve"> - DATABASE_</w:t>
      </w:r>
      <w:proofErr w:type="gramStart"/>
      <w:r w:rsidRPr="00311526">
        <w:rPr>
          <w:lang w:val="es-CO"/>
        </w:rPr>
        <w:t>URL :</w:t>
      </w:r>
      <w:proofErr w:type="gramEnd"/>
      <w:r w:rsidRPr="00311526">
        <w:rPr>
          <w:lang w:val="es-CO"/>
        </w:rPr>
        <w:t xml:space="preserve"> URL de conexión a su base de datos </w:t>
      </w:r>
      <w:proofErr w:type="spellStart"/>
      <w:r w:rsidRPr="00311526">
        <w:rPr>
          <w:lang w:val="es-CO"/>
        </w:rPr>
        <w:t>PostgreSQL</w:t>
      </w:r>
      <w:proofErr w:type="spellEnd"/>
      <w:r w:rsidRPr="00311526">
        <w:rPr>
          <w:lang w:val="es-CO"/>
        </w:rPr>
        <w:t>. Asegúrese de que la base de datos esté accesible desde su entorno de desarrollo. - AUTH_</w:t>
      </w:r>
      <w:proofErr w:type="gramStart"/>
      <w:r w:rsidRPr="00311526">
        <w:rPr>
          <w:lang w:val="es-CO"/>
        </w:rPr>
        <w:t>SECRET :</w:t>
      </w:r>
      <w:proofErr w:type="gramEnd"/>
      <w:r w:rsidRPr="00311526">
        <w:rPr>
          <w:lang w:val="es-CO"/>
        </w:rPr>
        <w:t xml:space="preserve"> Una cadena secreta aleatoria utilizada por NextAuth.js para cifrar </w:t>
      </w:r>
      <w:proofErr w:type="spellStart"/>
      <w:r w:rsidRPr="00311526">
        <w:rPr>
          <w:lang w:val="es-CO"/>
        </w:rPr>
        <w:t>tokens</w:t>
      </w:r>
      <w:proofErr w:type="spellEnd"/>
      <w:r w:rsidRPr="00311526">
        <w:rPr>
          <w:lang w:val="es-CO"/>
        </w:rPr>
        <w:t xml:space="preserve"> y sesiones. Puede generar una utilizando el comando </w:t>
      </w:r>
      <w:proofErr w:type="spellStart"/>
      <w:r w:rsidRPr="00311526">
        <w:rPr>
          <w:lang w:val="es-CO"/>
        </w:rPr>
        <w:t>openssl</w:t>
      </w:r>
      <w:proofErr w:type="spellEnd"/>
      <w:r w:rsidRPr="00311526">
        <w:rPr>
          <w:lang w:val="es-CO"/>
        </w:rPr>
        <w:t xml:space="preserve"> rand -base64 32 en su terminal. - AUTH_</w:t>
      </w:r>
      <w:proofErr w:type="gramStart"/>
      <w:r w:rsidRPr="00311526">
        <w:rPr>
          <w:lang w:val="es-CO"/>
        </w:rPr>
        <w:t>URL :</w:t>
      </w:r>
      <w:proofErr w:type="gramEnd"/>
      <w:r w:rsidRPr="00311526">
        <w:rPr>
          <w:lang w:val="es-CO"/>
        </w:rPr>
        <w:t xml:space="preserve"> La URL base de su aplicación Next.js, típicamente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http://localhost:3000 para desarrollo. - Las demás variables </w:t>
      </w:r>
      <w:proofErr w:type="gramStart"/>
      <w:r w:rsidRPr="00311526">
        <w:rPr>
          <w:lang w:val="es-CO"/>
        </w:rPr>
        <w:t>( MERCADOPAGO</w:t>
      </w:r>
      <w:proofErr w:type="gramEnd"/>
      <w:r w:rsidRPr="00311526">
        <w:rPr>
          <w:lang w:val="es-CO"/>
        </w:rPr>
        <w:t xml:space="preserve">_ACCESS_TOKEN , UPLOADTHING_SECRET , etc.) deben ser obtenidas de los respectivos servicios externos y configuradas aquí. </w:t>
      </w:r>
    </w:p>
    <w:p w:rsidR="00A67829" w:rsidRPr="00311526" w:rsidRDefault="00CC7C7B">
      <w:pPr>
        <w:pStyle w:val="Ttulo2"/>
        <w:widowControl w:val="0"/>
        <w:spacing w:before="451"/>
        <w:ind w:left="14"/>
        <w:rPr>
          <w:lang w:val="es-CO"/>
        </w:rPr>
      </w:pPr>
      <w:bookmarkStart w:id="46" w:name="_kbbd3t58egim" w:colFirst="0" w:colLast="0"/>
      <w:bookmarkEnd w:id="46"/>
      <w:r w:rsidRPr="00311526">
        <w:rPr>
          <w:lang w:val="es-CO"/>
        </w:rPr>
        <w:t xml:space="preserve">10.4. Configuración de Base de Datos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Antes de iniciar la aplicación, es crucial configurar la base de datos con Prisma. Asegúrese de que su servidor de </w:t>
      </w:r>
      <w:proofErr w:type="spellStart"/>
      <w:r w:rsidRPr="00311526">
        <w:rPr>
          <w:lang w:val="es-CO"/>
        </w:rPr>
        <w:t>PostgreSQL</w:t>
      </w:r>
      <w:proofErr w:type="spellEnd"/>
      <w:r w:rsidRPr="00311526">
        <w:rPr>
          <w:lang w:val="es-CO"/>
        </w:rPr>
        <w:t xml:space="preserve"> esté en ejecución y que la base de datos especificada en DATABASE_URL exista y sea accesible.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1. Generar el cliente de Prisma:</w:t>
      </w:r>
      <w:r w:rsidRPr="00311526">
        <w:rPr>
          <w:lang w:val="es-CO"/>
        </w:rPr>
        <w:t xml:space="preserve"> Este comando genera el cliente de Prisma basado en su </w:t>
      </w:r>
      <w:proofErr w:type="spellStart"/>
      <w:proofErr w:type="gramStart"/>
      <w:r w:rsidRPr="00311526">
        <w:rPr>
          <w:lang w:val="es-CO"/>
        </w:rPr>
        <w:t>schema.prisma</w:t>
      </w:r>
      <w:proofErr w:type="spellEnd"/>
      <w:proofErr w:type="gramEnd"/>
      <w:r w:rsidRPr="00311526">
        <w:rPr>
          <w:lang w:val="es-CO"/>
        </w:rPr>
        <w:t xml:space="preserve"> , permitiendo que su aplicación interactúe con la base de datos de manera </w:t>
      </w:r>
      <w:proofErr w:type="spellStart"/>
      <w:r w:rsidRPr="00311526">
        <w:rPr>
          <w:lang w:val="es-CO"/>
        </w:rPr>
        <w:t>tipada</w:t>
      </w:r>
      <w:proofErr w:type="spellEnd"/>
      <w:r w:rsidRPr="00311526">
        <w:rPr>
          <w:lang w:val="es-CO"/>
        </w:rPr>
        <w:t xml:space="preserve">. </w:t>
      </w:r>
      <w:proofErr w:type="spellStart"/>
      <w:r w:rsidRPr="00311526">
        <w:rPr>
          <w:lang w:val="es-CO"/>
        </w:rPr>
        <w:t>bash</w:t>
      </w:r>
      <w:proofErr w:type="spellEnd"/>
      <w:r w:rsidRPr="00311526">
        <w:rPr>
          <w:lang w:val="es-CO"/>
        </w:rPr>
        <w:t xml:space="preserve"> </w:t>
      </w:r>
      <w:proofErr w:type="spellStart"/>
      <w:r w:rsidRPr="00311526">
        <w:rPr>
          <w:lang w:val="es-CO"/>
        </w:rPr>
        <w:t>pnpm</w:t>
      </w:r>
      <w:proofErr w:type="spellEnd"/>
      <w:r w:rsidRPr="00311526">
        <w:rPr>
          <w:lang w:val="es-CO"/>
        </w:rPr>
        <w:t xml:space="preserve"> prisma </w:t>
      </w:r>
      <w:proofErr w:type="spellStart"/>
      <w:r w:rsidRPr="00311526">
        <w:rPr>
          <w:lang w:val="es-CO"/>
        </w:rPr>
        <w:t>generate</w:t>
      </w:r>
      <w:proofErr w:type="spellEnd"/>
      <w:r w:rsidRPr="00311526">
        <w:rPr>
          <w:lang w:val="es-CO"/>
        </w:rPr>
        <w:t>.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2. Aplicar las migraciones</w:t>
      </w:r>
      <w:r w:rsidRPr="00311526">
        <w:rPr>
          <w:lang w:val="es-CO"/>
        </w:rPr>
        <w:t xml:space="preserve">: Las migraciones de Prisma aplican los cambios definidos en su </w:t>
      </w:r>
      <w:proofErr w:type="spellStart"/>
      <w:proofErr w:type="gramStart"/>
      <w:r w:rsidRPr="00311526">
        <w:rPr>
          <w:lang w:val="es-CO"/>
        </w:rPr>
        <w:t>schema.prisma</w:t>
      </w:r>
      <w:proofErr w:type="spellEnd"/>
      <w:proofErr w:type="gramEnd"/>
      <w:r w:rsidRPr="00311526">
        <w:rPr>
          <w:lang w:val="es-CO"/>
        </w:rPr>
        <w:t xml:space="preserve"> a la base de datos, creando las tablas y relaciones necesarias. </w:t>
      </w:r>
      <w:proofErr w:type="spellStart"/>
      <w:r w:rsidRPr="00311526">
        <w:rPr>
          <w:lang w:val="es-CO"/>
        </w:rPr>
        <w:t>bash</w:t>
      </w:r>
      <w:proofErr w:type="spellEnd"/>
      <w:r w:rsidRPr="00311526">
        <w:rPr>
          <w:lang w:val="es-CO"/>
        </w:rPr>
        <w:t xml:space="preserve"> </w:t>
      </w:r>
      <w:proofErr w:type="spellStart"/>
      <w:r w:rsidRPr="00311526">
        <w:rPr>
          <w:lang w:val="es-CO"/>
        </w:rPr>
        <w:t>pnpm</w:t>
      </w:r>
      <w:proofErr w:type="spellEnd"/>
      <w:r w:rsidRPr="00311526">
        <w:rPr>
          <w:lang w:val="es-CO"/>
        </w:rPr>
        <w:t xml:space="preserve"> prisma </w:t>
      </w:r>
      <w:proofErr w:type="spellStart"/>
      <w:r w:rsidRPr="00311526">
        <w:rPr>
          <w:lang w:val="es-CO"/>
        </w:rPr>
        <w:t>db</w:t>
      </w:r>
      <w:proofErr w:type="spellEnd"/>
      <w:r w:rsidRPr="00311526">
        <w:rPr>
          <w:lang w:val="es-CO"/>
        </w:rPr>
        <w:t xml:space="preserve"> </w:t>
      </w:r>
      <w:proofErr w:type="spellStart"/>
      <w:r w:rsidRPr="00311526">
        <w:rPr>
          <w:lang w:val="es-CO"/>
        </w:rPr>
        <w:t>push</w:t>
      </w:r>
      <w:proofErr w:type="spellEnd"/>
      <w:r w:rsidRPr="00311526">
        <w:rPr>
          <w:lang w:val="es-CO"/>
        </w:rPr>
        <w:t xml:space="preserve">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3. (Opcional) Poblar la base de datos con datos de prueba:</w:t>
      </w:r>
      <w:r w:rsidRPr="00311526">
        <w:rPr>
          <w:lang w:val="es-CO"/>
        </w:rPr>
        <w:t xml:space="preserve"> Si desea poblar la base de datos con datos de ejemplo para facilitar el desarrollo y las pruebas, puede ejecutar el script de </w:t>
      </w:r>
      <w:proofErr w:type="spellStart"/>
      <w:r w:rsidRPr="00311526">
        <w:rPr>
          <w:lang w:val="es-CO"/>
        </w:rPr>
        <w:t>seed</w:t>
      </w:r>
      <w:proofErr w:type="spellEnd"/>
      <w:r w:rsidRPr="00311526">
        <w:rPr>
          <w:lang w:val="es-CO"/>
        </w:rPr>
        <w:t xml:space="preserve">. </w:t>
      </w:r>
      <w:proofErr w:type="spellStart"/>
      <w:r w:rsidRPr="00311526">
        <w:rPr>
          <w:lang w:val="es-CO"/>
        </w:rPr>
        <w:t>bash</w:t>
      </w:r>
      <w:proofErr w:type="spellEnd"/>
      <w:r w:rsidRPr="00311526">
        <w:rPr>
          <w:lang w:val="es-CO"/>
        </w:rPr>
        <w:t xml:space="preserve"> </w:t>
      </w:r>
      <w:proofErr w:type="spellStart"/>
      <w:r w:rsidRPr="00311526">
        <w:rPr>
          <w:lang w:val="es-CO"/>
        </w:rPr>
        <w:t>pnpm</w:t>
      </w:r>
      <w:proofErr w:type="spellEnd"/>
      <w:r w:rsidRPr="00311526">
        <w:rPr>
          <w:lang w:val="es-CO"/>
        </w:rPr>
        <w:t xml:space="preserve"> run </w:t>
      </w:r>
      <w:proofErr w:type="spellStart"/>
      <w:r w:rsidRPr="00311526">
        <w:rPr>
          <w:lang w:val="es-CO"/>
        </w:rPr>
        <w:t>seed</w:t>
      </w:r>
      <w:proofErr w:type="spellEnd"/>
      <w:r w:rsidRPr="00311526">
        <w:rPr>
          <w:lang w:val="es-CO"/>
        </w:rPr>
        <w:t xml:space="preserve"> </w:t>
      </w:r>
    </w:p>
    <w:p w:rsidR="00A67829" w:rsidRPr="00311526" w:rsidRDefault="00CC7C7B">
      <w:pPr>
        <w:pStyle w:val="Ttulo2"/>
        <w:widowControl w:val="0"/>
        <w:spacing w:before="479"/>
        <w:ind w:left="14"/>
        <w:rPr>
          <w:lang w:val="es-CO"/>
        </w:rPr>
      </w:pPr>
      <w:bookmarkStart w:id="47" w:name="_k5i7t1902npq" w:colFirst="0" w:colLast="0"/>
      <w:bookmarkEnd w:id="47"/>
      <w:r w:rsidRPr="00311526">
        <w:rPr>
          <w:lang w:val="es-CO"/>
        </w:rPr>
        <w:t xml:space="preserve">10.5. Iniciar el Servidor de Desarrollo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Una vez que todas las dependencias están instaladas y la base de datos configurada, puede iniciar el servidor de desarrollo. Esto arrancará la aplicación en modo de desarrollo con </w:t>
      </w:r>
      <w:proofErr w:type="spellStart"/>
      <w:r w:rsidRPr="00311526">
        <w:rPr>
          <w:lang w:val="es-CO"/>
        </w:rPr>
        <w:t>hot-reloading</w:t>
      </w:r>
      <w:proofErr w:type="spellEnd"/>
      <w:r w:rsidRPr="00311526">
        <w:rPr>
          <w:lang w:val="es-CO"/>
        </w:rPr>
        <w:t xml:space="preserve">, lo que significa que los cambios en el código se reflejarán automáticamente sin necesidad de reiniciar el servidor. </w:t>
      </w:r>
    </w:p>
    <w:p w:rsidR="00A67829" w:rsidRPr="00311526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3" w:line="240" w:lineRule="auto"/>
        <w:ind w:left="267"/>
        <w:rPr>
          <w:b/>
          <w:bCs/>
          <w:color w:val="333333"/>
          <w:sz w:val="19"/>
          <w:szCs w:val="19"/>
          <w:lang w:val="es-CO"/>
        </w:rPr>
      </w:pPr>
      <w:proofErr w:type="spellStart"/>
      <w:r w:rsidRPr="00311526">
        <w:rPr>
          <w:b/>
          <w:bCs/>
          <w:color w:val="333333"/>
          <w:sz w:val="19"/>
          <w:szCs w:val="19"/>
          <w:shd w:val="clear" w:color="auto" w:fill="F8F8F8"/>
          <w:lang w:val="es-CO"/>
        </w:rPr>
        <w:t>pnpm</w:t>
      </w:r>
      <w:proofErr w:type="spellEnd"/>
      <w:r w:rsidRPr="00311526">
        <w:rPr>
          <w:b/>
          <w:bCs/>
          <w:color w:val="333333"/>
          <w:sz w:val="19"/>
          <w:szCs w:val="19"/>
          <w:shd w:val="clear" w:color="auto" w:fill="F8F8F8"/>
          <w:lang w:val="es-CO"/>
        </w:rPr>
        <w:t xml:space="preserve"> run </w:t>
      </w:r>
      <w:proofErr w:type="spellStart"/>
      <w:r w:rsidRPr="00311526">
        <w:rPr>
          <w:b/>
          <w:bCs/>
          <w:color w:val="333333"/>
          <w:sz w:val="19"/>
          <w:szCs w:val="19"/>
          <w:shd w:val="clear" w:color="auto" w:fill="F8F8F8"/>
          <w:lang w:val="es-CO"/>
        </w:rPr>
        <w:t>dev</w:t>
      </w:r>
      <w:proofErr w:type="spellEnd"/>
      <w:r w:rsidRPr="00311526">
        <w:rPr>
          <w:b/>
          <w:bCs/>
          <w:color w:val="333333"/>
          <w:sz w:val="19"/>
          <w:szCs w:val="19"/>
          <w:lang w:val="es-CO"/>
        </w:rPr>
        <w:t xml:space="preserve"> </w:t>
      </w:r>
    </w:p>
    <w:p w:rsidR="00A67829" w:rsidRPr="00311526" w:rsidRDefault="00CC7C7B">
      <w:pPr>
        <w:rPr>
          <w:b/>
          <w:bCs/>
          <w:lang w:val="es-CO"/>
        </w:rPr>
      </w:pPr>
      <w:r w:rsidRPr="00311526">
        <w:rPr>
          <w:lang w:val="es-CO"/>
        </w:rPr>
        <w:t xml:space="preserve">La aplicación estará disponible en su navegador en </w:t>
      </w:r>
      <w:r w:rsidRPr="00311526">
        <w:rPr>
          <w:b/>
          <w:bCs/>
          <w:lang w:val="es-CO"/>
        </w:rPr>
        <w:t xml:space="preserve">http://localhost:3000. </w:t>
      </w:r>
    </w:p>
    <w:p w:rsidR="00A67829" w:rsidRPr="00311526" w:rsidRDefault="00CC7C7B">
      <w:pPr>
        <w:pStyle w:val="Ttulo1"/>
        <w:widowControl w:val="0"/>
        <w:spacing w:before="679"/>
        <w:ind w:left="16"/>
        <w:rPr>
          <w:lang w:val="es-CO"/>
        </w:rPr>
      </w:pPr>
      <w:bookmarkStart w:id="48" w:name="_p7tq4ybdjlcg" w:colFirst="0" w:colLast="0"/>
      <w:bookmarkEnd w:id="48"/>
      <w:r w:rsidRPr="00311526">
        <w:rPr>
          <w:lang w:val="es-CO"/>
        </w:rPr>
        <w:t xml:space="preserve">11.  Base de Datos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La base de datos es un componente central en el proyecto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, encargada de la persistencia de toda la información crítica de la aplicación, desde perfiles de usuario </w:t>
      </w:r>
      <w:r w:rsidRPr="00311526">
        <w:rPr>
          <w:lang w:val="es-CO"/>
        </w:rPr>
        <w:lastRenderedPageBreak/>
        <w:t xml:space="preserve">y productos hasta pedidos y contenido de cursos. Se utiliza </w:t>
      </w:r>
      <w:proofErr w:type="spellStart"/>
      <w:r w:rsidRPr="00311526">
        <w:rPr>
          <w:lang w:val="es-CO"/>
        </w:rPr>
        <w:t>PostgreSQL</w:t>
      </w:r>
      <w:proofErr w:type="spellEnd"/>
      <w:r w:rsidRPr="00311526">
        <w:rPr>
          <w:lang w:val="es-CO"/>
        </w:rPr>
        <w:t xml:space="preserve"> como sistema de gestión de bases de datos relacionales, y Prisma como ORM para una interacción eficiente y </w:t>
      </w:r>
      <w:proofErr w:type="spellStart"/>
      <w:r w:rsidRPr="00311526">
        <w:rPr>
          <w:lang w:val="es-CO"/>
        </w:rPr>
        <w:t>tipada</w:t>
      </w:r>
      <w:proofErr w:type="spellEnd"/>
      <w:r w:rsidRPr="00311526">
        <w:rPr>
          <w:lang w:val="es-CO"/>
        </w:rPr>
        <w:t xml:space="preserve">. </w:t>
      </w:r>
    </w:p>
    <w:p w:rsidR="00A67829" w:rsidRPr="00311526" w:rsidRDefault="00CC7C7B">
      <w:pPr>
        <w:pStyle w:val="Ttulo2"/>
        <w:widowControl w:val="0"/>
        <w:spacing w:before="470"/>
        <w:ind w:left="13"/>
        <w:rPr>
          <w:lang w:val="es-CO"/>
        </w:rPr>
      </w:pPr>
      <w:bookmarkStart w:id="49" w:name="_87zzlbmlw7x0" w:colFirst="0" w:colLast="0"/>
      <w:bookmarkEnd w:id="49"/>
      <w:r w:rsidRPr="00311526">
        <w:rPr>
          <w:lang w:val="es-CO"/>
        </w:rPr>
        <w:t xml:space="preserve">11.1. Esquema (Prisma)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El esquema de la base de datos se define en el archivo </w:t>
      </w:r>
      <w:proofErr w:type="gramStart"/>
      <w:r w:rsidRPr="00311526">
        <w:rPr>
          <w:lang w:val="es-CO"/>
        </w:rPr>
        <w:t>prisma/</w:t>
      </w:r>
      <w:proofErr w:type="spellStart"/>
      <w:r w:rsidRPr="00311526">
        <w:rPr>
          <w:lang w:val="es-CO"/>
        </w:rPr>
        <w:t>schema.prisma</w:t>
      </w:r>
      <w:proofErr w:type="spellEnd"/>
      <w:r w:rsidRPr="00311526">
        <w:rPr>
          <w:lang w:val="es-CO"/>
        </w:rPr>
        <w:t xml:space="preserve"> .</w:t>
      </w:r>
      <w:proofErr w:type="gramEnd"/>
      <w:r w:rsidRPr="00311526">
        <w:rPr>
          <w:lang w:val="es-CO"/>
        </w:rPr>
        <w:t xml:space="preserve"> Este archivo es la fuente de verdad para la estructura de la base de datos y las relaciones entre las diferentes entidades. Las entidades principales modeladas en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incluyen: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User:</w:t>
      </w:r>
      <w:r w:rsidRPr="00311526">
        <w:rPr>
          <w:lang w:val="es-CO"/>
        </w:rPr>
        <w:t xml:space="preserve"> Almacena los datos de los usuarios de la plataforma, incluyendo información de autenticación y roles. Los roles definidos son </w:t>
      </w:r>
      <w:proofErr w:type="gramStart"/>
      <w:r w:rsidRPr="00311526">
        <w:rPr>
          <w:lang w:val="es-CO"/>
        </w:rPr>
        <w:t>USER ,</w:t>
      </w:r>
      <w:proofErr w:type="gramEnd"/>
      <w:r w:rsidRPr="00311526">
        <w:rPr>
          <w:lang w:val="es-CO"/>
        </w:rPr>
        <w:t xml:space="preserve"> ADMIN , PSYCHOLOGIST (para instructores de e-</w:t>
      </w:r>
      <w:proofErr w:type="spellStart"/>
      <w:r w:rsidRPr="00311526">
        <w:rPr>
          <w:lang w:val="es-CO"/>
        </w:rPr>
        <w:t>learning</w:t>
      </w:r>
      <w:proofErr w:type="spellEnd"/>
      <w:r w:rsidRPr="00311526">
        <w:rPr>
          <w:lang w:val="es-CO"/>
        </w:rPr>
        <w:t xml:space="preserve"> relacionados con psicología) e INSTRUCTOR (para instructores de otros cursos).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Product</w:t>
      </w:r>
      <w:proofErr w:type="spellEnd"/>
      <w:r w:rsidRPr="00311526">
        <w:rPr>
          <w:b/>
          <w:bCs/>
          <w:lang w:val="es-CO"/>
        </w:rPr>
        <w:t xml:space="preserve">: </w:t>
      </w:r>
      <w:r w:rsidRPr="00311526">
        <w:rPr>
          <w:lang w:val="es-CO"/>
        </w:rPr>
        <w:t xml:space="preserve">Representa los productos disponibles en la Tienda. Incluye soporte para variantes (como talla y color), categorías y colecciones, permitiendo una gestión flexible del inventario.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Order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Registra los pedidos realizados por los usuarios, detallando los ítems comprados, información de envío y el estado del pago.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Course</w:t>
      </w:r>
      <w:proofErr w:type="spellEnd"/>
      <w:r w:rsidRPr="00311526">
        <w:rPr>
          <w:b/>
          <w:bCs/>
          <w:lang w:val="es-CO"/>
        </w:rPr>
        <w:t xml:space="preserve">: </w:t>
      </w:r>
      <w:r w:rsidRPr="00311526">
        <w:rPr>
          <w:lang w:val="es-CO"/>
        </w:rPr>
        <w:t>Modela los cursos ofrecidos en la plataforma de e-</w:t>
      </w:r>
      <w:proofErr w:type="spellStart"/>
      <w:r w:rsidRPr="00311526">
        <w:rPr>
          <w:lang w:val="es-CO"/>
        </w:rPr>
        <w:t>learning</w:t>
      </w:r>
      <w:proofErr w:type="spellEnd"/>
      <w:r w:rsidRPr="00311526">
        <w:rPr>
          <w:lang w:val="es-CO"/>
        </w:rPr>
        <w:t xml:space="preserve">, con sus respectivos módulos, lecciones, exámenes y la capacidad de seguir el progreso del usuario.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Article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Entidad para gestionar los artículos y publicaciones del blog de noticias de moda.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ForumTopic</w:t>
      </w:r>
      <w:proofErr w:type="spellEnd"/>
      <w:r w:rsidRPr="00311526">
        <w:rPr>
          <w:b/>
          <w:bCs/>
          <w:lang w:val="es-CO"/>
        </w:rPr>
        <w:t xml:space="preserve"> / </w:t>
      </w:r>
      <w:proofErr w:type="spellStart"/>
      <w:r w:rsidRPr="00311526">
        <w:rPr>
          <w:b/>
          <w:bCs/>
          <w:lang w:val="es-CO"/>
        </w:rPr>
        <w:t>ForumPost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Estructura para el foro de la comunidad, permitiendo la creación de temas y publicaciones por parte de los usuarios.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Discount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Almacena los códigos de descuento que pueden ser aplicados a los pedidos. </w:t>
      </w:r>
    </w:p>
    <w:p w:rsidR="00A67829" w:rsidRPr="00311526" w:rsidRDefault="00A67829">
      <w:pPr>
        <w:rPr>
          <w:b/>
          <w:bCs/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PQRS:</w:t>
      </w:r>
      <w:r w:rsidRPr="00311526">
        <w:rPr>
          <w:lang w:val="es-CO"/>
        </w:rPr>
        <w:t xml:space="preserve"> Implementa un sistema para la gestión de Peticiones, Quejas, Reclamos y Sugerencias de los usuarios.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 xml:space="preserve">Banner: </w:t>
      </w:r>
      <w:r w:rsidRPr="00311526">
        <w:rPr>
          <w:lang w:val="es-CO"/>
        </w:rPr>
        <w:t xml:space="preserve">Permite la gestión de contenido dinámico para banners promocionales en la página principal de la aplicación. </w:t>
      </w:r>
    </w:p>
    <w:p w:rsidR="00A67829" w:rsidRPr="00311526" w:rsidRDefault="00A678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4" w:line="240" w:lineRule="auto"/>
        <w:ind w:left="13"/>
        <w:rPr>
          <w:rFonts w:ascii="Noto Sans" w:eastAsia="Noto Sans" w:hAnsi="Noto Sans" w:cs="Noto Sans"/>
          <w:b/>
          <w:bCs/>
          <w:color w:val="333333"/>
          <w:sz w:val="28"/>
          <w:szCs w:val="28"/>
          <w:lang w:val="es-CO"/>
        </w:rPr>
      </w:pPr>
    </w:p>
    <w:p w:rsidR="00A67829" w:rsidRPr="00311526" w:rsidRDefault="00CC7C7B">
      <w:pPr>
        <w:pStyle w:val="Ttulo2"/>
        <w:widowControl w:val="0"/>
        <w:spacing w:before="464"/>
        <w:ind w:left="13"/>
        <w:rPr>
          <w:lang w:val="es-CO"/>
        </w:rPr>
      </w:pPr>
      <w:bookmarkStart w:id="50" w:name="_z7kvcwsj1x0f" w:colFirst="0" w:colLast="0"/>
      <w:bookmarkEnd w:id="50"/>
      <w:r w:rsidRPr="00311526">
        <w:rPr>
          <w:lang w:val="es-CO"/>
        </w:rPr>
        <w:t xml:space="preserve">11.2. Migraciones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lastRenderedPageBreak/>
        <w:t xml:space="preserve">Las migraciones de la base de datos son gestionadas por Prisma, lo que permite evolucionar el esquema de la base de datos de manera controlada y versionada. Para crear una nueva migración después de realizar cambios en el archivo </w:t>
      </w:r>
      <w:proofErr w:type="spellStart"/>
      <w:proofErr w:type="gramStart"/>
      <w:r w:rsidRPr="00311526">
        <w:rPr>
          <w:lang w:val="es-CO"/>
        </w:rPr>
        <w:t>schema.prisma</w:t>
      </w:r>
      <w:proofErr w:type="spellEnd"/>
      <w:proofErr w:type="gramEnd"/>
      <w:r w:rsidRPr="00311526">
        <w:rPr>
          <w:lang w:val="es-CO"/>
        </w:rPr>
        <w:t xml:space="preserve"> , se utiliza el siguiente comando: </w:t>
      </w:r>
    </w:p>
    <w:p w:rsidR="00A67829" w:rsidRPr="00311526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6" w:line="240" w:lineRule="auto"/>
        <w:ind w:left="267"/>
        <w:rPr>
          <w:color w:val="BA2121"/>
          <w:sz w:val="19"/>
          <w:szCs w:val="19"/>
          <w:lang w:val="es-CO"/>
        </w:rPr>
      </w:pPr>
      <w:proofErr w:type="spellStart"/>
      <w:r w:rsidRPr="00311526">
        <w:rPr>
          <w:color w:val="333333"/>
          <w:sz w:val="19"/>
          <w:szCs w:val="19"/>
          <w:shd w:val="clear" w:color="auto" w:fill="F8F8F8"/>
          <w:lang w:val="es-CO"/>
        </w:rPr>
        <w:t>pnpm</w:t>
      </w:r>
      <w:proofErr w:type="spellEnd"/>
      <w:r w:rsidRPr="00311526">
        <w:rPr>
          <w:color w:val="333333"/>
          <w:sz w:val="19"/>
          <w:szCs w:val="19"/>
          <w:shd w:val="clear" w:color="auto" w:fill="F8F8F8"/>
          <w:lang w:val="es-CO"/>
        </w:rPr>
        <w:t xml:space="preserve"> prisma </w:t>
      </w:r>
      <w:proofErr w:type="spellStart"/>
      <w:r w:rsidRPr="00311526">
        <w:rPr>
          <w:color w:val="333333"/>
          <w:sz w:val="19"/>
          <w:szCs w:val="19"/>
          <w:shd w:val="clear" w:color="auto" w:fill="F8F8F8"/>
          <w:lang w:val="es-CO"/>
        </w:rPr>
        <w:t>migrate</w:t>
      </w:r>
      <w:proofErr w:type="spellEnd"/>
      <w:r w:rsidRPr="00311526">
        <w:rPr>
          <w:color w:val="333333"/>
          <w:sz w:val="19"/>
          <w:szCs w:val="19"/>
          <w:shd w:val="clear" w:color="auto" w:fill="F8F8F8"/>
          <w:lang w:val="es-CO"/>
        </w:rPr>
        <w:t xml:space="preserve"> </w:t>
      </w:r>
      <w:proofErr w:type="spellStart"/>
      <w:r w:rsidRPr="00311526">
        <w:rPr>
          <w:color w:val="333333"/>
          <w:sz w:val="19"/>
          <w:szCs w:val="19"/>
          <w:shd w:val="clear" w:color="auto" w:fill="F8F8F8"/>
          <w:lang w:val="es-CO"/>
        </w:rPr>
        <w:t>dev</w:t>
      </w:r>
      <w:proofErr w:type="spellEnd"/>
      <w:r w:rsidRPr="00311526">
        <w:rPr>
          <w:color w:val="333333"/>
          <w:sz w:val="19"/>
          <w:szCs w:val="19"/>
          <w:shd w:val="clear" w:color="auto" w:fill="F8F8F8"/>
          <w:lang w:val="es-CO"/>
        </w:rPr>
        <w:t xml:space="preserve"> --</w:t>
      </w:r>
      <w:proofErr w:type="spellStart"/>
      <w:r w:rsidRPr="00311526">
        <w:rPr>
          <w:color w:val="333333"/>
          <w:sz w:val="19"/>
          <w:szCs w:val="19"/>
          <w:shd w:val="clear" w:color="auto" w:fill="F8F8F8"/>
          <w:lang w:val="es-CO"/>
        </w:rPr>
        <w:t>name</w:t>
      </w:r>
      <w:proofErr w:type="spellEnd"/>
      <w:r w:rsidRPr="00311526">
        <w:rPr>
          <w:color w:val="333333"/>
          <w:sz w:val="19"/>
          <w:szCs w:val="19"/>
          <w:shd w:val="clear" w:color="auto" w:fill="F8F8F8"/>
          <w:lang w:val="es-CO"/>
        </w:rPr>
        <w:t xml:space="preserve"> </w:t>
      </w:r>
      <w:r w:rsidRPr="00311526">
        <w:rPr>
          <w:color w:val="BA2121"/>
          <w:sz w:val="19"/>
          <w:szCs w:val="19"/>
          <w:shd w:val="clear" w:color="auto" w:fill="F8F8F8"/>
          <w:lang w:val="es-CO"/>
        </w:rPr>
        <w:t>"nombre-descriptivo-de-la-</w:t>
      </w:r>
      <w:proofErr w:type="spellStart"/>
      <w:r w:rsidRPr="00311526">
        <w:rPr>
          <w:color w:val="BA2121"/>
          <w:sz w:val="19"/>
          <w:szCs w:val="19"/>
          <w:shd w:val="clear" w:color="auto" w:fill="F8F8F8"/>
          <w:lang w:val="es-CO"/>
        </w:rPr>
        <w:t>migracion</w:t>
      </w:r>
      <w:proofErr w:type="spellEnd"/>
      <w:r w:rsidRPr="00311526">
        <w:rPr>
          <w:color w:val="BA2121"/>
          <w:sz w:val="19"/>
          <w:szCs w:val="19"/>
          <w:shd w:val="clear" w:color="auto" w:fill="F8F8F8"/>
          <w:lang w:val="es-CO"/>
        </w:rPr>
        <w:t>"</w:t>
      </w:r>
      <w:r w:rsidRPr="00311526">
        <w:rPr>
          <w:color w:val="BA2121"/>
          <w:sz w:val="19"/>
          <w:szCs w:val="19"/>
          <w:lang w:val="es-CO"/>
        </w:rPr>
        <w:t xml:space="preserve"> </w:t>
      </w:r>
    </w:p>
    <w:p w:rsidR="00A67829" w:rsidRPr="00311526" w:rsidRDefault="00A678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6" w:line="240" w:lineRule="auto"/>
        <w:ind w:left="267"/>
        <w:rPr>
          <w:color w:val="BA2121"/>
          <w:sz w:val="19"/>
          <w:szCs w:val="19"/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Este comando genera un nuevo archivo de migración que describe los cambios y los aplica a la base de datos de desarrollo.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pStyle w:val="Ttulo2"/>
        <w:widowControl w:val="0"/>
        <w:ind w:left="13"/>
        <w:rPr>
          <w:lang w:val="es-CO"/>
        </w:rPr>
      </w:pPr>
      <w:bookmarkStart w:id="51" w:name="_7ezdygeharm" w:colFirst="0" w:colLast="0"/>
      <w:bookmarkEnd w:id="51"/>
      <w:r w:rsidRPr="00311526">
        <w:rPr>
          <w:lang w:val="es-CO"/>
        </w:rPr>
        <w:t xml:space="preserve">11.3. </w:t>
      </w:r>
      <w:proofErr w:type="spellStart"/>
      <w:r w:rsidRPr="00311526">
        <w:rPr>
          <w:lang w:val="es-CO"/>
        </w:rPr>
        <w:t>Seed</w:t>
      </w:r>
      <w:proofErr w:type="spellEnd"/>
      <w:r w:rsidRPr="00311526">
        <w:rPr>
          <w:lang w:val="es-CO"/>
        </w:rPr>
        <w:t xml:space="preserve"> de Datos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>El script</w:t>
      </w:r>
      <w:r w:rsidRPr="00311526">
        <w:rPr>
          <w:b/>
          <w:bCs/>
          <w:lang w:val="es-CO"/>
        </w:rPr>
        <w:t xml:space="preserve"> prisma/</w:t>
      </w:r>
      <w:proofErr w:type="spellStart"/>
      <w:r w:rsidRPr="00311526">
        <w:rPr>
          <w:b/>
          <w:bCs/>
          <w:lang w:val="es-CO"/>
        </w:rPr>
        <w:t>seed.ts</w:t>
      </w:r>
      <w:proofErr w:type="spellEnd"/>
      <w:r w:rsidRPr="00311526">
        <w:rPr>
          <w:lang w:val="es-CO"/>
        </w:rPr>
        <w:t xml:space="preserve"> es utilizado para poblar la base de datos con datos iniciales o de prueba. Esto es particularmente útil durante el desarrollo y para configurar entornos de demostración. Para ejecutar el script de </w:t>
      </w:r>
      <w:proofErr w:type="spellStart"/>
      <w:r w:rsidRPr="00311526">
        <w:rPr>
          <w:lang w:val="es-CO"/>
        </w:rPr>
        <w:t>seed</w:t>
      </w:r>
      <w:proofErr w:type="spellEnd"/>
      <w:r w:rsidRPr="00311526">
        <w:rPr>
          <w:lang w:val="es-CO"/>
        </w:rPr>
        <w:t xml:space="preserve">, utilice el siguiente comando: </w:t>
      </w:r>
    </w:p>
    <w:p w:rsidR="00A67829" w:rsidRPr="00311526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0" w:line="240" w:lineRule="auto"/>
        <w:ind w:left="267"/>
        <w:rPr>
          <w:b/>
          <w:bCs/>
          <w:color w:val="333333"/>
          <w:sz w:val="19"/>
          <w:szCs w:val="19"/>
          <w:lang w:val="es-CO"/>
        </w:rPr>
      </w:pPr>
      <w:proofErr w:type="spellStart"/>
      <w:r w:rsidRPr="00311526">
        <w:rPr>
          <w:b/>
          <w:bCs/>
          <w:color w:val="333333"/>
          <w:sz w:val="19"/>
          <w:szCs w:val="19"/>
          <w:shd w:val="clear" w:color="auto" w:fill="F8F8F8"/>
          <w:lang w:val="es-CO"/>
        </w:rPr>
        <w:t>pnpm</w:t>
      </w:r>
      <w:proofErr w:type="spellEnd"/>
      <w:r w:rsidRPr="00311526">
        <w:rPr>
          <w:b/>
          <w:bCs/>
          <w:color w:val="333333"/>
          <w:sz w:val="19"/>
          <w:szCs w:val="19"/>
          <w:shd w:val="clear" w:color="auto" w:fill="F8F8F8"/>
          <w:lang w:val="es-CO"/>
        </w:rPr>
        <w:t xml:space="preserve"> run </w:t>
      </w:r>
      <w:proofErr w:type="spellStart"/>
      <w:r w:rsidRPr="00311526">
        <w:rPr>
          <w:b/>
          <w:bCs/>
          <w:color w:val="333333"/>
          <w:sz w:val="19"/>
          <w:szCs w:val="19"/>
          <w:shd w:val="clear" w:color="auto" w:fill="F8F8F8"/>
          <w:lang w:val="es-CO"/>
        </w:rPr>
        <w:t>seed</w:t>
      </w:r>
      <w:proofErr w:type="spellEnd"/>
      <w:r w:rsidRPr="00311526">
        <w:rPr>
          <w:b/>
          <w:bCs/>
          <w:color w:val="333333"/>
          <w:sz w:val="19"/>
          <w:szCs w:val="19"/>
          <w:lang w:val="es-CO"/>
        </w:rPr>
        <w:t xml:space="preserve"> </w:t>
      </w:r>
    </w:p>
    <w:p w:rsidR="00A67829" w:rsidRPr="00311526" w:rsidRDefault="00A678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0" w:line="240" w:lineRule="auto"/>
        <w:ind w:left="267"/>
        <w:rPr>
          <w:b/>
          <w:bCs/>
          <w:color w:val="333333"/>
          <w:sz w:val="19"/>
          <w:szCs w:val="19"/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Esta sección asegura que la base de datos esté correctamente estructurada y poblada para el funcionamiento de la aplicación. </w:t>
      </w:r>
    </w:p>
    <w:p w:rsidR="00A67829" w:rsidRPr="00311526" w:rsidRDefault="00CC7C7B">
      <w:pPr>
        <w:pStyle w:val="Ttulo1"/>
        <w:widowControl w:val="0"/>
        <w:spacing w:before="607"/>
        <w:ind w:left="14"/>
        <w:rPr>
          <w:lang w:val="es-CO"/>
        </w:rPr>
      </w:pPr>
      <w:bookmarkStart w:id="52" w:name="_ts84jrsexw9n" w:colFirst="0" w:colLast="0"/>
      <w:bookmarkEnd w:id="52"/>
      <w:r w:rsidRPr="00311526">
        <w:rPr>
          <w:lang w:val="es-CO"/>
        </w:rPr>
        <w:t xml:space="preserve">12.  Desarrollo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Esta sección describe los aspectos clave relacionados con el desarrollo de la aplicación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, incluyendo cómo iniciar el servidor de desarrollo y los scripts útiles para diversas tareas. </w:t>
      </w:r>
    </w:p>
    <w:p w:rsidR="00A67829" w:rsidRPr="00311526" w:rsidRDefault="00A678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11"/>
        <w:rPr>
          <w:rFonts w:ascii="Noto Sans" w:eastAsia="Noto Sans" w:hAnsi="Noto Sans" w:cs="Noto Sans"/>
          <w:b/>
          <w:bCs/>
          <w:color w:val="333333"/>
          <w:sz w:val="28"/>
          <w:szCs w:val="28"/>
          <w:lang w:val="es-CO"/>
        </w:rPr>
      </w:pPr>
    </w:p>
    <w:p w:rsidR="00A67829" w:rsidRPr="00311526" w:rsidRDefault="00CC7C7B">
      <w:pPr>
        <w:pStyle w:val="Ttulo2"/>
        <w:widowControl w:val="0"/>
        <w:spacing w:before="470"/>
        <w:ind w:left="11"/>
        <w:rPr>
          <w:lang w:val="es-CO"/>
        </w:rPr>
      </w:pPr>
      <w:bookmarkStart w:id="53" w:name="_op0zjuk1b3ri" w:colFirst="0" w:colLast="0"/>
      <w:bookmarkEnd w:id="53"/>
      <w:r w:rsidRPr="00311526">
        <w:rPr>
          <w:lang w:val="es-CO"/>
        </w:rPr>
        <w:t xml:space="preserve">12.1. Servidor de Desarrollo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Para iniciar el servidor de desarrollo de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con </w:t>
      </w:r>
      <w:proofErr w:type="spellStart"/>
      <w:r w:rsidRPr="00311526">
        <w:rPr>
          <w:lang w:val="es-CO"/>
        </w:rPr>
        <w:t>hot-reloading</w:t>
      </w:r>
      <w:proofErr w:type="spellEnd"/>
      <w:r w:rsidRPr="00311526">
        <w:rPr>
          <w:lang w:val="es-CO"/>
        </w:rPr>
        <w:t xml:space="preserve">, lo que permite ver los cambios en tiempo real sin reiniciar la aplicación, utilice el siguiente comando: </w:t>
      </w:r>
    </w:p>
    <w:p w:rsidR="00A67829" w:rsidRPr="00311526" w:rsidRDefault="00CC7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0" w:lineRule="auto"/>
        <w:ind w:left="267"/>
        <w:rPr>
          <w:b/>
          <w:bCs/>
          <w:color w:val="333333"/>
          <w:sz w:val="19"/>
          <w:szCs w:val="19"/>
          <w:lang w:val="es-CO"/>
        </w:rPr>
      </w:pPr>
      <w:proofErr w:type="spellStart"/>
      <w:r w:rsidRPr="00311526">
        <w:rPr>
          <w:b/>
          <w:bCs/>
          <w:color w:val="333333"/>
          <w:sz w:val="19"/>
          <w:szCs w:val="19"/>
          <w:shd w:val="clear" w:color="auto" w:fill="F8F8F8"/>
          <w:lang w:val="es-CO"/>
        </w:rPr>
        <w:t>pnpm</w:t>
      </w:r>
      <w:proofErr w:type="spellEnd"/>
      <w:r w:rsidRPr="00311526">
        <w:rPr>
          <w:b/>
          <w:bCs/>
          <w:color w:val="333333"/>
          <w:sz w:val="19"/>
          <w:szCs w:val="19"/>
          <w:shd w:val="clear" w:color="auto" w:fill="F8F8F8"/>
          <w:lang w:val="es-CO"/>
        </w:rPr>
        <w:t xml:space="preserve"> run </w:t>
      </w:r>
      <w:proofErr w:type="spellStart"/>
      <w:r w:rsidRPr="00311526">
        <w:rPr>
          <w:b/>
          <w:bCs/>
          <w:color w:val="333333"/>
          <w:sz w:val="19"/>
          <w:szCs w:val="19"/>
          <w:shd w:val="clear" w:color="auto" w:fill="F8F8F8"/>
          <w:lang w:val="es-CO"/>
        </w:rPr>
        <w:t>dev</w:t>
      </w:r>
      <w:proofErr w:type="spellEnd"/>
      <w:r w:rsidRPr="00311526">
        <w:rPr>
          <w:b/>
          <w:bCs/>
          <w:color w:val="333333"/>
          <w:sz w:val="19"/>
          <w:szCs w:val="19"/>
          <w:lang w:val="es-CO"/>
        </w:rPr>
        <w:t xml:space="preserve"> </w:t>
      </w:r>
    </w:p>
    <w:p w:rsidR="00A67829" w:rsidRPr="00311526" w:rsidRDefault="00A678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0" w:lineRule="auto"/>
        <w:ind w:left="267"/>
        <w:rPr>
          <w:b/>
          <w:bCs/>
          <w:color w:val="333333"/>
          <w:sz w:val="19"/>
          <w:szCs w:val="19"/>
          <w:lang w:val="es-CO"/>
        </w:rPr>
      </w:pPr>
    </w:p>
    <w:p w:rsidR="00A67829" w:rsidRPr="00311526" w:rsidRDefault="00CC7C7B">
      <w:pPr>
        <w:rPr>
          <w:rFonts w:ascii="Noto Sans" w:eastAsia="Noto Sans" w:hAnsi="Noto Sans" w:cs="Noto Sans"/>
          <w:color w:val="333333"/>
          <w:sz w:val="23"/>
          <w:szCs w:val="23"/>
          <w:lang w:val="es-CO"/>
        </w:rPr>
      </w:pPr>
      <w:r w:rsidRPr="00311526">
        <w:rPr>
          <w:lang w:val="es-CO"/>
        </w:rPr>
        <w:lastRenderedPageBreak/>
        <w:t xml:space="preserve">Una vez ejecutado, la aplicación estará disponible en su navegador en </w:t>
      </w:r>
      <w:r w:rsidRPr="00311526">
        <w:rPr>
          <w:rFonts w:ascii="Noto Sans" w:eastAsia="Noto Sans" w:hAnsi="Noto Sans" w:cs="Noto Sans"/>
          <w:color w:val="0000EE"/>
          <w:sz w:val="23"/>
          <w:szCs w:val="23"/>
          <w:u w:val="single"/>
          <w:lang w:val="es-CO"/>
        </w:rPr>
        <w:t>http://localhost:3000</w:t>
      </w:r>
      <w:r w:rsidRPr="00311526">
        <w:rPr>
          <w:rFonts w:ascii="Noto Sans" w:eastAsia="Noto Sans" w:hAnsi="Noto Sans" w:cs="Noto Sans"/>
          <w:color w:val="333333"/>
          <w:sz w:val="23"/>
          <w:szCs w:val="23"/>
          <w:lang w:val="es-CO"/>
        </w:rPr>
        <w:t xml:space="preserve">. </w:t>
      </w:r>
    </w:p>
    <w:p w:rsidR="00A67829" w:rsidRPr="00311526" w:rsidRDefault="00CC7C7B">
      <w:pPr>
        <w:pStyle w:val="Ttulo2"/>
        <w:widowControl w:val="0"/>
        <w:spacing w:before="476"/>
        <w:ind w:left="11"/>
        <w:rPr>
          <w:lang w:val="es-CO"/>
        </w:rPr>
      </w:pPr>
      <w:bookmarkStart w:id="54" w:name="_gu1dl9uyspeo" w:colFirst="0" w:colLast="0"/>
      <w:bookmarkEnd w:id="54"/>
      <w:r w:rsidRPr="00311526">
        <w:rPr>
          <w:lang w:val="es-CO"/>
        </w:rPr>
        <w:t xml:space="preserve">12.2. Scripts Útiles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El archivo </w:t>
      </w:r>
      <w:proofErr w:type="spellStart"/>
      <w:proofErr w:type="gramStart"/>
      <w:r w:rsidRPr="00311526">
        <w:rPr>
          <w:lang w:val="es-CO"/>
        </w:rPr>
        <w:t>package.json</w:t>
      </w:r>
      <w:proofErr w:type="spellEnd"/>
      <w:proofErr w:type="gramEnd"/>
      <w:r w:rsidRPr="00311526">
        <w:rPr>
          <w:lang w:val="es-CO"/>
        </w:rPr>
        <w:t xml:space="preserve"> del proyecto define varios scripts que facilitan las tareas comunes de desarrollo y construcción. A continuación, se listan los más relevantes: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pnpm</w:t>
      </w:r>
      <w:proofErr w:type="spellEnd"/>
      <w:r w:rsidRPr="00311526">
        <w:rPr>
          <w:b/>
          <w:bCs/>
          <w:lang w:val="es-CO"/>
        </w:rPr>
        <w:t xml:space="preserve"> run </w:t>
      </w:r>
      <w:proofErr w:type="spellStart"/>
      <w:proofErr w:type="gramStart"/>
      <w:r w:rsidRPr="00311526">
        <w:rPr>
          <w:b/>
          <w:bCs/>
          <w:lang w:val="es-CO"/>
        </w:rPr>
        <w:t>build</w:t>
      </w:r>
      <w:proofErr w:type="spellEnd"/>
      <w:r w:rsidRPr="00311526">
        <w:rPr>
          <w:b/>
          <w:bCs/>
          <w:lang w:val="es-CO"/>
        </w:rPr>
        <w:t xml:space="preserve"> :</w:t>
      </w:r>
      <w:proofErr w:type="gramEnd"/>
      <w:r w:rsidRPr="00311526">
        <w:rPr>
          <w:b/>
          <w:bCs/>
          <w:lang w:val="es-CO"/>
        </w:rPr>
        <w:t xml:space="preserve"> </w:t>
      </w:r>
      <w:r w:rsidRPr="00311526">
        <w:rPr>
          <w:lang w:val="es-CO"/>
        </w:rPr>
        <w:t>Este script compila la aplicación para producción. Genera los archivos optimizados y listos para ser desplegados en un entorno de producción.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pnpm</w:t>
      </w:r>
      <w:proofErr w:type="spellEnd"/>
      <w:r w:rsidRPr="00311526">
        <w:rPr>
          <w:b/>
          <w:bCs/>
          <w:lang w:val="es-CO"/>
        </w:rPr>
        <w:t xml:space="preserve"> run </w:t>
      </w:r>
      <w:proofErr w:type="spellStart"/>
      <w:proofErr w:type="gramStart"/>
      <w:r w:rsidRPr="00311526">
        <w:rPr>
          <w:b/>
          <w:bCs/>
          <w:lang w:val="es-CO"/>
        </w:rPr>
        <w:t>start</w:t>
      </w:r>
      <w:proofErr w:type="spellEnd"/>
      <w:r w:rsidRPr="00311526">
        <w:rPr>
          <w:b/>
          <w:bCs/>
          <w:lang w:val="es-CO"/>
        </w:rPr>
        <w:t xml:space="preserve"> :</w:t>
      </w:r>
      <w:proofErr w:type="gramEnd"/>
      <w:r w:rsidRPr="00311526">
        <w:rPr>
          <w:lang w:val="es-CO"/>
        </w:rPr>
        <w:t xml:space="preserve"> Inicia el servidor en modo de producción. Este comando debe ejecutarse después de haber compilado la aplicación con </w:t>
      </w:r>
      <w:proofErr w:type="spellStart"/>
      <w:r w:rsidRPr="00311526">
        <w:rPr>
          <w:lang w:val="es-CO"/>
        </w:rPr>
        <w:t>pnpm</w:t>
      </w:r>
      <w:proofErr w:type="spellEnd"/>
      <w:r w:rsidRPr="00311526">
        <w:rPr>
          <w:lang w:val="es-CO"/>
        </w:rPr>
        <w:t xml:space="preserve"> run </w:t>
      </w:r>
      <w:proofErr w:type="spellStart"/>
      <w:proofErr w:type="gramStart"/>
      <w:r w:rsidRPr="00311526">
        <w:rPr>
          <w:lang w:val="es-CO"/>
        </w:rPr>
        <w:t>build</w:t>
      </w:r>
      <w:proofErr w:type="spellEnd"/>
      <w:r w:rsidRPr="00311526">
        <w:rPr>
          <w:lang w:val="es-CO"/>
        </w:rPr>
        <w:t xml:space="preserve"> .</w:t>
      </w:r>
      <w:proofErr w:type="gramEnd"/>
      <w:r w:rsidRPr="00311526">
        <w:rPr>
          <w:lang w:val="es-CO"/>
        </w:rPr>
        <w:t xml:space="preserve">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pnpm</w:t>
      </w:r>
      <w:proofErr w:type="spellEnd"/>
      <w:r w:rsidRPr="00311526">
        <w:rPr>
          <w:b/>
          <w:bCs/>
          <w:lang w:val="es-CO"/>
        </w:rPr>
        <w:t xml:space="preserve"> run </w:t>
      </w:r>
      <w:proofErr w:type="spellStart"/>
      <w:proofErr w:type="gramStart"/>
      <w:r w:rsidRPr="00311526">
        <w:rPr>
          <w:b/>
          <w:bCs/>
          <w:lang w:val="es-CO"/>
        </w:rPr>
        <w:t>lint</w:t>
      </w:r>
      <w:proofErr w:type="spellEnd"/>
      <w:r w:rsidRPr="00311526">
        <w:rPr>
          <w:b/>
          <w:bCs/>
          <w:lang w:val="es-CO"/>
        </w:rPr>
        <w:t xml:space="preserve"> :</w:t>
      </w:r>
      <w:proofErr w:type="gramEnd"/>
      <w:r w:rsidRPr="00311526">
        <w:rPr>
          <w:lang w:val="es-CO"/>
        </w:rPr>
        <w:t xml:space="preserve"> Ejecuta el </w:t>
      </w:r>
      <w:proofErr w:type="spellStart"/>
      <w:r w:rsidRPr="00311526">
        <w:rPr>
          <w:lang w:val="es-CO"/>
        </w:rPr>
        <w:t>linter</w:t>
      </w:r>
      <w:proofErr w:type="spellEnd"/>
      <w:r w:rsidRPr="00311526">
        <w:rPr>
          <w:lang w:val="es-CO"/>
        </w:rPr>
        <w:t xml:space="preserve"> (</w:t>
      </w:r>
      <w:proofErr w:type="spellStart"/>
      <w:r w:rsidRPr="00311526">
        <w:rPr>
          <w:lang w:val="es-CO"/>
        </w:rPr>
        <w:t>ESLint</w:t>
      </w:r>
      <w:proofErr w:type="spellEnd"/>
      <w:r w:rsidRPr="00311526">
        <w:rPr>
          <w:lang w:val="es-CO"/>
        </w:rPr>
        <w:t xml:space="preserve">) configurado en el proyecto. Esto ayuda a mantener la calidad del código, asegurar la consistencia del estilo y detectar posibles errores o malas prácticas.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pnpm</w:t>
      </w:r>
      <w:proofErr w:type="spellEnd"/>
      <w:r w:rsidRPr="00311526">
        <w:rPr>
          <w:b/>
          <w:bCs/>
          <w:lang w:val="es-CO"/>
        </w:rPr>
        <w:t xml:space="preserve"> run </w:t>
      </w:r>
      <w:proofErr w:type="gramStart"/>
      <w:r w:rsidRPr="00311526">
        <w:rPr>
          <w:b/>
          <w:bCs/>
          <w:lang w:val="es-CO"/>
        </w:rPr>
        <w:t>test :</w:t>
      </w:r>
      <w:proofErr w:type="gramEnd"/>
      <w:r w:rsidRPr="00311526">
        <w:rPr>
          <w:b/>
          <w:bCs/>
          <w:lang w:val="es-CO"/>
        </w:rPr>
        <w:t xml:space="preserve"> </w:t>
      </w:r>
      <w:r w:rsidRPr="00311526">
        <w:rPr>
          <w:lang w:val="es-CO"/>
        </w:rPr>
        <w:t>Ejecuta las pruebas unitarias y de integración (si están configuradas en el proyecto). Es fundamental para verificar la funcionalidad y estabilidad de la aplicación.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Estos scripts son herramientas esenciales para el ciclo de vida de desarrollo de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, desde la codificación hasta la preparación para el despliegue. </w:t>
      </w:r>
    </w:p>
    <w:p w:rsidR="00A67829" w:rsidRPr="00311526" w:rsidRDefault="00CC7C7B">
      <w:pPr>
        <w:pStyle w:val="Ttulo1"/>
        <w:widowControl w:val="0"/>
        <w:spacing w:before="607"/>
        <w:rPr>
          <w:lang w:val="es-CO"/>
        </w:rPr>
      </w:pPr>
      <w:bookmarkStart w:id="55" w:name="_uvwkkfghchk" w:colFirst="0" w:colLast="0"/>
      <w:bookmarkEnd w:id="55"/>
      <w:r w:rsidRPr="00311526">
        <w:rPr>
          <w:lang w:val="es-CO"/>
        </w:rPr>
        <w:t xml:space="preserve">13. Autenticación y Autorización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La seguridad y el control de acceso son aspectos críticos en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, gestionados a través de un robusto sistema de autenticación y autorización. Este sistema asegura que solo los usuarios autorizados puedan acceder a ciertas funcionalidades y datos, y que las interacciones se realicen de manera segura. </w:t>
      </w:r>
    </w:p>
    <w:p w:rsidR="00A67829" w:rsidRPr="00311526" w:rsidRDefault="00CC7C7B">
      <w:pPr>
        <w:pStyle w:val="Ttulo2"/>
        <w:widowControl w:val="0"/>
        <w:spacing w:before="453"/>
        <w:ind w:left="23"/>
        <w:rPr>
          <w:lang w:val="es-CO"/>
        </w:rPr>
      </w:pPr>
      <w:bookmarkStart w:id="56" w:name="_4le1sndhsxii" w:colFirst="0" w:colLast="0"/>
      <w:bookmarkEnd w:id="56"/>
      <w:r w:rsidRPr="00311526">
        <w:rPr>
          <w:lang w:val="es-CO"/>
        </w:rPr>
        <w:t xml:space="preserve">13.1. Flujo de Autenticación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La autenticación de usuarios en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se gestiona mediante </w:t>
      </w:r>
      <w:proofErr w:type="gramStart"/>
      <w:r w:rsidRPr="00311526">
        <w:rPr>
          <w:lang w:val="es-CO"/>
        </w:rPr>
        <w:t>NextAuth.js ,</w:t>
      </w:r>
      <w:proofErr w:type="gramEnd"/>
      <w:r w:rsidRPr="00311526">
        <w:rPr>
          <w:lang w:val="es-CO"/>
        </w:rPr>
        <w:t xml:space="preserve"> una solución completa y flexible para aplicaciones Next.js. Se utiliza un </w:t>
      </w:r>
      <w:proofErr w:type="spellStart"/>
      <w:r w:rsidRPr="00311526">
        <w:rPr>
          <w:lang w:val="es-CO"/>
        </w:rPr>
        <w:t>CredentialsProvider</w:t>
      </w:r>
      <w:proofErr w:type="spellEnd"/>
      <w:r w:rsidRPr="00311526">
        <w:rPr>
          <w:lang w:val="es-CO"/>
        </w:rPr>
        <w:t xml:space="preserve"> para permitir a los usuarios iniciar sesión con su dirección de correo electrónico y contraseña. El </w:t>
      </w:r>
      <w:proofErr w:type="spellStart"/>
      <w:r w:rsidRPr="00311526">
        <w:rPr>
          <w:lang w:val="es-CO"/>
        </w:rPr>
        <w:t>PrismaAdapter</w:t>
      </w:r>
      <w:proofErr w:type="spellEnd"/>
      <w:r w:rsidRPr="00311526">
        <w:rPr>
          <w:lang w:val="es-CO"/>
        </w:rPr>
        <w:t xml:space="preserve"> se encarga de conectar NextAuth.js con la base de datos </w:t>
      </w:r>
      <w:proofErr w:type="spellStart"/>
      <w:r w:rsidRPr="00311526">
        <w:rPr>
          <w:lang w:val="es-CO"/>
        </w:rPr>
        <w:t>PostgreSQL</w:t>
      </w:r>
      <w:proofErr w:type="spellEnd"/>
      <w:r w:rsidRPr="00311526">
        <w:rPr>
          <w:lang w:val="es-CO"/>
        </w:rPr>
        <w:t xml:space="preserve">, facilitando la persistencia de las sesiones de usuario y la información relacionada. </w:t>
      </w:r>
    </w:p>
    <w:p w:rsidR="00A67829" w:rsidRPr="00311526" w:rsidRDefault="00A678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32" w:lineRule="auto"/>
        <w:ind w:left="12" w:right="-18" w:firstLine="11"/>
        <w:jc w:val="both"/>
        <w:rPr>
          <w:rFonts w:ascii="Noto Sans" w:eastAsia="Noto Sans" w:hAnsi="Noto Sans" w:cs="Noto Sans"/>
          <w:color w:val="333333"/>
          <w:sz w:val="23"/>
          <w:szCs w:val="23"/>
          <w:lang w:val="es-CO"/>
        </w:rPr>
      </w:pPr>
    </w:p>
    <w:p w:rsidR="00A67829" w:rsidRPr="00311526" w:rsidRDefault="00CC7C7B">
      <w:pPr>
        <w:pStyle w:val="Ttulo2"/>
        <w:widowControl w:val="0"/>
        <w:spacing w:before="441"/>
        <w:ind w:left="23"/>
        <w:rPr>
          <w:lang w:val="es-CO"/>
        </w:rPr>
      </w:pPr>
      <w:bookmarkStart w:id="57" w:name="_il1c64en7u08" w:colFirst="0" w:colLast="0"/>
      <w:bookmarkEnd w:id="57"/>
      <w:r w:rsidRPr="00311526">
        <w:rPr>
          <w:lang w:val="es-CO"/>
        </w:rPr>
        <w:lastRenderedPageBreak/>
        <w:t xml:space="preserve">13.2. Protección de Rutas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Para proteger las rutas sensibles de la aplicación, se utiliza el archivo </w:t>
      </w:r>
      <w:proofErr w:type="spellStart"/>
      <w:r w:rsidRPr="00311526">
        <w:rPr>
          <w:lang w:val="es-CO"/>
        </w:rPr>
        <w:t>src</w:t>
      </w:r>
      <w:proofErr w:type="spellEnd"/>
      <w:r w:rsidRPr="00311526">
        <w:rPr>
          <w:lang w:val="es-CO"/>
        </w:rPr>
        <w:t>/</w:t>
      </w:r>
      <w:proofErr w:type="spellStart"/>
      <w:r w:rsidRPr="00311526">
        <w:rPr>
          <w:lang w:val="es-CO"/>
        </w:rPr>
        <w:t>middleware.</w:t>
      </w:r>
      <w:proofErr w:type="gramStart"/>
      <w:r w:rsidRPr="00311526">
        <w:rPr>
          <w:lang w:val="es-CO"/>
        </w:rPr>
        <w:t>ts</w:t>
      </w:r>
      <w:proofErr w:type="spellEnd"/>
      <w:r w:rsidRPr="00311526">
        <w:rPr>
          <w:lang w:val="es-CO"/>
        </w:rPr>
        <w:t xml:space="preserve"> .</w:t>
      </w:r>
      <w:proofErr w:type="gramEnd"/>
      <w:r w:rsidRPr="00311526">
        <w:rPr>
          <w:lang w:val="es-CO"/>
        </w:rPr>
        <w:t xml:space="preserve"> Este middleware intercepta las peticiones HTTP y verifica si el usuario está autenticado y autorizado para acceder a la ruta solicitada. Rutas como /</w:t>
      </w:r>
      <w:proofErr w:type="spellStart"/>
      <w:r w:rsidRPr="00311526">
        <w:rPr>
          <w:lang w:val="es-CO"/>
        </w:rPr>
        <w:t>admin</w:t>
      </w:r>
      <w:proofErr w:type="spellEnd"/>
      <w:r w:rsidRPr="00311526">
        <w:rPr>
          <w:lang w:val="es-CO"/>
        </w:rPr>
        <w:t>/** (para el panel de administración) o /user/** (para el panel de usuario) requieren que el usuario esté autenticado para poder acceder a ellas, garantizando la seguridad de la información y funcionalidades restringidas.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pStyle w:val="Ttulo2"/>
        <w:widowControl w:val="0"/>
        <w:ind w:left="23"/>
        <w:rPr>
          <w:lang w:val="es-CO"/>
        </w:rPr>
      </w:pPr>
      <w:bookmarkStart w:id="58" w:name="_mssg76ct0byn" w:colFirst="0" w:colLast="0"/>
      <w:bookmarkEnd w:id="58"/>
      <w:r w:rsidRPr="00311526">
        <w:rPr>
          <w:lang w:val="es-CO"/>
        </w:rPr>
        <w:t xml:space="preserve">13.3. Roles de Usuario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El modelo User en la base de datos incluye un campo role del tipo </w:t>
      </w:r>
      <w:proofErr w:type="spellStart"/>
      <w:proofErr w:type="gramStart"/>
      <w:r w:rsidRPr="00311526">
        <w:rPr>
          <w:lang w:val="es-CO"/>
        </w:rPr>
        <w:t>UserRole</w:t>
      </w:r>
      <w:proofErr w:type="spellEnd"/>
      <w:r w:rsidRPr="00311526">
        <w:rPr>
          <w:lang w:val="es-CO"/>
        </w:rPr>
        <w:t xml:space="preserve"> .</w:t>
      </w:r>
      <w:proofErr w:type="gramEnd"/>
      <w:r w:rsidRPr="00311526">
        <w:rPr>
          <w:lang w:val="es-CO"/>
        </w:rPr>
        <w:t xml:space="preserve"> Este rol es fundamental para implementar el Control de Acceso Basado en Roles (RBAC). Los roles se utilizan tanto en el </w:t>
      </w:r>
      <w:proofErr w:type="spellStart"/>
      <w:r w:rsidRPr="00311526">
        <w:rPr>
          <w:lang w:val="es-CO"/>
        </w:rPr>
        <w:t>frontend</w:t>
      </w:r>
      <w:proofErr w:type="spellEnd"/>
      <w:r w:rsidRPr="00311526">
        <w:rPr>
          <w:lang w:val="es-CO"/>
        </w:rPr>
        <w:t xml:space="preserve"> para mostrar u ocultar elementos de la interfaz de usuario según los permisos del usuario, como en el </w:t>
      </w:r>
      <w:proofErr w:type="spellStart"/>
      <w:r w:rsidRPr="00311526">
        <w:rPr>
          <w:lang w:val="es-CO"/>
        </w:rPr>
        <w:t>backend</w:t>
      </w:r>
      <w:proofErr w:type="spellEnd"/>
      <w:r w:rsidRPr="00311526">
        <w:rPr>
          <w:lang w:val="es-CO"/>
        </w:rPr>
        <w:t xml:space="preserve"> para proteger las API </w:t>
      </w:r>
      <w:proofErr w:type="spellStart"/>
      <w:r w:rsidRPr="00311526">
        <w:rPr>
          <w:lang w:val="es-CO"/>
        </w:rPr>
        <w:t>Routes</w:t>
      </w:r>
      <w:proofErr w:type="spellEnd"/>
      <w:r w:rsidRPr="00311526">
        <w:rPr>
          <w:lang w:val="es-CO"/>
        </w:rPr>
        <w:t xml:space="preserve">. Esto asegura que solo los usuarios con los permisos adecuados puedan realizar ciertas acciones o acceder a datos específicos, proporcionando una capa de seguridad granular. </w:t>
      </w:r>
    </w:p>
    <w:p w:rsidR="00A67829" w:rsidRPr="00311526" w:rsidRDefault="00CC7C7B">
      <w:pPr>
        <w:pStyle w:val="Ttulo1"/>
        <w:widowControl w:val="0"/>
        <w:spacing w:before="597"/>
        <w:rPr>
          <w:lang w:val="es-CO"/>
        </w:rPr>
      </w:pPr>
      <w:bookmarkStart w:id="59" w:name="_qg65be9gao6x" w:colFirst="0" w:colLast="0"/>
      <w:bookmarkEnd w:id="59"/>
      <w:r w:rsidRPr="00311526">
        <w:rPr>
          <w:lang w:val="es-CO"/>
        </w:rPr>
        <w:t xml:space="preserve">14. Despliegue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El despliegue de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se ha optimizado para facilitar la puesta en producción de la aplicación, aprovechando las capacidades de Next.js y las plataformas de hosting modernas. A continuación, se detallan las opciones de despliegue recomendadas. </w:t>
      </w:r>
    </w:p>
    <w:p w:rsidR="00A67829" w:rsidRPr="00311526" w:rsidRDefault="00CC7C7B">
      <w:pPr>
        <w:pStyle w:val="Ttulo2"/>
        <w:widowControl w:val="0"/>
        <w:spacing w:before="470"/>
        <w:ind w:left="23"/>
        <w:rPr>
          <w:lang w:val="es-CO"/>
        </w:rPr>
      </w:pPr>
      <w:bookmarkStart w:id="60" w:name="_6i560uxgbzn0" w:colFirst="0" w:colLast="0"/>
      <w:bookmarkEnd w:id="60"/>
      <w:r w:rsidRPr="00311526">
        <w:rPr>
          <w:lang w:val="es-CO"/>
        </w:rPr>
        <w:t xml:space="preserve">14.1. </w:t>
      </w:r>
      <w:proofErr w:type="spellStart"/>
      <w:r w:rsidRPr="00311526">
        <w:rPr>
          <w:lang w:val="es-CO"/>
        </w:rPr>
        <w:t>Vercel</w:t>
      </w:r>
      <w:proofErr w:type="spellEnd"/>
      <w:r w:rsidRPr="00311526">
        <w:rPr>
          <w:lang w:val="es-CO"/>
        </w:rPr>
        <w:t xml:space="preserve"> (Recomendado)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lang w:val="es-CO"/>
        </w:rPr>
        <w:t>Vercel</w:t>
      </w:r>
      <w:proofErr w:type="spellEnd"/>
      <w:r w:rsidRPr="00311526">
        <w:rPr>
          <w:lang w:val="es-CO"/>
        </w:rPr>
        <w:t xml:space="preserve"> es la plataforma de despliegue ideal y recomendada para aplicaciones Next.js, debido a su integración nativa y optimizaciones específicas para este </w:t>
      </w:r>
      <w:proofErr w:type="spellStart"/>
      <w:r w:rsidRPr="00311526">
        <w:rPr>
          <w:lang w:val="es-CO"/>
        </w:rPr>
        <w:t>framework</w:t>
      </w:r>
      <w:proofErr w:type="spellEnd"/>
      <w:r w:rsidRPr="00311526">
        <w:rPr>
          <w:lang w:val="es-CO"/>
        </w:rPr>
        <w:t xml:space="preserve">. El proceso de despliegue en </w:t>
      </w:r>
      <w:proofErr w:type="spellStart"/>
      <w:r w:rsidRPr="00311526">
        <w:rPr>
          <w:lang w:val="es-CO"/>
        </w:rPr>
        <w:t>Vercel</w:t>
      </w:r>
      <w:proofErr w:type="spellEnd"/>
      <w:r w:rsidRPr="00311526">
        <w:rPr>
          <w:lang w:val="es-CO"/>
        </w:rPr>
        <w:t xml:space="preserve"> es sencillo y altamente automatizado: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 xml:space="preserve">1. Importa tu repositorio de </w:t>
      </w:r>
      <w:proofErr w:type="spellStart"/>
      <w:r w:rsidRPr="00311526">
        <w:rPr>
          <w:b/>
          <w:bCs/>
          <w:lang w:val="es-CO"/>
        </w:rPr>
        <w:t>Git</w:t>
      </w:r>
      <w:proofErr w:type="spellEnd"/>
      <w:r w:rsidRPr="00311526">
        <w:rPr>
          <w:b/>
          <w:bCs/>
          <w:lang w:val="es-CO"/>
        </w:rPr>
        <w:t xml:space="preserve">: </w:t>
      </w:r>
      <w:r w:rsidRPr="00311526">
        <w:rPr>
          <w:lang w:val="es-CO"/>
        </w:rPr>
        <w:t xml:space="preserve">Conecta tu cuenta de </w:t>
      </w:r>
      <w:proofErr w:type="spellStart"/>
      <w:r w:rsidRPr="00311526">
        <w:rPr>
          <w:lang w:val="es-CO"/>
        </w:rPr>
        <w:t>Vercel</w:t>
      </w:r>
      <w:proofErr w:type="spellEnd"/>
      <w:r w:rsidRPr="00311526">
        <w:rPr>
          <w:lang w:val="es-CO"/>
        </w:rPr>
        <w:t xml:space="preserve"> con tu proveedor de </w:t>
      </w:r>
      <w:proofErr w:type="spellStart"/>
      <w:r w:rsidRPr="00311526">
        <w:rPr>
          <w:lang w:val="es-CO"/>
        </w:rPr>
        <w:t>Git</w:t>
      </w:r>
      <w:proofErr w:type="spellEnd"/>
      <w:r w:rsidRPr="00311526">
        <w:rPr>
          <w:lang w:val="es-CO"/>
        </w:rPr>
        <w:t xml:space="preserve"> (GitHub, </w:t>
      </w:r>
      <w:proofErr w:type="spellStart"/>
      <w:r w:rsidRPr="00311526">
        <w:rPr>
          <w:lang w:val="es-CO"/>
        </w:rPr>
        <w:t>GitLab</w:t>
      </w:r>
      <w:proofErr w:type="spellEnd"/>
      <w:r w:rsidRPr="00311526">
        <w:rPr>
          <w:lang w:val="es-CO"/>
        </w:rPr>
        <w:t xml:space="preserve">, </w:t>
      </w:r>
      <w:proofErr w:type="spellStart"/>
      <w:r w:rsidRPr="00311526">
        <w:rPr>
          <w:lang w:val="es-CO"/>
        </w:rPr>
        <w:t>Bitbucket</w:t>
      </w:r>
      <w:proofErr w:type="spellEnd"/>
      <w:r w:rsidRPr="00311526">
        <w:rPr>
          <w:lang w:val="es-CO"/>
        </w:rPr>
        <w:t xml:space="preserve">) e importa el repositorio de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 xml:space="preserve">2. Configura las variables de entorno: </w:t>
      </w:r>
      <w:r w:rsidRPr="00311526">
        <w:rPr>
          <w:lang w:val="es-CO"/>
        </w:rPr>
        <w:t xml:space="preserve">En el </w:t>
      </w:r>
      <w:proofErr w:type="spellStart"/>
      <w:r w:rsidRPr="00311526">
        <w:rPr>
          <w:lang w:val="es-CO"/>
        </w:rPr>
        <w:t>dashboard</w:t>
      </w:r>
      <w:proofErr w:type="spellEnd"/>
      <w:r w:rsidRPr="00311526">
        <w:rPr>
          <w:lang w:val="es-CO"/>
        </w:rPr>
        <w:t xml:space="preserve"> del proyecto en </w:t>
      </w:r>
      <w:proofErr w:type="spellStart"/>
      <w:r w:rsidRPr="00311526">
        <w:rPr>
          <w:lang w:val="es-CO"/>
        </w:rPr>
        <w:t>Vercel</w:t>
      </w:r>
      <w:proofErr w:type="spellEnd"/>
      <w:r w:rsidRPr="00311526">
        <w:rPr>
          <w:lang w:val="es-CO"/>
        </w:rPr>
        <w:t xml:space="preserve">, configura todas las variables de entorno necesarias (las mismas que se usan </w:t>
      </w:r>
      <w:proofErr w:type="gramStart"/>
      <w:r w:rsidRPr="00311526">
        <w:rPr>
          <w:lang w:val="es-CO"/>
        </w:rPr>
        <w:t>en .</w:t>
      </w:r>
      <w:proofErr w:type="spellStart"/>
      <w:r w:rsidRPr="00311526">
        <w:rPr>
          <w:lang w:val="es-CO"/>
        </w:rPr>
        <w:t>env</w:t>
      </w:r>
      <w:proofErr w:type="gramEnd"/>
      <w:r w:rsidRPr="00311526">
        <w:rPr>
          <w:lang w:val="es-CO"/>
        </w:rPr>
        <w:t>.local</w:t>
      </w:r>
      <w:proofErr w:type="spellEnd"/>
      <w:r w:rsidRPr="00311526">
        <w:rPr>
          <w:lang w:val="es-CO"/>
        </w:rPr>
        <w:t xml:space="preserve"> para desarrollo, pero con valores de producción).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3. Despliegue automático:</w:t>
      </w:r>
      <w:r w:rsidRPr="00311526">
        <w:rPr>
          <w:lang w:val="es-CO"/>
        </w:rPr>
        <w:t xml:space="preserve"> </w:t>
      </w:r>
      <w:proofErr w:type="spellStart"/>
      <w:r w:rsidRPr="00311526">
        <w:rPr>
          <w:lang w:val="es-CO"/>
        </w:rPr>
        <w:t>Vercel</w:t>
      </w:r>
      <w:proofErr w:type="spellEnd"/>
      <w:r w:rsidRPr="00311526">
        <w:rPr>
          <w:lang w:val="es-CO"/>
        </w:rPr>
        <w:t xml:space="preserve"> detectará automáticamente la configuración de Next.js y desplegará la aplicación. Cada </w:t>
      </w:r>
      <w:proofErr w:type="spellStart"/>
      <w:r w:rsidRPr="00311526">
        <w:rPr>
          <w:lang w:val="es-CO"/>
        </w:rPr>
        <w:t>git</w:t>
      </w:r>
      <w:proofErr w:type="spellEnd"/>
      <w:r w:rsidRPr="00311526">
        <w:rPr>
          <w:lang w:val="es-CO"/>
        </w:rPr>
        <w:t xml:space="preserve"> </w:t>
      </w:r>
      <w:proofErr w:type="spellStart"/>
      <w:r w:rsidRPr="00311526">
        <w:rPr>
          <w:lang w:val="es-CO"/>
        </w:rPr>
        <w:t>push</w:t>
      </w:r>
      <w:proofErr w:type="spellEnd"/>
      <w:r w:rsidRPr="00311526">
        <w:rPr>
          <w:lang w:val="es-CO"/>
        </w:rPr>
        <w:t xml:space="preserve"> a la rama principal (o la configurada para </w:t>
      </w:r>
      <w:r w:rsidRPr="00311526">
        <w:rPr>
          <w:lang w:val="es-CO"/>
        </w:rPr>
        <w:lastRenderedPageBreak/>
        <w:t xml:space="preserve">producción) activará un nuevo despliegue, facilitando la integración continua y la entrega continua (CI/CD). </w:t>
      </w:r>
    </w:p>
    <w:p w:rsidR="00A67829" w:rsidRPr="00311526" w:rsidRDefault="00CC7C7B">
      <w:pPr>
        <w:pStyle w:val="Ttulo2"/>
        <w:widowControl w:val="0"/>
        <w:spacing w:before="464"/>
        <w:ind w:left="23"/>
        <w:rPr>
          <w:lang w:val="es-CO"/>
        </w:rPr>
      </w:pPr>
      <w:bookmarkStart w:id="61" w:name="_nndxs84ebpr5" w:colFirst="0" w:colLast="0"/>
      <w:bookmarkEnd w:id="61"/>
      <w:r w:rsidRPr="00311526">
        <w:rPr>
          <w:lang w:val="es-CO"/>
        </w:rPr>
        <w:t xml:space="preserve">14.2. Alternativas de Despliegue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Aunque </w:t>
      </w:r>
      <w:proofErr w:type="spellStart"/>
      <w:r w:rsidRPr="00311526">
        <w:rPr>
          <w:lang w:val="es-CO"/>
        </w:rPr>
        <w:t>Vercel</w:t>
      </w:r>
      <w:proofErr w:type="spellEnd"/>
      <w:r w:rsidRPr="00311526">
        <w:rPr>
          <w:lang w:val="es-CO"/>
        </w:rPr>
        <w:t xml:space="preserve"> es la opción preferida,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puede ser desplegado en otras plataformas que soporten aplicaciones Node.js/Next.js. Algunas alternativas incluyen: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Netlify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Otra plataforma popular para el despliegue de aplicaciones </w:t>
      </w:r>
      <w:proofErr w:type="spellStart"/>
      <w:r w:rsidRPr="00311526">
        <w:rPr>
          <w:lang w:val="es-CO"/>
        </w:rPr>
        <w:t>frontend</w:t>
      </w:r>
      <w:proofErr w:type="spellEnd"/>
      <w:r w:rsidRPr="00311526">
        <w:rPr>
          <w:lang w:val="es-CO"/>
        </w:rPr>
        <w:t xml:space="preserve"> y sitios estáticos, con soporte para funciones </w:t>
      </w:r>
      <w:proofErr w:type="spellStart"/>
      <w:r w:rsidRPr="00311526">
        <w:rPr>
          <w:lang w:val="es-CO"/>
        </w:rPr>
        <w:t>serverless</w:t>
      </w:r>
      <w:proofErr w:type="spellEnd"/>
      <w:r w:rsidRPr="00311526">
        <w:rPr>
          <w:lang w:val="es-CO"/>
        </w:rPr>
        <w:t xml:space="preserve">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Railway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Una plataforma de infraestructura que permite desplegar aplicaciones y bases de datos con facilidad, ideal para proyectos que requieren más control sobre el entorno.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 xml:space="preserve">AWS </w:t>
      </w:r>
      <w:proofErr w:type="spellStart"/>
      <w:r w:rsidRPr="00311526">
        <w:rPr>
          <w:b/>
          <w:bCs/>
          <w:lang w:val="es-CO"/>
        </w:rPr>
        <w:t>Amplify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Un servicio de Amazon Web </w:t>
      </w:r>
      <w:proofErr w:type="spellStart"/>
      <w:r w:rsidRPr="00311526">
        <w:rPr>
          <w:lang w:val="es-CO"/>
        </w:rPr>
        <w:t>Services</w:t>
      </w:r>
      <w:proofErr w:type="spellEnd"/>
      <w:r w:rsidRPr="00311526">
        <w:rPr>
          <w:lang w:val="es-CO"/>
        </w:rPr>
        <w:t xml:space="preserve"> que facilita el desarrollo, despliegue y hosting de aplicaciones web y móviles full-</w:t>
      </w:r>
      <w:proofErr w:type="spellStart"/>
      <w:r w:rsidRPr="00311526">
        <w:rPr>
          <w:lang w:val="es-CO"/>
        </w:rPr>
        <w:t>stack</w:t>
      </w:r>
      <w:proofErr w:type="spellEnd"/>
      <w:r w:rsidRPr="00311526">
        <w:rPr>
          <w:lang w:val="es-CO"/>
        </w:rPr>
        <w:t xml:space="preserve">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proofErr w:type="spellStart"/>
      <w:r w:rsidRPr="00311526">
        <w:rPr>
          <w:b/>
          <w:bCs/>
          <w:lang w:val="es-CO"/>
        </w:rPr>
        <w:t>DigitalOcean</w:t>
      </w:r>
      <w:proofErr w:type="spellEnd"/>
      <w:r w:rsidRPr="00311526">
        <w:rPr>
          <w:b/>
          <w:bCs/>
          <w:lang w:val="es-CO"/>
        </w:rPr>
        <w:t xml:space="preserve"> App </w:t>
      </w:r>
      <w:proofErr w:type="spellStart"/>
      <w:r w:rsidRPr="00311526">
        <w:rPr>
          <w:b/>
          <w:bCs/>
          <w:lang w:val="es-CO"/>
        </w:rPr>
        <w:t>Platform</w:t>
      </w:r>
      <w:proofErr w:type="spellEnd"/>
      <w:r w:rsidRPr="00311526">
        <w:rPr>
          <w:b/>
          <w:bCs/>
          <w:lang w:val="es-CO"/>
        </w:rPr>
        <w:t>:</w:t>
      </w:r>
      <w:r w:rsidRPr="00311526">
        <w:rPr>
          <w:lang w:val="es-CO"/>
        </w:rPr>
        <w:t xml:space="preserve"> Una plataforma como servicio (</w:t>
      </w:r>
      <w:proofErr w:type="spellStart"/>
      <w:r w:rsidRPr="00311526">
        <w:rPr>
          <w:lang w:val="es-CO"/>
        </w:rPr>
        <w:t>PaaS</w:t>
      </w:r>
      <w:proofErr w:type="spellEnd"/>
      <w:r w:rsidRPr="00311526">
        <w:rPr>
          <w:lang w:val="es-CO"/>
        </w:rPr>
        <w:t xml:space="preserve">) que permite desplegar aplicaciones directamente desde repositorios de </w:t>
      </w:r>
      <w:proofErr w:type="spellStart"/>
      <w:r w:rsidRPr="00311526">
        <w:rPr>
          <w:lang w:val="es-CO"/>
        </w:rPr>
        <w:t>Git</w:t>
      </w:r>
      <w:proofErr w:type="spellEnd"/>
      <w:r w:rsidRPr="00311526">
        <w:rPr>
          <w:lang w:val="es-CO"/>
        </w:rPr>
        <w:t xml:space="preserve">, con soporte para diversas tecnologías, incluyendo Node.js.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La elección de la plataforma de despliegue dependerá de las necesidades específicas del proyecto, el presupuesto y la familiaridad del equipo con cada servicio. </w:t>
      </w:r>
    </w:p>
    <w:p w:rsidR="00A67829" w:rsidRPr="00311526" w:rsidRDefault="00CC7C7B">
      <w:pPr>
        <w:pStyle w:val="Ttulo1"/>
        <w:widowControl w:val="0"/>
        <w:spacing w:before="580"/>
        <w:rPr>
          <w:lang w:val="es-CO"/>
        </w:rPr>
      </w:pPr>
      <w:bookmarkStart w:id="62" w:name="_bbf11o5wolke" w:colFirst="0" w:colLast="0"/>
      <w:bookmarkEnd w:id="62"/>
      <w:r w:rsidRPr="00311526">
        <w:rPr>
          <w:lang w:val="es-CO"/>
        </w:rPr>
        <w:t xml:space="preserve">15. Seguridad </w:t>
      </w: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La seguridad es una prioridad fundamental en el diseño y desarrollo de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. Se han implementado diversas medidas y prácticas para proteger la aplicación y los datos de los usuarios contra vulnerabilidades y ataques. A continuación, se detallan las principales estrategias de seguridad adoptadas: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 xml:space="preserve">Control de Acceso Basado en Roles (RBAC): </w:t>
      </w:r>
      <w:r w:rsidRPr="00311526">
        <w:rPr>
          <w:lang w:val="es-CO"/>
        </w:rPr>
        <w:t xml:space="preserve">Se ha implementado un sistema RBAC robusto que restringe el acceso a funcionalidades críticas y datos sensibles. Este control se aplica tanto a través del middleware de Next.js como directamente en las API </w:t>
      </w:r>
      <w:proofErr w:type="spellStart"/>
      <w:r w:rsidRPr="00311526">
        <w:rPr>
          <w:lang w:val="es-CO"/>
        </w:rPr>
        <w:t>Routes</w:t>
      </w:r>
      <w:proofErr w:type="spellEnd"/>
      <w:r w:rsidRPr="00311526">
        <w:rPr>
          <w:lang w:val="es-CO"/>
        </w:rPr>
        <w:t xml:space="preserve"> del </w:t>
      </w:r>
      <w:proofErr w:type="spellStart"/>
      <w:r w:rsidRPr="00311526">
        <w:rPr>
          <w:lang w:val="es-CO"/>
        </w:rPr>
        <w:t>backend</w:t>
      </w:r>
      <w:proofErr w:type="spellEnd"/>
      <w:r w:rsidRPr="00311526">
        <w:rPr>
          <w:lang w:val="es-CO"/>
        </w:rPr>
        <w:t xml:space="preserve">, asegurando que solo los usuarios con los roles y permisos adecuados puedan realizar ciertas acciones.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Validación de Entradas</w:t>
      </w:r>
      <w:r w:rsidRPr="00311526">
        <w:rPr>
          <w:lang w:val="es-CO"/>
        </w:rPr>
        <w:t xml:space="preserve">: Todos los datos que provienen del cliente son rigurosamente validados en el </w:t>
      </w:r>
      <w:proofErr w:type="spellStart"/>
      <w:r w:rsidRPr="00311526">
        <w:rPr>
          <w:lang w:val="es-CO"/>
        </w:rPr>
        <w:t>backend</w:t>
      </w:r>
      <w:proofErr w:type="spellEnd"/>
      <w:r w:rsidRPr="00311526">
        <w:rPr>
          <w:lang w:val="es-CO"/>
        </w:rPr>
        <w:t xml:space="preserve"> antes de ser procesados. Para ello, se utiliza la librería </w:t>
      </w:r>
      <w:proofErr w:type="spellStart"/>
      <w:r w:rsidRPr="00311526">
        <w:rPr>
          <w:lang w:val="es-CO"/>
        </w:rPr>
        <w:t>Zod</w:t>
      </w:r>
      <w:proofErr w:type="spellEnd"/>
      <w:r w:rsidRPr="00311526">
        <w:rPr>
          <w:lang w:val="es-CO"/>
        </w:rPr>
        <w:t xml:space="preserve">, que permite definir esquemas de validación de manera declarativa y segura, previniendo ataques como la inyección de código o la manipulación de datos.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lastRenderedPageBreak/>
        <w:t>Seguridad de contraseñas:</w:t>
      </w:r>
      <w:r w:rsidRPr="00311526">
        <w:rPr>
          <w:lang w:val="es-CO"/>
        </w:rPr>
        <w:t xml:space="preserve"> Las contraseñas de los usuarios nunca se almacenan en texto plano. Antes de ser guardadas en la base de datos, se </w:t>
      </w:r>
      <w:proofErr w:type="spellStart"/>
      <w:r w:rsidRPr="00311526">
        <w:rPr>
          <w:lang w:val="es-CO"/>
        </w:rPr>
        <w:t>hashean</w:t>
      </w:r>
      <w:proofErr w:type="spellEnd"/>
      <w:r w:rsidRPr="00311526">
        <w:rPr>
          <w:lang w:val="es-CO"/>
        </w:rPr>
        <w:t xml:space="preserve"> utilizando una función criptográfica fuerte como </w:t>
      </w:r>
      <w:proofErr w:type="spellStart"/>
      <w:proofErr w:type="gramStart"/>
      <w:r w:rsidRPr="00311526">
        <w:rPr>
          <w:lang w:val="es-CO"/>
        </w:rPr>
        <w:t>bcrypt</w:t>
      </w:r>
      <w:proofErr w:type="spellEnd"/>
      <w:r w:rsidRPr="00311526">
        <w:rPr>
          <w:lang w:val="es-CO"/>
        </w:rPr>
        <w:t xml:space="preserve"> .</w:t>
      </w:r>
      <w:proofErr w:type="gramEnd"/>
      <w:r w:rsidRPr="00311526">
        <w:rPr>
          <w:lang w:val="es-CO"/>
        </w:rPr>
        <w:t xml:space="preserve"> Esto protege las contraseñas incluso en caso de una brecha de seguridad en la base de datos.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Variables de Entorno:</w:t>
      </w:r>
      <w:r w:rsidRPr="00311526">
        <w:rPr>
          <w:lang w:val="es-CO"/>
        </w:rPr>
        <w:t xml:space="preserve"> Todas las claves secretas, credenciales de API y otra información sensible se gestionan exclusivamente a través de variables de entorno. Esto asegura que dicha información no sea incluida en el control de versiones del código fuente, reduciendo significativamente el riesgo de exposición accidental.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b/>
          <w:bCs/>
          <w:lang w:val="es-CO"/>
        </w:rPr>
        <w:t>Protección CSRF:</w:t>
      </w:r>
      <w:r w:rsidRPr="00311526">
        <w:rPr>
          <w:lang w:val="es-CO"/>
        </w:rPr>
        <w:t xml:space="preserve"> </w:t>
      </w:r>
      <w:proofErr w:type="gramStart"/>
      <w:r w:rsidRPr="00311526">
        <w:rPr>
          <w:lang w:val="es-CO"/>
        </w:rPr>
        <w:t>NextAuth.js ,</w:t>
      </w:r>
      <w:proofErr w:type="gramEnd"/>
      <w:r w:rsidRPr="00311526">
        <w:rPr>
          <w:lang w:val="es-CO"/>
        </w:rPr>
        <w:t xml:space="preserve"> la solución de autenticación utilizada, proporciona protección integrada contra ataques de Falsificación de Peticiones en Sitios Cruzados (CSRF) por defecto. Esto ayuda a prevenir que atacantes engañen a los usuarios para que realicen acciones no deseadas en la aplicación. </w:t>
      </w:r>
    </w:p>
    <w:p w:rsidR="00A67829" w:rsidRPr="00311526" w:rsidRDefault="00A67829">
      <w:pPr>
        <w:rPr>
          <w:lang w:val="es-CO"/>
        </w:rPr>
      </w:pPr>
    </w:p>
    <w:p w:rsidR="00A67829" w:rsidRPr="00311526" w:rsidRDefault="00CC7C7B">
      <w:pPr>
        <w:rPr>
          <w:lang w:val="es-CO"/>
        </w:rPr>
      </w:pPr>
      <w:r w:rsidRPr="00311526">
        <w:rPr>
          <w:lang w:val="es-CO"/>
        </w:rPr>
        <w:t xml:space="preserve">Estas medidas de seguridad, combinadas con una vigilancia continua y la aplicación de las mejores prácticas de desarrollo seguro, contribuyen a mantener la integridad y confidencialidad de </w:t>
      </w:r>
      <w:proofErr w:type="spellStart"/>
      <w:r w:rsidRPr="00311526">
        <w:rPr>
          <w:lang w:val="es-CO"/>
        </w:rPr>
        <w:t>NombreProyecto</w:t>
      </w:r>
      <w:proofErr w:type="spellEnd"/>
      <w:r w:rsidRPr="00311526">
        <w:rPr>
          <w:lang w:val="es-CO"/>
        </w:rPr>
        <w:t xml:space="preserve"> y sus usuarios. </w:t>
      </w:r>
    </w:p>
    <w:p w:rsidR="00A67829" w:rsidRDefault="00CC7C7B">
      <w:pPr>
        <w:pStyle w:val="Ttulo1"/>
      </w:pPr>
      <w:bookmarkStart w:id="63" w:name="_odq05kw6gd0x" w:colFirst="0" w:colLast="0"/>
      <w:bookmarkEnd w:id="63"/>
      <w:r>
        <w:t xml:space="preserve">16.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:rsidR="00A67829" w:rsidRDefault="00CC7C7B">
      <w:r>
        <w:t>…</w:t>
      </w:r>
    </w:p>
    <w:sectPr w:rsidR="00A67829">
      <w:headerReference w:type="default" r:id="rId12"/>
      <w:pgSz w:w="11880" w:h="16820"/>
      <w:pgMar w:top="1184" w:right="1064" w:bottom="1238" w:left="11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7CA8" w:rsidRDefault="00337CA8">
      <w:pPr>
        <w:spacing w:line="240" w:lineRule="auto"/>
      </w:pPr>
      <w:r>
        <w:separator/>
      </w:r>
    </w:p>
  </w:endnote>
  <w:endnote w:type="continuationSeparator" w:id="0">
    <w:p w:rsidR="00337CA8" w:rsidRDefault="00337C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D73BC54-5FCB-4C8D-8FBF-20F05752918D}"/>
  </w:font>
  <w:font w:name="Noto Sans">
    <w:charset w:val="00"/>
    <w:family w:val="auto"/>
    <w:pitch w:val="default"/>
    <w:embedRegular r:id="rId2" w:fontKey="{A2F3A7E0-701E-41CD-92EA-73D2AAFD5601}"/>
    <w:embedBold r:id="rId3" w:fontKey="{BBE78277-9B0F-4211-A4FD-357ECE49BFB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A8AD99C-56D3-4553-8691-8F3FC6918E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6BAE301-E1A4-4026-A7D5-FF0F20A5129B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7CA8" w:rsidRDefault="00337CA8">
      <w:pPr>
        <w:spacing w:line="240" w:lineRule="auto"/>
      </w:pPr>
      <w:r>
        <w:separator/>
      </w:r>
    </w:p>
  </w:footnote>
  <w:footnote w:type="continuationSeparator" w:id="0">
    <w:p w:rsidR="00337CA8" w:rsidRDefault="00337C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FE3" w:rsidRDefault="00131FE3">
    <w:pPr>
      <w:tabs>
        <w:tab w:val="center" w:pos="4252"/>
        <w:tab w:val="right" w:pos="8504"/>
      </w:tabs>
      <w:spacing w:after="200"/>
      <w:jc w:val="center"/>
      <w:rPr>
        <w:rFonts w:ascii="Calibri" w:eastAsia="Calibri" w:hAnsi="Calibri" w:cs="Calibri"/>
        <w:noProof/>
      </w:rPr>
    </w:pPr>
  </w:p>
  <w:p w:rsidR="00131FE3" w:rsidRDefault="00CC7C7B" w:rsidP="00131FE3">
    <w:pPr>
      <w:tabs>
        <w:tab w:val="center" w:pos="4252"/>
        <w:tab w:val="right" w:pos="8504"/>
      </w:tabs>
      <w:spacing w:after="200"/>
      <w:jc w:val="center"/>
    </w:pPr>
    <w:r>
      <w:rPr>
        <w:rFonts w:ascii="Calibri" w:eastAsia="Calibri" w:hAnsi="Calibri" w:cs="Calibri"/>
        <w:noProof/>
      </w:rPr>
      <w:drawing>
        <wp:inline distT="0" distB="0" distL="0" distR="0">
          <wp:extent cx="676275" cy="590550"/>
          <wp:effectExtent l="0" t="0" r="9525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627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E5C4F"/>
    <w:multiLevelType w:val="multilevel"/>
    <w:tmpl w:val="FB161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36244C"/>
    <w:multiLevelType w:val="multilevel"/>
    <w:tmpl w:val="6E66C8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7815316"/>
    <w:multiLevelType w:val="multilevel"/>
    <w:tmpl w:val="96DE3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829"/>
    <w:rsid w:val="00131FE3"/>
    <w:rsid w:val="002846E1"/>
    <w:rsid w:val="002B6DDA"/>
    <w:rsid w:val="002D77CE"/>
    <w:rsid w:val="00311526"/>
    <w:rsid w:val="00337240"/>
    <w:rsid w:val="00337CA8"/>
    <w:rsid w:val="003B0EF4"/>
    <w:rsid w:val="00456DD2"/>
    <w:rsid w:val="00533005"/>
    <w:rsid w:val="006156F9"/>
    <w:rsid w:val="0062780C"/>
    <w:rsid w:val="006751B6"/>
    <w:rsid w:val="008E15EF"/>
    <w:rsid w:val="009E4E04"/>
    <w:rsid w:val="00A12DFB"/>
    <w:rsid w:val="00A67829"/>
    <w:rsid w:val="00C64D06"/>
    <w:rsid w:val="00CB6C55"/>
    <w:rsid w:val="00CC7C7B"/>
    <w:rsid w:val="00D536BE"/>
    <w:rsid w:val="00E956D9"/>
    <w:rsid w:val="00FA4549"/>
    <w:rsid w:val="00FD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0B7C43"/>
  <w15:docId w15:val="{87B8C3A9-4BE6-437D-8125-B6791CAC5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737" w:after="120" w:line="240" w:lineRule="auto"/>
      <w:ind w:left="29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91" w:line="240" w:lineRule="auto"/>
      <w:ind w:left="7"/>
      <w:outlineLvl w:val="1"/>
    </w:pPr>
    <w:rPr>
      <w:b/>
      <w:bCs/>
      <w:color w:val="333333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131FE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1FE3"/>
  </w:style>
  <w:style w:type="paragraph" w:styleId="Piedepgina">
    <w:name w:val="footer"/>
    <w:basedOn w:val="Normal"/>
    <w:link w:val="PiedepginaCar"/>
    <w:uiPriority w:val="99"/>
    <w:unhideWhenUsed/>
    <w:rsid w:val="00131FE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1FE3"/>
  </w:style>
  <w:style w:type="paragraph" w:styleId="NormalWeb">
    <w:name w:val="Normal (Web)"/>
    <w:basedOn w:val="Normal"/>
    <w:uiPriority w:val="99"/>
    <w:semiHidden/>
    <w:unhideWhenUsed/>
    <w:rsid w:val="00675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0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next.js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24</Pages>
  <Words>5475</Words>
  <Characters>31211</Characters>
  <Application>Microsoft Office Word</Application>
  <DocSecurity>0</DocSecurity>
  <Lines>260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46</cp:revision>
  <dcterms:created xsi:type="dcterms:W3CDTF">2026-03-03T00:41:00Z</dcterms:created>
  <dcterms:modified xsi:type="dcterms:W3CDTF">2026-03-04T02:50:00Z</dcterms:modified>
</cp:coreProperties>
</file>