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margin">
              <wp:posOffset>476250</wp:posOffset>
            </wp:positionV>
            <wp:extent cx="7105650" cy="3776345"/>
            <wp:effectExtent b="0" l="0" r="0" t="0"/>
            <wp:wrapNone/>
            <wp:docPr descr="portátil en mesa de oficina" id="854803752" name="image1.jpg"/>
            <a:graphic>
              <a:graphicData uri="http://schemas.openxmlformats.org/drawingml/2006/picture">
                <pic:pic>
                  <pic:nvPicPr>
                    <pic:cNvPr descr="portátil en mesa de oficina" id="0" name="image1.jpg"/>
                    <pic:cNvPicPr preferRelativeResize="0"/>
                  </pic:nvPicPr>
                  <pic:blipFill>
                    <a:blip r:embed="rId9"/>
                    <a:srcRect b="0" l="0" r="0" t="0"/>
                    <a:stretch>
                      <a:fillRect/>
                    </a:stretch>
                  </pic:blipFill>
                  <pic:spPr>
                    <a:xfrm>
                      <a:off x="0" y="0"/>
                      <a:ext cx="7105650" cy="3776345"/>
                    </a:xfrm>
                    <a:prstGeom prst="rect"/>
                    <a:ln/>
                  </pic:spPr>
                </pic:pic>
              </a:graphicData>
            </a:graphic>
          </wp:anchor>
        </w:drawing>
      </w:r>
      <w:r w:rsidDel="00000000" w:rsidR="00000000" w:rsidRPr="00000000">
        <w:rPr>
          <w:rtl w:val="0"/>
        </w:rPr>
      </w:r>
    </w:p>
    <w:tbl>
      <w:tblPr>
        <w:tblStyle w:val="Table1"/>
        <w:tblpPr w:leftFromText="141" w:rightFromText="141" w:topFromText="0" w:bottomFromText="0" w:vertAnchor="page" w:horzAnchor="margin" w:tblpX="0" w:tblpY="3969"/>
        <w:tblW w:w="11205.0" w:type="dxa"/>
        <w:jc w:val="left"/>
        <w:tblLayout w:type="fixed"/>
        <w:tblLook w:val="0400"/>
      </w:tblPr>
      <w:tblGrid>
        <w:gridCol w:w="630"/>
        <w:gridCol w:w="810"/>
        <w:gridCol w:w="6401"/>
        <w:gridCol w:w="1231"/>
        <w:gridCol w:w="1458"/>
        <w:gridCol w:w="675"/>
        <w:tblGridChange w:id="0">
          <w:tblGrid>
            <w:gridCol w:w="630"/>
            <w:gridCol w:w="810"/>
            <w:gridCol w:w="6401"/>
            <w:gridCol w:w="1231"/>
            <w:gridCol w:w="1458"/>
            <w:gridCol w:w="675"/>
          </w:tblGrid>
        </w:tblGridChange>
      </w:tblGrid>
      <w:tr>
        <w:trPr>
          <w:cantSplit w:val="0"/>
          <w:trHeight w:val="1685" w:hRule="atLeast"/>
          <w:tblHeader w:val="0"/>
        </w:trPr>
        <w:tc>
          <w:tcPr>
            <w:vAlign w:val="center"/>
          </w:tcPr>
          <w:p w:rsidR="00000000" w:rsidDel="00000000" w:rsidP="00000000" w:rsidRDefault="00000000" w:rsidRPr="00000000" w14:paraId="00000002">
            <w:pPr>
              <w:rPr/>
            </w:pPr>
            <w:r w:rsidDel="00000000" w:rsidR="00000000" w:rsidRPr="00000000">
              <w:rPr>
                <w:rtl w:val="0"/>
              </w:rPr>
            </w:r>
          </w:p>
        </w:tc>
        <w:tc>
          <w:tcPr>
            <w:shd w:fill="f2f2f2" w:val="clear"/>
            <w:vAlign w:val="center"/>
          </w:tcPr>
          <w:p w:rsidR="00000000" w:rsidDel="00000000" w:rsidP="00000000" w:rsidRDefault="00000000" w:rsidRPr="00000000" w14:paraId="00000003">
            <w:pPr>
              <w:pStyle w:val="Heading2"/>
              <w:rPr>
                <w:b w:val="1"/>
              </w:rPr>
            </w:pPr>
            <w:bookmarkStart w:colFirst="0" w:colLast="0" w:name="_heading=h.fia5xpk5yu8a" w:id="0"/>
            <w:bookmarkEnd w:id="0"/>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tc>
        <w:tc>
          <w:tcPr>
            <w:shd w:fill="f2f2f2" w:val="clear"/>
            <w:vAlign w:val="center"/>
          </w:tcPr>
          <w:p w:rsidR="00000000" w:rsidDel="00000000" w:rsidP="00000000" w:rsidRDefault="00000000" w:rsidRPr="00000000" w14:paraId="00000005">
            <w:pPr>
              <w:rPr>
                <w:b w:val="1"/>
                <w:color w:val="2f5496"/>
                <w:sz w:val="44"/>
                <w:szCs w:val="44"/>
              </w:rPr>
            </w:pPr>
            <w:r w:rsidDel="00000000" w:rsidR="00000000" w:rsidRPr="00000000">
              <w:rPr>
                <w:b w:val="1"/>
                <w:color w:val="2f5496"/>
                <w:sz w:val="44"/>
                <w:szCs w:val="44"/>
                <w:rtl w:val="0"/>
              </w:rPr>
              <w:t xml:space="preserve">Informatic S.A.</w:t>
            </w:r>
          </w:p>
          <w:p w:rsidR="00000000" w:rsidDel="00000000" w:rsidP="00000000" w:rsidRDefault="00000000" w:rsidRPr="00000000" w14:paraId="00000006">
            <w:pPr>
              <w:rPr>
                <w:b w:val="1"/>
                <w:color w:val="2f5496"/>
                <w:sz w:val="26"/>
                <w:szCs w:val="26"/>
              </w:rPr>
            </w:pPr>
            <w:r w:rsidDel="00000000" w:rsidR="00000000" w:rsidRPr="00000000">
              <w:rPr>
                <w:b w:val="1"/>
                <w:color w:val="2f5496"/>
                <w:sz w:val="26"/>
                <w:szCs w:val="26"/>
                <w:rtl w:val="0"/>
              </w:rPr>
              <w:t xml:space="preserve">11/09/2024</w:t>
            </w:r>
          </w:p>
        </w:tc>
        <w:tc>
          <w:tcPr>
            <w:gridSpan w:val="3"/>
            <w:vAlign w:val="center"/>
          </w:tcPr>
          <w:p w:rsidR="00000000" w:rsidDel="00000000" w:rsidP="00000000" w:rsidRDefault="00000000" w:rsidRPr="00000000" w14:paraId="00000007">
            <w:pPr>
              <w:rPr/>
            </w:pPr>
            <w:r w:rsidDel="00000000" w:rsidR="00000000" w:rsidRPr="00000000">
              <w:rPr>
                <w:rtl w:val="0"/>
              </w:rPr>
            </w:r>
          </w:p>
        </w:tc>
      </w:tr>
      <w:tr>
        <w:trPr>
          <w:cantSplit w:val="0"/>
          <w:trHeight w:val="2997" w:hRule="atLeast"/>
          <w:tblHeader w:val="0"/>
        </w:trPr>
        <w:tc>
          <w:tcPr>
            <w:vAlign w:val="center"/>
          </w:tcPr>
          <w:p w:rsidR="00000000" w:rsidDel="00000000" w:rsidP="00000000" w:rsidRDefault="00000000" w:rsidRPr="00000000" w14:paraId="0000000A">
            <w:pPr>
              <w:rPr/>
            </w:pPr>
            <w:r w:rsidDel="00000000" w:rsidR="00000000" w:rsidRPr="00000000">
              <w:rPr>
                <w:rtl w:val="0"/>
              </w:rPr>
            </w:r>
          </w:p>
        </w:tc>
        <w:tc>
          <w:tcPr>
            <w:shd w:fill="auto" w:val="clear"/>
            <w:vAlign w:val="center"/>
          </w:tcPr>
          <w:p w:rsidR="00000000" w:rsidDel="00000000" w:rsidP="00000000" w:rsidRDefault="00000000" w:rsidRPr="00000000" w14:paraId="0000000B">
            <w:pPr>
              <w:rPr/>
            </w:pPr>
            <w:r w:rsidDel="00000000" w:rsidR="00000000" w:rsidRPr="00000000">
              <w:rPr>
                <w:rtl w:val="0"/>
              </w:rPr>
            </w:r>
          </w:p>
        </w:tc>
        <w:tc>
          <w:tcPr>
            <w:gridSpan w:val="2"/>
            <w:shd w:fill="auto" w:val="clear"/>
            <w:vAlign w:val="center"/>
          </w:tcPr>
          <w:p w:rsidR="00000000" w:rsidDel="00000000" w:rsidP="00000000" w:rsidRDefault="00000000" w:rsidRPr="00000000" w14:paraId="0000000C">
            <w:pPr>
              <w:rPr/>
            </w:pPr>
            <w:r w:rsidDel="00000000" w:rsidR="00000000" w:rsidRPr="00000000">
              <w:rPr>
                <w:rtl w:val="0"/>
              </w:rPr>
            </w:r>
          </w:p>
        </w:tc>
        <w:tc>
          <w:tcPr>
            <w:gridSpan w:val="2"/>
            <w:vAlign w:val="center"/>
          </w:tcPr>
          <w:p w:rsidR="00000000" w:rsidDel="00000000" w:rsidP="00000000" w:rsidRDefault="00000000" w:rsidRPr="00000000" w14:paraId="0000000E">
            <w:pPr>
              <w:rPr/>
            </w:pPr>
            <w:r w:rsidDel="00000000" w:rsidR="00000000" w:rsidRPr="00000000">
              <w:rPr>
                <w:rtl w:val="0"/>
              </w:rPr>
            </w:r>
          </w:p>
        </w:tc>
      </w:tr>
      <w:tr>
        <w:trPr>
          <w:cantSplit w:val="0"/>
          <w:trHeight w:val="2189" w:hRule="atLeast"/>
          <w:tblHeader w:val="0"/>
        </w:trPr>
        <w:tc>
          <w:tcPr>
            <w:vAlign w:val="center"/>
          </w:tcPr>
          <w:p w:rsidR="00000000" w:rsidDel="00000000" w:rsidP="00000000" w:rsidRDefault="00000000" w:rsidRPr="00000000" w14:paraId="00000010">
            <w:pPr>
              <w:rPr/>
            </w:pPr>
            <w:r w:rsidDel="00000000" w:rsidR="00000000" w:rsidRPr="00000000">
              <w:rPr>
                <w:rtl w:val="0"/>
              </w:rPr>
            </w:r>
          </w:p>
        </w:tc>
        <w:tc>
          <w:tcPr>
            <w:shd w:fill="323e4f" w:val="clear"/>
            <w:vAlign w:val="center"/>
          </w:tcPr>
          <w:p w:rsidR="00000000" w:rsidDel="00000000" w:rsidP="00000000" w:rsidRDefault="00000000" w:rsidRPr="00000000" w14:paraId="00000011">
            <w:pPr>
              <w:rPr/>
            </w:pPr>
            <w:r w:rsidDel="00000000" w:rsidR="00000000" w:rsidRPr="00000000">
              <w:rPr>
                <w:rtl w:val="0"/>
              </w:rPr>
            </w:r>
          </w:p>
        </w:tc>
        <w:tc>
          <w:tcPr>
            <w:gridSpan w:val="2"/>
            <w:shd w:fill="323e4f" w:val="clear"/>
            <w:vAlign w:val="center"/>
          </w:tcPr>
          <w:p w:rsidR="00000000" w:rsidDel="00000000" w:rsidP="00000000" w:rsidRDefault="00000000" w:rsidRPr="00000000" w14:paraId="00000012">
            <w:pPr>
              <w:pStyle w:val="Heading1"/>
              <w:rPr>
                <w:color w:val="ffffff"/>
                <w:sz w:val="96"/>
                <w:szCs w:val="96"/>
              </w:rPr>
            </w:pPr>
            <w:r w:rsidDel="00000000" w:rsidR="00000000" w:rsidRPr="00000000">
              <w:rPr>
                <w:color w:val="ffffff"/>
                <w:sz w:val="96"/>
                <w:szCs w:val="96"/>
                <w:rtl w:val="0"/>
              </w:rPr>
              <w:t xml:space="preserve">Proyecto: </w:t>
            </w:r>
            <w:r w:rsidDel="00000000" w:rsidR="00000000" w:rsidRPr="00000000">
              <w:rPr>
                <w:color w:val="ffffff"/>
                <w:sz w:val="96"/>
                <w:szCs w:val="96"/>
                <w:rtl w:val="0"/>
              </w:rPr>
              <w:t xml:space="preserve">TaskBlitz</w:t>
            </w:r>
            <w:r w:rsidDel="00000000" w:rsidR="00000000" w:rsidRPr="00000000">
              <w:rPr>
                <w:rtl w:val="0"/>
              </w:rPr>
            </w:r>
          </w:p>
          <w:p w:rsidR="00000000" w:rsidDel="00000000" w:rsidP="00000000" w:rsidRDefault="00000000" w:rsidRPr="00000000" w14:paraId="00000013">
            <w:pPr>
              <w:pStyle w:val="Subtitle"/>
              <w:rPr/>
            </w:pPr>
            <w:r w:rsidDel="00000000" w:rsidR="00000000" w:rsidRPr="00000000">
              <w:rPr>
                <w:rtl w:val="0"/>
              </w:rPr>
            </w:r>
          </w:p>
        </w:tc>
        <w:tc>
          <w:tcPr>
            <w:gridSpan w:val="2"/>
            <w:vAlign w:val="center"/>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r>
          </w:p>
        </w:tc>
        <w:tc>
          <w:tcPr>
            <w:gridSpan w:val="4"/>
            <w:shd w:fill="auto" w:val="clear"/>
          </w:tcPr>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pPr w:leftFromText="141" w:rightFromText="141" w:topFromText="0" w:bottomFromText="0" w:vertAnchor="page" w:horzAnchor="margin" w:tblpX="0" w:tblpY="981"/>
        <w:tblW w:w="630.0" w:type="dxa"/>
        <w:jc w:val="left"/>
        <w:tblLayout w:type="fixed"/>
        <w:tblLook w:val="0400"/>
      </w:tblPr>
      <w:tblGrid>
        <w:gridCol w:w="630"/>
        <w:tblGridChange w:id="0">
          <w:tblGrid>
            <w:gridCol w:w="630"/>
          </w:tblGrid>
        </w:tblGridChange>
      </w:tblGrid>
      <w:tr>
        <w:trPr>
          <w:cantSplit w:val="0"/>
          <w:trHeight w:val="6624" w:hRule="atLeast"/>
          <w:tblHeader w:val="0"/>
        </w:trPr>
        <w:tc>
          <w:tcPr/>
          <w:p w:rsidR="00000000" w:rsidDel="00000000" w:rsidP="00000000" w:rsidRDefault="00000000" w:rsidRPr="00000000" w14:paraId="00000020">
            <w:pPr>
              <w:rPr>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right"/>
        <w:rPr>
          <w:sz w:val="28"/>
          <w:szCs w:val="28"/>
        </w:rPr>
      </w:pPr>
      <w:r w:rsidDel="00000000" w:rsidR="00000000" w:rsidRPr="00000000">
        <w:rPr>
          <w:b w:val="1"/>
          <w:sz w:val="28"/>
          <w:szCs w:val="28"/>
          <w:rtl w:val="0"/>
        </w:rPr>
        <w:t xml:space="preserve">Nombre estudiantes</w:t>
      </w:r>
      <w:r w:rsidDel="00000000" w:rsidR="00000000" w:rsidRPr="00000000">
        <w:rPr>
          <w:sz w:val="28"/>
          <w:szCs w:val="28"/>
          <w:rtl w:val="0"/>
        </w:rPr>
        <w:t xml:space="preserve">: Diego Estay</w:t>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Jeferson Jaque</w:t>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b w:val="1"/>
          <w:sz w:val="28"/>
          <w:szCs w:val="28"/>
          <w:rtl w:val="0"/>
        </w:rPr>
        <w:t xml:space="preserve">Nombre Docente</w:t>
      </w:r>
      <w:r w:rsidDel="00000000" w:rsidR="00000000" w:rsidRPr="00000000">
        <w:rPr>
          <w:sz w:val="28"/>
          <w:szCs w:val="28"/>
          <w:rtl w:val="0"/>
        </w:rPr>
        <w:t xml:space="preserve">: Viviana Soto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color w:val="2f5496"/>
          <w:sz w:val="36"/>
          <w:szCs w:val="36"/>
        </w:rPr>
      </w:pPr>
      <w:r w:rsidDel="00000000" w:rsidR="00000000" w:rsidRPr="00000000">
        <w:rPr>
          <w:b w:val="1"/>
          <w:color w:val="2f5496"/>
          <w:sz w:val="36"/>
          <w:szCs w:val="36"/>
          <w:rtl w:val="0"/>
        </w:rPr>
        <w:t xml:space="preserve">índice</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pStyle w:val="Heading1"/>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w:t>
            </w:r>
          </w:hyperlink>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TaskBlitz</w:t>
            </w:r>
          </w:hyperlink>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Contexto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Problemática</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Solución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Grupo Objetivo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2.Objetivo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General</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Específico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3.Factibilidad</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Duración del Semestre</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Recursos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Entre otros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4.Metodología</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Metodología a usar</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Justificativo de metodología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b w:val="1"/>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Conclusión</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General</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pStyle w:val="Heading1"/>
        <w:spacing w:line="360" w:lineRule="auto"/>
        <w:ind w:left="720" w:firstLine="0"/>
        <w:rPr>
          <w:b w:val="1"/>
          <w:sz w:val="36"/>
          <w:szCs w:val="36"/>
        </w:rPr>
      </w:pPr>
      <w:r w:rsidDel="00000000" w:rsidR="00000000" w:rsidRPr="00000000">
        <w:rPr>
          <w:b w:val="1"/>
          <w:sz w:val="36"/>
          <w:szCs w:val="36"/>
          <w:rtl w:val="0"/>
        </w:rPr>
        <w:t xml:space="preserve">1.Introducción</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pStyle w:val="Heading2"/>
        <w:spacing w:line="360" w:lineRule="auto"/>
        <w:ind w:left="720" w:firstLine="0"/>
        <w:rPr>
          <w:b w:val="1"/>
          <w:sz w:val="28"/>
          <w:szCs w:val="28"/>
        </w:rPr>
      </w:pPr>
      <w:r w:rsidDel="00000000" w:rsidR="00000000" w:rsidRPr="00000000">
        <w:rPr>
          <w:b w:val="1"/>
          <w:sz w:val="28"/>
          <w:szCs w:val="28"/>
          <w:rtl w:val="0"/>
        </w:rPr>
        <w:t xml:space="preserve">1.1 Contexto</w:t>
      </w:r>
    </w:p>
    <w:tbl>
      <w:tblPr>
        <w:tblStyle w:val="Table3"/>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4E">
            <w:pPr>
              <w:spacing w:line="360" w:lineRule="auto"/>
              <w:rPr/>
            </w:pPr>
            <w:r w:rsidDel="00000000" w:rsidR="00000000" w:rsidRPr="00000000">
              <w:rPr>
                <w:rtl w:val="0"/>
              </w:rPr>
              <w:t xml:space="preserve">Nuestro equipo, </w:t>
            </w:r>
            <w:r w:rsidDel="00000000" w:rsidR="00000000" w:rsidRPr="00000000">
              <w:rPr>
                <w:b w:val="1"/>
                <w:rtl w:val="0"/>
              </w:rPr>
              <w:t xml:space="preserve">Informatic</w:t>
            </w:r>
            <w:r w:rsidDel="00000000" w:rsidR="00000000" w:rsidRPr="00000000">
              <w:rPr>
                <w:b w:val="1"/>
                <w:rtl w:val="0"/>
              </w:rPr>
              <w:t xml:space="preserve"> S.A.</w:t>
            </w:r>
            <w:r w:rsidDel="00000000" w:rsidR="00000000" w:rsidRPr="00000000">
              <w:rPr>
                <w:rtl w:val="0"/>
              </w:rPr>
              <w:t xml:space="preserve">, se especializa en el desarrollo de aplicativos y planes tecnológicos para pequeñas y medianas empresas.</w:t>
            </w:r>
          </w:p>
          <w:p w:rsidR="00000000" w:rsidDel="00000000" w:rsidP="00000000" w:rsidRDefault="00000000" w:rsidRPr="00000000" w14:paraId="0000004F">
            <w:pPr>
              <w:spacing w:line="360" w:lineRule="auto"/>
              <w:rPr/>
            </w:pPr>
            <w:r w:rsidDel="00000000" w:rsidR="00000000" w:rsidRPr="00000000">
              <w:rPr>
                <w:rtl w:val="0"/>
              </w:rPr>
              <w:t xml:space="preserve">Debido a la naturaleza de nuestro trabajo, hemos gestionado numerosos proyectos de forma simultánea y hemos enfrentado dificultades significativas para organizarlos de manera eficiente, estas dificultades reflejan un problema común en muchas organizaciones, viéndose afectada significativamente la gestión de proyectos, lo que produce una asignación ineficiente de tareas, falta de claridad en las prioridades, problemas de comunicación y conflictos en el ambiente laboral. </w:t>
            </w:r>
          </w:p>
        </w:tc>
      </w:tr>
    </w:tbl>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pStyle w:val="Heading2"/>
        <w:spacing w:line="360" w:lineRule="auto"/>
        <w:ind w:left="720" w:firstLine="0"/>
        <w:rPr>
          <w:b w:val="1"/>
          <w:sz w:val="28"/>
          <w:szCs w:val="28"/>
        </w:rPr>
      </w:pPr>
      <w:r w:rsidDel="00000000" w:rsidR="00000000" w:rsidRPr="00000000">
        <w:rPr>
          <w:b w:val="1"/>
          <w:sz w:val="28"/>
          <w:szCs w:val="28"/>
          <w:rtl w:val="0"/>
        </w:rPr>
        <w:t xml:space="preserve">1.2 Problemática</w:t>
      </w:r>
    </w:p>
    <w:tbl>
      <w:tblPr>
        <w:tblStyle w:val="Table4"/>
        <w:tblW w:w="9240.0" w:type="dxa"/>
        <w:jc w:val="left"/>
        <w:tblInd w:w="532.0" w:type="dxa"/>
        <w:tblLayout w:type="fixed"/>
        <w:tblLook w:val="0400"/>
      </w:tblPr>
      <w:tblGrid>
        <w:gridCol w:w="9240"/>
        <w:tblGridChange w:id="0">
          <w:tblGrid>
            <w:gridCol w:w="924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52">
            <w:pPr>
              <w:spacing w:line="360" w:lineRule="auto"/>
              <w:rPr/>
            </w:pPr>
            <w:r w:rsidDel="00000000" w:rsidR="00000000" w:rsidRPr="00000000">
              <w:rPr>
                <w:rtl w:val="0"/>
              </w:rPr>
              <w:t xml:space="preserve">Como empresa de tecnología, enfrentamos desafíos significativos en la gestión de proyectos debido a la naturaleza simultánea, paralela e independiente de nuestros múltiples proyectos en desarrollo. Hemos identificado problemas recurrentes en la organización y gestión de proyectos, que impactan directamente en la eficiencia de nuestro equipo de trabajo, Tales como:</w:t>
            </w:r>
          </w:p>
          <w:p w:rsidR="00000000" w:rsidDel="00000000" w:rsidP="00000000" w:rsidRDefault="00000000" w:rsidRPr="00000000" w14:paraId="00000053">
            <w:pPr>
              <w:numPr>
                <w:ilvl w:val="0"/>
                <w:numId w:val="11"/>
              </w:numPr>
              <w:spacing w:line="360" w:lineRule="auto"/>
              <w:ind w:left="720" w:hanging="360"/>
              <w:rPr/>
            </w:pPr>
            <w:r w:rsidDel="00000000" w:rsidR="00000000" w:rsidRPr="00000000">
              <w:rPr>
                <w:b w:val="1"/>
                <w:rtl w:val="0"/>
              </w:rPr>
              <w:t xml:space="preserve">Sobrecarga de Trabajo</w:t>
            </w:r>
            <w:r w:rsidDel="00000000" w:rsidR="00000000" w:rsidRPr="00000000">
              <w:rPr>
                <w:rtl w:val="0"/>
              </w:rPr>
              <w:t xml:space="preserve">: Los empleados frecuentemente se ven sobrecargados con tareas debido a la falta de visibilidad global del flujo de trabajo y a la asignación ineficiente de recursos. Esto genera estrés, disminuye la productividad y puede llevar al agotamiento del equipo.</w:t>
            </w:r>
          </w:p>
          <w:p w:rsidR="00000000" w:rsidDel="00000000" w:rsidP="00000000" w:rsidRDefault="00000000" w:rsidRPr="00000000" w14:paraId="00000054">
            <w:pPr>
              <w:numPr>
                <w:ilvl w:val="0"/>
                <w:numId w:val="11"/>
              </w:numPr>
              <w:spacing w:line="360" w:lineRule="auto"/>
              <w:ind w:left="720" w:hanging="360"/>
              <w:rPr/>
            </w:pPr>
            <w:r w:rsidDel="00000000" w:rsidR="00000000" w:rsidRPr="00000000">
              <w:rPr>
                <w:b w:val="1"/>
                <w:rtl w:val="0"/>
              </w:rPr>
              <w:t xml:space="preserve">Asignación Inadecuada de Tareas</w:t>
            </w:r>
            <w:r w:rsidDel="00000000" w:rsidR="00000000" w:rsidRPr="00000000">
              <w:rPr>
                <w:rtl w:val="0"/>
              </w:rPr>
              <w:t xml:space="preserve">: En repetidas ocasiones, las tareas se asignan a personas que no poseen las habilidades y/o conocimientos necesarios para realizarlas, lo que provoca retrasos, errores y una mayor carga de trabajo para otros miembros del equipo.</w:t>
            </w:r>
          </w:p>
          <w:p w:rsidR="00000000" w:rsidDel="00000000" w:rsidP="00000000" w:rsidRDefault="00000000" w:rsidRPr="00000000" w14:paraId="00000055">
            <w:pPr>
              <w:numPr>
                <w:ilvl w:val="0"/>
                <w:numId w:val="11"/>
              </w:numPr>
              <w:spacing w:line="360" w:lineRule="auto"/>
              <w:ind w:left="720" w:hanging="360"/>
              <w:rPr/>
            </w:pPr>
            <w:r w:rsidDel="00000000" w:rsidR="00000000" w:rsidRPr="00000000">
              <w:rPr>
                <w:b w:val="1"/>
                <w:rtl w:val="0"/>
              </w:rPr>
              <w:t xml:space="preserve">Problemas con los Tiempos y Priorización</w:t>
            </w:r>
            <w:r w:rsidDel="00000000" w:rsidR="00000000" w:rsidRPr="00000000">
              <w:rPr>
                <w:rtl w:val="0"/>
              </w:rPr>
              <w:t xml:space="preserve">: Se han presentado dificultades en la gestión del tiempo debido a la falta de una adecuada priorización de requerimientos y tareas. Esto produce resultados en retrasos y en la pérdida de oportunidades de mercado, perjudicando tanto la calidad de nuestros productos como la satisfacción del cliente final.</w:t>
            </w:r>
          </w:p>
          <w:p w:rsidR="00000000" w:rsidDel="00000000" w:rsidP="00000000" w:rsidRDefault="00000000" w:rsidRPr="00000000" w14:paraId="00000056">
            <w:pPr>
              <w:numPr>
                <w:ilvl w:val="0"/>
                <w:numId w:val="11"/>
              </w:numPr>
              <w:spacing w:line="360" w:lineRule="auto"/>
              <w:ind w:left="720" w:hanging="360"/>
              <w:rPr/>
            </w:pPr>
            <w:r w:rsidDel="00000000" w:rsidR="00000000" w:rsidRPr="00000000">
              <w:rPr>
                <w:b w:val="1"/>
                <w:rtl w:val="0"/>
              </w:rPr>
              <w:t xml:space="preserve">Impacto Negativo en el Ambiente Laboral</w:t>
            </w:r>
            <w:r w:rsidDel="00000000" w:rsidR="00000000" w:rsidRPr="00000000">
              <w:rPr>
                <w:rtl w:val="0"/>
              </w:rPr>
              <w:t xml:space="preserve">: Estos problemas de gestión pueden conllevar a un ambiente de trabajo menos eficiente y más estresante, perjudicando la moral del equipo y la mala comunicación en los equipos de desarrollos.</w:t>
            </w:r>
          </w:p>
          <w:p w:rsidR="00000000" w:rsidDel="00000000" w:rsidP="00000000" w:rsidRDefault="00000000" w:rsidRPr="00000000" w14:paraId="00000057">
            <w:pPr>
              <w:spacing w:line="360" w:lineRule="auto"/>
              <w:rPr/>
            </w:pPr>
            <w:r w:rsidDel="00000000" w:rsidR="00000000" w:rsidRPr="00000000">
              <w:rPr>
                <w:rtl w:val="0"/>
              </w:rPr>
              <w:t xml:space="preserve">Debido a esta mala gestión de prioridades, se ve afectada la eficiencia del desarrollo como el bienestar del equipo, por lo cual se necesita un software que ayude a solventar toda esta problemática.</w:t>
            </w:r>
          </w:p>
        </w:tc>
      </w:tr>
    </w:tbl>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pStyle w:val="Heading2"/>
        <w:spacing w:line="360" w:lineRule="auto"/>
        <w:ind w:left="720" w:firstLine="0"/>
        <w:rPr>
          <w:b w:val="1"/>
          <w:sz w:val="28"/>
          <w:szCs w:val="28"/>
        </w:rPr>
      </w:pPr>
      <w:r w:rsidDel="00000000" w:rsidR="00000000" w:rsidRPr="00000000">
        <w:rPr>
          <w:b w:val="1"/>
          <w:sz w:val="28"/>
          <w:szCs w:val="28"/>
          <w:rtl w:val="0"/>
        </w:rPr>
        <w:t xml:space="preserve">1.3 Solución</w:t>
      </w:r>
    </w:p>
    <w:tbl>
      <w:tblPr>
        <w:tblStyle w:val="Table5"/>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5C">
            <w:pPr>
              <w:spacing w:line="360" w:lineRule="auto"/>
              <w:rPr/>
            </w:pPr>
            <w:r w:rsidDel="00000000" w:rsidR="00000000" w:rsidRPr="00000000">
              <w:rPr>
                <w:rtl w:val="0"/>
              </w:rPr>
              <w:t xml:space="preserve">Para abordar los problemas de gestión de proyectos que se pueden ver envueltos tanto nosotros como las empresas de desarrollo, proponemos </w:t>
            </w:r>
            <w:r w:rsidDel="00000000" w:rsidR="00000000" w:rsidRPr="00000000">
              <w:rPr>
                <w:b w:val="1"/>
                <w:rtl w:val="0"/>
              </w:rPr>
              <w:t xml:space="preserve">TaskBlitz</w:t>
            </w:r>
            <w:r w:rsidDel="00000000" w:rsidR="00000000" w:rsidRPr="00000000">
              <w:rPr>
                <w:rtl w:val="0"/>
              </w:rPr>
              <w:t xml:space="preserve">. Esta herramienta fue pensada para las necesidades de una empresa de tecnología, permitiendo una coordinación eficiente de equipos, asignación de recursos y una priorización de tareas clara y efectiva. Nuestra propuesta busca mejorar la gestión de los proyectos basados en los siguientes pilares: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Priorización Efectiva y Gestión del 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sistema flexible de priorización de tareas que se ajusta a las necesidades cambiantes de los proyectos y plazos, acompañado de un calendario interactivo para facilitar la planificación y el seguimiento del progreso.</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Visibilidad Centralizada y Colaboración en Tiempo Real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Vista unificada del estado de los proyectos en curso y herramientas de comunicación en tiempo real para mejorar la coordinación, el seguimiento y la toma de decisiones proactivas.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Monitoreo de Carga de Trabajo y Bienestar del Equipo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Herramientas de monitoreo para visualizar la carga de trabajo de los empleados y evitar sobrecargas, junto con opciones de retroalimentación anónima para mejorar el ambiente laboral.</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Reportes y Análisis de Desempeño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Generación de reportes detallados de rendimiento y cumplimiento de plazos, apoyando la optimización de recursos y decisiones estratégicas basadas en datos.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con Herramientas Existentes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Capacidad de integrarse con las herramientas de gestión y comunicación ya en uso, facilitando la adopción y minimizando la resistencia al cambio.</w:t>
            </w:r>
          </w:p>
          <w:p w:rsidR="00000000" w:rsidDel="00000000" w:rsidP="00000000" w:rsidRDefault="00000000" w:rsidRPr="00000000" w14:paraId="00000062">
            <w:pPr>
              <w:spacing w:line="360" w:lineRule="auto"/>
              <w:rPr/>
            </w:pPr>
            <w:r w:rsidDel="00000000" w:rsidR="00000000" w:rsidRPr="00000000">
              <w:rPr>
                <w:rtl w:val="0"/>
              </w:rPr>
              <w:t xml:space="preserve">Basándonos en estos pilares, buscamos que </w:t>
            </w:r>
            <w:r w:rsidDel="00000000" w:rsidR="00000000" w:rsidRPr="00000000">
              <w:rPr>
                <w:b w:val="1"/>
                <w:rtl w:val="0"/>
              </w:rPr>
              <w:t xml:space="preserve">TaskBlitz</w:t>
            </w:r>
            <w:r w:rsidDel="00000000" w:rsidR="00000000" w:rsidRPr="00000000">
              <w:rPr>
                <w:rtl w:val="0"/>
              </w:rPr>
              <w:t xml:space="preserve"> pueda dar beneficios a las siguientes dificultades: </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Reducción de la sobrecarga de trabajo y mejora del bienestar del equipo.</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Asignación más precisa y justa de tareas, alineada con las habilidades de los empleados.</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 de la eficiencia en la gestión del tiempo y la entrega de proyectos.</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Mayor visibilidad y control sobre el progreso de los proyectos, lo que facilita la toma de decisiones estratégicas.</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Fomento de un ambiente colaborativo y de comunicación abierta entre los equipos.</w:t>
            </w:r>
          </w:p>
        </w:tc>
      </w:tr>
    </w:tbl>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Style w:val="Heading2"/>
        <w:spacing w:line="360" w:lineRule="auto"/>
        <w:ind w:left="720" w:firstLine="0"/>
        <w:rPr>
          <w:b w:val="1"/>
          <w:sz w:val="28"/>
          <w:szCs w:val="28"/>
        </w:rPr>
      </w:pPr>
      <w:r w:rsidDel="00000000" w:rsidR="00000000" w:rsidRPr="00000000">
        <w:rPr>
          <w:b w:val="1"/>
          <w:sz w:val="28"/>
          <w:szCs w:val="28"/>
          <w:rtl w:val="0"/>
        </w:rPr>
        <w:t xml:space="preserve">1.4 Grupo Objetivo</w:t>
      </w:r>
    </w:p>
    <w:tbl>
      <w:tblPr>
        <w:tblStyle w:val="Table6"/>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71">
            <w:pPr>
              <w:spacing w:line="360" w:lineRule="auto"/>
              <w:rPr/>
            </w:pPr>
            <w:r w:rsidDel="00000000" w:rsidR="00000000" w:rsidRPr="00000000">
              <w:rPr>
                <w:rtl w:val="0"/>
              </w:rPr>
              <w:t xml:space="preserve">El grupo objetivo para la plataforma </w:t>
            </w:r>
            <w:r w:rsidDel="00000000" w:rsidR="00000000" w:rsidRPr="00000000">
              <w:rPr>
                <w:b w:val="1"/>
                <w:rtl w:val="0"/>
              </w:rPr>
              <w:t xml:space="preserve">TaskBlitz</w:t>
            </w:r>
            <w:r w:rsidDel="00000000" w:rsidR="00000000" w:rsidRPr="00000000">
              <w:rPr>
                <w:rtl w:val="0"/>
              </w:rPr>
              <w:t xml:space="preserve"> abarca a todos los niveles de la organización, incluyendo:</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Gerentes de proyectos.</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Líderes de equipo.</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Desarrolladores.</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Directores de tecnología y operaciones.</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Equipos de recursos humanos.</w:t>
            </w:r>
          </w:p>
          <w:p w:rsidR="00000000" w:rsidDel="00000000" w:rsidP="00000000" w:rsidRDefault="00000000" w:rsidRPr="00000000" w14:paraId="00000077">
            <w:pPr>
              <w:spacing w:line="360" w:lineRule="auto"/>
              <w:rPr/>
            </w:pPr>
            <w:r w:rsidDel="00000000" w:rsidR="00000000" w:rsidRPr="00000000">
              <w:rPr>
                <w:b w:val="1"/>
                <w:rtl w:val="0"/>
              </w:rPr>
              <w:t xml:space="preserve">TaskBlitz</w:t>
            </w:r>
            <w:r w:rsidDel="00000000" w:rsidR="00000000" w:rsidRPr="00000000">
              <w:rPr>
                <w:rtl w:val="0"/>
              </w:rPr>
              <w:t xml:space="preserve"> proporcionará herramientas avanzadas para asignar tareas de manera eficiente, priorizar requerimientos y monitorear el progreso, ofreciendo a los miembros del equipo claridad en sus asignaciones, plazos y prioridades. La plataforma está diseñada para ayudar a </w:t>
            </w:r>
            <w:r w:rsidDel="00000000" w:rsidR="00000000" w:rsidRPr="00000000">
              <w:rPr>
                <w:b w:val="1"/>
                <w:rtl w:val="0"/>
              </w:rPr>
              <w:t xml:space="preserve">gerentes</w:t>
            </w:r>
            <w:r w:rsidDel="00000000" w:rsidR="00000000" w:rsidRPr="00000000">
              <w:rPr>
                <w:rtl w:val="0"/>
              </w:rPr>
              <w:t xml:space="preserve"> y </w:t>
            </w:r>
            <w:r w:rsidDel="00000000" w:rsidR="00000000" w:rsidRPr="00000000">
              <w:rPr>
                <w:b w:val="1"/>
                <w:rtl w:val="0"/>
              </w:rPr>
              <w:t xml:space="preserve">líderes de proyectos</w:t>
            </w:r>
            <w:r w:rsidDel="00000000" w:rsidR="00000000" w:rsidRPr="00000000">
              <w:rPr>
                <w:rtl w:val="0"/>
              </w:rPr>
              <w:t xml:space="preserve"> a coordinar y supervisar el avance de manera efectiva, mientras que los </w:t>
            </w:r>
            <w:r w:rsidDel="00000000" w:rsidR="00000000" w:rsidRPr="00000000">
              <w:rPr>
                <w:b w:val="1"/>
                <w:rtl w:val="0"/>
              </w:rPr>
              <w:t xml:space="preserve">miembros técnicos</w:t>
            </w:r>
            <w:r w:rsidDel="00000000" w:rsidR="00000000" w:rsidRPr="00000000">
              <w:rPr>
                <w:rtl w:val="0"/>
              </w:rPr>
              <w:t xml:space="preserve"> obtendrán una visión clara de sus responsabilidades y plazos. Los </w:t>
            </w:r>
            <w:r w:rsidDel="00000000" w:rsidR="00000000" w:rsidRPr="00000000">
              <w:rPr>
                <w:b w:val="1"/>
                <w:rtl w:val="0"/>
              </w:rPr>
              <w:t xml:space="preserve">directores de tecnología y operaciones</w:t>
            </w:r>
            <w:r w:rsidDel="00000000" w:rsidR="00000000" w:rsidRPr="00000000">
              <w:rPr>
                <w:rtl w:val="0"/>
              </w:rPr>
              <w:t xml:space="preserve"> tendrán visibilidad completa para tomar decisiones estratégicas, y los </w:t>
            </w:r>
            <w:r w:rsidDel="00000000" w:rsidR="00000000" w:rsidRPr="00000000">
              <w:rPr>
                <w:b w:val="1"/>
                <w:rtl w:val="0"/>
              </w:rPr>
              <w:t xml:space="preserve">equipos de recursos humanos</w:t>
            </w:r>
            <w:r w:rsidDel="00000000" w:rsidR="00000000" w:rsidRPr="00000000">
              <w:rPr>
                <w:rtl w:val="0"/>
              </w:rPr>
              <w:t xml:space="preserve"> podrán gestionar la carga de trabajo y el bienestar del personal. </w:t>
            </w:r>
          </w:p>
          <w:p w:rsidR="00000000" w:rsidDel="00000000" w:rsidP="00000000" w:rsidRDefault="00000000" w:rsidRPr="00000000" w14:paraId="00000078">
            <w:pPr>
              <w:spacing w:line="360" w:lineRule="auto"/>
              <w:rPr/>
            </w:pPr>
            <w:r w:rsidDel="00000000" w:rsidR="00000000" w:rsidRPr="00000000">
              <w:rPr>
                <w:rtl w:val="0"/>
              </w:rPr>
              <w:t xml:space="preserve">Con todo esto, </w:t>
            </w:r>
            <w:r w:rsidDel="00000000" w:rsidR="00000000" w:rsidRPr="00000000">
              <w:rPr>
                <w:b w:val="1"/>
                <w:rtl w:val="0"/>
              </w:rPr>
              <w:t xml:space="preserve">TaskBlitz</w:t>
            </w:r>
            <w:r w:rsidDel="00000000" w:rsidR="00000000" w:rsidRPr="00000000">
              <w:rPr>
                <w:rtl w:val="0"/>
              </w:rPr>
              <w:t xml:space="preserve"> transformará la forma en que los equipos colaboran, mejorará la transparencia y potenciará la productividad en toda la empresa.</w:t>
            </w:r>
          </w:p>
          <w:p w:rsidR="00000000" w:rsidDel="00000000" w:rsidP="00000000" w:rsidRDefault="00000000" w:rsidRPr="00000000" w14:paraId="00000079">
            <w:pPr>
              <w:spacing w:line="360" w:lineRule="auto"/>
              <w:rPr/>
            </w:pPr>
            <w:r w:rsidDel="00000000" w:rsidR="00000000" w:rsidRPr="00000000">
              <w:rPr>
                <w:rtl w:val="0"/>
              </w:rPr>
            </w:r>
          </w:p>
        </w:tc>
      </w:tr>
    </w:tbl>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pStyle w:val="Heading1"/>
        <w:spacing w:line="360" w:lineRule="auto"/>
        <w:ind w:left="720" w:firstLine="0"/>
        <w:rPr>
          <w:b w:val="1"/>
          <w:sz w:val="36"/>
          <w:szCs w:val="36"/>
        </w:rPr>
      </w:pPr>
      <w:r w:rsidDel="00000000" w:rsidR="00000000" w:rsidRPr="00000000">
        <w:rPr>
          <w:b w:val="1"/>
          <w:sz w:val="36"/>
          <w:szCs w:val="36"/>
          <w:rtl w:val="0"/>
        </w:rPr>
        <w:t xml:space="preserve">2.Objetivo</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pStyle w:val="Heading2"/>
        <w:spacing w:line="360" w:lineRule="auto"/>
        <w:ind w:left="720" w:firstLine="0"/>
        <w:rPr>
          <w:b w:val="1"/>
          <w:sz w:val="28"/>
          <w:szCs w:val="28"/>
        </w:rPr>
      </w:pPr>
      <w:r w:rsidDel="00000000" w:rsidR="00000000" w:rsidRPr="00000000">
        <w:rPr>
          <w:b w:val="1"/>
          <w:sz w:val="28"/>
          <w:szCs w:val="28"/>
          <w:rtl w:val="0"/>
        </w:rPr>
        <w:t xml:space="preserve">2.1 General</w:t>
      </w:r>
    </w:p>
    <w:tbl>
      <w:tblPr>
        <w:tblStyle w:val="Table7"/>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4">
            <w:pPr>
              <w:spacing w:line="360" w:lineRule="auto"/>
              <w:rPr/>
            </w:pPr>
            <w:r w:rsidDel="00000000" w:rsidR="00000000" w:rsidRPr="00000000">
              <w:rPr>
                <w:rtl w:val="0"/>
              </w:rPr>
              <w:t xml:space="preserve">Nuestro objetivo es desarrollar e implementar </w:t>
            </w:r>
            <w:r w:rsidDel="00000000" w:rsidR="00000000" w:rsidRPr="00000000">
              <w:rPr>
                <w:b w:val="1"/>
                <w:rtl w:val="0"/>
              </w:rPr>
              <w:t xml:space="preserve">TaskBlitz</w:t>
            </w:r>
            <w:r w:rsidDel="00000000" w:rsidR="00000000" w:rsidRPr="00000000">
              <w:rPr>
                <w:rtl w:val="0"/>
              </w:rPr>
              <w:t xml:space="preserve">, una plataforma avanzada que revolucionará </w:t>
            </w:r>
            <w:sdt>
              <w:sdtPr>
                <w:tag w:val="goog_rdk_0"/>
              </w:sdtPr>
              <w:sdtContent>
                <w:commentRangeStart w:id="0"/>
              </w:sdtContent>
            </w:sdt>
            <w:r w:rsidDel="00000000" w:rsidR="00000000" w:rsidRPr="00000000">
              <w:rPr>
                <w:rtl w:val="0"/>
              </w:rPr>
              <w:t xml:space="preserve">la</w:t>
            </w:r>
            <w:commentRangeEnd w:id="0"/>
            <w:r w:rsidDel="00000000" w:rsidR="00000000" w:rsidRPr="00000000">
              <w:commentReference w:id="0"/>
            </w:r>
            <w:r w:rsidDel="00000000" w:rsidR="00000000" w:rsidRPr="00000000">
              <w:rPr>
                <w:rtl w:val="0"/>
              </w:rPr>
              <w:t xml:space="preserve"> gestión de proyectos en la organización. </w:t>
            </w:r>
          </w:p>
          <w:p w:rsidR="00000000" w:rsidDel="00000000" w:rsidP="00000000" w:rsidRDefault="00000000" w:rsidRPr="00000000" w14:paraId="00000085">
            <w:pPr>
              <w:spacing w:after="240" w:before="240" w:line="360" w:lineRule="auto"/>
              <w:rPr/>
            </w:pPr>
            <w:r w:rsidDel="00000000" w:rsidR="00000000" w:rsidRPr="00000000">
              <w:rPr>
                <w:b w:val="1"/>
                <w:rtl w:val="0"/>
              </w:rPr>
              <w:t xml:space="preserve">TaskBlitz </w:t>
            </w:r>
            <w:r w:rsidDel="00000000" w:rsidR="00000000" w:rsidRPr="00000000">
              <w:rPr>
                <w:rtl w:val="0"/>
              </w:rPr>
              <w:t xml:space="preserve">es una aplicación web avanzada para la gestión de proyectos que optimiza la asignación de tareas mediante un algoritmo inteligente que considera habilidades, disponibilidad y carga de trabajo del equipo. Permite establecer prioridades, ajustar plazos según la urgencia además de su impacto y ofrece una vista centralizada del progreso con tableros de control e informes visuales, la plataforma mejorará la comunicación, la colaboración y la transparencia, impulsando la productividad y la coordinación en toda la organización.</w:t>
            </w:r>
          </w:p>
          <w:p w:rsidR="00000000" w:rsidDel="00000000" w:rsidP="00000000" w:rsidRDefault="00000000" w:rsidRPr="00000000" w14:paraId="00000086">
            <w:pPr>
              <w:spacing w:line="360" w:lineRule="auto"/>
              <w:rPr/>
            </w:pPr>
            <w:r w:rsidDel="00000000" w:rsidR="00000000" w:rsidRPr="00000000">
              <w:rPr>
                <w:rtl w:val="0"/>
              </w:rPr>
              <w:t xml:space="preserve"> La plataforma mejorará la claridad en las asignaciones, plazos y prioridades, permitiendo que todos los involucrados, desde los desarrolladores hasta los gerentes de proyectos, puedan coordinar y colaborar de manera más efectiva en el desarrollo de proyectos.</w:t>
            </w:r>
          </w:p>
          <w:p w:rsidR="00000000" w:rsidDel="00000000" w:rsidP="00000000" w:rsidRDefault="00000000" w:rsidRPr="00000000" w14:paraId="00000087">
            <w:pPr>
              <w:spacing w:line="360" w:lineRule="auto"/>
              <w:rPr/>
            </w:pPr>
            <w:r w:rsidDel="00000000" w:rsidR="00000000" w:rsidRPr="00000000">
              <w:rPr>
                <w:rtl w:val="0"/>
              </w:rPr>
              <w:t xml:space="preserve">TaskBlitz proporcionará una visión centralizada del progreso y una comunicación fluida, promoverá una mayor transparencia y potenciará la productividad en toda la empresa, transformando la forma en que los equipos trabajan juntos y gestionan sus proyectos.</w:t>
            </w:r>
          </w:p>
        </w:tc>
      </w:tr>
    </w:tbl>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pStyle w:val="Heading2"/>
        <w:spacing w:line="360" w:lineRule="auto"/>
        <w:ind w:left="720" w:firstLine="0"/>
        <w:rPr>
          <w:b w:val="1"/>
          <w:sz w:val="28"/>
          <w:szCs w:val="28"/>
        </w:rPr>
      </w:pPr>
      <w:r w:rsidDel="00000000" w:rsidR="00000000" w:rsidRPr="00000000">
        <w:rPr>
          <w:b w:val="1"/>
          <w:sz w:val="28"/>
          <w:szCs w:val="28"/>
          <w:rtl w:val="0"/>
        </w:rPr>
        <w:t xml:space="preserve">2.2 Específico</w:t>
      </w:r>
    </w:p>
    <w:tbl>
      <w:tblPr>
        <w:tblStyle w:val="Table8"/>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8A">
            <w:pPr>
              <w:spacing w:line="360" w:lineRule="auto"/>
              <w:rPr/>
            </w:pPr>
            <w:r w:rsidDel="00000000" w:rsidR="00000000" w:rsidRPr="00000000">
              <w:rPr>
                <w:rtl w:val="0"/>
              </w:rPr>
              <w:t xml:space="preserve">El proyecto </w:t>
            </w:r>
            <w:r w:rsidDel="00000000" w:rsidR="00000000" w:rsidRPr="00000000">
              <w:rPr>
                <w:b w:val="1"/>
                <w:rtl w:val="0"/>
              </w:rPr>
              <w:t xml:space="preserve">TaskBlitz</w:t>
            </w:r>
            <w:r w:rsidDel="00000000" w:rsidR="00000000" w:rsidRPr="00000000">
              <w:rPr>
                <w:rtl w:val="0"/>
              </w:rPr>
              <w:t xml:space="preserve"> tiene varios objetivos específicos diseñados para mejorar la gestión de proyectos en la organización. </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Optimización de la Gestión de Proyectos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Crear y construir una plataforma robusta y adaptable que se ajuste a las necesidades específicas de la organización. Esto implica el diseño de la arquitectura de software, la programación de funcionalidades clave y la integración de tecnologías adecuadas.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Desplegar la plataforma en el entorno de trabajo, asegurando una transición fluida desde los métodos actuales de gestión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TaskBlitz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Esto incluye la capacitación de usuarios, la migración de datos y la configuración inicial.</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Proporcionar Herramientas Avanzadas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Priorización de Requerimientos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Implementar un sistema de priorización que permita a los equipos ajustar y reorganizar tareas según la urgencia y el impacto en el negocio. Esto ayudará a alinear las actividades con los objetivos estratégicos de la empresa.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Monitoreo del Progreso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Crear herramientas que permitan rastrear el avance de los proyectos en tiempo real, proporcionando métricas y visualizaciones sobre el estado actual de cada tarea y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Mejorar la Claridad en Asignaciones, Plazos y Prioridades</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Claridad en Asignaciones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Asegurar que cada miembro del equipo tenga una visión clara de sus responsabilidades y expectativas. Esto incluye la asignación detallada de tareas y la comunicación efectiva de los objetivos.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Claridad en Plazos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Establecer plazos realistas y visibles para todas las tareas y proyectos, de manera que los equipos puedan planificar y gestionar su tiempo de manera efectiva.</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Claridad en Prioridades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Permitir que los equipos comprendan qué tareas tienen mayor prioridad y por qué, facilitando una toma de decisiones más informada y alineada con los objetivos del proyecto.</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Facilitar la Coordinación Entre Diferentes Niveles y Roles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Coordinación entre Niveles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Fomentar la comunicación y la colaboración entre distintos niveles de la organización, desde los miembros del equipo hasta los gerentes y directores. La plataforma permitirá una visión compartida y la capacidad de ajustar los planes según las necesidades del proyecto.</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Coordinación entre Roles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Asegurar que las diferentes funciones dentro de los equipos, como desarrolladores, diseñadores y analistas, trabajen de manera sincronizada y con una comprensión común de los objetivos y plazos.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Promover Mayor Transparencia y Productividad</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Transparencia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Proporcionar una visión centralizada y accesible del estado de todos los proyectos, lo que permitirá a todos los miembros del equipo y partes interesadas ver el progreso, identificar problemas y tomar decisiones informadas.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Productividad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Mejorar la eficiencia operativa al reducir la redundancia, minimizar los errores y facilitar la comunicación. Esto se traducirá en una entrega más rápida y efectiva de los proyectos, beneficiando el rendimiento general de la empresa.</w:t>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tc>
      </w:tr>
    </w:tbl>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pStyle w:val="Heading1"/>
        <w:spacing w:line="360" w:lineRule="auto"/>
        <w:ind w:left="720" w:firstLine="0"/>
        <w:rPr>
          <w:b w:val="1"/>
          <w:sz w:val="36"/>
          <w:szCs w:val="36"/>
        </w:rPr>
      </w:pPr>
      <w:r w:rsidDel="00000000" w:rsidR="00000000" w:rsidRPr="00000000">
        <w:rPr>
          <w:b w:val="1"/>
          <w:sz w:val="36"/>
          <w:szCs w:val="36"/>
          <w:rtl w:val="0"/>
        </w:rPr>
        <w:t xml:space="preserve">3.Factibilidad</w:t>
      </w:r>
    </w:p>
    <w:p w:rsidR="00000000" w:rsidDel="00000000" w:rsidP="00000000" w:rsidRDefault="00000000" w:rsidRPr="00000000" w14:paraId="000000AD">
      <w:pPr>
        <w:pStyle w:val="Heading2"/>
        <w:spacing w:line="360" w:lineRule="auto"/>
        <w:ind w:left="720" w:firstLine="0"/>
        <w:rPr>
          <w:b w:val="1"/>
          <w:sz w:val="28"/>
          <w:szCs w:val="28"/>
        </w:rPr>
      </w:pPr>
      <w:r w:rsidDel="00000000" w:rsidR="00000000" w:rsidRPr="00000000">
        <w:rPr>
          <w:b w:val="1"/>
          <w:sz w:val="28"/>
          <w:szCs w:val="28"/>
          <w:rtl w:val="0"/>
        </w:rPr>
        <w:t xml:space="preserve">3.1 Duración del Semestre</w:t>
      </w:r>
    </w:p>
    <w:tbl>
      <w:tblPr>
        <w:tblStyle w:val="Table9"/>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0AE">
            <w:pPr>
              <w:spacing w:line="360" w:lineRule="auto"/>
              <w:rPr/>
            </w:pPr>
            <w:r w:rsidDel="00000000" w:rsidR="00000000" w:rsidRPr="00000000">
              <w:rPr>
                <w:rtl w:val="0"/>
              </w:rPr>
              <w:t xml:space="preserve">Este proyecto es totalmente viable de realizar durante el semestre, ya que planificaremos cuidadosamente las iteraciones necesarias para asegurar que todas las etapas del desarrollo alineen perfectamente dentro del tiempo disponible. A lo largo del proyecto, abordaremos de manera estructurada cada fase, que incluye el diseño, planificación, desarrollo, supervisión y cierre. Esta planificación detallada nos permitirá avanzar de manera organizada y eficiente, adaptándonos a los posibles ajustes que puedan surgir, garantizando que </w:t>
            </w:r>
            <w:r w:rsidDel="00000000" w:rsidR="00000000" w:rsidRPr="00000000">
              <w:rPr>
                <w:b w:val="1"/>
                <w:rtl w:val="0"/>
              </w:rPr>
              <w:t xml:space="preserve">TaskBlitz</w:t>
            </w:r>
            <w:r w:rsidDel="00000000" w:rsidR="00000000" w:rsidRPr="00000000">
              <w:rPr>
                <w:rtl w:val="0"/>
              </w:rPr>
              <w:t xml:space="preserve"> se desarrolle con éxito y dentro del plazo establecido.</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El desarrollo de manera primordial sería basado en esta Carta Gantt:</w:t>
            </w:r>
          </w:p>
          <w:tbl>
            <w:tblPr>
              <w:tblStyle w:val="Table10"/>
              <w:tblW w:w="8880.0" w:type="dxa"/>
              <w:jc w:val="left"/>
              <w:tblLayout w:type="fixed"/>
              <w:tblLook w:val="0400"/>
            </w:tblPr>
            <w:tblGrid>
              <w:gridCol w:w="1371"/>
              <w:gridCol w:w="373"/>
              <w:gridCol w:w="374"/>
              <w:gridCol w:w="374"/>
              <w:gridCol w:w="374"/>
              <w:gridCol w:w="374"/>
              <w:gridCol w:w="374"/>
              <w:gridCol w:w="374"/>
              <w:gridCol w:w="374"/>
              <w:gridCol w:w="374"/>
              <w:gridCol w:w="455"/>
              <w:gridCol w:w="455"/>
              <w:gridCol w:w="455"/>
              <w:gridCol w:w="455"/>
              <w:gridCol w:w="455"/>
              <w:gridCol w:w="455"/>
              <w:gridCol w:w="227"/>
              <w:gridCol w:w="227"/>
              <w:gridCol w:w="455"/>
              <w:gridCol w:w="455"/>
              <w:gridCol w:w="50"/>
              <w:tblGridChange w:id="0">
                <w:tblGrid>
                  <w:gridCol w:w="1371"/>
                  <w:gridCol w:w="373"/>
                  <w:gridCol w:w="374"/>
                  <w:gridCol w:w="374"/>
                  <w:gridCol w:w="374"/>
                  <w:gridCol w:w="374"/>
                  <w:gridCol w:w="374"/>
                  <w:gridCol w:w="374"/>
                  <w:gridCol w:w="374"/>
                  <w:gridCol w:w="374"/>
                  <w:gridCol w:w="455"/>
                  <w:gridCol w:w="455"/>
                  <w:gridCol w:w="455"/>
                  <w:gridCol w:w="455"/>
                  <w:gridCol w:w="455"/>
                  <w:gridCol w:w="455"/>
                  <w:gridCol w:w="227"/>
                  <w:gridCol w:w="227"/>
                  <w:gridCol w:w="455"/>
                  <w:gridCol w:w="455"/>
                  <w:gridCol w:w="50"/>
                </w:tblGrid>
              </w:tblGridChange>
            </w:tblGrid>
            <w:tr>
              <w:trPr>
                <w:cantSplit w:val="0"/>
                <w:tblHeader w:val="0"/>
              </w:trPr>
              <w:tc>
                <w:tcPr>
                  <w:vMerge w:val="restart"/>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B1">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Actividad</w:t>
                  </w:r>
                  <w:r w:rsidDel="00000000" w:rsidR="00000000" w:rsidRPr="00000000">
                    <w:rPr>
                      <w:rtl w:val="0"/>
                    </w:rPr>
                  </w:r>
                </w:p>
              </w:tc>
              <w:tc>
                <w:tcPr>
                  <w:gridSpan w:val="4"/>
                  <w:tcBorders>
                    <w:top w:color="bfbfbf" w:space="0" w:sz="4" w:val="single"/>
                    <w:left w:color="bfbfbf" w:space="0" w:sz="4" w:val="single"/>
                    <w:bottom w:color="bfbfbf" w:space="0" w:sz="4" w:val="single"/>
                    <w:right w:color="bfbfbf" w:space="0" w:sz="4" w:val="single"/>
                  </w:tcBorders>
                  <w:shd w:fill="b4c6e7" w:val="clear"/>
                  <w:tcMar>
                    <w:top w:w="0.0" w:type="dxa"/>
                    <w:left w:w="108.0" w:type="dxa"/>
                    <w:bottom w:w="0.0" w:type="dxa"/>
                    <w:right w:w="108.0" w:type="dxa"/>
                  </w:tcMar>
                </w:tcPr>
                <w:p w:rsidR="00000000" w:rsidDel="00000000" w:rsidP="00000000" w:rsidRDefault="00000000" w:rsidRPr="00000000" w14:paraId="000000B2">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Fase 1</w:t>
                  </w:r>
                  <w:r w:rsidDel="00000000" w:rsidR="00000000" w:rsidRPr="00000000">
                    <w:rPr>
                      <w:rtl w:val="0"/>
                    </w:rPr>
                  </w:r>
                </w:p>
              </w:tc>
              <w:tc>
                <w:tcPr>
                  <w:gridSpan w:val="12"/>
                  <w:tcBorders>
                    <w:top w:color="bfbfbf" w:space="0" w:sz="4" w:val="single"/>
                    <w:left w:color="bfbfbf" w:space="0" w:sz="4" w:val="single"/>
                    <w:bottom w:color="bfbfbf" w:space="0" w:sz="4" w:val="single"/>
                    <w:right w:color="bfbfbf" w:space="0" w:sz="4" w:val="single"/>
                  </w:tcBorders>
                  <w:shd w:fill="c5e0b3" w:val="clear"/>
                  <w:tcMar>
                    <w:top w:w="0.0" w:type="dxa"/>
                    <w:left w:w="108.0" w:type="dxa"/>
                    <w:bottom w:w="0.0" w:type="dxa"/>
                    <w:right w:w="108.0" w:type="dxa"/>
                  </w:tcMar>
                </w:tcPr>
                <w:p w:rsidR="00000000" w:rsidDel="00000000" w:rsidP="00000000" w:rsidRDefault="00000000" w:rsidRPr="00000000" w14:paraId="000000B6">
                  <w:pPr>
                    <w:tabs>
                      <w:tab w:val="left" w:leader="none" w:pos="488"/>
                      <w:tab w:val="center" w:leader="none" w:pos="2305"/>
                      <w:tab w:val="right" w:leader="none" w:pos="4611"/>
                    </w:tabs>
                    <w:spacing w:after="160" w:line="36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ab/>
                    <w:tab/>
                    <w:t xml:space="preserve">Fase 2</w:t>
                    <w:tab/>
                  </w: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ffe599" w:val="clear"/>
                  <w:tcMar>
                    <w:top w:w="0.0" w:type="dxa"/>
                    <w:left w:w="108.0" w:type="dxa"/>
                    <w:bottom w:w="0.0" w:type="dxa"/>
                    <w:right w:w="108.0" w:type="dxa"/>
                  </w:tcMar>
                </w:tcPr>
                <w:p w:rsidR="00000000" w:rsidDel="00000000" w:rsidP="00000000" w:rsidRDefault="00000000" w:rsidRPr="00000000" w14:paraId="000000C2">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Fase 3</w:t>
                  </w:r>
                  <w:r w:rsidDel="00000000" w:rsidR="00000000" w:rsidRPr="00000000">
                    <w:rPr>
                      <w:rtl w:val="0"/>
                    </w:rPr>
                  </w:r>
                </w:p>
              </w:tc>
            </w:tr>
            <w:tr>
              <w:trPr>
                <w:cantSplit w:val="0"/>
                <w:tblHeader w:val="0"/>
              </w:trPr>
              <w:tc>
                <w:tcPr>
                  <w:vMerge w:val="continue"/>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6">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7">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8">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9">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A">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5</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B">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C">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D">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8</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E">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9</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CF">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10</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0">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11</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1">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12</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2">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13</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3">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4">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15</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5">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16</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7">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17</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8">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S 18</w:t>
                  </w:r>
                  <w:r w:rsidDel="00000000" w:rsidR="00000000" w:rsidRPr="00000000">
                    <w:rPr>
                      <w:rtl w:val="0"/>
                    </w:rPr>
                  </w:r>
                </w:p>
              </w:tc>
              <w:tc>
                <w:tcPr>
                  <w:vAlign w:val="center"/>
                </w:tcPr>
                <w:p w:rsidR="00000000" w:rsidDel="00000000" w:rsidP="00000000" w:rsidRDefault="00000000" w:rsidRPr="00000000" w14:paraId="000000D9">
                  <w:pPr>
                    <w:spacing w:after="0"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A">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Análisis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B">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D">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1">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5">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9">
                  <w:pPr>
                    <w:spacing w:after="0" w:line="36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D">
                  <w:pPr>
                    <w:spacing w:after="0"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E">
                  <w:pPr>
                    <w:spacing w:after="0"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EF">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Planificación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1">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2">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3">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4">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5">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9">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D">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E">
                  <w:pPr>
                    <w:spacing w:after="0" w:line="36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0F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1">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2">
                  <w:pPr>
                    <w:spacing w:after="0"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3">
                  <w:pPr>
                    <w:spacing w:after="0"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4">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Desarrollo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5">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7">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8">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9">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A">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B">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C">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D">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E">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0F">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0">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1">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2">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3">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4">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6">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7">
                  <w:pPr>
                    <w:spacing w:after="0"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18">
                  <w:pPr>
                    <w:spacing w:after="0"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9">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Monitoreo/Cierre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A">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B">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C">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D">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E">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1F">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0">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1">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2">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3">
                  <w:pPr>
                    <w:spacing w:after="0" w:line="36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4">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5">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6">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7">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8">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gridSpan w:val="2"/>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9">
                  <w:pPr>
                    <w:spacing w:after="16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B">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Mar>
                    <w:top w:w="0.0" w:type="dxa"/>
                    <w:left w:w="108.0" w:type="dxa"/>
                    <w:bottom w:w="0.0" w:type="dxa"/>
                    <w:right w:w="108.0" w:type="dxa"/>
                  </w:tcMar>
                </w:tcPr>
                <w:p w:rsidR="00000000" w:rsidDel="00000000" w:rsidP="00000000" w:rsidRDefault="00000000" w:rsidRPr="00000000" w14:paraId="0000012C">
                  <w:pPr>
                    <w:spacing w:after="160"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x</w:t>
                  </w:r>
                  <w:r w:rsidDel="00000000" w:rsidR="00000000" w:rsidRPr="00000000">
                    <w:rPr>
                      <w:rtl w:val="0"/>
                    </w:rPr>
                  </w:r>
                </w:p>
              </w:tc>
              <w:tc>
                <w:tcPr>
                  <w:vAlign w:val="center"/>
                </w:tcPr>
                <w:p w:rsidR="00000000" w:rsidDel="00000000" w:rsidP="00000000" w:rsidRDefault="00000000" w:rsidRPr="00000000" w14:paraId="0000012D">
                  <w:pPr>
                    <w:spacing w:after="0" w:line="36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E">
            <w:pPr>
              <w:spacing w:line="360" w:lineRule="auto"/>
              <w:rPr/>
            </w:pPr>
            <w:r w:rsidDel="00000000" w:rsidR="00000000" w:rsidRPr="00000000">
              <w:rPr>
                <w:rtl w:val="0"/>
              </w:rPr>
            </w:r>
          </w:p>
        </w:tc>
      </w:tr>
    </w:tbl>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pStyle w:val="Heading2"/>
        <w:spacing w:line="360" w:lineRule="auto"/>
        <w:ind w:left="720" w:firstLine="0"/>
        <w:rPr>
          <w:b w:val="1"/>
          <w:sz w:val="28"/>
          <w:szCs w:val="28"/>
        </w:rPr>
      </w:pPr>
      <w:r w:rsidDel="00000000" w:rsidR="00000000" w:rsidRPr="00000000">
        <w:rPr>
          <w:b w:val="1"/>
          <w:sz w:val="28"/>
          <w:szCs w:val="28"/>
          <w:rtl w:val="0"/>
        </w:rPr>
        <w:t xml:space="preserve">3.2 Recursos</w:t>
      </w:r>
    </w:p>
    <w:tbl>
      <w:tblPr>
        <w:tblStyle w:val="Table11"/>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36">
            <w:pPr>
              <w:spacing w:line="360" w:lineRule="auto"/>
              <w:rPr/>
            </w:pPr>
            <w:r w:rsidDel="00000000" w:rsidR="00000000" w:rsidRPr="00000000">
              <w:rPr>
                <w:rtl w:val="0"/>
              </w:rPr>
              <w:t xml:space="preserve">Para el desarrollo de </w:t>
            </w:r>
            <w:r w:rsidDel="00000000" w:rsidR="00000000" w:rsidRPr="00000000">
              <w:rPr>
                <w:rtl w:val="0"/>
              </w:rPr>
              <w:t xml:space="preserve">TaskBlitz</w:t>
            </w:r>
            <w:r w:rsidDel="00000000" w:rsidR="00000000" w:rsidRPr="00000000">
              <w:rPr>
                <w:rtl w:val="0"/>
              </w:rPr>
              <w:t xml:space="preserve"> utilizaremos los siguientes recursos para demostrar el buen desarrollo del proyecto, son:</w:t>
            </w:r>
          </w:p>
          <w:p w:rsidR="00000000" w:rsidDel="00000000" w:rsidP="00000000" w:rsidRDefault="00000000" w:rsidRPr="00000000" w14:paraId="000001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Django, un potente framework web de alto nivel basado en Python que facilita un desarrollo rápido y un diseño limpio, y proporciona una arquitectura confiable para crear aplicaciones web seguras y escalables.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Lenguajes de programación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Python se convertirá en el lenguaje principal para el desarrollo back-end, aprovechando su simplicidad y potencia junto con Django. Para el front-end, usaremos Angular, un marco basado en TypeScript que le permite crear aplicaciones web dinámicas, interactivas y de alto rendimiento.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de desarrollo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desarrollo se llevará a cabo en Visual Studio Code, un editor de código liviano y altamente configurable que ofrece una amplia gama de extensiones y características, ideal para trabajar en proyectos backend de Python y proyectos front-end de Angular, esto es ideal para manejar tanto proyectos de backend en Python como de front-end en Angular.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 Datos (BDD)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la base de datos, usaremos SQLite3, una base de datos ligera y de configuración sencilla que es ideal para el desarrollo y las pruebas iniciales del proyecto. SQLite3 permitirá un almacenamiento rápido y eficiente de datos durante las primeras etapas de desarrollo, con la opción de escalar a sistemas de bases de datos más robustos en el futuro si es necesario.</w:t>
            </w:r>
          </w:p>
          <w:p w:rsidR="00000000" w:rsidDel="00000000" w:rsidP="00000000" w:rsidRDefault="00000000" w:rsidRPr="00000000" w14:paraId="0000013F">
            <w:pPr>
              <w:spacing w:line="360" w:lineRule="auto"/>
              <w:rPr/>
            </w:pPr>
            <w:r w:rsidDel="00000000" w:rsidR="00000000" w:rsidRPr="00000000">
              <w:rPr>
                <w:rtl w:val="0"/>
              </w:rPr>
            </w:r>
          </w:p>
        </w:tc>
      </w:tr>
    </w:tbl>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pStyle w:val="Heading2"/>
        <w:spacing w:line="360" w:lineRule="auto"/>
        <w:ind w:left="720" w:firstLine="0"/>
        <w:rPr>
          <w:b w:val="1"/>
          <w:sz w:val="28"/>
          <w:szCs w:val="28"/>
        </w:rPr>
      </w:pPr>
      <w:r w:rsidDel="00000000" w:rsidR="00000000" w:rsidRPr="00000000">
        <w:rPr>
          <w:b w:val="1"/>
          <w:sz w:val="28"/>
          <w:szCs w:val="28"/>
          <w:rtl w:val="0"/>
        </w:rPr>
        <w:t xml:space="preserve">3.3 Entre otros</w:t>
      </w:r>
    </w:p>
    <w:tbl>
      <w:tblPr>
        <w:tblStyle w:val="Table12"/>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42">
            <w:pPr>
              <w:spacing w:line="360" w:lineRule="auto"/>
              <w:rPr/>
            </w:pPr>
            <w:r w:rsidDel="00000000" w:rsidR="00000000" w:rsidRPr="00000000">
              <w:rPr>
                <w:rtl w:val="0"/>
              </w:rPr>
            </w:r>
          </w:p>
        </w:tc>
      </w:tr>
    </w:tbl>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pStyle w:val="Heading1"/>
        <w:spacing w:line="360" w:lineRule="auto"/>
        <w:ind w:left="720" w:firstLine="0"/>
        <w:rPr>
          <w:b w:val="1"/>
          <w:sz w:val="36"/>
          <w:szCs w:val="36"/>
        </w:rPr>
      </w:pPr>
      <w:r w:rsidDel="00000000" w:rsidR="00000000" w:rsidRPr="00000000">
        <w:rPr>
          <w:b w:val="1"/>
          <w:sz w:val="36"/>
          <w:szCs w:val="36"/>
          <w:rtl w:val="0"/>
        </w:rPr>
        <w:t xml:space="preserve">4.Metodología</w:t>
      </w:r>
    </w:p>
    <w:p w:rsidR="00000000" w:rsidDel="00000000" w:rsidP="00000000" w:rsidRDefault="00000000" w:rsidRPr="00000000" w14:paraId="00000145">
      <w:pPr>
        <w:spacing w:line="360" w:lineRule="auto"/>
        <w:rPr/>
      </w:pPr>
      <w:r w:rsidDel="00000000" w:rsidR="00000000" w:rsidRPr="00000000">
        <w:rPr>
          <w:rtl w:val="0"/>
        </w:rPr>
      </w:r>
    </w:p>
    <w:p w:rsidR="00000000" w:rsidDel="00000000" w:rsidP="00000000" w:rsidRDefault="00000000" w:rsidRPr="00000000" w14:paraId="00000146">
      <w:pPr>
        <w:pStyle w:val="Heading2"/>
        <w:spacing w:line="360" w:lineRule="auto"/>
        <w:ind w:left="720" w:firstLine="0"/>
        <w:rPr>
          <w:b w:val="1"/>
          <w:sz w:val="28"/>
          <w:szCs w:val="28"/>
        </w:rPr>
      </w:pPr>
      <w:r w:rsidDel="00000000" w:rsidR="00000000" w:rsidRPr="00000000">
        <w:rPr>
          <w:b w:val="1"/>
          <w:sz w:val="28"/>
          <w:szCs w:val="28"/>
          <w:rtl w:val="0"/>
        </w:rPr>
        <w:t xml:space="preserve">4.1 Metodología a usar</w:t>
      </w:r>
    </w:p>
    <w:tbl>
      <w:tblPr>
        <w:tblStyle w:val="Table13"/>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47">
            <w:pPr>
              <w:spacing w:line="360" w:lineRule="auto"/>
              <w:rPr/>
            </w:pPr>
            <w:r w:rsidDel="00000000" w:rsidR="00000000" w:rsidRPr="00000000">
              <w:rPr>
                <w:rtl w:val="0"/>
              </w:rPr>
              <w:t xml:space="preserve">Para el desarrollo de </w:t>
            </w:r>
            <w:r w:rsidDel="00000000" w:rsidR="00000000" w:rsidRPr="00000000">
              <w:rPr>
                <w:b w:val="1"/>
                <w:rtl w:val="0"/>
              </w:rPr>
              <w:t xml:space="preserve">TaskBlitz</w:t>
            </w:r>
            <w:r w:rsidDel="00000000" w:rsidR="00000000" w:rsidRPr="00000000">
              <w:rPr>
                <w:rtl w:val="0"/>
              </w:rPr>
              <w:t xml:space="preserve">, adoptaremos la </w:t>
            </w:r>
            <w:r w:rsidDel="00000000" w:rsidR="00000000" w:rsidRPr="00000000">
              <w:rPr>
                <w:b w:val="1"/>
                <w:rtl w:val="0"/>
              </w:rPr>
              <w:t xml:space="preserve">metodología ágil</w:t>
            </w:r>
            <w:r w:rsidDel="00000000" w:rsidR="00000000" w:rsidRPr="00000000">
              <w:rPr>
                <w:rtl w:val="0"/>
              </w:rPr>
              <w:t xml:space="preserve">, dado que se adapta perfectamente a los constantes cambios que caracterizan al mercado actual, además de nuestra experiencia exitosa en proyectos anteriores con esta metodología. Este enfoque iterativo e incremental permitirá una entrega rápida de valor y una respuesta ágil ante cualquier ajuste necesario durante el desarrollo del proyecto. Al utilizar marcos como </w:t>
            </w:r>
            <w:r w:rsidDel="00000000" w:rsidR="00000000" w:rsidRPr="00000000">
              <w:rPr>
                <w:b w:val="1"/>
                <w:rtl w:val="0"/>
              </w:rPr>
              <w:t xml:space="preserve">Scrum</w:t>
            </w:r>
            <w:r w:rsidDel="00000000" w:rsidR="00000000" w:rsidRPr="00000000">
              <w:rPr>
                <w:rtl w:val="0"/>
              </w:rPr>
              <w:t xml:space="preserve">, gestionaremos el proyecto a través de iteraciones que facilitarán la priorización de tareas, así como una colaboración y comunicación fluidas con todos los involucrados, asegurando que cada fase avance de manera eficiente y coordinada.</w:t>
            </w:r>
          </w:p>
        </w:tc>
      </w:tr>
    </w:tbl>
    <w:p w:rsidR="00000000" w:rsidDel="00000000" w:rsidP="00000000" w:rsidRDefault="00000000" w:rsidRPr="00000000" w14:paraId="00000148">
      <w:pPr>
        <w:spacing w:line="360" w:lineRule="auto"/>
        <w:rPr/>
      </w:pPr>
      <w:r w:rsidDel="00000000" w:rsidR="00000000" w:rsidRPr="00000000">
        <w:rPr>
          <w:rtl w:val="0"/>
        </w:rPr>
      </w:r>
    </w:p>
    <w:p w:rsidR="00000000" w:rsidDel="00000000" w:rsidP="00000000" w:rsidRDefault="00000000" w:rsidRPr="00000000" w14:paraId="00000149">
      <w:pPr>
        <w:pStyle w:val="Heading2"/>
        <w:spacing w:line="360" w:lineRule="auto"/>
        <w:ind w:left="720" w:firstLine="0"/>
        <w:rPr>
          <w:b w:val="1"/>
          <w:sz w:val="28"/>
          <w:szCs w:val="28"/>
        </w:rPr>
      </w:pPr>
      <w:r w:rsidDel="00000000" w:rsidR="00000000" w:rsidRPr="00000000">
        <w:rPr>
          <w:b w:val="1"/>
          <w:sz w:val="28"/>
          <w:szCs w:val="28"/>
          <w:rtl w:val="0"/>
        </w:rPr>
        <w:t xml:space="preserve">4.2 Justificativo de metodología</w:t>
      </w:r>
    </w:p>
    <w:tbl>
      <w:tblPr>
        <w:tblStyle w:val="Table14"/>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4A">
            <w:pPr>
              <w:spacing w:line="360" w:lineRule="auto"/>
              <w:rPr/>
            </w:pPr>
            <w:r w:rsidDel="00000000" w:rsidR="00000000" w:rsidRPr="00000000">
              <w:rPr>
                <w:rtl w:val="0"/>
              </w:rPr>
              <w:t xml:space="preserve">Hemos seleccionado la </w:t>
            </w:r>
            <w:r w:rsidDel="00000000" w:rsidR="00000000" w:rsidRPr="00000000">
              <w:rPr>
                <w:b w:val="1"/>
                <w:rtl w:val="0"/>
              </w:rPr>
              <w:t xml:space="preserve">metodología ágil</w:t>
            </w:r>
            <w:r w:rsidDel="00000000" w:rsidR="00000000" w:rsidRPr="00000000">
              <w:rPr>
                <w:rtl w:val="0"/>
              </w:rPr>
              <w:t xml:space="preserve"> para el desarrollo de </w:t>
            </w:r>
            <w:r w:rsidDel="00000000" w:rsidR="00000000" w:rsidRPr="00000000">
              <w:rPr>
                <w:b w:val="1"/>
                <w:rtl w:val="0"/>
              </w:rPr>
              <w:t xml:space="preserve">TaskBlitz</w:t>
            </w:r>
            <w:r w:rsidDel="00000000" w:rsidR="00000000" w:rsidRPr="00000000">
              <w:rPr>
                <w:rtl w:val="0"/>
              </w:rPr>
              <w:t xml:space="preserve"> por su flexibilidad para adaptarse a los cambios que puedan surgir durante el proyecto, su capacidad para fomentar la colaboración y transparencia además de su enfoque directo en la eficiencia. </w:t>
            </w:r>
          </w:p>
          <w:p w:rsidR="00000000" w:rsidDel="00000000" w:rsidP="00000000" w:rsidRDefault="00000000" w:rsidRPr="00000000" w14:paraId="0000014B">
            <w:pPr>
              <w:spacing w:line="360" w:lineRule="auto"/>
              <w:rPr/>
            </w:pPr>
            <w:r w:rsidDel="00000000" w:rsidR="00000000" w:rsidRPr="00000000">
              <w:rPr>
                <w:rtl w:val="0"/>
              </w:rPr>
              <w:t xml:space="preserve">Esta metodología nos permitirá recibir retroalimentación constante de nuestros clientes después de cada iteración, permitiéndonos ajustar y perfeccionar el proyecto según sus expectativas y necesidades. </w:t>
            </w:r>
          </w:p>
          <w:p w:rsidR="00000000" w:rsidDel="00000000" w:rsidP="00000000" w:rsidRDefault="00000000" w:rsidRPr="00000000" w14:paraId="0000014C">
            <w:pPr>
              <w:spacing w:line="360" w:lineRule="auto"/>
              <w:rPr/>
            </w:pPr>
            <w:r w:rsidDel="00000000" w:rsidR="00000000" w:rsidRPr="00000000">
              <w:rPr>
                <w:rtl w:val="0"/>
              </w:rPr>
              <w:t xml:space="preserve">De este modo, aseguramos que el producto final esté alineado tanto con las necesidades del cliente como con las demandas del mercado. Además, esta metodología crea un entorno de trabajo más comunicativo, donde el equipo puede interactuar constantemente, trabajar de forma más motivada y productiva garantizando el éxito del proyecto y el desarrollo acorde a las necesidades.</w:t>
            </w:r>
          </w:p>
        </w:tc>
      </w:tr>
    </w:tbl>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pStyle w:val="Heading1"/>
        <w:spacing w:line="360" w:lineRule="auto"/>
        <w:ind w:left="720" w:firstLine="0"/>
        <w:rPr>
          <w:b w:val="1"/>
          <w:sz w:val="36"/>
          <w:szCs w:val="36"/>
        </w:rPr>
      </w:pPr>
      <w:r w:rsidDel="00000000" w:rsidR="00000000" w:rsidRPr="00000000">
        <w:rPr>
          <w:b w:val="1"/>
          <w:sz w:val="36"/>
          <w:szCs w:val="36"/>
          <w:rtl w:val="0"/>
        </w:rPr>
        <w:t xml:space="preserve">5. Conclusión</w:t>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pStyle w:val="Heading2"/>
        <w:spacing w:line="360" w:lineRule="auto"/>
        <w:ind w:left="720" w:firstLine="0"/>
        <w:rPr>
          <w:b w:val="1"/>
          <w:sz w:val="28"/>
          <w:szCs w:val="28"/>
        </w:rPr>
      </w:pPr>
      <w:r w:rsidDel="00000000" w:rsidR="00000000" w:rsidRPr="00000000">
        <w:rPr>
          <w:b w:val="1"/>
          <w:sz w:val="28"/>
          <w:szCs w:val="28"/>
          <w:rtl w:val="0"/>
        </w:rPr>
        <w:t xml:space="preserve">5.1 General</w:t>
      </w:r>
    </w:p>
    <w:tbl>
      <w:tblPr>
        <w:tblStyle w:val="Table15"/>
        <w:tblW w:w="9214.0" w:type="dxa"/>
        <w:jc w:val="left"/>
        <w:tblInd w:w="562.0" w:type="dxa"/>
        <w:tblLayout w:type="fixed"/>
        <w:tblLook w:val="0400"/>
      </w:tblPr>
      <w:tblGrid>
        <w:gridCol w:w="9214"/>
        <w:tblGridChange w:id="0">
          <w:tblGrid>
            <w:gridCol w:w="921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15.0" w:type="dxa"/>
              <w:bottom w:w="100.0" w:type="dxa"/>
              <w:right w:w="115.0" w:type="dxa"/>
            </w:tcMar>
          </w:tcPr>
          <w:p w:rsidR="00000000" w:rsidDel="00000000" w:rsidP="00000000" w:rsidRDefault="00000000" w:rsidRPr="00000000" w14:paraId="00000153">
            <w:pPr>
              <w:spacing w:line="360" w:lineRule="auto"/>
              <w:rPr/>
            </w:pPr>
            <w:r w:rsidDel="00000000" w:rsidR="00000000" w:rsidRPr="00000000">
              <w:rPr>
                <w:rtl w:val="0"/>
              </w:rPr>
              <w:t xml:space="preserve">En conclusión, el desarrollo e implementación de </w:t>
            </w:r>
            <w:r w:rsidDel="00000000" w:rsidR="00000000" w:rsidRPr="00000000">
              <w:rPr>
                <w:b w:val="1"/>
                <w:rtl w:val="0"/>
              </w:rPr>
              <w:t xml:space="preserve">TaskBlitz</w:t>
            </w:r>
            <w:r w:rsidDel="00000000" w:rsidR="00000000" w:rsidRPr="00000000">
              <w:rPr>
                <w:rtl w:val="0"/>
              </w:rPr>
              <w:t xml:space="preserve"> representa una solución integral para los desafíos que enfrentan las organizaciones en la gestión de proyectos. A través de herramientas avanzadas de asignación de tareas basadas en inteligencia artificial, priorización flexible, comunicación en tiempo real y monitoreo del bienestar del equipo, </w:t>
            </w:r>
            <w:r w:rsidDel="00000000" w:rsidR="00000000" w:rsidRPr="00000000">
              <w:rPr>
                <w:rtl w:val="0"/>
              </w:rPr>
              <w:t xml:space="preserve">TaskBlitz</w:t>
            </w:r>
            <w:r w:rsidDel="00000000" w:rsidR="00000000" w:rsidRPr="00000000">
              <w:rPr>
                <w:rtl w:val="0"/>
              </w:rPr>
              <w:t xml:space="preserve"> optimiza la coordinación y colaboración entre los distintos niveles de la organización. Su capacidad para integrarse con las herramientas existentes facilita su adopción y asegura una mejora significativa en la eficiencia, la transparencia y la productividad. Al transformar la manera en que los equipos gestionan sus tareas y proyectos, </w:t>
            </w:r>
            <w:r w:rsidDel="00000000" w:rsidR="00000000" w:rsidRPr="00000000">
              <w:rPr>
                <w:rtl w:val="0"/>
              </w:rPr>
              <w:t xml:space="preserve">TaskBlitz</w:t>
            </w:r>
            <w:r w:rsidDel="00000000" w:rsidR="00000000" w:rsidRPr="00000000">
              <w:rPr>
                <w:rtl w:val="0"/>
              </w:rPr>
              <w:t xml:space="preserve"> no solo mejora los resultados del negocio, sino que también crea un entorno de trabajo más equilibrado y enfocado en el rendimiento, contribuyendo al crecimiento sostenible de las empresas que la implementen.</w:t>
            </w:r>
          </w:p>
        </w:tc>
      </w:tr>
    </w:tbl>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sectPr>
      <w:headerReference r:id="rId10" w:type="default"/>
      <w:footerReference r:id="rId11" w:type="default"/>
      <w:pgSz w:h="16838" w:w="11906" w:orient="portrait"/>
      <w:pgMar w:bottom="1008" w:top="360" w:left="360" w:right="360" w:header="720" w:footer="28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EGO ANDRES ESTAY PENA" w:id="0" w:date="2024-09-06T12:47:56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una app m, es una app de escritorio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1186.0" w:type="dxa"/>
      <w:jc w:val="left"/>
      <w:tblLayout w:type="fixed"/>
      <w:tblLook w:val="0400"/>
    </w:tblPr>
    <w:tblGrid>
      <w:gridCol w:w="10828"/>
      <w:gridCol w:w="358"/>
      <w:tblGridChange w:id="0">
        <w:tblGrid>
          <w:gridCol w:w="10828"/>
          <w:gridCol w:w="358"/>
        </w:tblGrid>
      </w:tblGridChange>
    </w:tblGrid>
    <w:tr>
      <w:trPr>
        <w:cantSplit w:val="0"/>
        <w:tblHeader w:val="0"/>
      </w:trPr>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Ingeniería en Informática Proyecto Final 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81400" cy="1152525"/>
          <wp:effectExtent b="0" l="0" r="0" t="0"/>
          <wp:docPr descr="Logotipo&#10;&#10;Descripción generada automáticamente" id="854803753"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3581400" cy="1152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Calibri" w:cs="Calibri" w:eastAsia="Calibri" w:hAnsi="Calibri"/>
      <w:color w:val="2f5496"/>
      <w:sz w:val="44"/>
      <w:szCs w:val="44"/>
    </w:rPr>
  </w:style>
  <w:style w:type="paragraph" w:styleId="Heading2">
    <w:name w:val="heading 2"/>
    <w:basedOn w:val="Normal"/>
    <w:next w:val="Normal"/>
    <w:pPr>
      <w:keepNext w:val="1"/>
      <w:keepLines w:val="1"/>
      <w:spacing w:after="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b w:val="1"/>
      <w:color w:val="ffffff"/>
      <w:sz w:val="96"/>
      <w:szCs w:val="96"/>
    </w:rPr>
  </w:style>
  <w:style w:type="paragraph" w:styleId="Normal" w:default="1">
    <w:name w:val="Normal"/>
    <w:qFormat w:val="1"/>
    <w:rsid w:val="00C4693A"/>
  </w:style>
  <w:style w:type="paragraph" w:styleId="Ttulo1">
    <w:name w:val="heading 1"/>
    <w:basedOn w:val="Normal"/>
    <w:next w:val="Normal"/>
    <w:link w:val="Ttulo1Car"/>
    <w:uiPriority w:val="9"/>
    <w:qFormat w:val="1"/>
    <w:rsid w:val="0076296E"/>
    <w:pPr>
      <w:keepNext w:val="1"/>
      <w:keepLines w:val="1"/>
      <w:spacing w:after="0"/>
      <w:outlineLvl w:val="0"/>
    </w:pPr>
    <w:rPr>
      <w:rFonts w:asciiTheme="majorHAnsi" w:cstheme="majorBidi" w:eastAsiaTheme="majorEastAsia" w:hAnsiTheme="majorHAnsi"/>
      <w:color w:val="2f5496" w:themeColor="accent1" w:themeShade="0000BF"/>
      <w:sz w:val="44"/>
      <w:szCs w:val="32"/>
    </w:rPr>
  </w:style>
  <w:style w:type="paragraph" w:styleId="Ttulo2">
    <w:name w:val="heading 2"/>
    <w:basedOn w:val="Normal"/>
    <w:link w:val="Ttulo2Car"/>
    <w:uiPriority w:val="9"/>
    <w:unhideWhenUsed w:val="1"/>
    <w:qFormat w:val="1"/>
    <w:rsid w:val="0076296E"/>
    <w:pPr>
      <w:keepNext w:val="1"/>
      <w:keepLines w:val="1"/>
      <w:spacing w:after="0"/>
      <w:contextualSpacing w:val="1"/>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76296E"/>
    <w:pPr>
      <w:keepNext w:val="1"/>
      <w:keepLines w:val="1"/>
      <w:spacing w:after="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CD5A7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76296E"/>
    <w:rPr>
      <w:rFonts w:asciiTheme="majorHAnsi" w:cstheme="majorBidi" w:eastAsiaTheme="majorEastAsia" w:hAnsiTheme="majorHAnsi"/>
      <w:color w:val="2f5496" w:themeColor="accent1" w:themeShade="0000BF"/>
      <w:sz w:val="44"/>
      <w:szCs w:val="32"/>
    </w:rPr>
  </w:style>
  <w:style w:type="character" w:styleId="Ttulo2Car" w:customStyle="1">
    <w:name w:val="Título 2 Car"/>
    <w:basedOn w:val="Fuentedeprrafopredeter"/>
    <w:link w:val="Ttulo2"/>
    <w:uiPriority w:val="9"/>
    <w:rsid w:val="0076296E"/>
    <w:rPr>
      <w:rFonts w:asciiTheme="majorHAnsi" w:cstheme="majorBidi" w:eastAsiaTheme="majorEastAsia" w:hAnsiTheme="majorHAnsi"/>
      <w:color w:val="2f5496" w:themeColor="accent1" w:themeShade="0000BF"/>
      <w:sz w:val="26"/>
      <w:szCs w:val="26"/>
    </w:rPr>
  </w:style>
  <w:style w:type="paragraph" w:styleId="Ttulo">
    <w:name w:val="Title"/>
    <w:basedOn w:val="Normal"/>
    <w:link w:val="TtuloCar"/>
    <w:uiPriority w:val="10"/>
    <w:qFormat w:val="1"/>
    <w:rsid w:val="00E22A71"/>
    <w:pPr>
      <w:spacing w:after="0" w:line="240" w:lineRule="auto"/>
      <w:contextualSpacing w:val="1"/>
    </w:pPr>
    <w:rPr>
      <w:rFonts w:asciiTheme="majorHAnsi" w:cstheme="majorBidi" w:eastAsiaTheme="majorEastAsia" w:hAnsiTheme="majorHAnsi"/>
      <w:b w:val="1"/>
      <w:color w:val="ffffff" w:themeColor="background1"/>
      <w:spacing w:val="-10"/>
      <w:kern w:val="28"/>
      <w:sz w:val="96"/>
      <w:szCs w:val="56"/>
    </w:rPr>
  </w:style>
  <w:style w:type="character" w:styleId="TtuloCar" w:customStyle="1">
    <w:name w:val="Título Car"/>
    <w:basedOn w:val="Fuentedeprrafopredeter"/>
    <w:link w:val="Ttulo"/>
    <w:uiPriority w:val="10"/>
    <w:rsid w:val="00E22A71"/>
    <w:rPr>
      <w:rFonts w:asciiTheme="majorHAnsi" w:cstheme="majorBidi" w:eastAsiaTheme="majorEastAsia" w:hAnsiTheme="majorHAnsi"/>
      <w:b w:val="1"/>
      <w:color w:val="ffffff" w:themeColor="background1"/>
      <w:spacing w:val="-10"/>
      <w:kern w:val="28"/>
      <w:sz w:val="96"/>
      <w:szCs w:val="56"/>
    </w:rPr>
  </w:style>
  <w:style w:type="paragraph" w:styleId="Subttulo">
    <w:name w:val="Subtitle"/>
    <w:basedOn w:val="Normal"/>
    <w:link w:val="SubttuloCar"/>
    <w:uiPriority w:val="11"/>
    <w:qFormat w:val="1"/>
    <w:rsid w:val="00114DE0"/>
    <w:pPr>
      <w:numPr>
        <w:ilvl w:val="1"/>
      </w:numPr>
      <w:contextualSpacing w:val="1"/>
    </w:pPr>
    <w:rPr>
      <w:rFonts w:eastAsiaTheme="minorEastAsia"/>
      <w:color w:val="f2f2f2" w:themeColor="background1" w:themeShade="0000F2"/>
      <w:spacing w:val="15"/>
      <w:sz w:val="48"/>
    </w:rPr>
  </w:style>
  <w:style w:type="character" w:styleId="SubttuloCar" w:customStyle="1">
    <w:name w:val="Subtítulo Car"/>
    <w:basedOn w:val="Fuentedeprrafopredeter"/>
    <w:link w:val="Subttulo"/>
    <w:uiPriority w:val="11"/>
    <w:rsid w:val="00114DE0"/>
    <w:rPr>
      <w:rFonts w:eastAsiaTheme="minorEastAsia"/>
      <w:color w:val="f2f2f2" w:themeColor="background1" w:themeShade="0000F2"/>
      <w:spacing w:val="15"/>
      <w:sz w:val="48"/>
    </w:rPr>
  </w:style>
  <w:style w:type="paragraph" w:styleId="Encabezado">
    <w:name w:val="header"/>
    <w:basedOn w:val="Normal"/>
    <w:link w:val="EncabezadoCar"/>
    <w:uiPriority w:val="99"/>
    <w:unhideWhenUsed w:val="1"/>
    <w:rsid w:val="00EB239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B2399"/>
  </w:style>
  <w:style w:type="paragraph" w:styleId="Piedepgina">
    <w:name w:val="footer"/>
    <w:basedOn w:val="Normal"/>
    <w:link w:val="PiedepginaCar"/>
    <w:uiPriority w:val="99"/>
    <w:unhideWhenUsed w:val="1"/>
    <w:rsid w:val="00EB2399"/>
    <w:pPr>
      <w:tabs>
        <w:tab w:val="center" w:pos="4680"/>
        <w:tab w:val="right" w:pos="9360"/>
      </w:tabs>
      <w:spacing w:after="0" w:line="240" w:lineRule="auto"/>
      <w:jc w:val="right"/>
    </w:pPr>
  </w:style>
  <w:style w:type="character" w:styleId="PiedepginaCar" w:customStyle="1">
    <w:name w:val="Pie de página Car"/>
    <w:basedOn w:val="Fuentedeprrafopredeter"/>
    <w:link w:val="Piedepgina"/>
    <w:uiPriority w:val="99"/>
    <w:rsid w:val="00EB2399"/>
  </w:style>
  <w:style w:type="character" w:styleId="Ttulo3Car" w:customStyle="1">
    <w:name w:val="Título 3 Car"/>
    <w:basedOn w:val="Fuentedeprrafopredeter"/>
    <w:link w:val="Ttulo3"/>
    <w:uiPriority w:val="9"/>
    <w:rsid w:val="0076296E"/>
    <w:rPr>
      <w:rFonts w:asciiTheme="majorHAnsi" w:cstheme="majorBidi" w:eastAsiaTheme="majorEastAsia" w:hAnsiTheme="majorHAnsi"/>
      <w:color w:val="1f3763" w:themeColor="accent1" w:themeShade="00007F"/>
      <w:sz w:val="24"/>
      <w:szCs w:val="24"/>
    </w:rPr>
  </w:style>
  <w:style w:type="character" w:styleId="Textodelmarcadordeposicin">
    <w:name w:val="Placeholder Text"/>
    <w:basedOn w:val="Fuentedeprrafopredeter"/>
    <w:uiPriority w:val="99"/>
    <w:semiHidden w:val="1"/>
    <w:rsid w:val="00F0142C"/>
    <w:rPr>
      <w:color w:val="808080"/>
    </w:rPr>
  </w:style>
  <w:style w:type="paragraph" w:styleId="Cita">
    <w:name w:val="Quote"/>
    <w:basedOn w:val="Normal"/>
    <w:link w:val="CitaCar"/>
    <w:uiPriority w:val="29"/>
    <w:qFormat w:val="1"/>
    <w:rsid w:val="0076296E"/>
    <w:pPr>
      <w:spacing w:after="240"/>
      <w:contextualSpacing w:val="1"/>
    </w:pPr>
    <w:rPr>
      <w:rFonts w:asciiTheme="majorHAnsi" w:hAnsiTheme="majorHAnsi"/>
      <w:iCs w:val="1"/>
      <w:color w:val="2f5496" w:themeColor="accent1" w:themeShade="0000BF"/>
      <w:sz w:val="26"/>
    </w:rPr>
  </w:style>
  <w:style w:type="character" w:styleId="CitaCar" w:customStyle="1">
    <w:name w:val="Cita Car"/>
    <w:basedOn w:val="Fuentedeprrafopredeter"/>
    <w:link w:val="Cita"/>
    <w:uiPriority w:val="29"/>
    <w:rsid w:val="0076296E"/>
    <w:rPr>
      <w:rFonts w:asciiTheme="majorHAnsi" w:hAnsiTheme="majorHAnsi"/>
      <w:iCs w:val="1"/>
      <w:color w:val="2f5496" w:themeColor="accent1" w:themeShade="0000BF"/>
      <w:sz w:val="26"/>
    </w:rPr>
  </w:style>
  <w:style w:type="paragraph" w:styleId="SubttuloOscuro" w:customStyle="1">
    <w:name w:val="Subtítulo. Oscuro"/>
    <w:basedOn w:val="Normal"/>
    <w:uiPriority w:val="12"/>
    <w:qFormat w:val="1"/>
    <w:rsid w:val="00114DE0"/>
    <w:pPr>
      <w:contextualSpacing w:val="1"/>
    </w:pPr>
    <w:rPr>
      <w:color w:val="44546a" w:themeColor="text2"/>
      <w:spacing w:val="15"/>
      <w:sz w:val="48"/>
    </w:rPr>
  </w:style>
  <w:style w:type="paragraph" w:styleId="TtuloClaro" w:customStyle="1">
    <w:name w:val="Título. Claro"/>
    <w:basedOn w:val="Normal"/>
    <w:uiPriority w:val="11"/>
    <w:qFormat w:val="1"/>
    <w:rsid w:val="00114DE0"/>
    <w:pPr>
      <w:keepNext w:val="1"/>
      <w:keepLines w:val="1"/>
      <w:spacing w:after="0" w:line="240" w:lineRule="auto"/>
      <w:contextualSpacing w:val="1"/>
    </w:pPr>
    <w:rPr>
      <w:rFonts w:asciiTheme="majorHAnsi" w:hAnsiTheme="majorHAnsi"/>
      <w:color w:val="44546a" w:themeColor="text2"/>
      <w:spacing w:val="-10"/>
      <w:sz w:val="96"/>
    </w:rPr>
  </w:style>
  <w:style w:type="paragraph" w:styleId="Prrafodelista">
    <w:name w:val="List Paragraph"/>
    <w:basedOn w:val="Normal"/>
    <w:uiPriority w:val="34"/>
    <w:unhideWhenUsed w:val="1"/>
    <w:qFormat w:val="1"/>
    <w:rsid w:val="00460ABD"/>
    <w:pPr>
      <w:ind w:left="720"/>
      <w:contextualSpacing w:val="1"/>
    </w:pPr>
  </w:style>
  <w:style w:type="paragraph" w:styleId="NormalWeb">
    <w:name w:val="Normal (Web)"/>
    <w:basedOn w:val="Normal"/>
    <w:uiPriority w:val="99"/>
    <w:semiHidden w:val="1"/>
    <w:unhideWhenUsed w:val="1"/>
    <w:rsid w:val="00E77DE9"/>
    <w:rPr>
      <w:rFonts w:ascii="Times New Roman" w:cs="Times New Roman" w:hAnsi="Times New Roman"/>
      <w:sz w:val="24"/>
      <w:szCs w:val="24"/>
    </w:rPr>
  </w:style>
  <w:style w:type="character" w:styleId="Ttulo4Car" w:customStyle="1">
    <w:name w:val="Título 4 Car"/>
    <w:basedOn w:val="Fuentedeprrafopredeter"/>
    <w:link w:val="Ttulo4"/>
    <w:uiPriority w:val="9"/>
    <w:semiHidden w:val="1"/>
    <w:rsid w:val="00CD5A74"/>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rPr>
      <w:color w:val="f2f2f2"/>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eAFt3fibyb0uHf1FKM6IfI3pw==">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2024-08-31T17:39:00Z</dcterms:created>
  <dc:creator>JEFERSON WILLIAMS JAQUE GAJARDO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