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Fase 2 AVANCE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Para los que realizarán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metodología ágil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Fase 2 AVANCE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*Formato INFORME Proyecto para Ágil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(Para la entrega del primer avance debe tener los siguientes ítems)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Introducción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6aa84f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6aa84f" w:val="clear"/>
          <w:vertAlign w:val="baseline"/>
          <w:rtl w:val="0"/>
        </w:rPr>
        <w:t xml:space="preserve">Datos del documento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6aa84f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6aa84f" w:val="clear"/>
          <w:vertAlign w:val="baseline"/>
          <w:rtl w:val="0"/>
        </w:rPr>
        <w:t xml:space="preserve">Información del Proyecto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6aa84f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6aa84f" w:val="clear"/>
          <w:vertAlign w:val="baseline"/>
          <w:rtl w:val="0"/>
        </w:rPr>
        <w:t xml:space="preserve">Propósito del plan de proyecto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6aa84f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6aa84f" w:val="clear"/>
          <w:vertAlign w:val="baseline"/>
          <w:rtl w:val="0"/>
        </w:rPr>
        <w:t xml:space="preserve">Visión del Proyecto Scrum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6aa84f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6aa84f" w:val="clear"/>
          <w:vertAlign w:val="baseline"/>
          <w:rtl w:val="0"/>
        </w:rPr>
        <w:t xml:space="preserve">Alcance del proyecto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6aa84f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6aa84f" w:val="clear"/>
          <w:vertAlign w:val="baseline"/>
          <w:rtl w:val="0"/>
        </w:rPr>
        <w:t xml:space="preserve">Metodología de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6aa84f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6aa84f" w:val="clear"/>
          <w:vertAlign w:val="baseline"/>
          <w:rtl w:val="0"/>
        </w:rPr>
        <w:t xml:space="preserve">Definición de Roles y responsabilidades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f1c232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f1c232" w:val="clear"/>
          <w:vertAlign w:val="baseline"/>
          <w:rtl w:val="0"/>
        </w:rPr>
        <w:t xml:space="preserve">Costos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f1c232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f1c232" w:val="clear"/>
          <w:vertAlign w:val="baseline"/>
          <w:rtl w:val="0"/>
        </w:rPr>
        <w:t xml:space="preserve">Resumen de riesgos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6aa84f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6aa84f" w:val="clear"/>
          <w:vertAlign w:val="baseline"/>
          <w:rtl w:val="0"/>
        </w:rPr>
        <w:t xml:space="preserve">Épicas para el proyecto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6aa84f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6aa84f" w:val="clear"/>
          <w:vertAlign w:val="baseline"/>
          <w:rtl w:val="0"/>
        </w:rPr>
        <w:t xml:space="preserve">Priorización de Épicas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6aa84f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6aa84f" w:val="clear"/>
          <w:vertAlign w:val="baseline"/>
          <w:rtl w:val="0"/>
        </w:rPr>
        <w:t xml:space="preserve">Definición de Historias de Usuario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6aa84f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6aa84f" w:val="clear"/>
          <w:vertAlign w:val="baseline"/>
          <w:rtl w:val="0"/>
        </w:rPr>
        <w:t xml:space="preserve">Product Backlog del Proyecto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6aa84f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6aa84f" w:val="clear"/>
          <w:vertAlign w:val="baseline"/>
          <w:rtl w:val="0"/>
        </w:rPr>
        <w:t xml:space="preserve">Estimación de puntos de historia.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6aa84f" w:val="clear"/>
          <w:vertAlign w:val="baseline"/>
          <w:rtl w:val="0"/>
        </w:rPr>
        <w:t xml:space="preserve">Técnica de estimación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6aa84f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6aa84f" w:val="clear"/>
          <w:vertAlign w:val="baseline"/>
          <w:rtl w:val="0"/>
        </w:rPr>
        <w:t xml:space="preserve">Sprint Planning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6aa84f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6aa84f" w:val="clear"/>
          <w:vertAlign w:val="baseline"/>
          <w:rtl w:val="0"/>
        </w:rPr>
        <w:t xml:space="preserve">Definición y estimación de 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6aa84f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6aa84f" w:val="clear"/>
          <w:vertAlign w:val="baseline"/>
          <w:rtl w:val="0"/>
        </w:rPr>
        <w:t xml:space="preserve">*Plantilla Historias Usuario (Completo)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6aa84f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6aa84f" w:val="clear"/>
          <w:vertAlign w:val="baseline"/>
          <w:rtl w:val="0"/>
        </w:rPr>
        <w:t xml:space="preserve">*PMOInformatica Plantilla de Product Backlog(completo)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*PMOInformatica Plantilla de Sprint Backlog(completo)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Fase 2 FINAL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*Formato INFORME Proyecto para Ágil (completo)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*Product Backlog Sprint BurnDown (completo)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*Plantilla Historias Usuario (Completo con correcciones)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*PMOInformatica Plantilla de Product Backlog (completo con correcciones)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*PMOInformatica Plantilla de Sprint Backlog (completo con correcciones)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*Retrospectiva de cada sprint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*Retrospectiva del proyecto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*Plan de pruebas / cierre del plan de pruebas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*Control de riesgos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*Desarrollo del proyecto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*Plan de capacitación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*Manuales de usuario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*DAS-Documento Arquitectura Sistema (completo)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*Modelo de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-70484</wp:posOffset>
            </wp:positionH>
            <wp:positionV relativeFrom="paragraph">
              <wp:posOffset>102870</wp:posOffset>
            </wp:positionV>
            <wp:extent cx="4114800" cy="1485265"/>
            <wp:effectExtent b="0" l="0" r="0" t="0"/>
            <wp:wrapSquare wrapText="bothSides" distB="0" distT="0" distL="114300" distR="114300"/>
            <wp:docPr descr="Escala de tiempo&#10;&#10;Descripción generada automáticamente" id="1546615559" name="image1.png"/>
            <a:graphic>
              <a:graphicData uri="http://schemas.openxmlformats.org/drawingml/2006/picture">
                <pic:pic>
                  <pic:nvPicPr>
                    <pic:cNvPr descr="Escala de tiempo&#10;&#10;Descripción generada automá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852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ind w:firstLine="708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0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____________________________________________________________________________-</w:t>
      </w:r>
    </w:p>
    <w:p w:rsidR="00000000" w:rsidDel="00000000" w:rsidP="00000000" w:rsidRDefault="00000000" w:rsidRPr="00000000" w14:paraId="00000037">
      <w:pPr>
        <w:ind w:firstLine="708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Estimados alumnos les comparto los siguientes documentos que tienen que trabajar.: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cyan"/>
          <w:u w:val="none"/>
          <w:vertAlign w:val="baseline"/>
          <w:rtl w:val="0"/>
        </w:rPr>
        <w:t xml:space="preserve">Si usted utilizará una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cyan"/>
          <w:u w:val="none"/>
          <w:vertAlign w:val="baseline"/>
          <w:rtl w:val="0"/>
        </w:rPr>
        <w:t xml:space="preserve">metodología tradicional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cyan"/>
          <w:u w:val="none"/>
          <w:vertAlign w:val="baseline"/>
          <w:rtl w:val="0"/>
        </w:rPr>
        <w:t xml:space="preserve"> deberá tener listo los siguientes documentos: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cya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cyan"/>
          <w:u w:val="none"/>
          <w:vertAlign w:val="baseline"/>
          <w:rtl w:val="0"/>
        </w:rPr>
        <w:t xml:space="preserve">Fase 2 AVANCE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*Acta de Constitución (completo)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*Acta Minuta Kick Off (completo)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*Plan de Proyecto INFORME TIPO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(Para la entrega del primer avance debe tener los siguientes item)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-Datos del documento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-Propósito del plan 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-Alcance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-Metodología de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-Definición de roles y responsabilidades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-Estructura de Desglose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-Costos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-Calendarización de las actividades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-Riesgos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-Costos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-DAS ( documento de arquitectura)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-Modelo de base de datos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-Casos de uso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*Requerimientos de Software - ERS (completo)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*Planilla de requerimientos (completo)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cyan"/>
          <w:u w:val="none"/>
          <w:vertAlign w:val="baseline"/>
          <w:rtl w:val="0"/>
        </w:rPr>
        <w:t xml:space="preserve">Fase 2 FINAL 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*Plan de Proyecto INFORME TIPO (completo más correcciones)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*Mockups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*DAS-Documento Arquitectura Sistema (completo)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*Modelo de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*Acta de Constitución (completo más correcciones)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*Acta Minuta Kick Off (completo más correcciones)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*Diagrama de clases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*Plan de pruebas completo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*Plan de capacitación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*Manuales de usuario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*Control de riesgos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08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2038F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EE7F9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 w:val="1"/>
    <w:rsid w:val="00EE7F98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EE7F98"/>
    <w:rPr>
      <w:i w:val="1"/>
      <w:iCs w:val="1"/>
    </w:rPr>
  </w:style>
  <w:style w:type="character" w:styleId="Ttulo1Car" w:customStyle="1">
    <w:name w:val="Título 1 Car"/>
    <w:basedOn w:val="Fuentedeprrafopredeter"/>
    <w:link w:val="Ttulo1"/>
    <w:uiPriority w:val="9"/>
    <w:rsid w:val="002038FC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JjLSvUUscsbKw+l34BdDhfYTmg==">CgMxLjAyCGguZ2pkZ3hzMgloLjMwajB6bGw4AHIhMVVNODI1UU8xQkFxa0h5UWxjbUwtRS1Sa1V4R0lMM041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2024-09-16T20:33:00Z</dcterms:created>
  <dc:creator>Cetecom</dc:creator>
</cp:coreProperties>
</file>