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Já vimos os diferentes padrões de negócios apresentados no mercado; abordamos, também, que o </w:t>
      </w:r>
      <w:r>
        <w:rPr>
          <w:rStyle w:val="Emphasis"/>
        </w:rPr>
        <w:t>Canvas</w:t>
      </w:r>
      <w:r>
        <w:rPr/>
        <w:t xml:space="preserve"> como modelagem de negócios é uma ferramenta que pode auxiliar o empreendedor na construção do próprio modelo de negócio, por ser simples, visual e adaptável. Aqui, estudaremos os desafios mais encontrados no negócio inovador e como encontrar caminhos para contorná-los e alcançar um crescimento exponencial; além disso, você verá como criar um ambiente que propicie a inovação e que se torne cultura. Aliás, inovar não é inventar, e existem muitos mitos que devemos eliminar para criar essa cultura de inovação.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Estão prontos para os desafios?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Caminhos da Inovação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Vimos que o </w:t>
      </w:r>
      <w:r>
        <w:rPr>
          <w:rStyle w:val="Emphasis"/>
        </w:rPr>
        <w:t>Canvas</w:t>
      </w:r>
      <w:r>
        <w:rPr/>
        <w:t xml:space="preserve"> como modelagem de negócios é uma ferramenta importante para a construção do modelo do negócio; analisamos, também, os padrões de modelos de negócios que mais se repetem no mercado e como o empreendedor pode se inspirar nesses padrões para elaborar o próprio negócio; além disso, foi apresentado para você três metodologias ágeis que facilitam a gestão de cada projeto, tornando o processo de gerenciamento rápido, prático, com redução de custo e tempo.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Nesta aula, abordaremos os desafios de empreender em um negócio inovador e como encontrar caminhos possíveis. É visto que o empreendedor encontra diversos desafios durante sua jornada, no entanto, esses desafios precisam ser analisados estrategicamente. De acordo com Spina (2015), os principais desafios enfrentados pelo empreendedor são: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Não conseguir viabilizar o desenvolvimento do produto por restrições tecnológicas, falta de recursos humanos ou materiais, logo, é preciso ter claro, nessa fase, o que deverá ser feito para contornar esse desafio. Perguntas possíveis: quais recursos serão necessários? Como regulamentar esse produto? Qual valor de investimento?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Modelo de negócio que não atende às necessidades do mercado ou gera receitas que não são o bastante para viabilizar o negócio ou, ainda, problemas de mudanças no mercado que alteram diretamente esse modelo. Deve ser feita uma avaliação de aceitação junto ao mercado em relação à solução ofertada. Uma pergunta a ser feita: esse cliente compraria o produto?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Problemas na execução ou entrega que, comumente, são problemas de gestão de qualidade e de falta de recursos, sejam eles humanos, sejam materiais ou falta de competência. Para contorná-los, é preciso conhecer a capacidade dos recursos humanos que estão envolvidos no negócio, assim como os recursos materiais. </w:t>
      </w:r>
    </w:p>
    <w:p>
      <w:pPr>
        <w:pStyle w:val="TextBody"/>
        <w:bidi w:val="0"/>
        <w:jc w:val="left"/>
        <w:rPr/>
      </w:pPr>
      <w:r>
        <w:rPr/>
        <w:t>Todos os negócios apresentam desafios e riscos, e eles não precisam ser vistos como empecilhos para empreender, porém é essencial saber quais desafios são e definir estratégias para cercá-los. Os riscos apresentados podem ser internos ou externos ao negócio, e, para diminuí-los, o empreendedor deve elaborar um bom planejamento estratégico, com estudos e previsões desses riscos, para avaliar quais deles são impeditivos para seguir com o projeto.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Negócios inovadores podem apresentar mais riscos se comparados com os negócios tradicionais, no entanto, são negócios disruptivos, que promovem mudanças significativas no comportamento das pessoas e no mundo, e quando se tem disciplina, crescem exponencialmente.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Keeley, Pikkel e Quinn (2015), a inovação quase nunca fracassa pela falta de criatividade, e isso acontece, na maioria das vezes, pela falta de disciplina. O inovador não é aquele que inventa algo novo e, sim, aquele que consegue analisar, de maneira sistêmica, todo o negócio e busca, incessantemente, solucionar um problema que é apresentado. De acordo com estudos, há dez padrões nos tipos de inovação, e cada grupo está relacionado a um objetivo: quatro estão relacionados à configuração do negócio (modelo de lucro, rede, estrutura e processos), dois relacionados à oferta (modelo de negócio e plataforma) e quatro relacionados à experiência (serviços, canal, marca e envolvimento).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inovar, é preciso estimular o ambiente inovador, e inovação não existe sem cultura, e cultura está totalmente relacionada às pessoas. Para estimular a cultura de inovação, as pessoas precisam ter segurança psicológica, ou seja, todos devem ter o mesmo espaço, ter liberdade para experimentos, assim como metodologias e processos para desenvolver as novas ideias.</w:t>
      </w:r>
    </w:p>
    <w:p>
      <w:pPr>
        <w:pStyle w:val="Heading1"/>
        <w:bidi w:val="0"/>
        <w:jc w:val="left"/>
        <w:rPr/>
      </w:pPr>
      <w:r>
        <w:rPr/>
        <w:t>Disciplina no Processo de Inovação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Vimos que inovar é diferente de inventar; o empreendedor não deve criar um problema para, então, solucioná-lo, mas deve ter o foco em solucionar os problemas já existentes. Para isso, o empreendedor deve olhar para dentro e para fora, uma visão moderna se comparada aos negócios de administração convencional.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mostra Barreto (2021), as empresas da nova economia encontram menos barreiras de entrada e buscam a ampliação dos recursos disponíveis para a construção de novas ideias, aliado a isso, os novos negócios apresentam gestão moderna que confrontam com as empresas tradicionais.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Nas novas configurações das empresas, há a descentralização do poder com a gestão horizontal e a informalidade das relações de trabalho; se, nas empresas tradicionais, os cargos estão relacionados ao </w:t>
      </w:r>
      <w:r>
        <w:rPr>
          <w:rStyle w:val="Emphasis"/>
        </w:rPr>
        <w:t>status</w:t>
      </w:r>
      <w:r>
        <w:rPr/>
        <w:t xml:space="preserve"> e poder, nas empresas inovadoras, os cargos e talentos não são engessados e não existem privilégios. As diferenças são nítidas até na vestimenta, em que não é exigido que se use paletó e gravata, no entanto, o empreendedor não pode ficar preso à visão romântica de que o negócio inovador tem apenas o lado bom e que não enfrenta problemas e desafios.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 acordo com Keeley, Pikkel, Quinn (2015), a inovação deve ser um processo contínuo para que seja sustentável, mas a falta de metodologia e metas afasta os negócios inovadores de alcançarem o crescimento almejado.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Existe alguns processos para que o empreendedor sustente um negócio inovador, são eles: ter capacidade de inovação repetida; ter um setor ou uma pessoa responsável pela inovação para acompanhar todo o processo; estabelecer métricas e ter claro onde se quer chegar, o líder deve estar totalmente alinhado com a intenção de inovar e transmitir essa mensagem para toda equipe. Portanto, quanto mais técnicas inovadoras forem utilizadas, maiores serão as chances de o empreendimento inovador ser bem-sucedido.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mostra Keeley, Pikkel, Quinn (2015), os empreendedores abandonam os processos inovadores e, como consequência, fracassam em seus projetos.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inovar, é preciso: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Definir as fronteiras analisando quais empresas irá estudar.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Ser objetivo com o que se quer, e isso deve estar claro para todos os envolvidos.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Examinar várias fontes e que essas análises sejam abrangentes, uma vez que o negócio inovador exige muitas pesquisas.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Avaliar os resultados por meio de métricas, para visualizar o retorno do investimento.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Identificar as forças de mudanças e enxergar oportunidades.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Ser visionário para trazer o futuro para o presente. </w:t>
      </w:r>
    </w:p>
    <w:p>
      <w:pPr>
        <w:pStyle w:val="TextBody"/>
        <w:bidi w:val="0"/>
        <w:jc w:val="left"/>
        <w:rPr/>
      </w:pPr>
      <w:r>
        <w:rPr/>
        <w:t>Jim Collins (2018) mostra que, para que um negócio alcance um desempenho sustentável, é preciso ter pessoas, pensamento e ações disciplinados, assim sendo, é imprescindível ter métricas e processos. O empreendedor deve promover a ruptura dos padrões por meio do pensamento disciplinado, em que ele analisa a situação com uma visão clara e real do que acontece, reconhecendo o problema existente e para que se mantenha focado na solução junto à equipe. Todos precisam visualizar os problemas existentes, para que a disrupção aconteça.  </w:t>
      </w:r>
    </w:p>
    <w:p>
      <w:pPr>
        <w:pStyle w:val="Heading1"/>
        <w:bidi w:val="0"/>
        <w:jc w:val="left"/>
        <w:rPr/>
      </w:pPr>
      <w:r>
        <w:rPr/>
        <w:t>O alcance do crescimento exponencial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Anteriormente, estudamos a importância dos processos na inovação para tornar o negócio sustentável, e, para que isso ocorra, é necessário que toda a equipe consiga visualizar os erros, para que, juntos, busquem sistematicamente a solução. Esse caminho precisa ser seguido pelo empreendedor, que almeja tornar o negócio disruptivo.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Um negócio disruptivo pode ser entendido, como todo negócio que rompe um processo ou uma ideia existente, e esse negócio tem a capacidade de criar soluções que mudam a maneira como as pessoas se comportam, como elas passam a consumir algo ou como mudam suas rotinas a partir dessa solução apresentada. Ser disruptivo é ser inovador, e negócios disruptivos têm maior capacidade de crescimento exponencial, ou seja, eles conseguem crescer várias vezes.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De acordo com Ries (2019), o crescimento exponencial é um crescimento viral, e ele também é alimentado por um ciclo de </w:t>
      </w:r>
      <w:r>
        <w:rPr>
          <w:rStyle w:val="Emphasis"/>
        </w:rPr>
        <w:t>feedback</w:t>
      </w:r>
      <w:r>
        <w:rPr/>
        <w:t>, chamado de clico viral. A velocidade desse crescimento é medida pelo coeficiente viral, quanto maior for esse coeficiente, mais rápido esse produto viralizará. O empreendedor deve analisar quantos novos clientes um único cliente vai trazer para o negócio. Um ciclo viral com coeficiente maior que 1 (um) mostra que o crescimento será exponencial, pois cada cliente vai trazer mais que um novo cliente.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partir do momento que a </w:t>
      </w:r>
      <w:r>
        <w:rPr>
          <w:rStyle w:val="Emphasis"/>
        </w:rPr>
        <w:t>startup</w:t>
      </w:r>
      <w:r>
        <w:rPr/>
        <w:t xml:space="preserve"> encontra um grande grupo de clientes que se identifica com o seu produto, ela alcança o </w:t>
      </w:r>
      <w:r>
        <w:rPr>
          <w:rStyle w:val="Emphasis"/>
        </w:rPr>
        <w:t>market fit</w:t>
      </w:r>
      <w:r>
        <w:rPr/>
        <w:t xml:space="preserve">, e isso pode torná-la escalável. Uma </w:t>
      </w:r>
      <w:r>
        <w:rPr>
          <w:rStyle w:val="Emphasis"/>
        </w:rPr>
        <w:t xml:space="preserve">startup </w:t>
      </w:r>
      <w:r>
        <w:rPr/>
        <w:t xml:space="preserve">escalável é aquela que consegue aumentar significantemente o número de clientes e de faturamento, sem que os custos aumentem em paridade. Encontrar essas empresas escaláveis é o maior objetivo de um investidor anjo, pois, mesmo que o negócio apresente alto risco, o retorno é muito maior que o de investir em empresas tradicionais. Negócios tradicionais encontram dificuldades em crescer em escala, visto que, para cada aumento de faturamento, há o aumento de seus custos operacionais ou com produtos, o que não aumenta seus lucros de maneira expressiva, ao contrário do que acontece com as </w:t>
      </w:r>
      <w:r>
        <w:rPr>
          <w:rStyle w:val="Emphasis"/>
        </w:rPr>
        <w:t>startups</w:t>
      </w:r>
      <w:r>
        <w:rPr/>
        <w:t xml:space="preserve"> escaláveis, que, ao crescerem, aumentam o lucro do valor investido para os investidores.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Ries (2019), o mercado tradicional acredita que, quando os negócios se tornam maiores, perdem, automaticamente, a capacidade de inovar e a capacidade de crescer, no entanto, quando crescem, as </w:t>
      </w:r>
      <w:r>
        <w:rPr>
          <w:rStyle w:val="Emphasis"/>
        </w:rPr>
        <w:t>startups</w:t>
      </w:r>
      <w:r>
        <w:rPr/>
        <w:t xml:space="preserve"> podem se organizar para conseguir equilibrar as necessidades dos clientes existentes com os desafios e novos problemas apresentados, explorando novos modelos de negócios, tudo simultaneamente, mas, para isso, as equipes de </w:t>
      </w:r>
      <w:r>
        <w:rPr>
          <w:rStyle w:val="Emphasis"/>
        </w:rPr>
        <w:t>startups</w:t>
      </w:r>
      <w:r>
        <w:rPr/>
        <w:t xml:space="preserve"> devem ter o apoio da liderança.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desafio do empreendedor será, então, buscar o crescimento escalável e sustentável, ao mesmo tempo que mantém o processo de inovação interno, para que sua equipe busque, constantemente, soluções para os novos problemas, sem deixar de lado os projetos que estão em andamento. A velocidade de adaptação do negócio é um dos pontos mais importantes em um negócio de inovação, uma vez que, quanto mais rápido o negócio conseguir analisar a necessidade de uma nova solução para um problema, criar o MVP (mínimo produto viável), testá-lo e aprender com esse processo, mais ela terá chance de manter o seu crescimento em escala.</w:t>
      </w:r>
    </w:p>
    <w:p>
      <w:pPr>
        <w:pStyle w:val="Heading1"/>
        <w:bidi w:val="0"/>
        <w:jc w:val="left"/>
        <w:rPr/>
      </w:pPr>
      <w:r>
        <w:rPr/>
        <w:t>Videoaula: Empreendedorismo e inovação: desafios e alguns possíveis caminhos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5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 vídeo, discutiremos os desafios encontrados pelo empreendedor que segue o modelo de negócio de inovação; abordaremos, também, os caminhos possíveis a serem trilhados perante esses desafios; você verá como é importante manter um processo de inovação, com metas e métricas objetivas, e que, para isso, é necessário ter disciplina; além disso, você poderá observar que é possível manter um crescimento sustentável enquanto se analisa novos problemas e testa novas soluções.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Vamos lá?</w:t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você que quer saber mais sobre a definição de </w:t>
      </w:r>
      <w:r>
        <w:rPr>
          <w:rStyle w:val="Emphasis"/>
        </w:rPr>
        <w:t>startup</w:t>
      </w:r>
      <w:r>
        <w:rPr/>
        <w:t xml:space="preserve"> e compreender quais são os fatores que determinam se o negócio é ou não uma </w:t>
      </w:r>
      <w:r>
        <w:rPr>
          <w:rStyle w:val="Emphasis"/>
        </w:rPr>
        <w:t>startup</w:t>
      </w:r>
      <w:r>
        <w:rPr/>
        <w:t xml:space="preserve">, leia o livro </w:t>
      </w:r>
      <w:r>
        <w:rPr>
          <w:rStyle w:val="Emphasis"/>
        </w:rPr>
        <w:t>Para Compreender as Startups</w:t>
      </w:r>
      <w:r>
        <w:rPr/>
        <w:t>, de Cleyson de Moraes Mello, José R. M. de Almeida Neto e Regina P. Petrilho. Nesse livro, os autores explicam todos os conceitos e as características relacionados às startups, além das palavras e dos termos mais utilizados, bem como as obrigações legais quando se segue um modelo de negócio disruptivo. </w:t>
      </w:r>
    </w:p>
    <w:p>
      <w:pPr>
        <w:pStyle w:val="Heading1"/>
        <w:bidi w:val="0"/>
        <w:jc w:val="left"/>
        <w:rPr/>
      </w:pPr>
      <w:r>
        <w:rPr/>
        <w:t>Vídeo Resumo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7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BARRETO, D. </w:t>
      </w:r>
      <w:r>
        <w:rPr>
          <w:rStyle w:val="StrongEmphasis"/>
        </w:rPr>
        <w:t xml:space="preserve">Nova economia: </w:t>
      </w:r>
      <w:r>
        <w:rPr/>
        <w:t>entenda por que o perfil empreendedor está engolindo o empresário tradicional brasileiro. Caieiras: Editora Gente, 2021.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COLLINS, J. </w:t>
      </w:r>
      <w:r>
        <w:rPr>
          <w:rStyle w:val="StrongEmphasis"/>
        </w:rPr>
        <w:t xml:space="preserve">Empresas feitas para vencer: </w:t>
      </w:r>
      <w:r>
        <w:rPr/>
        <w:t>por que algumas empresas alcançam excelência e outras não. Rio de Janeiro: Alta Books, 2018.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KEELEY, L.; PIKKEL, R.; QUINN, B. </w:t>
      </w:r>
      <w:r>
        <w:rPr>
          <w:rStyle w:val="StrongEmphasis"/>
        </w:rPr>
        <w:t xml:space="preserve">Dez tipos de inovação: </w:t>
      </w:r>
      <w:r>
        <w:rPr/>
        <w:t>a disciplina de criação de avanços de ruptura. São Paulo: DVS, 2015.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RIES, E. </w:t>
      </w:r>
      <w:r>
        <w:rPr>
          <w:rStyle w:val="StrongEmphasis"/>
        </w:rPr>
        <w:t xml:space="preserve">A startup enxuta: </w:t>
      </w:r>
      <w:r>
        <w:rPr/>
        <w:t>como usar a inovação contínua para criar negócios radicalmente bem-sucedidos. Rio de Janeiro: Sextante.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SPINA, A. C.</w:t>
      </w:r>
      <w:r>
        <w:rPr>
          <w:rStyle w:val="StrongEmphasis"/>
        </w:rPr>
        <w:t xml:space="preserve"> Investidor anjo: </w:t>
      </w:r>
      <w:r>
        <w:rPr/>
        <w:t>como conseguir investidores para seu negócio. São Paulo: nVersos, 2015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ab0d624c-a81c-4ef2-afc3-420f1507f328/original" TargetMode="External"/><Relationship Id="rId3" Type="http://schemas.openxmlformats.org/officeDocument/2006/relationships/image" Target="https://ampli-images.s3.amazonaws.com/production/7b4290eb-fd7c-4c77-b69a-8f59376f5cfa/original" TargetMode="External"/><Relationship Id="rId4" Type="http://schemas.openxmlformats.org/officeDocument/2006/relationships/image" Target="https://ampli-images.s3.amazonaws.com/production/c1b1845a-87ea-4bea-8c0f-be785ed8456d/original" TargetMode="External"/><Relationship Id="rId5" Type="http://schemas.openxmlformats.org/officeDocument/2006/relationships/image" Target="https://ampli-images.s3.amazonaws.com/production/544c26f4-a81f-4c5e-b410-fdd868741c00/original" TargetMode="External"/><Relationship Id="rId6" Type="http://schemas.openxmlformats.org/officeDocument/2006/relationships/image" Target="https://ampli-images.s3.amazonaws.com/production/431560ac-5f67-403e-ad03-cf7ede0573f9/original" TargetMode="External"/><Relationship Id="rId7" Type="http://schemas.openxmlformats.org/officeDocument/2006/relationships/image" Target="https://ampli-images.s3.amazonaws.com/production/a2ff0166-d04c-4328-abab-5be71964e4cd/orig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LibreOffice/7.3.7.2$Linux_AARCH64 LibreOffice_project/30$Build-2</Application>
  <AppVersion>15.0000</AppVersion>
  <Pages>6</Pages>
  <Words>1932</Words>
  <Characters>10530</Characters>
  <CharactersWithSpaces>12415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2023-09-26T19:57:24Z</dcterms:created>
  <dc:creator/>
  <dc:description/>
  <dc:language>pt-BR</dc:language>
  <cp:lastModifiedBy/>
  <dcterms:modified xsi:type="dcterms:W3CDTF">2023-09-26T19:59:47Z</dcterms:modified>
  <cp:revision>2</cp:revision>
  <dc:subject/>
  <dc:title/>
</cp:coreProperties>
</file>