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Desenvolvimento de empresas inovadoras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Olá, estudante!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 mercado é altamente competitivo, pelos concorrentes diretos e indiretos. Assim, no final das contas, o grande desafio do empreendedor é conseguir se destacar e alcançar o seu público-alvo, e é através da geração de valor que ele pode alcançar tal marca.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Como mostram Osterwalder e Pigneur (2011), em um modelo de negócios, a proposta de valor é o motivo pelo qual os clientes escolhem uma empresa ou outra. Ela resolve um problema e/ou satisfaz a uma necessidade do consumidor e, com isso, é responsável por agregar um conjunto de benefícios que a empresa oferece aos seus clientes. Esses valores podem ser quantitativos, como o preço e a velocidade do serviço, ou qualitativos, como o </w:t>
      </w:r>
      <w:r>
        <w:rPr>
          <w:rStyle w:val="Emphasis"/>
        </w:rPr>
        <w:t>design</w:t>
      </w:r>
      <w:r>
        <w:rPr/>
        <w:t xml:space="preserve"> ou a experiência.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Um fator que contribui na agregação de valor a uma organização é a inovação. A cadeia de valor da inovação é descrita por Hansen e Birkinshaw (2007), composta por três fases: 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Geração de ideias</w:t>
      </w:r>
      <w:r>
        <w:rPr/>
        <w:t xml:space="preserve">: o objetivo é desenvolver e encontrar boas ideias, em um primeiro momento, com uma busca interna e, em um segundo momento, por buscas externas.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Conversão de ideias</w:t>
      </w:r>
      <w:r>
        <w:rPr/>
        <w:t xml:space="preserve">: o objetivo passa a ser fazer uma triagem das ideias e criar mecanismos de investimento, para que as ideias passem a ser executadas. 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Difusão de ideias</w:t>
      </w:r>
      <w:r>
        <w:rPr/>
        <w:t xml:space="preserve">: as ideias que foram transformadas em conceitos precisam de aprovação da empresa. Assim, é feita uma preparação para suportar e disseminar as novas soluções.  </w:t>
      </w:r>
    </w:p>
    <w:p>
      <w:pPr>
        <w:pStyle w:val="TextBody"/>
        <w:bidi w:val="0"/>
        <w:jc w:val="left"/>
        <w:rPr/>
      </w:pPr>
      <w:r>
        <w:rPr/>
        <w:t>Esse processo todo pode ser trabalhado como um projeto. As empresas podem utilizar técnicas e metodologias de gestão de projetos para que evoluam e se concretizem com a aplicação da inovação. E é muito importante o papel dos recursos humanos, de maneira que existam trabalhos em equipe e redes de inovação. Pensando nisso, algumas empresas criam áreas e departamentos de Pesquisa &amp; Desenvolvimento (P&amp;D), responsáveis justamente em trazer novas propostas de inovação para dentro da empresa.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Porém, ao mesmo tempo que a inovação acaba gerando grande valor para uma empresa, os desafios de empreender muitas vezes dificultam a viabilização dos projetos. Empresas de base tecnológica e negócios criativos, que são movidos principalmente pela criatividade e pela inovação, acabam, em boa parte dos casos, necessitando de suporte para que as ideias saiam do papel.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É aí que entra o papel do ecossistema de inovação. Iniciativas, como incubadoras, aceleradoras, parques e polos tecnológicos, cada um com suas particularidades, dão suporte às empresas, favorecendo a tecnologia e a inovação.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Essas iniciativas também podem ajudar as empresas a captar recursos financeiros, afinal, para conseguir desenvolver e aplicar as questões de tecnologia e poder evoluir o modelo de negócio, o capital terá grande importância.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Uma empresa de base tecnológica conta com diversas formas de buscar recursos, o que muda é justamente a fase da vida em que ela se encontra. O </w:t>
      </w:r>
      <w:r>
        <w:rPr>
          <w:rStyle w:val="Emphasis"/>
        </w:rPr>
        <w:t xml:space="preserve">bootstrapping </w:t>
      </w:r>
      <w:r>
        <w:rPr/>
        <w:t xml:space="preserve">é o momento em que o recurso é proveniente dos próprios sócios. Em relação a recursos de terceiros, existem caminhos, como as subvenções, financiamentos, recursos de familiares e amigos, investidores-anjo, </w:t>
      </w:r>
      <w:r>
        <w:rPr>
          <w:rStyle w:val="Emphasis"/>
        </w:rPr>
        <w:t>equity crowdfunding</w:t>
      </w:r>
      <w:r>
        <w:rPr/>
        <w:t xml:space="preserve">, fundos de </w:t>
      </w:r>
      <w:r>
        <w:rPr>
          <w:rStyle w:val="Emphasis"/>
        </w:rPr>
        <w:t xml:space="preserve">venture capital </w:t>
      </w:r>
      <w:r>
        <w:rPr/>
        <w:t>e até a abertura de capital em bolsa de valores.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Tanto os empreendedores quanto os investidores acabam percebendo que o investimento nos negócios é uma forma de capital de risco, pois uma empresa de base tecnológica representa um investimento de alto risco, porém com um potencial de escalabilidade e retorno esperado elevado. </w:t>
      </w:r>
    </w:p>
    <w:p>
      <w:pPr>
        <w:pStyle w:val="Heading1"/>
        <w:bidi w:val="0"/>
        <w:jc w:val="left"/>
        <w:rPr/>
      </w:pPr>
      <w:r>
        <w:rPr/>
        <w:t>Videoaula: Revisão da unidade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2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 vídeo desta aula você terá uma revisão dos principais conceitos apresentados ao longo da unidade. Em um mercado tão concorrido, a geração de valor é um fator fundamental para os negócios que se queira destacar, e a inovação pode ser uma grande aliada justamente para contribuir com esse valor agregado. Assim, as empresas de base tecnológica passam a unir em seus modelos de negócio a tecnologia, a criatividade e a inovação. Porém, muitos desafios aparecem, logo, empreendedores podem buscar apoios em iniciativas, bem como captar recursos para poderem desenvolver seus negócios, buscando o crescimento e a escalabilidade</w:t>
      </w:r>
    </w:p>
    <w:p>
      <w:pPr>
        <w:pStyle w:val="Heading1"/>
        <w:bidi w:val="0"/>
        <w:jc w:val="left"/>
        <w:rPr/>
      </w:pPr>
      <w:r>
        <w:rPr/>
        <w:t>Estudo de caso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Você está com uma grande ideia e quer transformá-la em um negócio. Você mora sozinho em um condomínio pequeno e não tem muito tempo nem espaço para lavar suas roupas. Ao mesmo tempo, percebe que o serviço das lavanderias na sua região é muito “burocrático”, precisando ligar toda vez para saber os preços, levar as roupas até lá e depois buscá-las.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Para trabalhar em cima da ideia, você usou ferramentas do </w:t>
      </w:r>
      <w:r>
        <w:rPr>
          <w:rStyle w:val="Emphasis"/>
        </w:rPr>
        <w:t xml:space="preserve">Design Thinking </w:t>
      </w:r>
      <w:r>
        <w:rPr/>
        <w:t>e também já chegou a elaborar a primeira versão do seu modelo de negócio. Agora, as dúvidas que surgem são relacionadas a como colocar tudo em prática, desde a estruturação da empresa até a obtenção dos recursos financeiros, afinal, trata-se de uma ideia que envolve tecnologia.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Sobre o modelo de negócios, trata-se de um </w:t>
      </w:r>
      <w:r>
        <w:rPr>
          <w:rStyle w:val="Emphasis"/>
        </w:rPr>
        <w:t xml:space="preserve">marketplace </w:t>
      </w:r>
      <w:r>
        <w:rPr/>
        <w:t>que conectará pessoas que querem lavar suas roupas com as lavanderias, logo, estes são justamente os dois principais segmentos de clientes. O relacionamento com os clientes se dará por meio de um aplicativo, além das interações em redes sociais. Assim, os canais são o próprio aplicativo, as redes sociais e o suporte ao cliente.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Já as atividades-chave envolvidas consistem no desenvolvimento do aplicativo, suas melhorias e manutenções, atividades de marketing, cobrança e prospecção de lavanderias. Para essas atividades, serão necessários os seguintes recursos: profissionais de tecnologia, profissionais de marketing, profissionais de vendas, um gateway</w:t>
      </w:r>
      <w:r>
        <w:rPr>
          <w:rStyle w:val="Emphasis"/>
        </w:rPr>
        <w:t xml:space="preserve"> </w:t>
      </w:r>
      <w:r>
        <w:rPr/>
        <w:t>de pagamentos e a infraestrutura para o desenvolvimento do aplicativo. Como parceiros-chave, foram designadas as próprias lavanderias, condomínios e estabelecimentos comerciais.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Em relação ao financeiro, a estrutura de custos envolve o pagamento de salários, os custos relacionados ao desenvolvimento e manutenção do aplicativo, a taxa do gateway</w:t>
      </w:r>
      <w:r>
        <w:rPr>
          <w:rStyle w:val="Emphasis"/>
        </w:rPr>
        <w:t xml:space="preserve"> </w:t>
      </w:r>
      <w:r>
        <w:rPr/>
        <w:t>de pagamentos e os custos com marketing. E as fontes de receitas envolvem a taxa de intermediação pela operação e anúncios feitos pelas lavanderias.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Hoje, você não possui a empresa constituída, não sabe como será a estrutura e levantou um valor inicial de investimento de R$ 500.000.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Olhando seus recursos financeiros disponíveis, você possui apenas R$ 100.000, que entrariam como </w:t>
      </w:r>
      <w:r>
        <w:rPr>
          <w:rStyle w:val="Emphasis"/>
        </w:rPr>
        <w:t xml:space="preserve">bootstrapping. </w:t>
      </w:r>
      <w:r>
        <w:rPr/>
        <w:t>Os demais R$ 400.000 você precisará captar, bem como buscar pelas pessoas que farão parte do projeto com você, pois não possui as habilidades necessárias para o desenvolvimento do aplicativo.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Considerando todo este cenário, prepare um plano de ação para conseguir evoluir na construção desse negócio.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Reflita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lang w:val="pt-BR"/>
        </w:rPr>
        <w:t>Você sabe o que é um marketplace? Trata-se de uma palavra inglesa composta a partir da junção das palavras market</w:t>
      </w:r>
      <w:r>
        <w:rPr/>
        <w:t xml:space="preserve">  </w:t>
      </w:r>
      <w:r>
        <w:rPr>
          <w:lang w:val="pt-BR"/>
        </w:rPr>
        <w:t>(mercado) e place (local). Trata-se de um modelo de negócios que reúne duas partes interessadas: uma interessada em oferecer um produto ou serviço e outra interessada em adquiri-los. Uma plataforma faz essa intermediação e, em cima do valor da operação, cobra uma taxa.</w:t>
      </w:r>
    </w:p>
    <w:p>
      <w:pPr>
        <w:pStyle w:val="Heading1"/>
        <w:bidi w:val="0"/>
        <w:jc w:val="left"/>
        <w:rPr/>
      </w:pPr>
      <w:r>
        <w:rPr/>
        <w:t>Videoaula: Resolução do estudo de caso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120130" cy="571500"/>
            <wp:effectExtent l="0" t="0" r="0" b="0"/>
            <wp:docPr id="4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TextBody"/>
        <w:bidi w:val="0"/>
        <w:jc w:val="left"/>
        <w:rPr/>
      </w:pPr>
      <w:r>
        <w:rPr/>
        <w:t>Meu vídeo não funciona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 o modelo de negócios desenhado, agora é a hora de partir para conseguir colocá-lo em prática.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Conforme já vimos, você, empreendedor, não sabe por onde começar. Por se tratar de uma ideia embrionária, uma ótima alternativa para a estrutura é buscar uma incubadora. Será nesse local que você poderá receber as primeiras orientações sobre como constituir a empresa, como estruturar as áreas e receber possíveis indicações sobre o resto da equipe.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Como você não possui conhecimentos técnicos suficientes para o desenvolvimento do aplicativo, é interessante você buscar alguém que possa fazer isso. Existem dois caminhos: um deles é utilizar o seu recurso inicial disponível (R$ 100.000) para contratar algum prestador de serviços que possa fazer o desenvolvimento. O outro caminho é buscar uma pessoa que possa se tornar sua sócia, tendo como responsabilidade, justamente, o desenvolvimento. Nesse segundo caso, você renunciará aos 100% do capital social da empresa para dividir uma parte com essa pessoa, o que poupará os R$ 100.000 para outras finalidades.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Seja por meio de uma contratação ou por meio do modelo de sociedade, o principal trabalho é desenvolver um Produto Viável Mínimo (MVP) e trabalhar em cima das validações. Caso você esteja em uma incubadora, você tem a oportunidade de buscar tecnologias e inovações que possam agregar ainda mais valor. Nessa etapa, caso você precise de mais recursos, uma forma válida é conversar com amigos e familiares para ver se possuem interesse em investir no negócio.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Uma vez que o negócio já tenha uma primeira estrutura e o MVP já esteja validado, começa a surgir a necessidade de implementar melhorias e buscar a escalabilidade. Uma opção interessante é procurar as aceleradoras que, além de proporcionar mentorias com especialistas, ainda podem fazer uma ponte com investidores.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De acordo com o estágio da empresa, será possível buscar as diferentes formas de recursos financeiros para contribuir com o crescimento do negócio, tais como subvenções, investimento-anjo, fundos de </w:t>
      </w:r>
      <w:r>
        <w:rPr>
          <w:rStyle w:val="Emphasis"/>
        </w:rPr>
        <w:t>venture capital</w:t>
      </w:r>
      <w:r>
        <w:rPr/>
        <w:t xml:space="preserve"> e </w:t>
      </w:r>
      <w:r>
        <w:rPr>
          <w:rStyle w:val="Emphasis"/>
        </w:rPr>
        <w:t>equity crowdfunding.</w:t>
      </w:r>
      <w:r>
        <w:rPr/>
        <w:t>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É muito importante que haja todo um planejamento que proporcione um crescimento estruturado, sempre relembrando conceitos de modelagem e validação de negócios. Ao longo de todo o processo, aproveite a tecnologia e a inovação como fatores para agregar valor à sua solução, a fim de torná-la um modelo de negócio cada vez mais próspero.</w:t>
      </w:r>
    </w:p>
    <w:p>
      <w:pPr>
        <w:pStyle w:val="Heading1"/>
        <w:bidi w:val="0"/>
        <w:jc w:val="left"/>
        <w:rPr/>
      </w:pPr>
      <w:r>
        <w:rPr/>
        <w:t>Resumo visual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20090" cy="36004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Referências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HANSEN, M. T.; BIRKINSHAW, J. The Innovation Value Chain. </w:t>
      </w:r>
      <w:r>
        <w:rPr>
          <w:rStyle w:val="StrongEmphasis"/>
        </w:rPr>
        <w:t>Harvard Business Review</w:t>
      </w:r>
      <w:r>
        <w:rPr/>
        <w:t>, v. 85, n. 6, p. 121-130, 2007.  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OSTERWALDER, A; PIGNEUR, Y. </w:t>
      </w:r>
      <w:r>
        <w:rPr>
          <w:rStyle w:val="StrongEmphasis"/>
        </w:rPr>
        <w:t>Business Model Generation – Inovação em Modelos de Negócios</w:t>
      </w:r>
      <w:r>
        <w:rPr/>
        <w:t>: um manual para visionários, inovadores e revolucionários. Rio de Janeiro: Alta Books, 2011.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mpli-images.s3.amazonaws.com/production/afa7e409-e07e-4e0f-ab08-ab570674c03d/original" TargetMode="External"/><Relationship Id="rId3" Type="http://schemas.openxmlformats.org/officeDocument/2006/relationships/image" Target="https://ampli-images.s3.amazonaws.com/production/9f64fcf4-bb3f-4cd3-8899-c583e66a11ca/original" TargetMode="External"/><Relationship Id="rId4" Type="http://schemas.openxmlformats.org/officeDocument/2006/relationships/image" Target="https://ampli-images.s3.amazonaws.com/production/f2204378-bc6b-41b4-aeec-f5fa8bbc7942/original" TargetMode="External"/><Relationship Id="rId5" Type="http://schemas.openxmlformats.org/officeDocument/2006/relationships/image" Target="https://ampli-images.s3.amazonaws.com/production/aac444e4-4dd8-4321-bb28-d7856dcd0a69/original" TargetMode="External"/><Relationship Id="rId6" Type="http://schemas.openxmlformats.org/officeDocument/2006/relationships/image" Target="https://ampli-images.s3.amazonaws.com/production/99e2a825-a650-4973-a24a-eaeb4cf0abcc/origina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LibreOffice/7.3.7.2$Linux_AARCH64 LibreOffice_project/30$Build-2</Application>
  <AppVersion>15.0000</AppVersion>
  <Pages>5</Pages>
  <Words>1538</Words>
  <Characters>8280</Characters>
  <CharactersWithSpaces>9815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2023-09-26T21:06:55Z</dcterms:created>
  <dc:creator/>
  <dc:description/>
  <dc:language>pt-BR</dc:language>
  <cp:lastModifiedBy/>
  <dcterms:modified xsi:type="dcterms:W3CDTF">2023-09-26T21:07:45Z</dcterms:modified>
  <cp:revision>1</cp:revision>
  <dc:subject/>
  <dc:title/>
</cp:coreProperties>
</file>