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6812286376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3.8599395751953"/>
        <w:gridCol w:w="2550.0396728515625"/>
        <w:gridCol w:w="5211.7816162109375"/>
        <w:tblGridChange w:id="0">
          <w:tblGrid>
            <w:gridCol w:w="2213.8599395751953"/>
            <w:gridCol w:w="2550.0396728515625"/>
            <w:gridCol w:w="5211.7816162109375"/>
          </w:tblGrid>
        </w:tblGridChange>
      </w:tblGrid>
      <w:tr>
        <w:trPr>
          <w:cantSplit w:val="0"/>
          <w:trHeight w:val="387.78076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Universidad Industrial de Santander</w:t>
            </w:r>
          </w:p>
        </w:tc>
      </w:tr>
      <w:tr>
        <w:trPr>
          <w:cantSplit w:val="0"/>
          <w:trHeight w:val="386.07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1413116455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Facultad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Ingenierías Fisicomecánicas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Escuela de Ingeniería de Sistemas e Informática</w:t>
            </w:r>
          </w:p>
        </w:tc>
      </w:tr>
      <w:tr>
        <w:trPr>
          <w:cantSplit w:val="0"/>
          <w:trHeight w:val="387.76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055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888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Semestre: 1-2022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Examen de Programación en la Web</w:t>
            </w:r>
          </w:p>
        </w:tc>
      </w:tr>
      <w:tr>
        <w:trPr>
          <w:cantSplit w:val="0"/>
          <w:trHeight w:val="386.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055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Examen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1890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tiempo 2 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200035095215"/>
                <w:szCs w:val="23.98200035095215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2.005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8000869750977"/>
          <w:szCs w:val="15.98800086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8000869750977"/>
          <w:szCs w:val="15.988000869750977"/>
          <w:u w:val="none"/>
          <w:shd w:fill="auto" w:val="clear"/>
          <w:vertAlign w:val="baseline"/>
          <w:rtl w:val="0"/>
        </w:rPr>
        <w:t xml:space="preserve">Nota : leer antes de Contestar.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6.759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8000869750977"/>
          <w:szCs w:val="15.98800086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8000869750977"/>
          <w:szCs w:val="15.988000869750977"/>
          <w:u w:val="none"/>
          <w:shd w:fill="auto" w:val="clear"/>
          <w:vertAlign w:val="baseline"/>
          <w:rtl w:val="0"/>
        </w:rPr>
        <w:t xml:space="preserve">2 partes, teórica y practica, no usar ayuda didáctica ilegales.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978515625" w:line="240" w:lineRule="auto"/>
        <w:ind w:left="20.028610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Seleccione 4 de las cinco preguntas teóricas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0791015625" w:line="240" w:lineRule="auto"/>
        <w:ind w:left="25.06477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valor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HTML se define como?: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142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Un lenguaje de programación 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142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•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lenguaje de marcado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que define la estructura de tu contenido.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142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lenguaje de Estilos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que define la forma de tu contenidos.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142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lenguaje de Estilos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que define la escritura de tu contenido.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409423828125" w:line="240" w:lineRule="auto"/>
        <w:ind w:left="14.512710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CSS se define como?: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71342086792" w:lineRule="auto"/>
        <w:ind w:left="372.59422302246094" w:right="36.1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• Es el lenguaje de estilos utilizado para describir la presentación de documentos HTML o XML.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71342086792" w:lineRule="auto"/>
        <w:ind w:left="372.59422302246094" w:right="36.1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Es el lenguaje de marcado utilizado para describir la presentación de documentos HTML o Doc.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71342086792" w:lineRule="auto"/>
        <w:ind w:left="372.59422302246094" w:right="36.1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Es el lenguaje de programación utilizado para formatear la presentación de documentos HTML o XML.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55859375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Es un lenguaje de programación para visualizar datos.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41064453125" w:line="240" w:lineRule="auto"/>
        <w:ind w:left="15.47203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En qué lugar se ejecuta generalmente el código JavaScript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8955078125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Solo en el Servidor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029296875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Solo en el cliente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504638671875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 por lo general en el cliente, pero se puede ejecutar en el servidor.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49072265625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En el router.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9703369140625" w:line="240" w:lineRule="auto"/>
        <w:ind w:left="8.757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jquery es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un lenguaje de programación.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Un conjunto de tecnologías que permiten hacer código para el DOM.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Un ID de desarrollo.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una biblioteca multiplataforma de JavaScript.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500366210938" w:line="240" w:lineRule="auto"/>
        <w:ind w:left="17.870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Javascript nos permite modificar: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La estructura y contenido de una página web.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La presentación de una página web.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highlight w:val="green"/>
          <w:u w:val="none"/>
          <w:vertAlign w:val="baseline"/>
          <w:rtl w:val="0"/>
        </w:rPr>
        <w:t xml:space="preserve">• La estructura, contenido y presentación de una página web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9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• Ninguna de las anteriores es correcta.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7291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valor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implemente el siguiente formulario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890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  <w:drawing>
          <wp:inline distB="19050" distT="19050" distL="19050" distR="19050">
            <wp:extent cx="2962084" cy="32914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084" cy="329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1.6167068481445" w:lineRule="auto"/>
        <w:ind w:left="2580.6607055664062" w:right="2581.800537109375" w:hanging="2567.694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Se desea que al ingresar gustos se añadan a la tabla ocurra lo siguiente: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  <w:drawing>
          <wp:inline distB="19050" distT="19050" distL="19050" distR="19050">
            <wp:extent cx="3056395" cy="36640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395" cy="3664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60885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y el editar se debe poner en modo edición para modificar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  <w:drawing>
          <wp:inline distB="19050" distT="19050" distL="19050" distR="19050">
            <wp:extent cx="3657244" cy="46479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244" cy="464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9469356536865" w:lineRule="auto"/>
        <w:ind w:left="13.3135986328125" w:right="438.394775390625" w:hanging="0.9592437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a) El texto de esa columna que ponía &lt;&lt;Editar&gt;&gt; en color azul, será reemplazado por el texto &lt;&lt;En edición&gt;&gt; en color gris o negro.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9122314453125" w:line="276.9466495513916" w:lineRule="auto"/>
        <w:ind w:left="7.0783233642578125" w:right="450.62744140625" w:hanging="3.1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b) Los datos en la fila correspondiente se convertirán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casillas de texto editables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de modo que el usuario pueda modificar los datos de esa fila.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110595703125" w:line="275.76330184936523" w:lineRule="auto"/>
        <w:ind w:left="7.7977752685546875" w:right="346.7822265625" w:firstLine="5.2760314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c) Debe aparecer en la parte inferior de la tabla el texto: &lt;&lt;Pulse Aceptar para guardar los cambios o cancelar para anularlos&gt;&gt; y dos botones: Aceptar y Cancelar, que podrán ser pulsados por el usuario para Aceptar los cambios o para cancelar.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5374755859375" w:line="275.996618270874" w:lineRule="auto"/>
        <w:ind w:left="11.395034790039062" w:right="185.142822265625" w:firstLine="8.6335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Si el usuario pulsa en el botón Aceptar los datos de la fila en edición deben ser enviados a una url de destino por el método get. Por ejemplo si la url de destino es aprenderaprogramar.com y editáramos la fila correspondiente a Fresa y pulsamos aceptar, el navegador debe enviarnos a una url como esta: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4031982421875" w:line="240" w:lineRule="auto"/>
        <w:ind w:left="12.594146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debe enviar los datos al formulario 2 de la siguiente forma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6064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/resivido2.html?nombre=jathinson&amp;email=jathinson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486328125" w:line="240" w:lineRule="auto"/>
        <w:ind w:left="12.114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%40gmail.com&amp;telefono=3115557777&amp;gusto=+gatos&amp;porc=0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9077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  <w:drawing>
          <wp:inline distB="19050" distT="19050" distL="19050" distR="19050">
            <wp:extent cx="3761994" cy="31428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994" cy="314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06787109375" w:line="275.0628089904785" w:lineRule="auto"/>
        <w:ind w:left="8.75701904296875" w:right="284.53125" w:hanging="2.39814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Atención: los datos que se deben enviar a la url de destino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son los datos editados por el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, no los datos originales de la tabla.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73681640625" w:line="275.0628089904785" w:lineRule="auto"/>
        <w:ind w:left="13.3135986328125" w:right="462.135009765625" w:firstLine="6.7150115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Si el usuario pulsa en Cancelar se recargará la tabla original (de forma que no habrá ninguna fila en edición).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33984375" w:line="276.0048580169678" w:lineRule="auto"/>
        <w:ind w:left="8.99688720703125" w:right="282.752685546875" w:firstLine="11.031723022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Si estando seleccionada una fila en edición el usuario pulsa sobre Editar en otra fila, se mostrará un mensaje indicando lo siguiente: “Solo se puede editar una línea. Recargue la página para poder editar otra”.</w:t>
      </w:r>
    </w:p>
    <w:sectPr>
      <w:pgSz w:h="15840" w:w="12240" w:orient="portrait"/>
      <w:pgMar w:bottom="1265.3800201416016" w:top="1117.979736328125" w:left="1132.1593475341797" w:right="1132.159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