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Técnica — API ContaCerta v3</w:t>
      </w:r>
    </w:p>
    <w:p>
      <w:pPr>
        <w:pStyle w:val="Heading1"/>
      </w:pPr>
      <w:r>
        <w:t>Documentação Técnica — API ContaCerta v3</w:t>
      </w:r>
    </w:p>
    <w:p>
      <w:r>
        <w:t xml:space="preserve">**Autor técnico:** Jefferson Paulo Barbosa  </w:t>
      </w:r>
    </w:p>
    <w:p>
      <w:r>
        <w:t xml:space="preserve">**Versão:** 1.0.0  </w:t>
      </w:r>
    </w:p>
    <w:p>
      <w:r>
        <w:t>**Data:** 2025-10-26</w:t>
      </w:r>
    </w:p>
    <w:p/>
    <w:p>
      <w:pPr>
        <w:pStyle w:val="Heading2"/>
      </w:pPr>
      <w:r>
        <w:t>1. Introdução</w:t>
      </w:r>
    </w:p>
    <w:p>
      <w:r>
        <w:t>A API ContaCerta v3 é um backend RESTful para gestão financeira e controle de vendas de pequenos empreendedores. Inclui autenticação JWT, CRUD de clientes/produtos/pedidos, cálculo automático de CMV (com cron, fallback e histórico) e relatórios de CMV e rendimento por produto. O projeto foi estruturado para evoluir para frontends web e mobile, mantendo camadas coesas e baixo acoplamento.</w:t>
      </w:r>
    </w:p>
    <w:p/>
    <w:p>
      <w:pPr>
        <w:pStyle w:val="Heading2"/>
      </w:pPr>
      <w:r>
        <w:t>2. Arquitetura e camadas</w:t>
      </w:r>
    </w:p>
    <w:p>
      <w:r>
        <w:t>- routes/, controllers/, services/, models/, middlewares/, utils/, config/, recursos/.</w:t>
      </w:r>
    </w:p>
    <w:p>
      <w:r>
        <w:t>- Fluxo: rota → controller → service → (model) → response/erro.</w:t>
      </w:r>
    </w:p>
    <w:p>
      <w:r>
        <w:t>- Auth: JWT (Bearer), bcrypt para senhas, middleware de proteção.</w:t>
      </w:r>
    </w:p>
    <w:p>
      <w:r>
        <w:t>- Erros: middleware global com JSON padronizado.</w:t>
      </w:r>
    </w:p>
    <w:p/>
    <w:p>
      <w:pPr>
        <w:pStyle w:val="Heading2"/>
      </w:pPr>
      <w:r>
        <w:t>3. Pontos fortes</w:t>
      </w:r>
    </w:p>
    <w:p>
      <w:r>
        <w:t>- Arquitetura modular, legível e extensível.</w:t>
      </w:r>
    </w:p>
    <w:p>
      <w:r>
        <w:t>- JWT + bcrypt, segurança básica pronta.</w:t>
      </w:r>
    </w:p>
    <w:p>
      <w:r>
        <w:t>- Tratamento global de erros (400/401/404/500).</w:t>
      </w:r>
    </w:p>
    <w:p>
      <w:r>
        <w:t>- CMV automático (cron 6h), fallback e histórico.</w:t>
      </w:r>
    </w:p>
    <w:p>
      <w:r>
        <w:t>- Swagger UI em /api/docs.</w:t>
      </w:r>
    </w:p>
    <w:p/>
    <w:p>
      <w:pPr>
        <w:pStyle w:val="Heading2"/>
      </w:pPr>
      <w:r>
        <w:t>4. Pontos de melhoria</w:t>
      </w:r>
    </w:p>
    <w:p>
      <w:r>
        <w:t>- Migrar de memória para banco (PostgreSQL) + ORM (Prisma/Sequelize).</w:t>
      </w:r>
    </w:p>
    <w:p>
      <w:r>
        <w:t>- Testes automatizados (Jest + Supertest), pipeline CI.</w:t>
      </w:r>
    </w:p>
    <w:p>
      <w:r>
        <w:t>- Logs estruturados (pino/winston), métricas e tracing.</w:t>
      </w:r>
    </w:p>
    <w:p>
      <w:r>
        <w:t>- Validação de payload (Joi/Zod) nas rotas.</w:t>
      </w:r>
    </w:p>
    <w:p>
      <w:r>
        <w:t>- Rate limiting, CORS e Helmet.</w:t>
      </w:r>
    </w:p>
    <w:p/>
    <w:p>
      <w:pPr>
        <w:pStyle w:val="Heading2"/>
      </w:pPr>
      <w:r>
        <w:t>5. Endpoints (resumo)</w:t>
      </w:r>
    </w:p>
    <w:p>
      <w:r>
        <w:t>- POST /auth/login</w:t>
      </w:r>
    </w:p>
    <w:p>
      <w:r>
        <w:t>- GET/POST/PUT/DELETE /clientes, GET /clientes/{id}</w:t>
      </w:r>
    </w:p>
    <w:p>
      <w:r>
        <w:t>- GET/POST/PUT/DELETE /produtos, GET /produtos/{id}</w:t>
      </w:r>
    </w:p>
    <w:p>
      <w:r>
        <w:t>- GET/POST /pedidos, GET /pedidos/{id}</w:t>
      </w:r>
    </w:p>
    <w:p>
      <w:r>
        <w:t>- GET /relatorios/cmv</w:t>
      </w:r>
    </w:p>
    <w:p>
      <w:r>
        <w:t>- GET /relatorios/rendimento</w:t>
      </w:r>
    </w:p>
    <w:p/>
    <w:p>
      <w:pPr>
        <w:pStyle w:val="Heading2"/>
      </w:pPr>
      <w:r>
        <w:t>6. Erros (padrão)</w:t>
      </w:r>
    </w:p>
    <w:p>
      <w:r>
        <w:t>{ "status": 400, "mensagem": "Campos obrigatórios ausentes" }</w:t>
      </w:r>
    </w:p>
    <w:p/>
    <w:p>
      <w:pPr>
        <w:pStyle w:val="Heading2"/>
      </w:pPr>
      <w:r>
        <w:t>7. Relatórios</w:t>
      </w:r>
    </w:p>
    <w:p>
      <w:r>
        <w:t>- CMV: base (valor atual com histórico) + total (somatório de custos vendidos).</w:t>
      </w:r>
    </w:p>
    <w:p>
      <w:r>
        <w:t>- Rendimento: lucro unitário, margem percentual e rendimento total por produto.</w:t>
      </w:r>
    </w:p>
    <w:p/>
    <w:p>
      <w:pPr>
        <w:pStyle w:val="Heading2"/>
      </w:pPr>
      <w:r>
        <w:t>8. Validação QA</w:t>
      </w:r>
    </w:p>
    <w:p>
      <w:r>
        <w:t>- Integração/contrato/exploratórios.</w:t>
      </w:r>
    </w:p>
    <w:p>
      <w:r>
        <w:t>- Casos: login, CRUDs, criação de pedido, relatórios, falhas de validação.</w:t>
      </w:r>
    </w:p>
    <w:p>
      <w:r>
        <w:t>- Sugestão: Postman + Jest/Supertest.</w:t>
      </w:r>
    </w:p>
    <w:p/>
    <w:p>
      <w:pPr>
        <w:pStyle w:val="Heading2"/>
      </w:pPr>
      <w:r>
        <w:t>9. Conclusão</w:t>
      </w:r>
    </w:p>
    <w:p>
      <w:r>
        <w:t>Pronta para dev/demonstração; documentação OpenAPI sincronizada com o backend.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