
<file path=[Content_Types].xml><?xml version="1.0" encoding="utf-8"?>
<Types xmlns="http://schemas.openxmlformats.org/package/2006/content-types">
  <Default Extension="jfif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3695BF" w14:textId="77777777" w:rsidR="00634995" w:rsidRDefault="00634995">
      <w:pPr>
        <w:spacing w:line="360" w:lineRule="auto"/>
        <w:jc w:val="both"/>
        <w:rPr>
          <w:b/>
          <w:sz w:val="24"/>
          <w:szCs w:val="24"/>
        </w:rPr>
      </w:pPr>
      <w:bookmarkStart w:id="0" w:name="_sp2y91mn35y0" w:colFirst="0" w:colLast="0"/>
      <w:bookmarkEnd w:id="0"/>
    </w:p>
    <w:p w14:paraId="191B78E3" w14:textId="77777777" w:rsidR="00634995" w:rsidRDefault="00000000">
      <w:pPr>
        <w:spacing w:line="36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   </w:t>
      </w:r>
    </w:p>
    <w:p w14:paraId="4DF94E4B" w14:textId="77777777" w:rsidR="00634995" w:rsidRDefault="00634995">
      <w:pPr>
        <w:spacing w:line="36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14:paraId="703D6511" w14:textId="5FC0C937" w:rsidR="00634995" w:rsidRDefault="00000000">
      <w:pPr>
        <w:spacing w:line="360" w:lineRule="auto"/>
        <w:jc w:val="both"/>
        <w:rPr>
          <w:b/>
          <w:sz w:val="24"/>
          <w:szCs w:val="24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           </w:t>
      </w:r>
      <w:r w:rsidR="00D27672">
        <w:rPr>
          <w:b/>
          <w:noProof/>
          <w:sz w:val="24"/>
          <w:szCs w:val="24"/>
        </w:rPr>
        <w:drawing>
          <wp:inline distT="0" distB="0" distL="0" distR="0" wp14:anchorId="01F427D7" wp14:editId="2BC83253">
            <wp:extent cx="5761355" cy="1440180"/>
            <wp:effectExtent l="0" t="0" r="0" b="7620"/>
            <wp:docPr id="21" name="Imagem 21" descr="Interface gráfica do usuário, Texto, Site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m 21" descr="Interface gráfica do usuário, Texto, Site&#10;&#10;O conteúdo gerado por IA pode estar incorreto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1355" cy="1440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5B2480" w14:textId="77777777" w:rsidR="00634995" w:rsidRDefault="00634995">
      <w:pPr>
        <w:spacing w:line="360" w:lineRule="auto"/>
        <w:jc w:val="both"/>
        <w:rPr>
          <w:b/>
          <w:sz w:val="24"/>
          <w:szCs w:val="24"/>
        </w:rPr>
      </w:pPr>
    </w:p>
    <w:p w14:paraId="09942EED" w14:textId="77777777" w:rsidR="00634995" w:rsidRDefault="00634995">
      <w:pPr>
        <w:spacing w:line="360" w:lineRule="auto"/>
        <w:jc w:val="both"/>
        <w:rPr>
          <w:b/>
          <w:sz w:val="24"/>
          <w:szCs w:val="24"/>
        </w:rPr>
      </w:pPr>
    </w:p>
    <w:p w14:paraId="14D8E748" w14:textId="77777777" w:rsidR="00634995" w:rsidRDefault="00634995">
      <w:pPr>
        <w:spacing w:line="360" w:lineRule="auto"/>
        <w:jc w:val="both"/>
        <w:rPr>
          <w:b/>
          <w:sz w:val="24"/>
          <w:szCs w:val="24"/>
        </w:rPr>
      </w:pPr>
    </w:p>
    <w:p w14:paraId="018816E7" w14:textId="77777777" w:rsidR="00177CB5" w:rsidRDefault="00177CB5">
      <w:pPr>
        <w:spacing w:line="360" w:lineRule="auto"/>
        <w:jc w:val="both"/>
        <w:rPr>
          <w:b/>
          <w:sz w:val="24"/>
          <w:szCs w:val="24"/>
        </w:rPr>
      </w:pPr>
    </w:p>
    <w:p w14:paraId="18219F17" w14:textId="77777777" w:rsidR="00177CB5" w:rsidRDefault="00177CB5">
      <w:pPr>
        <w:spacing w:line="360" w:lineRule="auto"/>
        <w:jc w:val="both"/>
        <w:rPr>
          <w:b/>
          <w:sz w:val="24"/>
          <w:szCs w:val="24"/>
        </w:rPr>
      </w:pPr>
    </w:p>
    <w:p w14:paraId="076F5541" w14:textId="70514611" w:rsidR="00177CB5" w:rsidRPr="00177CB5" w:rsidRDefault="00177CB5" w:rsidP="00177CB5">
      <w:pPr>
        <w:jc w:val="both"/>
        <w:rPr>
          <w:b/>
          <w:sz w:val="96"/>
          <w:szCs w:val="96"/>
        </w:rPr>
      </w:pPr>
      <w:bookmarkStart w:id="1" w:name="_Hlk213528516"/>
      <w:r w:rsidRPr="00177CB5">
        <w:rPr>
          <w:b/>
          <w:sz w:val="96"/>
          <w:szCs w:val="96"/>
        </w:rPr>
        <w:t xml:space="preserve">Relatório </w:t>
      </w:r>
      <w:bookmarkEnd w:id="1"/>
      <w:r w:rsidRPr="00177CB5">
        <w:rPr>
          <w:b/>
          <w:sz w:val="96"/>
          <w:szCs w:val="96"/>
        </w:rPr>
        <w:t>de Sessão</w:t>
      </w:r>
    </w:p>
    <w:p w14:paraId="14C5CFC2" w14:textId="77777777" w:rsidR="00177CB5" w:rsidRPr="002021BA" w:rsidRDefault="00177CB5" w:rsidP="00177CB5">
      <w:pPr>
        <w:pStyle w:val="Cabealho"/>
        <w:rPr>
          <w:b/>
          <w:bCs/>
          <w:color w:val="808080" w:themeColor="background1" w:themeShade="80"/>
        </w:rPr>
      </w:pPr>
      <w:r w:rsidRPr="002021BA">
        <w:rPr>
          <w:rStyle w:val="oypena"/>
          <w:color w:val="808080" w:themeColor="background1" w:themeShade="80"/>
        </w:rPr>
        <w:t>Inspirado no artigo de John Bach sobre Session-Based Test Management (2001)</w:t>
      </w:r>
    </w:p>
    <w:p w14:paraId="3B22E645" w14:textId="77777777" w:rsidR="00D27672" w:rsidRDefault="00D27672">
      <w:pPr>
        <w:ind w:firstLine="708"/>
        <w:jc w:val="center"/>
        <w:rPr>
          <w:b/>
          <w:sz w:val="96"/>
          <w:szCs w:val="96"/>
        </w:rPr>
      </w:pPr>
    </w:p>
    <w:p w14:paraId="4C1EDD7A" w14:textId="77777777" w:rsidR="00634995" w:rsidRDefault="00634995">
      <w:pPr>
        <w:spacing w:line="360" w:lineRule="auto"/>
        <w:rPr>
          <w:b/>
          <w:sz w:val="32"/>
          <w:szCs w:val="32"/>
        </w:rPr>
      </w:pPr>
    </w:p>
    <w:p w14:paraId="0E38E617" w14:textId="77777777" w:rsidR="00D27672" w:rsidRDefault="00D27672" w:rsidP="00D27672">
      <w:pPr>
        <w:pStyle w:val="Cabealho"/>
        <w:rPr>
          <w:rStyle w:val="oypena"/>
          <w:color w:val="808080" w:themeColor="background1" w:themeShade="80"/>
        </w:rPr>
      </w:pPr>
    </w:p>
    <w:p w14:paraId="7677AA8B" w14:textId="77777777" w:rsidR="00177CB5" w:rsidRDefault="00177CB5" w:rsidP="00D27672">
      <w:pPr>
        <w:pStyle w:val="Cabealho"/>
        <w:rPr>
          <w:rStyle w:val="oypena"/>
          <w:color w:val="808080" w:themeColor="background1" w:themeShade="80"/>
        </w:rPr>
      </w:pPr>
    </w:p>
    <w:p w14:paraId="4660DB96" w14:textId="77777777" w:rsidR="00177CB5" w:rsidRDefault="00177CB5" w:rsidP="00D27672">
      <w:pPr>
        <w:pStyle w:val="Cabealho"/>
        <w:rPr>
          <w:rStyle w:val="oypena"/>
          <w:color w:val="808080" w:themeColor="background1" w:themeShade="80"/>
        </w:rPr>
      </w:pPr>
    </w:p>
    <w:p w14:paraId="6004EFD3" w14:textId="77777777" w:rsidR="00177CB5" w:rsidRDefault="00177CB5" w:rsidP="00D27672">
      <w:pPr>
        <w:pStyle w:val="Cabealho"/>
        <w:rPr>
          <w:rStyle w:val="oypena"/>
          <w:color w:val="808080" w:themeColor="background1" w:themeShade="80"/>
        </w:rPr>
      </w:pPr>
    </w:p>
    <w:p w14:paraId="6D13B653" w14:textId="77777777" w:rsidR="00177CB5" w:rsidRDefault="00177CB5" w:rsidP="00D27672">
      <w:pPr>
        <w:pStyle w:val="Cabealho"/>
        <w:rPr>
          <w:rStyle w:val="oypena"/>
          <w:color w:val="808080" w:themeColor="background1" w:themeShade="80"/>
        </w:rPr>
      </w:pPr>
    </w:p>
    <w:p w14:paraId="3146BF0E" w14:textId="77777777" w:rsidR="00177CB5" w:rsidRDefault="00177CB5" w:rsidP="00D27672">
      <w:pPr>
        <w:pStyle w:val="Cabealho"/>
        <w:rPr>
          <w:rStyle w:val="oypena"/>
          <w:color w:val="808080" w:themeColor="background1" w:themeShade="80"/>
        </w:rPr>
      </w:pPr>
    </w:p>
    <w:p w14:paraId="1E1F2BBD" w14:textId="77777777" w:rsidR="00D27672" w:rsidRDefault="00D27672" w:rsidP="00D27672">
      <w:pPr>
        <w:pStyle w:val="Cabealho"/>
        <w:rPr>
          <w:rStyle w:val="oypena"/>
          <w:color w:val="808080" w:themeColor="background1" w:themeShade="80"/>
        </w:rPr>
      </w:pPr>
    </w:p>
    <w:p w14:paraId="65519A73" w14:textId="77777777" w:rsidR="00177CB5" w:rsidRDefault="00177CB5" w:rsidP="00D27672">
      <w:pPr>
        <w:pStyle w:val="Cabealho"/>
        <w:rPr>
          <w:rStyle w:val="oypena"/>
          <w:color w:val="808080" w:themeColor="background1" w:themeShade="80"/>
        </w:rPr>
      </w:pPr>
    </w:p>
    <w:p w14:paraId="42E0EC0A" w14:textId="7C42EF60" w:rsidR="00D27672" w:rsidRDefault="00D27672" w:rsidP="00D27672">
      <w:pPr>
        <w:pStyle w:val="Cabealho"/>
        <w:rPr>
          <w:b/>
          <w:bCs/>
        </w:rPr>
      </w:pPr>
      <w:r>
        <w:rPr>
          <w:color w:val="808080" w:themeColor="background1" w:themeShade="80"/>
        </w:rPr>
        <w:br/>
      </w:r>
    </w:p>
    <w:p w14:paraId="077A8563" w14:textId="77777777" w:rsidR="00177CB5" w:rsidRDefault="00177CB5" w:rsidP="00177CB5">
      <w:pPr>
        <w:rPr>
          <w:b/>
          <w:bCs/>
          <w:sz w:val="72"/>
          <w:szCs w:val="72"/>
        </w:rPr>
      </w:pPr>
    </w:p>
    <w:p w14:paraId="025BD307" w14:textId="77777777" w:rsidR="00177CB5" w:rsidRPr="00177CB5" w:rsidRDefault="00177CB5" w:rsidP="00177CB5">
      <w:pPr>
        <w:rPr>
          <w:b/>
          <w:bCs/>
        </w:rPr>
      </w:pPr>
      <w:r w:rsidRPr="00177CB5">
        <w:rPr>
          <w:b/>
          <w:bCs/>
        </w:rPr>
        <w:t>Relatório de Sessão</w:t>
      </w:r>
    </w:p>
    <w:p w14:paraId="17BB5F87" w14:textId="77777777" w:rsidR="00177CB5" w:rsidRPr="002021BA" w:rsidRDefault="00177CB5" w:rsidP="00177CB5">
      <w:pPr>
        <w:pStyle w:val="Cabealho"/>
        <w:rPr>
          <w:b/>
          <w:bCs/>
          <w:color w:val="808080" w:themeColor="background1" w:themeShade="80"/>
        </w:rPr>
      </w:pPr>
      <w:bookmarkStart w:id="2" w:name="_Hlk213616426"/>
      <w:r w:rsidRPr="002021BA">
        <w:rPr>
          <w:rStyle w:val="oypena"/>
          <w:color w:val="808080" w:themeColor="background1" w:themeShade="80"/>
        </w:rPr>
        <w:t>Inspirado no artigo de John Bach sobre Session-Based Test Management (2001)</w:t>
      </w:r>
    </w:p>
    <w:bookmarkEnd w:id="2"/>
    <w:p w14:paraId="0A4C896D" w14:textId="77777777" w:rsidR="00177CB5" w:rsidRDefault="00177CB5" w:rsidP="00177CB5">
      <w:pPr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154"/>
        <w:gridCol w:w="3112"/>
        <w:gridCol w:w="2797"/>
      </w:tblGrid>
      <w:tr w:rsidR="00177CB5" w14:paraId="6C7A0C3D" w14:textId="77777777" w:rsidTr="003A0317">
        <w:tc>
          <w:tcPr>
            <w:tcW w:w="3270" w:type="dxa"/>
          </w:tcPr>
          <w:p w14:paraId="3540DABD" w14:textId="77777777" w:rsidR="00177CB5" w:rsidRPr="00177CB5" w:rsidRDefault="00177CB5" w:rsidP="003A0317">
            <w:pPr>
              <w:rPr>
                <w:b/>
                <w:bCs/>
                <w:lang w:val="pt-BR"/>
              </w:rPr>
            </w:pPr>
            <w:r w:rsidRPr="00177CB5">
              <w:rPr>
                <w:b/>
                <w:bCs/>
                <w:lang w:val="pt-BR"/>
              </w:rPr>
              <w:t>Data e Hora do Início</w:t>
            </w:r>
          </w:p>
        </w:tc>
        <w:tc>
          <w:tcPr>
            <w:tcW w:w="3232" w:type="dxa"/>
          </w:tcPr>
          <w:p w14:paraId="14144AB9" w14:textId="77777777" w:rsidR="00177CB5" w:rsidRDefault="00177CB5" w:rsidP="003A0317">
            <w:pPr>
              <w:rPr>
                <w:b/>
                <w:bCs/>
              </w:rPr>
            </w:pPr>
            <w:r>
              <w:rPr>
                <w:b/>
                <w:bCs/>
              </w:rPr>
              <w:t>Nome do Testador</w:t>
            </w:r>
          </w:p>
        </w:tc>
        <w:tc>
          <w:tcPr>
            <w:tcW w:w="2848" w:type="dxa"/>
          </w:tcPr>
          <w:p w14:paraId="69834850" w14:textId="77777777" w:rsidR="00177CB5" w:rsidRDefault="00177CB5" w:rsidP="003A0317">
            <w:pPr>
              <w:rPr>
                <w:b/>
                <w:bCs/>
              </w:rPr>
            </w:pPr>
            <w:r>
              <w:rPr>
                <w:b/>
                <w:bCs/>
              </w:rPr>
              <w:t>Módulo</w:t>
            </w:r>
          </w:p>
        </w:tc>
      </w:tr>
      <w:tr w:rsidR="00177CB5" w14:paraId="59B21A1E" w14:textId="77777777" w:rsidTr="003A0317">
        <w:tc>
          <w:tcPr>
            <w:tcW w:w="3270" w:type="dxa"/>
          </w:tcPr>
          <w:p w14:paraId="21345E92" w14:textId="77777777" w:rsidR="00177CB5" w:rsidRPr="003276A5" w:rsidRDefault="00177CB5" w:rsidP="003A0317">
            <w:r>
              <w:t xml:space="preserve">08 </w:t>
            </w:r>
            <w:r w:rsidRPr="003276A5">
              <w:t xml:space="preserve">de </w:t>
            </w:r>
            <w:r>
              <w:t xml:space="preserve">Novembro </w:t>
            </w:r>
            <w:r w:rsidRPr="003276A5">
              <w:t>de 2025</w:t>
            </w:r>
            <w:r>
              <w:t xml:space="preserve"> 17:01:20 PM</w:t>
            </w:r>
          </w:p>
        </w:tc>
        <w:tc>
          <w:tcPr>
            <w:tcW w:w="3232" w:type="dxa"/>
          </w:tcPr>
          <w:p w14:paraId="711CDBC8" w14:textId="72F7DBF0" w:rsidR="00177CB5" w:rsidRPr="00DA7B4F" w:rsidRDefault="00177CB5" w:rsidP="003A0317">
            <w:r>
              <w:t>Jefferson Paulo</w:t>
            </w:r>
          </w:p>
        </w:tc>
        <w:tc>
          <w:tcPr>
            <w:tcW w:w="2848" w:type="dxa"/>
          </w:tcPr>
          <w:p w14:paraId="7B287233" w14:textId="437E8C55" w:rsidR="00177CB5" w:rsidRPr="00DA7B4F" w:rsidRDefault="00FF1649" w:rsidP="003A0317">
            <w:r w:rsidRPr="00FF1649">
              <w:t>Login de Empreendedores</w:t>
            </w:r>
          </w:p>
        </w:tc>
      </w:tr>
    </w:tbl>
    <w:p w14:paraId="20A0DA06" w14:textId="77777777" w:rsidR="00177CB5" w:rsidRDefault="00177CB5" w:rsidP="00177CB5">
      <w:pPr>
        <w:rPr>
          <w:b/>
          <w:bCs/>
        </w:rPr>
      </w:pPr>
    </w:p>
    <w:p w14:paraId="7A8B24F9" w14:textId="77777777" w:rsidR="00FF1649" w:rsidRPr="00FF1649" w:rsidRDefault="00FF1649" w:rsidP="00FF1649">
      <w:pPr>
        <w:rPr>
          <w:b/>
          <w:bCs/>
        </w:rPr>
      </w:pPr>
      <w:r w:rsidRPr="00FF1649">
        <w:rPr>
          <w:b/>
          <w:bCs/>
        </w:rPr>
        <w:t>Test Charters – Funcionalidade: Login de Empreendedores</w:t>
      </w:r>
    </w:p>
    <w:p w14:paraId="235E79B0" w14:textId="77777777" w:rsidR="00FF1649" w:rsidRDefault="00FF1649" w:rsidP="00177CB5">
      <w:pPr>
        <w:rPr>
          <w:b/>
          <w:bCs/>
        </w:rPr>
      </w:pPr>
    </w:p>
    <w:p w14:paraId="11633385" w14:textId="77777777" w:rsidR="00FF1649" w:rsidRDefault="00FF1649" w:rsidP="00177CB5">
      <w:pPr>
        <w:rPr>
          <w:b/>
          <w:bCs/>
        </w:rPr>
      </w:pPr>
    </w:p>
    <w:p w14:paraId="1277E2BF" w14:textId="77777777" w:rsidR="00E61214" w:rsidRDefault="00E61214" w:rsidP="00E61214">
      <w:pPr>
        <w:rPr>
          <w:b/>
          <w:bCs/>
        </w:rPr>
      </w:pPr>
      <w:r w:rsidRPr="00E61214">
        <w:rPr>
          <w:b/>
          <w:bCs/>
        </w:rPr>
        <w:t>Test Charter – Funcionalidade: Login de Empreendedores</w:t>
      </w:r>
    </w:p>
    <w:p w14:paraId="7DBAACED" w14:textId="77777777" w:rsidR="00E61214" w:rsidRPr="00E61214" w:rsidRDefault="00E61214" w:rsidP="00E61214">
      <w:pPr>
        <w:rPr>
          <w:b/>
          <w:bCs/>
        </w:rPr>
      </w:pPr>
    </w:p>
    <w:p w14:paraId="1C426513" w14:textId="77777777" w:rsidR="00E61214" w:rsidRPr="00E61214" w:rsidRDefault="00E61214" w:rsidP="00E61214">
      <w:r w:rsidRPr="00E61214">
        <w:rPr>
          <w:b/>
          <w:bCs/>
        </w:rPr>
        <w:t>Explore a funcionalidade de Login de Empreendedores</w:t>
      </w:r>
      <w:r w:rsidRPr="00E61214">
        <w:br/>
      </w:r>
      <w:r w:rsidRPr="00E61214">
        <w:rPr>
          <w:b/>
          <w:bCs/>
        </w:rPr>
        <w:t>Com</w:t>
      </w:r>
      <w:r w:rsidRPr="00E61214">
        <w:t xml:space="preserve"> heurísticas de:</w:t>
      </w:r>
    </w:p>
    <w:p w14:paraId="3A2C3968" w14:textId="77777777" w:rsidR="00E61214" w:rsidRPr="00E61214" w:rsidRDefault="00E61214" w:rsidP="00E61214">
      <w:pPr>
        <w:numPr>
          <w:ilvl w:val="0"/>
          <w:numId w:val="19"/>
        </w:numPr>
      </w:pPr>
      <w:r w:rsidRPr="00E61214">
        <w:t>Sabedoria em Testes (Ações contrárias às regras)</w:t>
      </w:r>
    </w:p>
    <w:p w14:paraId="4DA32AC4" w14:textId="77777777" w:rsidR="00E61214" w:rsidRPr="00E61214" w:rsidRDefault="00E61214" w:rsidP="00E61214">
      <w:pPr>
        <w:numPr>
          <w:ilvl w:val="0"/>
          <w:numId w:val="19"/>
        </w:numPr>
      </w:pPr>
      <w:r w:rsidRPr="00E61214">
        <w:t xml:space="preserve">VADER: </w:t>
      </w:r>
      <w:r w:rsidRPr="00E61214">
        <w:rPr>
          <w:i/>
          <w:iCs/>
        </w:rPr>
        <w:t>Verbs</w:t>
      </w:r>
      <w:r w:rsidRPr="00E61214">
        <w:t xml:space="preserve"> (ações), </w:t>
      </w:r>
      <w:r w:rsidRPr="00E61214">
        <w:rPr>
          <w:i/>
          <w:iCs/>
        </w:rPr>
        <w:t>Data</w:t>
      </w:r>
      <w:r w:rsidRPr="00E61214">
        <w:t xml:space="preserve"> (validação de dados) e </w:t>
      </w:r>
      <w:r w:rsidRPr="00E61214">
        <w:rPr>
          <w:i/>
          <w:iCs/>
        </w:rPr>
        <w:t>Authorization</w:t>
      </w:r>
    </w:p>
    <w:p w14:paraId="07AC6ED5" w14:textId="77777777" w:rsidR="00E61214" w:rsidRPr="00E61214" w:rsidRDefault="00E61214" w:rsidP="00E61214">
      <w:pPr>
        <w:numPr>
          <w:ilvl w:val="0"/>
          <w:numId w:val="19"/>
        </w:numPr>
      </w:pPr>
      <w:r w:rsidRPr="00E61214">
        <w:t>Strings longas e caracteres especiais</w:t>
      </w:r>
    </w:p>
    <w:p w14:paraId="7D249BBF" w14:textId="77777777" w:rsidR="00E61214" w:rsidRPr="00E61214" w:rsidRDefault="00E61214" w:rsidP="00E61214">
      <w:pPr>
        <w:numPr>
          <w:ilvl w:val="0"/>
          <w:numId w:val="19"/>
        </w:numPr>
      </w:pPr>
      <w:r w:rsidRPr="00E61214">
        <w:t>Entradas vazias e espaços extras</w:t>
      </w:r>
    </w:p>
    <w:p w14:paraId="0077DB56" w14:textId="77777777" w:rsidR="00E61214" w:rsidRPr="00E61214" w:rsidRDefault="00E61214" w:rsidP="00E61214">
      <w:pPr>
        <w:numPr>
          <w:ilvl w:val="0"/>
          <w:numId w:val="19"/>
        </w:numPr>
      </w:pPr>
      <w:r w:rsidRPr="00E61214">
        <w:t>Erros, mensagens, comportamento ao longo do tempo</w:t>
      </w:r>
    </w:p>
    <w:p w14:paraId="112629EB" w14:textId="77777777" w:rsidR="00E61214" w:rsidRPr="00E61214" w:rsidRDefault="00E61214" w:rsidP="00E61214">
      <w:pPr>
        <w:numPr>
          <w:ilvl w:val="0"/>
          <w:numId w:val="19"/>
        </w:numPr>
      </w:pPr>
      <w:r w:rsidRPr="00E61214">
        <w:t>Interrupções e timeout</w:t>
      </w:r>
    </w:p>
    <w:p w14:paraId="0022CE47" w14:textId="77777777" w:rsidR="00E61214" w:rsidRPr="00E61214" w:rsidRDefault="00E61214" w:rsidP="00E61214">
      <w:pPr>
        <w:numPr>
          <w:ilvl w:val="0"/>
          <w:numId w:val="19"/>
        </w:numPr>
      </w:pPr>
      <w:r w:rsidRPr="00E61214">
        <w:t>Tempo limite de sessão</w:t>
      </w:r>
    </w:p>
    <w:p w14:paraId="525037B8" w14:textId="77777777" w:rsidR="00E61214" w:rsidRPr="00E61214" w:rsidRDefault="00E61214" w:rsidP="00E61214">
      <w:pPr>
        <w:numPr>
          <w:ilvl w:val="0"/>
          <w:numId w:val="19"/>
        </w:numPr>
      </w:pPr>
      <w:r w:rsidRPr="00E61214">
        <w:t>Codificação de caracteres acentuados e caracteres internacionais</w:t>
      </w:r>
    </w:p>
    <w:p w14:paraId="6A767FB2" w14:textId="77777777" w:rsidR="00E61214" w:rsidRPr="00E61214" w:rsidRDefault="00E61214" w:rsidP="00E61214">
      <w:pPr>
        <w:numPr>
          <w:ilvl w:val="0"/>
          <w:numId w:val="19"/>
        </w:numPr>
      </w:pPr>
      <w:r w:rsidRPr="00E61214">
        <w:t>Segurança: tentativas falhas e injeção de SQL</w:t>
      </w:r>
    </w:p>
    <w:p w14:paraId="5F0DCB25" w14:textId="77777777" w:rsidR="00E61214" w:rsidRPr="00E61214" w:rsidRDefault="00E61214" w:rsidP="00E61214">
      <w:r w:rsidRPr="00E61214">
        <w:rPr>
          <w:b/>
          <w:bCs/>
        </w:rPr>
        <w:t>Para descobrir</w:t>
      </w:r>
      <w:r w:rsidRPr="00E61214">
        <w:br/>
        <w:t>se o sistema é capaz de lidar corretamente com validação, normalização de entradas, tratamento de ações inesperadas, comportamentos de ataque, limites de sessão, interrupções de fluxo e codificação internacional, garantindo a segurança, a resiliência e a consistência do processo de autenticação.</w:t>
      </w:r>
    </w:p>
    <w:p w14:paraId="44A3B813" w14:textId="77777777" w:rsidR="00CD4449" w:rsidRDefault="00CD4449" w:rsidP="00177CB5"/>
    <w:p w14:paraId="2B777D46" w14:textId="77777777" w:rsidR="00177CB5" w:rsidRDefault="00177CB5" w:rsidP="00177CB5"/>
    <w:p w14:paraId="66F5DC0B" w14:textId="77777777" w:rsidR="00177CB5" w:rsidRDefault="00177CB5" w:rsidP="00177CB5">
      <w:pPr>
        <w:rPr>
          <w:b/>
          <w:bCs/>
        </w:rPr>
      </w:pPr>
    </w:p>
    <w:p w14:paraId="72A57AC9" w14:textId="77777777" w:rsidR="00CD4449" w:rsidRDefault="00CD4449" w:rsidP="00177CB5"/>
    <w:p w14:paraId="01077BF3" w14:textId="77777777" w:rsidR="00177CB5" w:rsidRDefault="00177CB5" w:rsidP="00177CB5">
      <w:r>
        <w:rPr>
          <w:b/>
          <w:bCs/>
        </w:rPr>
        <w:t>Tamanho da Sessão</w:t>
      </w:r>
      <w:r w:rsidRPr="00DA7B4F">
        <w:rPr>
          <w:b/>
          <w:bCs/>
        </w:rPr>
        <w:t>:</w:t>
      </w:r>
      <w:r w:rsidRPr="00DA7B4F">
        <w:rPr>
          <w:b/>
          <w:bCs/>
        </w:rPr>
        <w:br/>
      </w:r>
      <w:r>
        <w:t>10 minutos</w:t>
      </w:r>
    </w:p>
    <w:p w14:paraId="172AC69D" w14:textId="77777777" w:rsidR="00177CB5" w:rsidRDefault="00177CB5" w:rsidP="00177CB5"/>
    <w:p w14:paraId="091D1B7C" w14:textId="77777777" w:rsidR="00E61214" w:rsidRDefault="00E61214" w:rsidP="00177CB5">
      <w:pPr>
        <w:rPr>
          <w:b/>
          <w:bCs/>
        </w:rPr>
      </w:pPr>
    </w:p>
    <w:p w14:paraId="62145714" w14:textId="77777777" w:rsidR="00E61214" w:rsidRDefault="00E61214" w:rsidP="00177CB5">
      <w:pPr>
        <w:rPr>
          <w:b/>
          <w:bCs/>
        </w:rPr>
      </w:pPr>
    </w:p>
    <w:p w14:paraId="396FBF27" w14:textId="77777777" w:rsidR="00E61214" w:rsidRDefault="00E61214" w:rsidP="00177CB5">
      <w:pPr>
        <w:rPr>
          <w:b/>
          <w:bCs/>
        </w:rPr>
      </w:pPr>
    </w:p>
    <w:p w14:paraId="5F122464" w14:textId="415D7574" w:rsidR="00177CB5" w:rsidRDefault="00177CB5" w:rsidP="00177CB5">
      <w:pPr>
        <w:rPr>
          <w:b/>
          <w:bCs/>
        </w:rPr>
      </w:pPr>
      <w:r>
        <w:rPr>
          <w:b/>
          <w:bCs/>
        </w:rPr>
        <w:lastRenderedPageBreak/>
        <w:t>Notas*:</w:t>
      </w:r>
    </w:p>
    <w:p w14:paraId="6FBE7707" w14:textId="77777777" w:rsidR="008902B8" w:rsidRDefault="008902B8" w:rsidP="008902B8"/>
    <w:p w14:paraId="5C11AC7D" w14:textId="77777777" w:rsidR="008902B8" w:rsidRPr="008902B8" w:rsidRDefault="008902B8" w:rsidP="008902B8">
      <w:pPr>
        <w:numPr>
          <w:ilvl w:val="0"/>
          <w:numId w:val="21"/>
        </w:numPr>
      </w:pPr>
      <w:r w:rsidRPr="008902B8">
        <w:t>(I) Login aceita credenciais inválidas com mensagem genérica; risco de confundir usuário e dificultar suporte.</w:t>
      </w:r>
    </w:p>
    <w:p w14:paraId="2D131FF0" w14:textId="77777777" w:rsidR="008902B8" w:rsidRPr="008902B8" w:rsidRDefault="008902B8" w:rsidP="008902B8">
      <w:pPr>
        <w:numPr>
          <w:ilvl w:val="0"/>
          <w:numId w:val="21"/>
        </w:numPr>
      </w:pPr>
      <w:r w:rsidRPr="008902B8">
        <w:t>(I) Ausência de feedback imediato em tentativas de login (ex.: sem spinner/estado), gerando dúvida se a requisição foi enviada.</w:t>
      </w:r>
    </w:p>
    <w:p w14:paraId="51BCFC93" w14:textId="77777777" w:rsidR="008902B8" w:rsidRPr="008902B8" w:rsidRDefault="008902B8" w:rsidP="008902B8">
      <w:pPr>
        <w:numPr>
          <w:ilvl w:val="0"/>
          <w:numId w:val="21"/>
        </w:numPr>
      </w:pPr>
      <w:r w:rsidRPr="008902B8">
        <w:t>(R) Após erro, não há sinal claro de bloqueio temporário; usuário pode repetir várias vezes e acionar rate limit ou bloqueio de conta.</w:t>
      </w:r>
    </w:p>
    <w:p w14:paraId="5A326AB1" w14:textId="77777777" w:rsidR="008902B8" w:rsidRPr="008902B8" w:rsidRDefault="008902B8" w:rsidP="008902B8">
      <w:pPr>
        <w:numPr>
          <w:ilvl w:val="0"/>
          <w:numId w:val="21"/>
        </w:numPr>
      </w:pPr>
      <w:r w:rsidRPr="008902B8">
        <w:t>(I) Sessão/token pode expirar sem aviso; tentativa seguinte falha sem mensagem clara de “sessão expirada”.</w:t>
      </w:r>
    </w:p>
    <w:p w14:paraId="5B33F997" w14:textId="77777777" w:rsidR="008902B8" w:rsidRPr="008902B8" w:rsidRDefault="008902B8" w:rsidP="008902B8">
      <w:pPr>
        <w:numPr>
          <w:ilvl w:val="0"/>
          <w:numId w:val="21"/>
        </w:numPr>
      </w:pPr>
      <w:r w:rsidRPr="008902B8">
        <w:t>(I) GET ou Content-Type incorreto no /login retorna erro, mas sem orientação sobre o formato correto; pode causar retrabalho.</w:t>
      </w:r>
    </w:p>
    <w:p w14:paraId="73FB0845" w14:textId="77777777" w:rsidR="008902B8" w:rsidRPr="008902B8" w:rsidRDefault="008902B8" w:rsidP="008902B8">
      <w:pPr>
        <w:numPr>
          <w:ilvl w:val="0"/>
          <w:numId w:val="21"/>
        </w:numPr>
      </w:pPr>
      <w:r w:rsidRPr="008902B8">
        <w:t>(R) Entradas não normalizadas (sem trim) podem ser rejeitadas ou aceitas de forma inconsistente, afetando a UX e suporte.</w:t>
      </w:r>
    </w:p>
    <w:p w14:paraId="007926EC" w14:textId="77777777" w:rsidR="008902B8" w:rsidRPr="008902B8" w:rsidRDefault="008902B8" w:rsidP="008902B8">
      <w:pPr>
        <w:numPr>
          <w:ilvl w:val="0"/>
          <w:numId w:val="21"/>
        </w:numPr>
      </w:pPr>
      <w:r w:rsidRPr="008902B8">
        <w:t>(I) Erros de formato de e-mail ou senha não distinguem campos; usuário não sabe o que corrigir.</w:t>
      </w:r>
    </w:p>
    <w:p w14:paraId="42D6D5EB" w14:textId="77777777" w:rsidR="008902B8" w:rsidRPr="008902B8" w:rsidRDefault="008902B8" w:rsidP="008902B8">
      <w:pPr>
        <w:numPr>
          <w:ilvl w:val="0"/>
          <w:numId w:val="21"/>
        </w:numPr>
      </w:pPr>
      <w:r w:rsidRPr="008902B8">
        <w:t>(R) Falta de log/auditoria para tentativas falhas dificulta detecção de brute force.</w:t>
      </w:r>
    </w:p>
    <w:p w14:paraId="46D97C54" w14:textId="77777777" w:rsidR="008902B8" w:rsidRPr="008902B8" w:rsidRDefault="008902B8" w:rsidP="008902B8">
      <w:pPr>
        <w:numPr>
          <w:ilvl w:val="0"/>
          <w:numId w:val="21"/>
        </w:numPr>
      </w:pPr>
      <w:r w:rsidRPr="008902B8">
        <w:t>(I) Mensagens não deixam claro o motivo do bloqueio (usuário bloqueado vs. rate limit), gerando confusão.</w:t>
      </w:r>
    </w:p>
    <w:p w14:paraId="20836D4C" w14:textId="77777777" w:rsidR="008902B8" w:rsidRPr="008902B8" w:rsidRDefault="008902B8" w:rsidP="008902B8">
      <w:pPr>
        <w:numPr>
          <w:ilvl w:val="0"/>
          <w:numId w:val="21"/>
        </w:numPr>
      </w:pPr>
      <w:r w:rsidRPr="008902B8">
        <w:t>(I) Não há indicação visual quando o usuário bloqueado tenta login; pode parecer falha de rede.</w:t>
      </w:r>
    </w:p>
    <w:p w14:paraId="6D04BAB9" w14:textId="77777777" w:rsidR="008902B8" w:rsidRPr="008902B8" w:rsidRDefault="008902B8" w:rsidP="008902B8">
      <w:pPr>
        <w:numPr>
          <w:ilvl w:val="0"/>
          <w:numId w:val="21"/>
        </w:numPr>
      </w:pPr>
      <w:r w:rsidRPr="008902B8">
        <w:t>(R) Sem confirmação de logout/revogação, o usuário pode acreditar que ainda está logado e gerar inconsistências.</w:t>
      </w:r>
    </w:p>
    <w:p w14:paraId="697C3B4C" w14:textId="77777777" w:rsidR="008902B8" w:rsidRPr="008902B8" w:rsidRDefault="008902B8" w:rsidP="008902B8">
      <w:pPr>
        <w:numPr>
          <w:ilvl w:val="0"/>
          <w:numId w:val="21"/>
        </w:numPr>
      </w:pPr>
      <w:r w:rsidRPr="008902B8">
        <w:t>(I) Campos adicionais no payload são ignorados silenciosamente; usuário pode achar que dados foram salvos.</w:t>
      </w:r>
    </w:p>
    <w:p w14:paraId="5DFBC89F" w14:textId="77777777" w:rsidR="008902B8" w:rsidRPr="008902B8" w:rsidRDefault="008902B8" w:rsidP="008902B8">
      <w:pPr>
        <w:numPr>
          <w:ilvl w:val="0"/>
          <w:numId w:val="21"/>
        </w:numPr>
      </w:pPr>
      <w:r w:rsidRPr="008902B8">
        <w:t>(R) Se payload vazio ou parcial não for tratado consistentemente, pode ocorrer crash ou resposta inesperada.</w:t>
      </w:r>
    </w:p>
    <w:p w14:paraId="1F4C58D3" w14:textId="77777777" w:rsidR="008902B8" w:rsidRPr="008902B8" w:rsidRDefault="008902B8" w:rsidP="008902B8">
      <w:pPr>
        <w:numPr>
          <w:ilvl w:val="0"/>
          <w:numId w:val="21"/>
        </w:numPr>
      </w:pPr>
      <w:r w:rsidRPr="008902B8">
        <w:t>(I) Tempo limite de sessão não informado; usuário é desconectado sem aviso.</w:t>
      </w:r>
    </w:p>
    <w:p w14:paraId="4EF8610E" w14:textId="77777777" w:rsidR="008902B8" w:rsidRPr="008902B8" w:rsidRDefault="008902B8" w:rsidP="008902B8">
      <w:pPr>
        <w:numPr>
          <w:ilvl w:val="0"/>
          <w:numId w:val="21"/>
        </w:numPr>
      </w:pPr>
      <w:r w:rsidRPr="008902B8">
        <w:t>(R) Mensagens diferentes para e-mail inexistente vs. senha errada podem facilitar enumeração de contas.</w:t>
      </w:r>
    </w:p>
    <w:p w14:paraId="29B03E17" w14:textId="77777777" w:rsidR="008902B8" w:rsidRPr="008902B8" w:rsidRDefault="008902B8" w:rsidP="008902B8">
      <w:pPr>
        <w:numPr>
          <w:ilvl w:val="0"/>
          <w:numId w:val="21"/>
        </w:numPr>
      </w:pPr>
      <w:r w:rsidRPr="008902B8">
        <w:t>(I) Falta de orientação sobre requisitos de senha (tamanho/máscaras) antes do erro; gera tentativa-e-erro.</w:t>
      </w:r>
    </w:p>
    <w:p w14:paraId="694AB053" w14:textId="77777777" w:rsidR="008902B8" w:rsidRPr="008902B8" w:rsidRDefault="008902B8" w:rsidP="008902B8">
      <w:pPr>
        <w:numPr>
          <w:ilvl w:val="0"/>
          <w:numId w:val="21"/>
        </w:numPr>
      </w:pPr>
      <w:r w:rsidRPr="008902B8">
        <w:t>(R) Sem bloqueio pós-3 tentativas (ou sem feedback disso), aumenta risco de força bruta.</w:t>
      </w:r>
    </w:p>
    <w:p w14:paraId="715B544A" w14:textId="77777777" w:rsidR="008902B8" w:rsidRPr="008902B8" w:rsidRDefault="008902B8" w:rsidP="008902B8">
      <w:pPr>
        <w:numPr>
          <w:ilvl w:val="0"/>
          <w:numId w:val="21"/>
        </w:numPr>
      </w:pPr>
      <w:r w:rsidRPr="008902B8">
        <w:t>(I) Se o campo senha aceitar tipos não-string, pode gerar erro interno e mensagem genérica.</w:t>
      </w:r>
    </w:p>
    <w:p w14:paraId="57BD898D" w14:textId="77777777" w:rsidR="008902B8" w:rsidRPr="008902B8" w:rsidRDefault="008902B8" w:rsidP="008902B8">
      <w:pPr>
        <w:numPr>
          <w:ilvl w:val="0"/>
          <w:numId w:val="21"/>
        </w:numPr>
      </w:pPr>
      <w:r w:rsidRPr="008902B8">
        <w:t>(R) Respostas 405/415 sem detalhes podem induzir clientes a usar verbos/headers incorretos repetidamente.</w:t>
      </w:r>
    </w:p>
    <w:p w14:paraId="1D52CB01" w14:textId="77777777" w:rsidR="008902B8" w:rsidRPr="008902B8" w:rsidRDefault="008902B8" w:rsidP="008902B8">
      <w:pPr>
        <w:numPr>
          <w:ilvl w:val="0"/>
          <w:numId w:val="21"/>
        </w:numPr>
      </w:pPr>
      <w:r w:rsidRPr="008902B8">
        <w:t>(I) Não há aviso de que caracteres especiais são permitidos; usuários evitam senhas fortes.</w:t>
      </w:r>
    </w:p>
    <w:p w14:paraId="0C42A49B" w14:textId="77777777" w:rsidR="008902B8" w:rsidRPr="008902B8" w:rsidRDefault="008902B8" w:rsidP="008902B8">
      <w:pPr>
        <w:numPr>
          <w:ilvl w:val="0"/>
          <w:numId w:val="21"/>
        </w:numPr>
      </w:pPr>
      <w:r w:rsidRPr="008902B8">
        <w:t>(R) Tokens não revogados após logout permitem reutilização indevida da sessão.</w:t>
      </w:r>
    </w:p>
    <w:p w14:paraId="73B18D78" w14:textId="77777777" w:rsidR="008902B8" w:rsidRPr="008902B8" w:rsidRDefault="008902B8" w:rsidP="008902B8">
      <w:pPr>
        <w:numPr>
          <w:ilvl w:val="0"/>
          <w:numId w:val="21"/>
        </w:numPr>
      </w:pPr>
      <w:r w:rsidRPr="008902B8">
        <w:lastRenderedPageBreak/>
        <w:t>(I) Se a API não devolver error consistente no body, front não consegue exibir mensagem clara.</w:t>
      </w:r>
    </w:p>
    <w:p w14:paraId="7D8D3983" w14:textId="77777777" w:rsidR="008902B8" w:rsidRPr="008902B8" w:rsidRDefault="008902B8" w:rsidP="008902B8">
      <w:pPr>
        <w:numPr>
          <w:ilvl w:val="0"/>
          <w:numId w:val="21"/>
        </w:numPr>
      </w:pPr>
      <w:r w:rsidRPr="008902B8">
        <w:t>(R) Sem limite de tamanho em campos, há risco de DOS ou truncamento inesperado.</w:t>
      </w:r>
    </w:p>
    <w:p w14:paraId="2DE45FC9" w14:textId="77777777" w:rsidR="008902B8" w:rsidRPr="008902B8" w:rsidRDefault="008902B8" w:rsidP="008902B8">
      <w:pPr>
        <w:numPr>
          <w:ilvl w:val="0"/>
          <w:numId w:val="21"/>
        </w:numPr>
      </w:pPr>
      <w:r w:rsidRPr="008902B8">
        <w:t>(I) Falta de mensagens localizadas ou padronizadas pode confundir usuários em ambientes multilíngues.</w:t>
      </w:r>
    </w:p>
    <w:p w14:paraId="3C7B1702" w14:textId="77777777" w:rsidR="008902B8" w:rsidRDefault="008902B8" w:rsidP="008902B8">
      <w:pPr>
        <w:rPr>
          <w:b/>
          <w:bCs/>
        </w:rPr>
      </w:pPr>
    </w:p>
    <w:p w14:paraId="592E7D12" w14:textId="77777777" w:rsidR="008902B8" w:rsidRPr="004F212D" w:rsidRDefault="008902B8" w:rsidP="008902B8">
      <w:pPr>
        <w:rPr>
          <w:i/>
          <w:iCs/>
          <w:sz w:val="21"/>
          <w:szCs w:val="21"/>
        </w:rPr>
      </w:pPr>
      <w:r w:rsidRPr="004F212D">
        <w:rPr>
          <w:i/>
          <w:iCs/>
          <w:sz w:val="21"/>
          <w:szCs w:val="21"/>
        </w:rPr>
        <w:t>(*) Podem ser (I)nformações ou (R)iscos.</w:t>
      </w:r>
    </w:p>
    <w:p w14:paraId="6A37535D" w14:textId="77777777" w:rsidR="008902B8" w:rsidRPr="00E61214" w:rsidRDefault="008902B8" w:rsidP="008902B8"/>
    <w:p w14:paraId="31D42D1F" w14:textId="77777777" w:rsidR="00E61214" w:rsidRPr="00E61214" w:rsidRDefault="00E61214" w:rsidP="00E61214">
      <w:pPr>
        <w:rPr>
          <w:b/>
          <w:bCs/>
        </w:rPr>
      </w:pPr>
    </w:p>
    <w:p w14:paraId="474BCF13" w14:textId="77777777" w:rsidR="00177CB5" w:rsidRDefault="00177CB5" w:rsidP="00177CB5">
      <w:pPr>
        <w:rPr>
          <w:b/>
          <w:bCs/>
        </w:rPr>
      </w:pPr>
    </w:p>
    <w:p w14:paraId="2D34418A" w14:textId="401F4EAC" w:rsidR="00FC62CA" w:rsidRPr="00FC62CA" w:rsidRDefault="00177CB5" w:rsidP="00FC62CA">
      <w:pPr>
        <w:rPr>
          <w:b/>
          <w:bCs/>
        </w:rPr>
      </w:pPr>
      <w:r>
        <w:rPr>
          <w:b/>
          <w:bCs/>
        </w:rPr>
        <w:t>Defeitos:</w:t>
      </w:r>
    </w:p>
    <w:p w14:paraId="48C3055A" w14:textId="77777777" w:rsidR="00FC62CA" w:rsidRPr="00FC62CA" w:rsidRDefault="00FC62CA" w:rsidP="00FC62CA">
      <w:pPr>
        <w:pStyle w:val="NormalWeb"/>
        <w:numPr>
          <w:ilvl w:val="0"/>
          <w:numId w:val="18"/>
        </w:numPr>
      </w:pPr>
      <w:r w:rsidRPr="00FC62CA">
        <w:t>Mensagens de erro não cobrem todos os cenários (ex.: bloqueado, rate limit, sessão expirada) ou não refletem a regra de negócio de forma clara.</w:t>
      </w:r>
    </w:p>
    <w:p w14:paraId="7CB12CB3" w14:textId="77777777" w:rsidR="00FC62CA" w:rsidRPr="00FC62CA" w:rsidRDefault="00FC62CA" w:rsidP="00FC62CA">
      <w:pPr>
        <w:pStyle w:val="NormalWeb"/>
        <w:numPr>
          <w:ilvl w:val="0"/>
          <w:numId w:val="18"/>
        </w:numPr>
      </w:pPr>
      <w:r w:rsidRPr="00FC62CA">
        <w:t>Após tentativas críticas (ex.: várias falhas), o sistema pode voltar ao estado anterior ou encerrar sessão sem indicar o motivo (bloqueio, expiração, revogação).</w:t>
      </w:r>
    </w:p>
    <w:p w14:paraId="340CDB85" w14:textId="77777777" w:rsidR="00FC62CA" w:rsidRPr="00FC62CA" w:rsidRDefault="00FC62CA" w:rsidP="00FC62CA">
      <w:pPr>
        <w:pStyle w:val="NormalWeb"/>
        <w:numPr>
          <w:ilvl w:val="0"/>
          <w:numId w:val="18"/>
        </w:numPr>
      </w:pPr>
      <w:r w:rsidRPr="00FC62CA">
        <w:t>Respostas após operações (POST /login, logout) não correspondem sempre ao comportamento esperado: retorno genérico, ausência de orientação sobre o próximo passo ou inconsistência entre status e body.</w:t>
      </w:r>
    </w:p>
    <w:p w14:paraId="6C4E46F8" w14:textId="77777777" w:rsidR="00FC62CA" w:rsidRPr="00FC62CA" w:rsidRDefault="00FC62CA" w:rsidP="00FC62CA">
      <w:pPr>
        <w:pStyle w:val="NormalWeb"/>
        <w:numPr>
          <w:ilvl w:val="0"/>
          <w:numId w:val="18"/>
        </w:numPr>
      </w:pPr>
      <w:r w:rsidRPr="00FC62CA">
        <w:t>Melhorias a implementar:</w:t>
      </w:r>
    </w:p>
    <w:p w14:paraId="12058724" w14:textId="77777777" w:rsidR="00FC62CA" w:rsidRPr="00FC62CA" w:rsidRDefault="00FC62CA" w:rsidP="00FC62CA">
      <w:pPr>
        <w:pStyle w:val="NormalWeb"/>
        <w:numPr>
          <w:ilvl w:val="0"/>
          <w:numId w:val="18"/>
        </w:numPr>
      </w:pPr>
      <w:r w:rsidRPr="00FC62CA">
        <w:t>Padronizar mensagens para cada regra (credencial inválida, bloqueio, rate limit, sessão expirada/revogada, Content-Type inválido, método não permitido), mantendo o mesmo campo error no body.</w:t>
      </w:r>
    </w:p>
    <w:p w14:paraId="791E2B0B" w14:textId="77777777" w:rsidR="00FC62CA" w:rsidRPr="00FC62CA" w:rsidRDefault="00FC62CA" w:rsidP="00FC62CA">
      <w:pPr>
        <w:pStyle w:val="NormalWeb"/>
        <w:numPr>
          <w:ilvl w:val="0"/>
          <w:numId w:val="18"/>
        </w:numPr>
      </w:pPr>
      <w:r w:rsidRPr="00FC62CA">
        <w:t>Garantir feedback imediato no cliente (loading, aviso de erro, instrução de correção) e diferenciar visualmente bloqueio vs. falha de credencial.</w:t>
      </w:r>
    </w:p>
    <w:p w14:paraId="15664354" w14:textId="77777777" w:rsidR="00FC62CA" w:rsidRPr="00FC62CA" w:rsidRDefault="00FC62CA" w:rsidP="00FC62CA">
      <w:pPr>
        <w:pStyle w:val="NormalWeb"/>
        <w:numPr>
          <w:ilvl w:val="0"/>
          <w:numId w:val="18"/>
        </w:numPr>
      </w:pPr>
      <w:r w:rsidRPr="00FC62CA">
        <w:t>Confirmar e informar estado de sessão: expiração por inatividade, logout bem-sucedido com token revogado, e retorno claro quando o token for rejeitado.</w:t>
      </w:r>
    </w:p>
    <w:p w14:paraId="0F31AA96" w14:textId="77777777" w:rsidR="00FC62CA" w:rsidRPr="00FC62CA" w:rsidRDefault="00FC62CA" w:rsidP="00FC62CA">
      <w:pPr>
        <w:pStyle w:val="NormalWeb"/>
        <w:numPr>
          <w:ilvl w:val="0"/>
          <w:numId w:val="18"/>
        </w:numPr>
      </w:pPr>
      <w:r w:rsidRPr="00FC62CA">
        <w:t>Log/auditoria de tentativas (sucesso/falha) para suporte e segurança; proteger contra enumeração de usuários (mensagem uniforme para e-mail inexistente/senha errada).</w:t>
      </w:r>
    </w:p>
    <w:p w14:paraId="7F69F163" w14:textId="77777777" w:rsidR="00FC62CA" w:rsidRPr="00FC62CA" w:rsidRDefault="00FC62CA" w:rsidP="00FC62CA">
      <w:pPr>
        <w:pStyle w:val="NormalWeb"/>
        <w:numPr>
          <w:ilvl w:val="0"/>
          <w:numId w:val="18"/>
        </w:numPr>
      </w:pPr>
      <w:r w:rsidRPr="00FC62CA">
        <w:t>Validar e normalizar entradas (trim, tipo string, limites de tamanho) e retornar mensagens específicas do campo para reduzir tentativas repetidas.</w:t>
      </w:r>
    </w:p>
    <w:p w14:paraId="74006AD8" w14:textId="77777777" w:rsidR="00FC62CA" w:rsidRDefault="00FC62CA" w:rsidP="00FC62CA">
      <w:pPr>
        <w:pStyle w:val="NormalWeb"/>
        <w:ind w:left="720"/>
      </w:pPr>
    </w:p>
    <w:p w14:paraId="0ECE6405" w14:textId="6D20F070" w:rsidR="00FC62CA" w:rsidRDefault="00FC62CA" w:rsidP="00FC62CA">
      <w:pPr>
        <w:rPr>
          <w:b/>
          <w:bCs/>
        </w:rPr>
      </w:pPr>
      <w:r>
        <w:rPr>
          <w:b/>
          <w:bCs/>
        </w:rPr>
        <w:t>Melhoria a ser implementada</w:t>
      </w:r>
      <w:r>
        <w:rPr>
          <w:b/>
          <w:bCs/>
        </w:rPr>
        <w:t>:</w:t>
      </w:r>
    </w:p>
    <w:p w14:paraId="6BFA4B68" w14:textId="77777777" w:rsidR="00FC62CA" w:rsidRDefault="00FC62CA" w:rsidP="00FC62CA">
      <w:pPr>
        <w:rPr>
          <w:b/>
          <w:bCs/>
        </w:rPr>
      </w:pPr>
    </w:p>
    <w:p w14:paraId="31FC8C56" w14:textId="77777777" w:rsidR="00FC62CA" w:rsidRPr="00FC62CA" w:rsidRDefault="00FC62CA" w:rsidP="00FC62CA">
      <w:r w:rsidRPr="00FC62CA">
        <w:t>Aqui vão 24 melhorias levantadas a partir dos testes automatizados de login:</w:t>
      </w:r>
    </w:p>
    <w:p w14:paraId="18091DF3" w14:textId="77777777" w:rsidR="00FC62CA" w:rsidRPr="00FC62CA" w:rsidRDefault="00FC62CA" w:rsidP="00FC62CA"/>
    <w:p w14:paraId="40A08B85" w14:textId="77777777" w:rsidR="00FC62CA" w:rsidRPr="00FC62CA" w:rsidRDefault="00FC62CA" w:rsidP="00FC62CA">
      <w:pPr>
        <w:numPr>
          <w:ilvl w:val="0"/>
          <w:numId w:val="24"/>
        </w:numPr>
      </w:pPr>
      <w:r w:rsidRPr="00FC62CA">
        <w:t>Unificar campo de erro (error) e mensagens conforme regra (credencial inválida, formato de e-mail, senha curta/longa, user bloqueado).</w:t>
      </w:r>
    </w:p>
    <w:p w14:paraId="6A1543B5" w14:textId="77777777" w:rsidR="00FC62CA" w:rsidRPr="00FC62CA" w:rsidRDefault="00FC62CA" w:rsidP="00FC62CA">
      <w:pPr>
        <w:numPr>
          <w:ilvl w:val="0"/>
          <w:numId w:val="24"/>
        </w:numPr>
      </w:pPr>
      <w:r w:rsidRPr="00FC62CA">
        <w:t>Trim consistente em e-mail e senha antes de validar e antes de responder.</w:t>
      </w:r>
    </w:p>
    <w:p w14:paraId="4CD36127" w14:textId="77777777" w:rsidR="00FC62CA" w:rsidRPr="00FC62CA" w:rsidRDefault="00FC62CA" w:rsidP="00FC62CA">
      <w:pPr>
        <w:numPr>
          <w:ilvl w:val="0"/>
          <w:numId w:val="24"/>
        </w:numPr>
      </w:pPr>
      <w:r w:rsidRPr="00FC62CA">
        <w:t>Validar tipo string em e-mail e senha; rejeitar arrays/objetos/números.</w:t>
      </w:r>
    </w:p>
    <w:p w14:paraId="6442EC4F" w14:textId="77777777" w:rsidR="00FC62CA" w:rsidRPr="00FC62CA" w:rsidRDefault="00FC62CA" w:rsidP="00FC62CA">
      <w:pPr>
        <w:numPr>
          <w:ilvl w:val="0"/>
          <w:numId w:val="24"/>
        </w:numPr>
      </w:pPr>
      <w:r w:rsidRPr="00FC62CA">
        <w:lastRenderedPageBreak/>
        <w:t>Regex mínima de e-mail (com @ e domínio) aplicada após trim.</w:t>
      </w:r>
    </w:p>
    <w:p w14:paraId="7670760D" w14:textId="77777777" w:rsidR="00FC62CA" w:rsidRPr="00FC62CA" w:rsidRDefault="00FC62CA" w:rsidP="00FC62CA">
      <w:pPr>
        <w:numPr>
          <w:ilvl w:val="0"/>
          <w:numId w:val="24"/>
        </w:numPr>
      </w:pPr>
      <w:r w:rsidRPr="00FC62CA">
        <w:t>Limites de tamanho da senha (mínimo e máximo) centralizados e documentados.</w:t>
      </w:r>
    </w:p>
    <w:p w14:paraId="536DCB61" w14:textId="77777777" w:rsidR="00FC62CA" w:rsidRPr="00FC62CA" w:rsidRDefault="00FC62CA" w:rsidP="00FC62CA">
      <w:pPr>
        <w:numPr>
          <w:ilvl w:val="0"/>
          <w:numId w:val="24"/>
        </w:numPr>
      </w:pPr>
      <w:r w:rsidRPr="00FC62CA">
        <w:t>Campos obrigatórios: retornar mensagens específicas para e-mail ausente/nulo/vazio.</w:t>
      </w:r>
    </w:p>
    <w:p w14:paraId="36202F6A" w14:textId="77777777" w:rsidR="00FC62CA" w:rsidRPr="00FC62CA" w:rsidRDefault="00FC62CA" w:rsidP="00FC62CA">
      <w:pPr>
        <w:numPr>
          <w:ilvl w:val="0"/>
          <w:numId w:val="24"/>
        </w:numPr>
      </w:pPr>
      <w:r w:rsidRPr="00FC62CA">
        <w:t>Campos obrigatórios: retornar mensagens específicas para senha ausente/nula/vazia.</w:t>
      </w:r>
    </w:p>
    <w:p w14:paraId="0BC7D3EC" w14:textId="77777777" w:rsidR="00FC62CA" w:rsidRPr="00FC62CA" w:rsidRDefault="00FC62CA" w:rsidP="00FC62CA">
      <w:pPr>
        <w:numPr>
          <w:ilvl w:val="0"/>
          <w:numId w:val="24"/>
        </w:numPr>
      </w:pPr>
      <w:r w:rsidRPr="00FC62CA">
        <w:t>Payload vazio: retornar erro único (“E-mail e senha são obrigatórios”).</w:t>
      </w:r>
    </w:p>
    <w:p w14:paraId="0C19B31E" w14:textId="77777777" w:rsidR="00FC62CA" w:rsidRPr="00FC62CA" w:rsidRDefault="00FC62CA" w:rsidP="00FC62CA">
      <w:pPr>
        <w:numPr>
          <w:ilvl w:val="0"/>
          <w:numId w:val="24"/>
        </w:numPr>
      </w:pPr>
      <w:r w:rsidRPr="00FC62CA">
        <w:t>Content-Type inválido: responder 415 com orientação de usar application/json.</w:t>
      </w:r>
    </w:p>
    <w:p w14:paraId="50F94A15" w14:textId="77777777" w:rsidR="00FC62CA" w:rsidRPr="00FC62CA" w:rsidRDefault="00FC62CA" w:rsidP="00FC62CA">
      <w:pPr>
        <w:numPr>
          <w:ilvl w:val="0"/>
          <w:numId w:val="24"/>
        </w:numPr>
      </w:pPr>
      <w:r w:rsidRPr="00FC62CA">
        <w:t>Método não permitido (GET /login): responder 405 e não expor detalhes.</w:t>
      </w:r>
    </w:p>
    <w:p w14:paraId="069BECB6" w14:textId="77777777" w:rsidR="00FC62CA" w:rsidRPr="00FC62CA" w:rsidRDefault="00FC62CA" w:rsidP="00FC62CA">
      <w:pPr>
        <w:numPr>
          <w:ilvl w:val="0"/>
          <w:numId w:val="24"/>
        </w:numPr>
      </w:pPr>
      <w:r w:rsidRPr="00FC62CA">
        <w:t>Token/credenciais corretas: garantir retorno 200 com token string.</w:t>
      </w:r>
    </w:p>
    <w:p w14:paraId="26D4B6DE" w14:textId="77777777" w:rsidR="00FC62CA" w:rsidRPr="00FC62CA" w:rsidRDefault="00FC62CA" w:rsidP="00FC62CA">
      <w:pPr>
        <w:numPr>
          <w:ilvl w:val="0"/>
          <w:numId w:val="24"/>
        </w:numPr>
      </w:pPr>
      <w:r w:rsidRPr="00FC62CA">
        <w:t>Usuário bloqueado: responder 403 com mensagem clara e sem vazar detalhes.</w:t>
      </w:r>
    </w:p>
    <w:p w14:paraId="497837B1" w14:textId="77777777" w:rsidR="00FC62CA" w:rsidRPr="00FC62CA" w:rsidRDefault="00FC62CA" w:rsidP="00FC62CA">
      <w:pPr>
        <w:numPr>
          <w:ilvl w:val="0"/>
          <w:numId w:val="24"/>
        </w:numPr>
      </w:pPr>
      <w:r w:rsidRPr="00FC62CA">
        <w:t>Rate limit após N falhas: responder 429 e não vazar se o e-mail existe.</w:t>
      </w:r>
    </w:p>
    <w:p w14:paraId="23FD615C" w14:textId="77777777" w:rsidR="00FC62CA" w:rsidRPr="00FC62CA" w:rsidRDefault="00FC62CA" w:rsidP="00FC62CA">
      <w:pPr>
        <w:numPr>
          <w:ilvl w:val="0"/>
          <w:numId w:val="24"/>
        </w:numPr>
      </w:pPr>
      <w:r w:rsidRPr="00FC62CA">
        <w:t>Maiúsculas/minúsculas no e-mail: normalizar e aceitar.</w:t>
      </w:r>
    </w:p>
    <w:p w14:paraId="4A8CDB04" w14:textId="77777777" w:rsidR="00FC62CA" w:rsidRPr="00FC62CA" w:rsidRDefault="00FC62CA" w:rsidP="00FC62CA">
      <w:pPr>
        <w:numPr>
          <w:ilvl w:val="0"/>
          <w:numId w:val="24"/>
        </w:numPr>
      </w:pPr>
      <w:r w:rsidRPr="00FC62CA">
        <w:t>Senha com caracteres especiais: aceitar sem corromper encoding.</w:t>
      </w:r>
    </w:p>
    <w:p w14:paraId="18BB0511" w14:textId="77777777" w:rsidR="00FC62CA" w:rsidRPr="00FC62CA" w:rsidRDefault="00FC62CA" w:rsidP="00FC62CA">
      <w:pPr>
        <w:numPr>
          <w:ilvl w:val="0"/>
          <w:numId w:val="24"/>
        </w:numPr>
      </w:pPr>
      <w:r w:rsidRPr="00FC62CA">
        <w:t>E-mails com espaços extras: aceitar após trim; sem duplicar usuários.</w:t>
      </w:r>
    </w:p>
    <w:p w14:paraId="59BE2422" w14:textId="77777777" w:rsidR="00FC62CA" w:rsidRPr="00FC62CA" w:rsidRDefault="00FC62CA" w:rsidP="00FC62CA">
      <w:pPr>
        <w:numPr>
          <w:ilvl w:val="0"/>
          <w:numId w:val="24"/>
        </w:numPr>
      </w:pPr>
      <w:r w:rsidRPr="00FC62CA">
        <w:t>Senhas com espaços extras: trim aplicado para autenticar, conforme regra.</w:t>
      </w:r>
    </w:p>
    <w:p w14:paraId="6E7D06B6" w14:textId="77777777" w:rsidR="00FC62CA" w:rsidRPr="00FC62CA" w:rsidRDefault="00FC62CA" w:rsidP="00FC62CA">
      <w:pPr>
        <w:numPr>
          <w:ilvl w:val="0"/>
          <w:numId w:val="24"/>
        </w:numPr>
      </w:pPr>
      <w:r w:rsidRPr="00FC62CA">
        <w:t>Ignorar campos extras no payload, mas manter autenticação consistente.</w:t>
      </w:r>
    </w:p>
    <w:p w14:paraId="4D777691" w14:textId="77777777" w:rsidR="00FC62CA" w:rsidRPr="00FC62CA" w:rsidRDefault="00FC62CA" w:rsidP="00FC62CA">
      <w:pPr>
        <w:numPr>
          <w:ilvl w:val="0"/>
          <w:numId w:val="24"/>
        </w:numPr>
      </w:pPr>
      <w:r w:rsidRPr="00FC62CA">
        <w:t>Tratamento de valores numéricos no e-mail: rejeitar com mensagem de formato inválido.</w:t>
      </w:r>
    </w:p>
    <w:p w14:paraId="7B0C7BA7" w14:textId="77777777" w:rsidR="00FC62CA" w:rsidRPr="00FC62CA" w:rsidRDefault="00FC62CA" w:rsidP="00FC62CA">
      <w:pPr>
        <w:numPr>
          <w:ilvl w:val="0"/>
          <w:numId w:val="24"/>
        </w:numPr>
      </w:pPr>
      <w:r w:rsidRPr="00FC62CA">
        <w:t>Tratamento de valores numéricos/array/obj na senha: rejeitar com mensagem de formato inválido.</w:t>
      </w:r>
    </w:p>
    <w:p w14:paraId="28F0B3D9" w14:textId="77777777" w:rsidR="00FC62CA" w:rsidRPr="00FC62CA" w:rsidRDefault="00FC62CA" w:rsidP="00FC62CA">
      <w:pPr>
        <w:numPr>
          <w:ilvl w:val="0"/>
          <w:numId w:val="24"/>
        </w:numPr>
      </w:pPr>
      <w:r w:rsidRPr="00FC62CA">
        <w:t>Retorno consistente quando e-mail não cadastrado ou senha errada (mesma mensagem 401).</w:t>
      </w:r>
    </w:p>
    <w:p w14:paraId="3530612D" w14:textId="77777777" w:rsidR="00FC62CA" w:rsidRPr="00FC62CA" w:rsidRDefault="00FC62CA" w:rsidP="00FC62CA">
      <w:pPr>
        <w:numPr>
          <w:ilvl w:val="0"/>
          <w:numId w:val="24"/>
        </w:numPr>
      </w:pPr>
      <w:r w:rsidRPr="00FC62CA">
        <w:t>Bloqueio/timeout de sessão documentado e retornando status coerente (401/403) quando expira.</w:t>
      </w:r>
    </w:p>
    <w:p w14:paraId="1C0CD0EB" w14:textId="77777777" w:rsidR="00FC62CA" w:rsidRPr="00FC62CA" w:rsidRDefault="00FC62CA" w:rsidP="00FC62CA">
      <w:pPr>
        <w:numPr>
          <w:ilvl w:val="0"/>
          <w:numId w:val="24"/>
        </w:numPr>
      </w:pPr>
      <w:r w:rsidRPr="00FC62CA">
        <w:t>Revogação de token no logout e checagem em endpoints autenticados.</w:t>
      </w:r>
    </w:p>
    <w:p w14:paraId="32B78B7B" w14:textId="77777777" w:rsidR="00FC62CA" w:rsidRPr="00FC62CA" w:rsidRDefault="00FC62CA" w:rsidP="00FC62CA">
      <w:pPr>
        <w:numPr>
          <w:ilvl w:val="0"/>
          <w:numId w:val="24"/>
        </w:numPr>
      </w:pPr>
      <w:r w:rsidRPr="00FC62CA">
        <w:t>Log/auditoria de tentativas (sucesso/falha) para suporte e detecção de abuso (força bruta).</w:t>
      </w:r>
    </w:p>
    <w:p w14:paraId="36F5CC1F" w14:textId="77777777" w:rsidR="00FC62CA" w:rsidRPr="00FC62CA" w:rsidRDefault="00FC62CA" w:rsidP="00FC62CA"/>
    <w:p w14:paraId="7A04B8E6" w14:textId="77777777" w:rsidR="00FC62CA" w:rsidRPr="00FC62CA" w:rsidRDefault="00FC62CA" w:rsidP="00FC62CA">
      <w:pPr>
        <w:rPr>
          <w:b/>
          <w:bCs/>
        </w:rPr>
      </w:pPr>
    </w:p>
    <w:p w14:paraId="5BA3F8F8" w14:textId="77777777" w:rsidR="00FC62CA" w:rsidRDefault="00FC62CA" w:rsidP="00FC62CA">
      <w:pPr>
        <w:pStyle w:val="NormalWeb"/>
        <w:ind w:left="720"/>
      </w:pPr>
    </w:p>
    <w:p w14:paraId="379105CE" w14:textId="77777777" w:rsidR="00E61214" w:rsidRPr="00415398" w:rsidRDefault="00E61214" w:rsidP="00E61214"/>
    <w:p w14:paraId="511C8D38" w14:textId="77777777" w:rsidR="00177CB5" w:rsidRPr="00415398" w:rsidRDefault="00177CB5" w:rsidP="00177CB5">
      <w:pPr>
        <w:rPr>
          <w:b/>
          <w:bCs/>
        </w:rPr>
      </w:pPr>
    </w:p>
    <w:p w14:paraId="4F627FA6" w14:textId="77777777" w:rsidR="00177CB5" w:rsidRDefault="00177CB5" w:rsidP="00177CB5">
      <w:pPr>
        <w:rPr>
          <w:b/>
          <w:bCs/>
        </w:rPr>
      </w:pPr>
      <w:r w:rsidRPr="00415398">
        <w:rPr>
          <w:b/>
          <w:bCs/>
        </w:rPr>
        <w:t>Perguntas:</w:t>
      </w:r>
    </w:p>
    <w:p w14:paraId="7B8D82EC" w14:textId="77777777" w:rsidR="00097051" w:rsidRPr="00097051" w:rsidRDefault="00097051" w:rsidP="00097051">
      <w:pPr>
        <w:pStyle w:val="NormalWeb"/>
        <w:numPr>
          <w:ilvl w:val="0"/>
          <w:numId w:val="17"/>
        </w:numPr>
      </w:pPr>
      <w:r w:rsidRPr="00097051">
        <w:t>As mensagens 401/403 devem ser distintas ou sempre genéricas para evitar enumeração de usuários?</w:t>
      </w:r>
    </w:p>
    <w:p w14:paraId="7EE49AC8" w14:textId="77777777" w:rsidR="00097051" w:rsidRPr="00097051" w:rsidRDefault="00097051" w:rsidP="00097051">
      <w:pPr>
        <w:pStyle w:val="NormalWeb"/>
        <w:numPr>
          <w:ilvl w:val="0"/>
          <w:numId w:val="17"/>
        </w:numPr>
      </w:pPr>
      <w:r w:rsidRPr="00097051">
        <w:t>O bloqueio por múltiplas falhas deve informar tempo restante ou só dizer “tente mais tarde”?</w:t>
      </w:r>
    </w:p>
    <w:p w14:paraId="2312DF06" w14:textId="77777777" w:rsidR="00097051" w:rsidRPr="00097051" w:rsidRDefault="00097051" w:rsidP="00097051">
      <w:pPr>
        <w:pStyle w:val="NormalWeb"/>
        <w:numPr>
          <w:ilvl w:val="0"/>
          <w:numId w:val="17"/>
        </w:numPr>
      </w:pPr>
      <w:r w:rsidRPr="00097051">
        <w:lastRenderedPageBreak/>
        <w:t>Tokens expirados/revogados devem forçar logout automático no cliente ou apenas retornar 401/403 até o usuário renovar?</w:t>
      </w:r>
    </w:p>
    <w:p w14:paraId="2602A01B" w14:textId="77777777" w:rsidR="00097051" w:rsidRPr="00097051" w:rsidRDefault="00097051" w:rsidP="00097051">
      <w:pPr>
        <w:pStyle w:val="NormalWeb"/>
        <w:numPr>
          <w:ilvl w:val="0"/>
          <w:numId w:val="17"/>
        </w:numPr>
      </w:pPr>
      <w:r w:rsidRPr="00097051">
        <w:t>É aceitável trim na senha (removendo espaços) ou a regra é preservar exatamente o input?</w:t>
      </w:r>
    </w:p>
    <w:p w14:paraId="4DC4E4C1" w14:textId="77777777" w:rsidR="00097051" w:rsidRPr="00097051" w:rsidRDefault="00097051" w:rsidP="00097051">
      <w:pPr>
        <w:pStyle w:val="NormalWeb"/>
        <w:numPr>
          <w:ilvl w:val="0"/>
          <w:numId w:val="17"/>
        </w:numPr>
      </w:pPr>
      <w:r w:rsidRPr="00097051">
        <w:t>Precisamos exigir MFA/2FA neste fluxo ou manter apenas usuário/senha?</w:t>
      </w:r>
    </w:p>
    <w:p w14:paraId="12B359F8" w14:textId="77777777" w:rsidR="00097051" w:rsidRDefault="00097051" w:rsidP="00097051">
      <w:pPr>
        <w:pStyle w:val="NormalWeb"/>
      </w:pPr>
    </w:p>
    <w:p w14:paraId="43E4A844" w14:textId="77777777" w:rsidR="00E61214" w:rsidRDefault="00E61214" w:rsidP="00E61214"/>
    <w:p w14:paraId="66BA24D5" w14:textId="77777777" w:rsidR="00177CB5" w:rsidRDefault="00177CB5" w:rsidP="00D27672">
      <w:pPr>
        <w:pStyle w:val="Cabealho"/>
        <w:rPr>
          <w:b/>
          <w:bCs/>
        </w:rPr>
      </w:pPr>
    </w:p>
    <w:p w14:paraId="5FB47D71" w14:textId="77777777" w:rsidR="008902B8" w:rsidRDefault="008902B8" w:rsidP="00D27672">
      <w:pPr>
        <w:pStyle w:val="Cabealho"/>
        <w:rPr>
          <w:b/>
          <w:bCs/>
        </w:rPr>
      </w:pPr>
    </w:p>
    <w:p w14:paraId="0B8CC887" w14:textId="77777777" w:rsidR="008902B8" w:rsidRDefault="008902B8" w:rsidP="00D27672">
      <w:pPr>
        <w:pStyle w:val="Cabealho"/>
        <w:rPr>
          <w:b/>
          <w:bCs/>
        </w:rPr>
      </w:pPr>
    </w:p>
    <w:sectPr w:rsidR="008902B8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700" w:right="1133" w:bottom="1133" w:left="1700" w:header="0" w:footer="720" w:gutter="0"/>
      <w:pgNumType w:start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C5C8734" w14:textId="77777777" w:rsidR="00124732" w:rsidRDefault="00124732">
      <w:pPr>
        <w:spacing w:line="240" w:lineRule="auto"/>
      </w:pPr>
      <w:r>
        <w:separator/>
      </w:r>
    </w:p>
  </w:endnote>
  <w:endnote w:type="continuationSeparator" w:id="0">
    <w:p w14:paraId="6D79FFD0" w14:textId="77777777" w:rsidR="00124732" w:rsidRDefault="0012473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" w:fontKey="{684A8AD8-91C4-4E7E-98AE-D16502BC4EAA}"/>
    <w:embedBold r:id="rId2" w:fontKey="{42F144DA-4048-4C2F-90DA-C8B706096F5C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C7B5A0CD-6C62-4D06-AB01-EA541A91D52C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9EE7DB5" w14:textId="77777777" w:rsidR="006D22A3" w:rsidRDefault="006D22A3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8D39D6F" w14:textId="6D212F0F" w:rsidR="00634995" w:rsidRDefault="00177CB5">
    <w:pPr>
      <w:pBdr>
        <w:top w:val="single" w:sz="6" w:space="1" w:color="000000"/>
        <w:left w:val="nil"/>
        <w:bottom w:val="nil"/>
        <w:right w:val="nil"/>
        <w:between w:val="nil"/>
      </w:pBdr>
      <w:tabs>
        <w:tab w:val="center" w:pos="4680"/>
        <w:tab w:val="right" w:pos="9360"/>
        <w:tab w:val="right" w:pos="9720"/>
      </w:tabs>
      <w:spacing w:after="40" w:line="240" w:lineRule="auto"/>
      <w:ind w:right="360"/>
      <w:rPr>
        <w:color w:val="000000"/>
        <w:sz w:val="18"/>
        <w:szCs w:val="18"/>
      </w:rPr>
    </w:pPr>
    <w:r>
      <w:rPr>
        <w:color w:val="000000"/>
        <w:sz w:val="18"/>
        <w:szCs w:val="18"/>
      </w:rPr>
      <w:t xml:space="preserve">Relatório de Sessão-Modelagem, Documentação e Execução de teste </w:t>
    </w:r>
  </w:p>
  <w:p w14:paraId="594B6EAF" w14:textId="67F6E5B2" w:rsidR="00634995" w:rsidRDefault="00000000">
    <w:pPr>
      <w:pBdr>
        <w:top w:val="single" w:sz="6" w:space="1" w:color="000000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40" w:line="240" w:lineRule="auto"/>
      <w:ind w:right="360"/>
      <w:rPr>
        <w:color w:val="000000"/>
        <w:sz w:val="18"/>
        <w:szCs w:val="18"/>
      </w:rPr>
    </w:pPr>
    <w:bookmarkStart w:id="3" w:name="_Hlk213682003"/>
    <w:r>
      <w:rPr>
        <w:color w:val="000000"/>
        <w:sz w:val="18"/>
        <w:szCs w:val="18"/>
      </w:rPr>
      <w:t xml:space="preserve">Realizado: </w:t>
    </w:r>
    <w:r w:rsidR="00D27672">
      <w:rPr>
        <w:color w:val="000000"/>
        <w:sz w:val="18"/>
        <w:szCs w:val="18"/>
      </w:rPr>
      <w:t>0</w:t>
    </w:r>
    <w:r w:rsidR="006D22A3">
      <w:rPr>
        <w:color w:val="000000"/>
        <w:sz w:val="18"/>
        <w:szCs w:val="18"/>
      </w:rPr>
      <w:t>5</w:t>
    </w:r>
    <w:r>
      <w:rPr>
        <w:color w:val="000000"/>
        <w:sz w:val="18"/>
        <w:szCs w:val="18"/>
      </w:rPr>
      <w:t>/</w:t>
    </w:r>
    <w:r w:rsidR="00D27672">
      <w:rPr>
        <w:color w:val="000000"/>
        <w:sz w:val="18"/>
        <w:szCs w:val="18"/>
      </w:rPr>
      <w:t>1</w:t>
    </w:r>
    <w:r w:rsidR="006D22A3">
      <w:rPr>
        <w:color w:val="000000"/>
        <w:sz w:val="18"/>
        <w:szCs w:val="18"/>
      </w:rPr>
      <w:t>2</w:t>
    </w:r>
    <w:r>
      <w:rPr>
        <w:color w:val="000000"/>
        <w:sz w:val="18"/>
        <w:szCs w:val="18"/>
      </w:rPr>
      <w:t>/2025</w:t>
    </w:r>
  </w:p>
  <w:p w14:paraId="3DE214BA" w14:textId="031A68BF" w:rsidR="00634995" w:rsidRDefault="00D27672">
    <w:pPr>
      <w:pBdr>
        <w:top w:val="single" w:sz="6" w:space="1" w:color="000000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40" w:line="240" w:lineRule="auto"/>
      <w:ind w:right="360"/>
      <w:rPr>
        <w:color w:val="000000"/>
      </w:rPr>
    </w:pPr>
    <w:r>
      <w:rPr>
        <w:color w:val="000000"/>
        <w:sz w:val="18"/>
        <w:szCs w:val="18"/>
      </w:rPr>
      <w:t>QA Responsável: Jefferson Paulo de Aguiar Barbosa</w:t>
    </w:r>
  </w:p>
  <w:bookmarkEnd w:id="3"/>
  <w:p w14:paraId="254205A7" w14:textId="77777777" w:rsidR="00634995" w:rsidRDefault="00634995"/>
  <w:p w14:paraId="70DFA896" w14:textId="77777777" w:rsidR="00634995" w:rsidRDefault="00634995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926C2FE" w14:textId="77777777" w:rsidR="006D22A3" w:rsidRDefault="006D22A3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8814486" w14:textId="77777777" w:rsidR="00124732" w:rsidRDefault="00124732">
      <w:pPr>
        <w:spacing w:line="240" w:lineRule="auto"/>
      </w:pPr>
      <w:r>
        <w:separator/>
      </w:r>
    </w:p>
  </w:footnote>
  <w:footnote w:type="continuationSeparator" w:id="0">
    <w:p w14:paraId="2E12C88C" w14:textId="77777777" w:rsidR="00124732" w:rsidRDefault="0012473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53F7DC" w14:textId="77777777" w:rsidR="006D22A3" w:rsidRDefault="006D22A3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ACFA20" w14:textId="77777777" w:rsidR="00634995" w:rsidRDefault="00634995">
    <w:pPr>
      <w:jc w:val="center"/>
    </w:pPr>
  </w:p>
  <w:p w14:paraId="26046449" w14:textId="77777777" w:rsidR="00634995" w:rsidRDefault="00634995">
    <w:pPr>
      <w:jc w:val="right"/>
    </w:pPr>
  </w:p>
  <w:tbl>
    <w:tblPr>
      <w:tblStyle w:val="a"/>
      <w:tblW w:w="9776" w:type="dxa"/>
      <w:jc w:val="center"/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3020"/>
      <w:gridCol w:w="2362"/>
      <w:gridCol w:w="4394"/>
    </w:tblGrid>
    <w:tr w:rsidR="00634995" w14:paraId="27935964" w14:textId="77777777" w:rsidTr="000C481D">
      <w:trPr>
        <w:cantSplit/>
        <w:trHeight w:val="532"/>
        <w:jc w:val="center"/>
      </w:trPr>
      <w:tc>
        <w:tcPr>
          <w:tcW w:w="3020" w:type="dxa"/>
          <w:vMerge w:val="restart"/>
          <w:vAlign w:val="center"/>
        </w:tcPr>
        <w:p w14:paraId="11880303" w14:textId="4F205CF6" w:rsidR="00634995" w:rsidRDefault="00D27672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line="240" w:lineRule="auto"/>
            <w:rPr>
              <w:b/>
              <w:sz w:val="16"/>
              <w:szCs w:val="16"/>
            </w:rPr>
          </w:pPr>
          <w:r>
            <w:rPr>
              <w:b/>
              <w:noProof/>
              <w:sz w:val="16"/>
              <w:szCs w:val="16"/>
            </w:rPr>
            <w:drawing>
              <wp:inline distT="0" distB="0" distL="0" distR="0" wp14:anchorId="279B3018" wp14:editId="4F0EA2FD">
                <wp:extent cx="1828800" cy="457200"/>
                <wp:effectExtent l="0" t="0" r="0" b="0"/>
                <wp:docPr id="20" name="Imagem 20" descr="Interface gráfica do usuário, Texto, Site&#10;&#10;O conteúdo gerado por IA pode estar incorreto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" name="Imagem 20" descr="Interface gráfica do usuário, Texto, Site&#10;&#10;O conteúdo gerado por IA pode estar incorreto.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28800" cy="4572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362" w:type="dxa"/>
          <w:vAlign w:val="center"/>
        </w:tcPr>
        <w:p w14:paraId="76C4C375" w14:textId="77777777" w:rsidR="00CD4449" w:rsidRDefault="00CD4449" w:rsidP="00CD444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line="240" w:lineRule="auto"/>
            <w:jc w:val="center"/>
            <w:rPr>
              <w:b/>
              <w:bCs/>
              <w:color w:val="000000"/>
              <w:sz w:val="16"/>
              <w:szCs w:val="16"/>
            </w:rPr>
          </w:pPr>
          <w:r>
            <w:rPr>
              <w:b/>
              <w:bCs/>
              <w:color w:val="000000"/>
              <w:sz w:val="16"/>
              <w:szCs w:val="16"/>
            </w:rPr>
            <w:t>Relatório de Sessão</w:t>
          </w:r>
        </w:p>
        <w:p w14:paraId="29E8504D" w14:textId="52ADF60A" w:rsidR="00634995" w:rsidRDefault="00634995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line="240" w:lineRule="auto"/>
            <w:rPr>
              <w:b/>
              <w:sz w:val="16"/>
              <w:szCs w:val="16"/>
            </w:rPr>
          </w:pPr>
        </w:p>
      </w:tc>
      <w:tc>
        <w:tcPr>
          <w:tcW w:w="4394" w:type="dxa"/>
          <w:vAlign w:val="center"/>
        </w:tcPr>
        <w:p w14:paraId="3678004A" w14:textId="77777777" w:rsidR="00177CB5" w:rsidRPr="00177CB5" w:rsidRDefault="00177CB5" w:rsidP="00177CB5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line="240" w:lineRule="auto"/>
            <w:jc w:val="center"/>
            <w:rPr>
              <w:b/>
              <w:bCs/>
              <w:color w:val="000000"/>
              <w:sz w:val="16"/>
              <w:szCs w:val="16"/>
            </w:rPr>
          </w:pPr>
          <w:r w:rsidRPr="00177CB5">
            <w:rPr>
              <w:b/>
              <w:bCs/>
              <w:color w:val="000000"/>
              <w:sz w:val="16"/>
              <w:szCs w:val="16"/>
            </w:rPr>
            <w:t>Modelagem, Documentação e Execução de Testes</w:t>
          </w:r>
        </w:p>
        <w:p w14:paraId="5D3FBB58" w14:textId="77777777" w:rsidR="00177CB5" w:rsidRPr="00D27672" w:rsidRDefault="00177CB5" w:rsidP="00D27672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line="240" w:lineRule="auto"/>
            <w:jc w:val="center"/>
            <w:rPr>
              <w:b/>
              <w:bCs/>
              <w:color w:val="000000"/>
              <w:sz w:val="16"/>
              <w:szCs w:val="16"/>
            </w:rPr>
          </w:pPr>
        </w:p>
        <w:p w14:paraId="505D5504" w14:textId="7AFA1D20" w:rsidR="00634995" w:rsidRDefault="00634995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line="240" w:lineRule="auto"/>
            <w:jc w:val="center"/>
            <w:rPr>
              <w:b/>
              <w:color w:val="000000"/>
              <w:sz w:val="16"/>
              <w:szCs w:val="16"/>
            </w:rPr>
          </w:pPr>
        </w:p>
      </w:tc>
    </w:tr>
    <w:tr w:rsidR="000C481D" w14:paraId="5D723C7E" w14:textId="77777777" w:rsidTr="000C481D">
      <w:trPr>
        <w:cantSplit/>
        <w:trHeight w:val="533"/>
        <w:jc w:val="center"/>
      </w:trPr>
      <w:tc>
        <w:tcPr>
          <w:tcW w:w="3020" w:type="dxa"/>
          <w:vMerge/>
          <w:vAlign w:val="center"/>
        </w:tcPr>
        <w:p w14:paraId="5AD90A1F" w14:textId="77777777" w:rsidR="000C481D" w:rsidRDefault="000C481D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rPr>
              <w:b/>
              <w:color w:val="000000"/>
              <w:sz w:val="16"/>
              <w:szCs w:val="16"/>
            </w:rPr>
          </w:pPr>
        </w:p>
      </w:tc>
      <w:tc>
        <w:tcPr>
          <w:tcW w:w="2362" w:type="dxa"/>
          <w:vAlign w:val="center"/>
        </w:tcPr>
        <w:p w14:paraId="53663B53" w14:textId="08BA85B7" w:rsidR="000C481D" w:rsidRDefault="000C481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line="240" w:lineRule="auto"/>
            <w:rPr>
              <w:b/>
              <w:sz w:val="16"/>
              <w:szCs w:val="16"/>
            </w:rPr>
          </w:pPr>
          <w:r>
            <w:rPr>
              <w:b/>
              <w:sz w:val="16"/>
              <w:szCs w:val="16"/>
            </w:rPr>
            <w:t>QA Responsável</w:t>
          </w:r>
        </w:p>
        <w:p w14:paraId="13FEC6DB" w14:textId="77777777" w:rsidR="000C481D" w:rsidRDefault="000C481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line="240" w:lineRule="auto"/>
            <w:rPr>
              <w:b/>
              <w:sz w:val="16"/>
              <w:szCs w:val="16"/>
            </w:rPr>
          </w:pPr>
        </w:p>
        <w:p w14:paraId="301F8205" w14:textId="77777777" w:rsidR="000C481D" w:rsidRDefault="000C481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line="240" w:lineRule="auto"/>
            <w:rPr>
              <w:b/>
              <w:sz w:val="16"/>
              <w:szCs w:val="16"/>
            </w:rPr>
          </w:pPr>
          <w:r>
            <w:rPr>
              <w:b/>
              <w:sz w:val="16"/>
              <w:szCs w:val="16"/>
            </w:rPr>
            <w:t xml:space="preserve">Jefferson Paulo </w:t>
          </w:r>
        </w:p>
        <w:p w14:paraId="28B32B55" w14:textId="77777777" w:rsidR="000C481D" w:rsidRDefault="000C481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line="240" w:lineRule="auto"/>
            <w:rPr>
              <w:b/>
              <w:sz w:val="16"/>
              <w:szCs w:val="16"/>
            </w:rPr>
          </w:pPr>
        </w:p>
        <w:p w14:paraId="7C9219D7" w14:textId="77777777" w:rsidR="000C481D" w:rsidRDefault="000C481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line="240" w:lineRule="auto"/>
            <w:rPr>
              <w:b/>
              <w:sz w:val="16"/>
              <w:szCs w:val="16"/>
            </w:rPr>
          </w:pPr>
        </w:p>
      </w:tc>
      <w:tc>
        <w:tcPr>
          <w:tcW w:w="4394" w:type="dxa"/>
          <w:vAlign w:val="center"/>
        </w:tcPr>
        <w:p w14:paraId="1D3A378F" w14:textId="77777777" w:rsidR="000C481D" w:rsidRDefault="000C481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line="240" w:lineRule="auto"/>
            <w:jc w:val="center"/>
            <w:rPr>
              <w:color w:val="000000"/>
              <w:sz w:val="16"/>
              <w:szCs w:val="16"/>
            </w:rPr>
          </w:pPr>
          <w:r>
            <w:rPr>
              <w:b/>
              <w:color w:val="000000"/>
              <w:sz w:val="16"/>
              <w:szCs w:val="16"/>
            </w:rPr>
            <w:t>Sprint 01</w:t>
          </w:r>
        </w:p>
      </w:tc>
    </w:tr>
  </w:tbl>
  <w:p w14:paraId="02879BEC" w14:textId="77777777" w:rsidR="00634995" w:rsidRDefault="00000000">
    <w:pPr>
      <w:tabs>
        <w:tab w:val="left" w:pos="1841"/>
      </w:tabs>
    </w:pPr>
    <w:r>
      <w:tab/>
    </w:r>
  </w:p>
  <w:p w14:paraId="277560A9" w14:textId="77777777" w:rsidR="00634995" w:rsidRDefault="00634995">
    <w:pPr>
      <w:widowControl w:val="0"/>
      <w:pBdr>
        <w:top w:val="nil"/>
        <w:left w:val="nil"/>
        <w:bottom w:val="nil"/>
        <w:right w:val="nil"/>
        <w:between w:val="nil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C6AD08" w14:textId="77777777" w:rsidR="00634995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line="240" w:lineRule="auto"/>
      <w:rPr>
        <w:color w:val="000000"/>
      </w:rPr>
    </w:pPr>
    <w:r>
      <w:rPr>
        <w:color w:val="000000"/>
      </w:rPr>
      <w:t>[Digite aqui]</w:t>
    </w:r>
  </w:p>
  <w:p w14:paraId="2AE8DAE2" w14:textId="77777777" w:rsidR="00634995" w:rsidRDefault="00000000">
    <w:pPr>
      <w:tabs>
        <w:tab w:val="left" w:pos="1068"/>
      </w:tabs>
    </w:pP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7338E6"/>
    <w:multiLevelType w:val="multilevel"/>
    <w:tmpl w:val="37FA01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6D0116B"/>
    <w:multiLevelType w:val="multilevel"/>
    <w:tmpl w:val="ED8CD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B7957F6"/>
    <w:multiLevelType w:val="multilevel"/>
    <w:tmpl w:val="8676F20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0C391CE8"/>
    <w:multiLevelType w:val="multilevel"/>
    <w:tmpl w:val="62DC09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3ED3201"/>
    <w:multiLevelType w:val="hybridMultilevel"/>
    <w:tmpl w:val="0FC42B6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3EE51DE"/>
    <w:multiLevelType w:val="multilevel"/>
    <w:tmpl w:val="13B08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5BC0B63"/>
    <w:multiLevelType w:val="multilevel"/>
    <w:tmpl w:val="EC90FB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6585F53"/>
    <w:multiLevelType w:val="hybridMultilevel"/>
    <w:tmpl w:val="495838B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99D439E"/>
    <w:multiLevelType w:val="multilevel"/>
    <w:tmpl w:val="ADBC75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E611DFC"/>
    <w:multiLevelType w:val="multilevel"/>
    <w:tmpl w:val="0582A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6FE0A4B"/>
    <w:multiLevelType w:val="multilevel"/>
    <w:tmpl w:val="23E0C7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C493708"/>
    <w:multiLevelType w:val="multilevel"/>
    <w:tmpl w:val="F17EF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6E2363E"/>
    <w:multiLevelType w:val="multilevel"/>
    <w:tmpl w:val="4CBAD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8AD15AA"/>
    <w:multiLevelType w:val="multilevel"/>
    <w:tmpl w:val="A4C6C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0250D89"/>
    <w:multiLevelType w:val="multilevel"/>
    <w:tmpl w:val="F176DA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230776A"/>
    <w:multiLevelType w:val="multilevel"/>
    <w:tmpl w:val="D05ABFC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43B11D7B"/>
    <w:multiLevelType w:val="multilevel"/>
    <w:tmpl w:val="53B0F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529A2836"/>
    <w:multiLevelType w:val="multilevel"/>
    <w:tmpl w:val="96862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9321043"/>
    <w:multiLevelType w:val="multilevel"/>
    <w:tmpl w:val="03EE1F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EC54852"/>
    <w:multiLevelType w:val="multilevel"/>
    <w:tmpl w:val="58C040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5231657"/>
    <w:multiLevelType w:val="hybridMultilevel"/>
    <w:tmpl w:val="DBB8D0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74C713D"/>
    <w:multiLevelType w:val="multilevel"/>
    <w:tmpl w:val="04C66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7507E57"/>
    <w:multiLevelType w:val="multilevel"/>
    <w:tmpl w:val="3F60BE2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7AC361DC"/>
    <w:multiLevelType w:val="hybridMultilevel"/>
    <w:tmpl w:val="17D22AD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D794BB0"/>
    <w:multiLevelType w:val="multilevel"/>
    <w:tmpl w:val="CBFE60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31255882">
    <w:abstractNumId w:val="2"/>
  </w:num>
  <w:num w:numId="2" w16cid:durableId="397559584">
    <w:abstractNumId w:val="15"/>
  </w:num>
  <w:num w:numId="3" w16cid:durableId="725378493">
    <w:abstractNumId w:val="22"/>
  </w:num>
  <w:num w:numId="4" w16cid:durableId="2133865065">
    <w:abstractNumId w:val="4"/>
  </w:num>
  <w:num w:numId="5" w16cid:durableId="1984655351">
    <w:abstractNumId w:val="8"/>
  </w:num>
  <w:num w:numId="6" w16cid:durableId="1496535355">
    <w:abstractNumId w:val="11"/>
  </w:num>
  <w:num w:numId="7" w16cid:durableId="1561867745">
    <w:abstractNumId w:val="5"/>
  </w:num>
  <w:num w:numId="8" w16cid:durableId="750201910">
    <w:abstractNumId w:val="13"/>
  </w:num>
  <w:num w:numId="9" w16cid:durableId="1604534457">
    <w:abstractNumId w:val="17"/>
  </w:num>
  <w:num w:numId="10" w16cid:durableId="1470246900">
    <w:abstractNumId w:val="14"/>
  </w:num>
  <w:num w:numId="11" w16cid:durableId="1574580060">
    <w:abstractNumId w:val="18"/>
  </w:num>
  <w:num w:numId="12" w16cid:durableId="2016760276">
    <w:abstractNumId w:val="10"/>
  </w:num>
  <w:num w:numId="13" w16cid:durableId="1916619691">
    <w:abstractNumId w:val="0"/>
  </w:num>
  <w:num w:numId="14" w16cid:durableId="1429229965">
    <w:abstractNumId w:val="6"/>
  </w:num>
  <w:num w:numId="15" w16cid:durableId="1444421365">
    <w:abstractNumId w:val="21"/>
  </w:num>
  <w:num w:numId="16" w16cid:durableId="1615284772">
    <w:abstractNumId w:val="7"/>
  </w:num>
  <w:num w:numId="17" w16cid:durableId="1261377763">
    <w:abstractNumId w:val="20"/>
  </w:num>
  <w:num w:numId="18" w16cid:durableId="85079630">
    <w:abstractNumId w:val="23"/>
  </w:num>
  <w:num w:numId="19" w16cid:durableId="2073385933">
    <w:abstractNumId w:val="12"/>
  </w:num>
  <w:num w:numId="20" w16cid:durableId="2088333840">
    <w:abstractNumId w:val="9"/>
  </w:num>
  <w:num w:numId="21" w16cid:durableId="880551503">
    <w:abstractNumId w:val="16"/>
  </w:num>
  <w:num w:numId="22" w16cid:durableId="2046590127">
    <w:abstractNumId w:val="19"/>
  </w:num>
  <w:num w:numId="23" w16cid:durableId="955062270">
    <w:abstractNumId w:val="1"/>
  </w:num>
  <w:num w:numId="24" w16cid:durableId="279608835">
    <w:abstractNumId w:val="3"/>
  </w:num>
  <w:num w:numId="25" w16cid:durableId="506942530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embedTrueTypeFonts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34995"/>
    <w:rsid w:val="00057F69"/>
    <w:rsid w:val="00097051"/>
    <w:rsid w:val="000C481D"/>
    <w:rsid w:val="000F4364"/>
    <w:rsid w:val="00124732"/>
    <w:rsid w:val="00177CB5"/>
    <w:rsid w:val="001B3460"/>
    <w:rsid w:val="00392ACD"/>
    <w:rsid w:val="003F3F3B"/>
    <w:rsid w:val="00460B83"/>
    <w:rsid w:val="00510FB3"/>
    <w:rsid w:val="005641A9"/>
    <w:rsid w:val="00566272"/>
    <w:rsid w:val="00595395"/>
    <w:rsid w:val="005F4526"/>
    <w:rsid w:val="00613B3F"/>
    <w:rsid w:val="00613EBB"/>
    <w:rsid w:val="00634995"/>
    <w:rsid w:val="00690A20"/>
    <w:rsid w:val="006D22A3"/>
    <w:rsid w:val="006E2E49"/>
    <w:rsid w:val="006F244E"/>
    <w:rsid w:val="00776FC9"/>
    <w:rsid w:val="008902B8"/>
    <w:rsid w:val="00910A06"/>
    <w:rsid w:val="009802A0"/>
    <w:rsid w:val="009C291E"/>
    <w:rsid w:val="00A541EB"/>
    <w:rsid w:val="00A74067"/>
    <w:rsid w:val="00B555D6"/>
    <w:rsid w:val="00BA66F6"/>
    <w:rsid w:val="00C148C1"/>
    <w:rsid w:val="00CD4449"/>
    <w:rsid w:val="00D27672"/>
    <w:rsid w:val="00D4051E"/>
    <w:rsid w:val="00D4180B"/>
    <w:rsid w:val="00E61214"/>
    <w:rsid w:val="00EC4DD1"/>
    <w:rsid w:val="00F01322"/>
    <w:rsid w:val="00F41D6A"/>
    <w:rsid w:val="00FB5B93"/>
    <w:rsid w:val="00FC62CA"/>
    <w:rsid w:val="00FF16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02540F0"/>
  <w15:docId w15:val="{9F3D0CF2-D535-4776-BA2C-64B8931B62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paragraph" w:styleId="Cabealho">
    <w:name w:val="header"/>
    <w:basedOn w:val="Normal"/>
    <w:link w:val="CabealhoChar"/>
    <w:uiPriority w:val="99"/>
    <w:unhideWhenUsed/>
    <w:rsid w:val="00D27672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D27672"/>
  </w:style>
  <w:style w:type="paragraph" w:styleId="Rodap">
    <w:name w:val="footer"/>
    <w:basedOn w:val="Normal"/>
    <w:link w:val="RodapChar"/>
    <w:uiPriority w:val="99"/>
    <w:unhideWhenUsed/>
    <w:rsid w:val="00D27672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D27672"/>
  </w:style>
  <w:style w:type="character" w:customStyle="1" w:styleId="oypena">
    <w:name w:val="oypena"/>
    <w:basedOn w:val="Fontepargpadro"/>
    <w:rsid w:val="00D27672"/>
  </w:style>
  <w:style w:type="paragraph" w:styleId="PargrafodaLista">
    <w:name w:val="List Paragraph"/>
    <w:basedOn w:val="Normal"/>
    <w:uiPriority w:val="34"/>
    <w:qFormat/>
    <w:rsid w:val="00D27672"/>
    <w:pPr>
      <w:spacing w:line="240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eastAsia="en-US"/>
      <w14:ligatures w14:val="standardContextual"/>
    </w:rPr>
  </w:style>
  <w:style w:type="table" w:styleId="TabeladeGrade1Clara">
    <w:name w:val="Grid Table 1 Light"/>
    <w:basedOn w:val="Tabelanormal"/>
    <w:uiPriority w:val="46"/>
    <w:rsid w:val="00D27672"/>
    <w:pPr>
      <w:spacing w:line="240" w:lineRule="auto"/>
    </w:pPr>
    <w:rPr>
      <w:rFonts w:asciiTheme="minorHAnsi" w:eastAsiaTheme="minorHAnsi" w:hAnsiTheme="minorHAnsi" w:cstheme="minorBidi"/>
      <w:kern w:val="2"/>
      <w:sz w:val="24"/>
      <w:szCs w:val="24"/>
      <w:lang w:val="en-US" w:eastAsia="en-US"/>
      <w14:ligatures w14:val="standardContextual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Hyperlink">
    <w:name w:val="Hyperlink"/>
    <w:basedOn w:val="Fontepargpadro"/>
    <w:uiPriority w:val="99"/>
    <w:unhideWhenUsed/>
    <w:rsid w:val="005641A9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5641A9"/>
    <w:rPr>
      <w:color w:val="605E5C"/>
      <w:shd w:val="clear" w:color="auto" w:fill="E1DFDD"/>
    </w:rPr>
  </w:style>
  <w:style w:type="table" w:styleId="Tabelacomgrade">
    <w:name w:val="Table Grid"/>
    <w:basedOn w:val="Tabelanormal"/>
    <w:uiPriority w:val="39"/>
    <w:rsid w:val="00177CB5"/>
    <w:pPr>
      <w:spacing w:line="240" w:lineRule="auto"/>
    </w:pPr>
    <w:rPr>
      <w:rFonts w:asciiTheme="minorHAnsi" w:eastAsiaTheme="minorHAnsi" w:hAnsiTheme="minorHAnsi" w:cstheme="minorBidi"/>
      <w:kern w:val="2"/>
      <w:sz w:val="24"/>
      <w:szCs w:val="24"/>
      <w:lang w:val="en-US" w:eastAsia="en-US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E6121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text-base">
    <w:name w:val="text-base"/>
    <w:basedOn w:val="Normal"/>
    <w:rsid w:val="0009705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072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5640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830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60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99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42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0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508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30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25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183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24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7987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2551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96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312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810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217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08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01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428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59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893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144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9364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338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738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190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69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7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72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024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51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859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73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545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445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124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41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75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2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079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78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474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53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67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94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263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683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570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500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8084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494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5950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524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03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147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53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334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517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99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49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127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155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77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2740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8024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684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97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jfif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f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1104</TotalTime>
  <Pages>6</Pages>
  <Words>1193</Words>
  <Characters>6448</Characters>
  <Application>Microsoft Office Word</Application>
  <DocSecurity>0</DocSecurity>
  <Lines>53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Jefferson Paulo</dc:creator>
  <cp:lastModifiedBy>Jefferson Paulo</cp:lastModifiedBy>
  <cp:revision>7</cp:revision>
  <dcterms:created xsi:type="dcterms:W3CDTF">2025-11-10T00:46:00Z</dcterms:created>
  <dcterms:modified xsi:type="dcterms:W3CDTF">2025-12-05T15:04:00Z</dcterms:modified>
</cp:coreProperties>
</file>