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tLeast" w:line="240" w:before="0" w:after="0"/>
        <w:rPr>
          <w:rFonts w:ascii="Times New Roman" w:hAnsi="Times New Roman" w:eastAsia="標楷體"/>
          <w:sz w:val="32"/>
        </w:rPr>
      </w:pPr>
      <w:r>
        <w:rPr>
          <w:rFonts w:ascii="Times New Roman" w:hAnsi="Times New Roman" w:eastAsia="標楷體"/>
          <w:sz w:val="32"/>
        </w:rPr>
        <w:t>【網頁攻擊】資通安全事件通報單</w:t>
      </w:r>
    </w:p>
    <w:tbl>
      <w:tblPr>
        <w:tblW w:w="10456" w:type="dxa"/>
        <w:jc w:val="center"/>
        <w:tblInd w:w="0" w:type="dxa"/>
        <w:tblLayout w:type="fixed"/>
        <w:tblCellMar>
          <w:top w:w="0" w:type="dxa"/>
          <w:left w:w="108" w:type="dxa"/>
          <w:bottom w:w="0" w:type="dxa"/>
          <w:right w:w="108" w:type="dxa"/>
        </w:tblCellMar>
        <w:tblLook w:firstRow="0" w:noVBand="0" w:lastRow="0" w:firstColumn="0" w:lastColumn="0" w:noHBand="0" w:val="0000"/>
      </w:tblPr>
      <w:tblGrid>
        <w:gridCol w:w="5894"/>
        <w:gridCol w:w="4561"/>
      </w:tblGrid>
      <w:tr>
        <w:trPr>
          <w:tblHeader w:val="true"/>
          <w:trHeight w:val="77" w:hRule="atLeast"/>
        </w:trPr>
        <w:tc>
          <w:tcPr>
            <w:tcW w:w="10455" w:type="dxa"/>
            <w:gridSpan w:val="2"/>
            <w:tcBorders>
              <w:top w:val="single" w:sz="4" w:space="0" w:color="000000"/>
              <w:left w:val="single" w:sz="4" w:space="0" w:color="000000"/>
              <w:bottom w:val="single" w:sz="4" w:space="0" w:color="000000"/>
              <w:right w:val="single" w:sz="4" w:space="0" w:color="000000"/>
            </w:tcBorders>
            <w:shd w:color="auto" w:fill="E7E6E6" w:val="clear"/>
          </w:tcPr>
          <w:p>
            <w:pPr>
              <w:pStyle w:val="ListParagraph"/>
              <w:spacing w:lineRule="atLeast" w:line="240"/>
              <w:ind w:left="0"/>
              <w:rPr/>
            </w:pPr>
            <w:r>
              <w:rPr>
                <w:rFonts w:ascii="Times New Roman" w:hAnsi="Times New Roman" w:eastAsia="標楷體"/>
                <w:color w:val="FF0000"/>
                <w:sz w:val="28"/>
                <w:szCs w:val="40"/>
              </w:rPr>
              <w:t>通報階段</w:t>
            </w:r>
            <w:r>
              <w:rPr>
                <w:rFonts w:eastAsia="標楷體" w:ascii="Times New Roman" w:hAnsi="Times New Roman"/>
                <w:color w:val="FF0000"/>
                <w:sz w:val="28"/>
                <w:szCs w:val="40"/>
              </w:rPr>
              <w:t>-</w:t>
            </w:r>
            <w:r>
              <w:rPr>
                <w:rFonts w:ascii="Times New Roman" w:hAnsi="Times New Roman" w:eastAsia="標楷體"/>
                <w:color w:val="FF0000"/>
                <w:sz w:val="28"/>
                <w:szCs w:val="40"/>
              </w:rPr>
              <w:t>事件通報</w:t>
            </w:r>
          </w:p>
        </w:tc>
      </w:tr>
      <w:tr>
        <w:trPr>
          <w:trHeight w:val="389" w:hRule="atLeast"/>
        </w:trPr>
        <w:tc>
          <w:tcPr>
            <w:tcW w:w="10455" w:type="dxa"/>
            <w:gridSpan w:val="2"/>
            <w:tcBorders>
              <w:top w:val="single" w:sz="4" w:space="0" w:color="000000"/>
              <w:left w:val="single" w:sz="4" w:space="0" w:color="000000"/>
              <w:bottom w:val="single" w:sz="4" w:space="0" w:color="000000"/>
              <w:right w:val="single" w:sz="4" w:space="0" w:color="000000"/>
            </w:tcBorders>
          </w:tcPr>
          <w:p>
            <w:pPr>
              <w:pStyle w:val="ListParagraph"/>
              <w:snapToGrid w:val="false"/>
              <w:spacing w:lineRule="atLeast" w:line="240" w:before="180" w:after="0"/>
              <w:ind w:left="0"/>
              <w:contextualSpacing/>
              <w:rPr/>
            </w:pPr>
            <w:r>
              <w:rPr>
                <w:rFonts w:ascii="Times New Roman" w:hAnsi="Times New Roman" w:eastAsia="標楷體"/>
                <w:color w:val="FF0000"/>
                <w:sz w:val="28"/>
                <w:szCs w:val="28"/>
              </w:rPr>
              <w:t>◎</w:t>
            </w:r>
            <w:r>
              <w:rPr>
                <w:rFonts w:ascii="Times New Roman" w:hAnsi="Times New Roman" w:eastAsia="標楷體"/>
                <w:color w:val="000000"/>
                <w:sz w:val="28"/>
                <w:szCs w:val="28"/>
              </w:rPr>
              <w:t>填報時間：</w:t>
            </w:r>
            <w:r>
              <w:rPr>
                <w:rFonts w:eastAsia="標楷體" w:ascii="Times New Roman" w:hAnsi="Times New Roman"/>
                <w:color w:val="000000"/>
                <w:sz w:val="28"/>
                <w:szCs w:val="28"/>
              </w:rPr>
              <w:t>____{{reportTime}}____</w:t>
            </w:r>
          </w:p>
        </w:tc>
      </w:tr>
      <w:tr>
        <w:trPr>
          <w:trHeight w:val="385" w:hRule="atLeast"/>
        </w:trPr>
        <w:tc>
          <w:tcPr>
            <w:tcW w:w="10455" w:type="dxa"/>
            <w:gridSpan w:val="2"/>
            <w:tcBorders>
              <w:top w:val="single" w:sz="4" w:space="0" w:color="000000"/>
              <w:left w:val="single" w:sz="4" w:space="0" w:color="000000"/>
              <w:right w:val="single" w:sz="4" w:space="0" w:color="000000"/>
            </w:tcBorders>
          </w:tcPr>
          <w:p>
            <w:pPr>
              <w:pStyle w:val="ListParagraph"/>
              <w:snapToGrid w:val="false"/>
              <w:spacing w:lineRule="atLeast" w:line="240" w:before="180" w:after="0"/>
              <w:ind w:left="0"/>
              <w:contextualSpacing/>
              <w:rPr/>
            </w:pPr>
            <w:r>
              <w:rPr>
                <w:rFonts w:eastAsia="標楷體" w:ascii="Times New Roman" w:hAnsi="Times New Roman"/>
                <w:b/>
                <w:color w:val="000000"/>
                <w:sz w:val="28"/>
                <w:szCs w:val="28"/>
                <w:u w:val="single"/>
                <w:shd w:fill="FFFFFF" w:val="clear"/>
              </w:rPr>
              <w:t>Step1.</w:t>
            </w:r>
            <w:r>
              <w:rPr>
                <w:rFonts w:ascii="Times New Roman" w:hAnsi="Times New Roman" w:eastAsia="標楷體"/>
                <w:b/>
                <w:color w:val="000000"/>
                <w:sz w:val="28"/>
                <w:szCs w:val="28"/>
                <w:u w:val="single"/>
                <w:shd w:fill="FFFFFF" w:val="clear"/>
              </w:rPr>
              <w:t>請填寫事件相關基本資料</w:t>
            </w:r>
          </w:p>
        </w:tc>
      </w:tr>
      <w:tr>
        <w:trPr>
          <w:trHeight w:val="391" w:hRule="atLeast"/>
        </w:trPr>
        <w:tc>
          <w:tcPr>
            <w:tcW w:w="10455" w:type="dxa"/>
            <w:gridSpan w:val="2"/>
            <w:tcBorders>
              <w:left w:val="single" w:sz="4" w:space="0" w:color="000000"/>
              <w:right w:val="single" w:sz="4" w:space="0" w:color="000000"/>
            </w:tcBorders>
          </w:tcPr>
          <w:p>
            <w:pPr>
              <w:pStyle w:val="ListParagraph"/>
              <w:widowControl w:val="false"/>
              <w:numPr>
                <w:ilvl w:val="0"/>
                <w:numId w:val="7"/>
              </w:numPr>
              <w:suppressAutoHyphens w:val="true"/>
              <w:snapToGrid w:val="false"/>
              <w:spacing w:lineRule="atLeast" w:line="240" w:before="180" w:after="0"/>
              <w:contextualSpacing w:val="false"/>
              <w:rPr>
                <w:rFonts w:ascii="Times New Roman" w:hAnsi="Times New Roman" w:eastAsia="標楷體"/>
                <w:color w:val="000000"/>
                <w:sz w:val="28"/>
                <w:szCs w:val="28"/>
              </w:rPr>
            </w:pPr>
            <w:r>
              <w:rPr>
                <w:rFonts w:ascii="Times New Roman" w:hAnsi="Times New Roman" w:eastAsia="標楷體"/>
                <w:color w:val="000000"/>
                <w:sz w:val="28"/>
                <w:szCs w:val="28"/>
              </w:rPr>
              <w:t>發生資通安全事件之機關</w:t>
            </w:r>
            <w:r>
              <w:rPr>
                <w:rFonts w:eastAsia="標楷體" w:ascii="Times New Roman" w:hAnsi="Times New Roman"/>
                <w:color w:val="000000"/>
                <w:sz w:val="28"/>
                <w:szCs w:val="28"/>
              </w:rPr>
              <w:t>(</w:t>
            </w:r>
            <w:r>
              <w:rPr>
                <w:rFonts w:ascii="Times New Roman" w:hAnsi="Times New Roman" w:eastAsia="標楷體"/>
                <w:color w:val="000000"/>
                <w:sz w:val="28"/>
                <w:szCs w:val="28"/>
              </w:rPr>
              <w:t>機構</w:t>
            </w:r>
            <w:r>
              <w:rPr>
                <w:rFonts w:eastAsia="標楷體" w:ascii="Times New Roman" w:hAnsi="Times New Roman"/>
                <w:color w:val="000000"/>
                <w:sz w:val="28"/>
                <w:szCs w:val="28"/>
              </w:rPr>
              <w:t>)</w:t>
            </w:r>
            <w:r>
              <w:rPr>
                <w:rFonts w:ascii="Times New Roman" w:hAnsi="Times New Roman" w:eastAsia="標楷體"/>
                <w:color w:val="000000"/>
                <w:sz w:val="28"/>
                <w:szCs w:val="28"/>
              </w:rPr>
              <w:t>聯絡資料：</w:t>
            </w:r>
          </w:p>
        </w:tc>
      </w:tr>
      <w:tr>
        <w:trPr>
          <w:trHeight w:val="70" w:hRule="atLeast"/>
        </w:trPr>
        <w:tc>
          <w:tcPr>
            <w:tcW w:w="5894" w:type="dxa"/>
            <w:tcBorders>
              <w:lef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機關</w:t>
            </w:r>
            <w:r>
              <w:rPr>
                <w:rFonts w:eastAsia="標楷體" w:ascii="Times New Roman" w:hAnsi="Times New Roman"/>
                <w:color w:val="000000"/>
                <w:sz w:val="28"/>
                <w:szCs w:val="28"/>
              </w:rPr>
              <w:t>(</w:t>
            </w:r>
            <w:r>
              <w:rPr>
                <w:rFonts w:ascii="Times New Roman" w:hAnsi="Times New Roman" w:eastAsia="標楷體"/>
                <w:color w:val="000000"/>
                <w:sz w:val="28"/>
                <w:szCs w:val="28"/>
              </w:rPr>
              <w:t>機構</w:t>
            </w:r>
            <w:r>
              <w:rPr>
                <w:rFonts w:eastAsia="標楷體" w:ascii="Times New Roman" w:hAnsi="Times New Roman"/>
                <w:color w:val="000000"/>
                <w:sz w:val="28"/>
                <w:szCs w:val="28"/>
              </w:rPr>
              <w:t>)</w:t>
            </w:r>
            <w:r>
              <w:rPr>
                <w:rFonts w:ascii="Times New Roman" w:hAnsi="Times New Roman" w:eastAsia="標楷體"/>
                <w:color w:val="000000"/>
                <w:sz w:val="28"/>
                <w:szCs w:val="28"/>
              </w:rPr>
              <w:t>名稱：</w:t>
            </w:r>
            <w:r>
              <w:rPr>
                <w:rFonts w:eastAsia="標楷體" w:ascii="Times New Roman" w:hAnsi="Times New Roman"/>
                <w:color w:val="000000"/>
                <w:sz w:val="28"/>
                <w:szCs w:val="28"/>
              </w:rPr>
              <w:t>{{organizationName}}</w:t>
            </w:r>
          </w:p>
        </w:tc>
        <w:tc>
          <w:tcPr>
            <w:tcW w:w="4561" w:type="dxa"/>
            <w:tcBorders>
              <w:righ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審核機關名稱：</w:t>
            </w:r>
            <w:r>
              <w:rPr>
                <w:rFonts w:eastAsia="標楷體" w:ascii="Times New Roman" w:hAnsi="Times New Roman"/>
                <w:color w:val="000000"/>
                <w:sz w:val="28"/>
                <w:szCs w:val="28"/>
              </w:rPr>
              <w:t>{{reviewOrganization}}</w:t>
            </w:r>
          </w:p>
        </w:tc>
      </w:tr>
      <w:tr>
        <w:trPr>
          <w:trHeight w:val="70" w:hRule="atLeast"/>
        </w:trPr>
        <w:tc>
          <w:tcPr>
            <w:tcW w:w="5894" w:type="dxa"/>
            <w:tcBorders>
              <w:lef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通報人：</w:t>
            </w:r>
            <w:r>
              <w:rPr>
                <w:rFonts w:eastAsia="標楷體" w:ascii="Times New Roman" w:hAnsi="Times New Roman"/>
                <w:color w:val="000000"/>
                <w:sz w:val="28"/>
                <w:szCs w:val="28"/>
              </w:rPr>
              <w:t>{{reporterName}}</w:t>
            </w:r>
          </w:p>
        </w:tc>
        <w:tc>
          <w:tcPr>
            <w:tcW w:w="4561" w:type="dxa"/>
            <w:tcBorders>
              <w:righ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pacing w:val="280"/>
                <w:kern w:val="0"/>
                <w:sz w:val="28"/>
                <w:szCs w:val="28"/>
              </w:rPr>
              <w:t>電</w:t>
            </w:r>
            <w:r>
              <w:rPr>
                <w:rFonts w:ascii="Times New Roman" w:hAnsi="Times New Roman" w:eastAsia="標楷體"/>
                <w:color w:val="000000"/>
                <w:kern w:val="0"/>
                <w:sz w:val="28"/>
                <w:szCs w:val="28"/>
              </w:rPr>
              <w:t>話</w:t>
            </w:r>
            <w:r>
              <w:rPr>
                <w:rFonts w:ascii="Times New Roman" w:hAnsi="Times New Roman" w:eastAsia="標楷體"/>
                <w:color w:val="000000"/>
                <w:sz w:val="28"/>
                <w:szCs w:val="28"/>
              </w:rPr>
              <w:t>：</w:t>
            </w:r>
            <w:r>
              <w:rPr>
                <w:rFonts w:eastAsia="標楷體" w:ascii="Times New Roman" w:hAnsi="Times New Roman"/>
                <w:color w:val="000000"/>
                <w:sz w:val="28"/>
                <w:szCs w:val="28"/>
              </w:rPr>
              <w:t>{{phone}}</w:t>
            </w:r>
          </w:p>
        </w:tc>
      </w:tr>
      <w:tr>
        <w:trPr>
          <w:trHeight w:val="70" w:hRule="atLeast"/>
        </w:trPr>
        <w:tc>
          <w:tcPr>
            <w:tcW w:w="5894" w:type="dxa"/>
            <w:tcBorders>
              <w:left w:val="single" w:sz="4" w:space="0" w:color="000000"/>
            </w:tcBorders>
          </w:tcPr>
          <w:p>
            <w:pPr>
              <w:pStyle w:val="BodyText"/>
              <w:snapToGrid w:val="false"/>
              <w:spacing w:lineRule="atLeast" w:line="240" w:before="180" w:after="0"/>
              <w:rPr/>
            </w:pPr>
            <w:r>
              <w:rPr>
                <w:rFonts w:ascii="Times New Roman" w:hAnsi="Times New Roman" w:eastAsia="標楷體"/>
                <w:color w:val="000000"/>
                <w:sz w:val="28"/>
                <w:szCs w:val="28"/>
              </w:rPr>
              <w:t>◎</w:t>
            </w:r>
            <w:r>
              <w:rPr>
                <w:rFonts w:ascii="Times New Roman" w:hAnsi="Times New Roman" w:eastAsia="標楷體"/>
                <w:color w:val="000000"/>
                <w:spacing w:val="140"/>
                <w:kern w:val="0"/>
                <w:sz w:val="28"/>
                <w:szCs w:val="28"/>
              </w:rPr>
              <w:t>傳</w:t>
            </w:r>
            <w:r>
              <w:rPr>
                <w:rFonts w:ascii="Times New Roman" w:hAnsi="Times New Roman" w:eastAsia="標楷體"/>
                <w:color w:val="000000"/>
                <w:kern w:val="0"/>
                <w:sz w:val="28"/>
                <w:szCs w:val="28"/>
              </w:rPr>
              <w:t>真</w:t>
            </w:r>
            <w:r>
              <w:rPr>
                <w:rFonts w:ascii="Times New Roman" w:hAnsi="Times New Roman" w:eastAsia="標楷體"/>
                <w:color w:val="000000"/>
                <w:sz w:val="28"/>
                <w:szCs w:val="28"/>
              </w:rPr>
              <w:t>：</w:t>
            </w:r>
            <w:r>
              <w:rPr>
                <w:rFonts w:eastAsia="標楷體" w:ascii="Times New Roman" w:hAnsi="Times New Roman"/>
                <w:color w:val="000000"/>
                <w:sz w:val="28"/>
                <w:szCs w:val="28"/>
              </w:rPr>
              <w:t>{{fax}}</w:t>
            </w:r>
          </w:p>
        </w:tc>
        <w:tc>
          <w:tcPr>
            <w:tcW w:w="4561" w:type="dxa"/>
            <w:tcBorders>
              <w:righ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電子郵件：</w:t>
            </w:r>
            <w:r>
              <w:rPr>
                <w:rFonts w:eastAsia="標楷體" w:ascii="Times New Roman" w:hAnsi="Times New Roman"/>
                <w:color w:val="000000"/>
                <w:sz w:val="28"/>
                <w:szCs w:val="28"/>
              </w:rPr>
              <w:t>{{email}}</w:t>
            </w:r>
          </w:p>
        </w:tc>
      </w:tr>
      <w:tr>
        <w:trPr>
          <w:trHeight w:val="70" w:hRule="atLeast"/>
        </w:trPr>
        <w:tc>
          <w:tcPr>
            <w:tcW w:w="10455" w:type="dxa"/>
            <w:gridSpan w:val="2"/>
            <w:tcBorders>
              <w:left w:val="single" w:sz="4" w:space="0" w:color="000000"/>
              <w:righ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是否代其他機關</w:t>
            </w:r>
            <w:r>
              <w:rPr>
                <w:rFonts w:eastAsia="標楷體" w:ascii="Times New Roman" w:hAnsi="Times New Roman"/>
                <w:color w:val="000000"/>
                <w:sz w:val="28"/>
                <w:szCs w:val="28"/>
              </w:rPr>
              <w:t>(</w:t>
            </w:r>
            <w:r>
              <w:rPr>
                <w:rFonts w:ascii="Times New Roman" w:hAnsi="Times New Roman" w:eastAsia="標楷體"/>
                <w:color w:val="000000"/>
                <w:sz w:val="28"/>
                <w:szCs w:val="28"/>
              </w:rPr>
              <w:t>構</w:t>
            </w:r>
            <w:r>
              <w:rPr>
                <w:rFonts w:eastAsia="標楷體" w:ascii="Times New Roman" w:hAnsi="Times New Roman"/>
                <w:color w:val="000000"/>
                <w:sz w:val="28"/>
                <w:szCs w:val="28"/>
              </w:rPr>
              <w:t>)</w:t>
            </w:r>
            <w:r>
              <w:rPr>
                <w:rFonts w:ascii="Times New Roman" w:hAnsi="Times New Roman" w:eastAsia="標楷體"/>
                <w:color w:val="000000"/>
                <w:sz w:val="28"/>
                <w:szCs w:val="28"/>
              </w:rPr>
              <w:t>通報：</w:t>
            </w:r>
            <w:r>
              <w:rPr>
                <w:rFonts w:eastAsia="標楷體" w:ascii="Times New Roman" w:hAnsi="Times New Roman"/>
                <w:color w:val="000000"/>
                <w:sz w:val="28"/>
                <w:szCs w:val="28"/>
              </w:rPr>
              <w:t>{{isProxyNo}}</w:t>
            </w:r>
            <w:r>
              <w:rPr>
                <w:rFonts w:ascii="Times New Roman" w:hAnsi="Times New Roman" w:eastAsia="標楷體"/>
                <w:color w:val="000000"/>
                <w:sz w:val="28"/>
                <w:szCs w:val="28"/>
              </w:rPr>
              <w:t>否；</w:t>
            </w:r>
            <w:r>
              <w:rPr>
                <w:rFonts w:eastAsia="標楷體" w:ascii="Times New Roman" w:hAnsi="Times New Roman"/>
                <w:color w:val="000000"/>
                <w:sz w:val="28"/>
                <w:szCs w:val="28"/>
              </w:rPr>
              <w:t>{{isProxyYes}}</w:t>
            </w:r>
            <w:r>
              <w:rPr>
                <w:rFonts w:ascii="Times New Roman" w:hAnsi="Times New Roman" w:eastAsia="標楷體"/>
                <w:color w:val="000000"/>
                <w:sz w:val="28"/>
                <w:szCs w:val="28"/>
              </w:rPr>
              <w:t>是，該單位名稱：</w:t>
            </w:r>
            <w:r>
              <w:rPr>
                <w:rFonts w:eastAsia="標楷體" w:ascii="Times New Roman" w:hAnsi="Times New Roman"/>
                <w:color w:val="000000"/>
                <w:sz w:val="28"/>
                <w:szCs w:val="28"/>
              </w:rPr>
              <w:t>{{proxyOrganization}}________________________</w:t>
            </w:r>
          </w:p>
        </w:tc>
      </w:tr>
      <w:tr>
        <w:trPr>
          <w:trHeight w:val="70" w:hRule="atLeast"/>
        </w:trPr>
        <w:tc>
          <w:tcPr>
            <w:tcW w:w="10455" w:type="dxa"/>
            <w:gridSpan w:val="2"/>
            <w:tcBorders>
              <w:left w:val="single" w:sz="4" w:space="0" w:color="000000"/>
              <w:bottom w:val="single" w:sz="4" w:space="0" w:color="000000"/>
              <w:right w:val="single" w:sz="4" w:space="0" w:color="000000"/>
            </w:tcBorders>
          </w:tcPr>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資安事件調查廠商：</w:t>
            </w:r>
            <w:r>
              <w:rPr>
                <w:rFonts w:eastAsia="標楷體" w:ascii="Times New Roman" w:hAnsi="Times New Roman"/>
                <w:color w:val="000000"/>
                <w:sz w:val="28"/>
                <w:szCs w:val="28"/>
              </w:rPr>
              <w:t>{{investigationVendor}}</w:t>
            </w:r>
          </w:p>
        </w:tc>
      </w:tr>
      <w:tr>
        <w:trPr>
          <w:trHeight w:val="70" w:hRule="atLeast"/>
        </w:trPr>
        <w:tc>
          <w:tcPr>
            <w:tcW w:w="10455" w:type="dxa"/>
            <w:gridSpan w:val="2"/>
            <w:tcBorders>
              <w:top w:val="single" w:sz="4" w:space="0" w:color="000000"/>
              <w:left w:val="single" w:sz="4" w:space="0" w:color="000000"/>
              <w:right w:val="single" w:sz="4" w:space="0" w:color="000000"/>
            </w:tcBorders>
          </w:tcPr>
          <w:p>
            <w:pPr>
              <w:pStyle w:val="ListParagraph"/>
              <w:snapToGrid w:val="false"/>
              <w:spacing w:lineRule="atLeast" w:line="240" w:before="180" w:after="0"/>
              <w:ind w:left="0"/>
              <w:contextualSpacing/>
              <w:rPr/>
            </w:pPr>
            <w:r>
              <w:rPr>
                <w:rFonts w:eastAsia="標楷體" w:ascii="Times New Roman" w:hAnsi="Times New Roman"/>
                <w:b/>
                <w:color w:val="000000"/>
                <w:sz w:val="28"/>
                <w:szCs w:val="28"/>
                <w:u w:val="single"/>
                <w:shd w:fill="FFFFFF" w:val="clear"/>
              </w:rPr>
              <w:t>Step2.</w:t>
            </w:r>
            <w:r>
              <w:rPr>
                <w:rFonts w:ascii="Times New Roman" w:hAnsi="Times New Roman" w:eastAsia="標楷體"/>
                <w:b/>
                <w:color w:val="000000"/>
                <w:sz w:val="28"/>
                <w:szCs w:val="28"/>
                <w:u w:val="single"/>
                <w:shd w:fill="FFFFFF" w:val="clear"/>
              </w:rPr>
              <w:t>請詳述事件發生過程</w:t>
            </w:r>
          </w:p>
        </w:tc>
      </w:tr>
      <w:tr>
        <w:trPr>
          <w:trHeight w:val="70" w:hRule="atLeast"/>
        </w:trPr>
        <w:tc>
          <w:tcPr>
            <w:tcW w:w="10455" w:type="dxa"/>
            <w:gridSpan w:val="2"/>
            <w:tcBorders>
              <w:left w:val="single" w:sz="4" w:space="0" w:color="000000"/>
              <w:bottom w:val="single" w:sz="4" w:space="0" w:color="000000"/>
              <w:right w:val="single" w:sz="4" w:space="0" w:color="000000"/>
            </w:tcBorders>
          </w:tcPr>
          <w:p>
            <w:pPr>
              <w:pStyle w:val="ListParagraph"/>
              <w:widowControl w:val="false"/>
              <w:numPr>
                <w:ilvl w:val="0"/>
                <w:numId w:val="7"/>
              </w:numPr>
              <w:suppressAutoHyphens w:val="true"/>
              <w:snapToGrid w:val="false"/>
              <w:spacing w:lineRule="atLeast" w:line="240" w:before="180" w:after="0"/>
              <w:contextualSpacing w:val="false"/>
              <w:rPr>
                <w:rFonts w:ascii="Times New Roman" w:hAnsi="Times New Roman" w:eastAsia="標楷體"/>
                <w:color w:val="000000"/>
                <w:sz w:val="28"/>
                <w:szCs w:val="28"/>
              </w:rPr>
            </w:pPr>
            <w:r>
              <w:rPr>
                <w:rFonts w:ascii="Times New Roman" w:hAnsi="Times New Roman" w:eastAsia="標楷體"/>
                <w:color w:val="000000"/>
                <w:sz w:val="28"/>
                <w:szCs w:val="28"/>
              </w:rPr>
              <w:t>事件發生過程：</w:t>
            </w:r>
          </w:p>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知悉資通安全事件時間：</w:t>
            </w:r>
            <w:r>
              <w:rPr>
                <w:rFonts w:eastAsia="標楷體" w:ascii="Times New Roman" w:hAnsi="Times New Roman"/>
                <w:color w:val="000000"/>
                <w:sz w:val="28"/>
                <w:szCs w:val="28"/>
              </w:rPr>
              <w:t>_____{{eventDiscoveryTime}}____</w:t>
            </w:r>
          </w:p>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事件分類與異常狀況：</w:t>
            </w:r>
            <w:r>
              <w:rPr>
                <w:rFonts w:eastAsia="標楷體" w:ascii="Times New Roman" w:hAnsi="Times New Roman"/>
                <w:color w:val="000000"/>
                <w:sz w:val="28"/>
                <w:szCs w:val="28"/>
              </w:rPr>
              <w:t>(</w:t>
            </w:r>
            <w:r>
              <w:rPr>
                <w:rFonts w:ascii="Times New Roman" w:hAnsi="Times New Roman" w:eastAsia="標楷體"/>
                <w:color w:val="000000"/>
                <w:sz w:val="28"/>
                <w:szCs w:val="28"/>
              </w:rPr>
              <w:t>事件分類為複選項；異常狀況為複選項</w:t>
            </w:r>
            <w:r>
              <w:rPr>
                <w:rFonts w:eastAsia="標楷體" w:ascii="Times New Roman" w:hAnsi="Times New Roman"/>
                <w:color w:val="000000"/>
                <w:sz w:val="28"/>
                <w:szCs w:val="28"/>
              </w:rPr>
              <w:t>)</w:t>
            </w:r>
          </w:p>
          <w:p>
            <w:pPr>
              <w:pStyle w:val="BodyText"/>
              <w:snapToGrid w:val="false"/>
              <w:spacing w:lineRule="atLeast" w:line="240" w:before="180" w:after="0"/>
              <w:ind w:firstLine="280"/>
              <w:rPr/>
            </w:pPr>
            <w:r>
              <w:rPr>
                <w:rFonts w:eastAsia="標楷體" w:ascii="Times New Roman" w:hAnsi="Times New Roman"/>
                <w:color w:val="000000"/>
                <w:sz w:val="28"/>
                <w:szCs w:val="28"/>
              </w:rPr>
              <w:t>{{categoryWebAttack}}(</w:t>
            </w:r>
            <w:r>
              <w:rPr>
                <w:rFonts w:ascii="Times New Roman" w:hAnsi="Times New Roman" w:eastAsia="標楷體"/>
                <w:color w:val="000000"/>
                <w:sz w:val="28"/>
                <w:szCs w:val="28"/>
              </w:rPr>
              <w:t>駭侵類</w:t>
            </w:r>
            <w:r>
              <w:rPr>
                <w:rFonts w:eastAsia="標楷體" w:ascii="Times New Roman" w:hAnsi="Times New Roman"/>
                <w:color w:val="000000"/>
                <w:sz w:val="28"/>
                <w:szCs w:val="28"/>
              </w:rPr>
              <w:t>)</w:t>
            </w:r>
            <w:r>
              <w:rPr>
                <w:rFonts w:ascii="Times New Roman" w:hAnsi="Times New Roman" w:eastAsia="標楷體"/>
                <w:color w:val="000000"/>
                <w:sz w:val="28"/>
                <w:szCs w:val="28"/>
              </w:rPr>
              <w:t>網頁攻擊</w:t>
            </w:r>
          </w:p>
          <w:p>
            <w:pPr>
              <w:pStyle w:val="BodyText"/>
              <w:snapToGrid w:val="false"/>
              <w:spacing w:lineRule="atLeast" w:line="240"/>
              <w:ind w:left="720"/>
              <w:rPr>
                <w:rFonts w:ascii="Times New Roman" w:hAnsi="Times New Roman" w:eastAsia="標楷體"/>
                <w:color w:val="000000"/>
                <w:sz w:val="28"/>
                <w:szCs w:val="28"/>
              </w:rPr>
            </w:pPr>
            <w:r>
              <w:rPr>
                <w:rFonts w:eastAsia="標楷體" w:ascii="Times New Roman" w:hAnsi="Times New Roman"/>
                <w:color w:val="000000"/>
                <w:sz w:val="28"/>
                <w:szCs w:val="28"/>
              </w:rPr>
              <w:t xml:space="preserve">{{webTampering}} </w:t>
            </w:r>
            <w:r>
              <w:rPr>
                <w:rFonts w:ascii="Times New Roman" w:hAnsi="Times New Roman" w:eastAsia="標楷體"/>
                <w:color w:val="000000"/>
                <w:sz w:val="28"/>
                <w:szCs w:val="28"/>
              </w:rPr>
              <w:t xml:space="preserve">網頁置換 </w:t>
            </w:r>
            <w:r>
              <w:rPr>
                <w:rFonts w:eastAsia="標楷體" w:ascii="Times New Roman" w:hAnsi="Times New Roman"/>
                <w:color w:val="000000"/>
                <w:sz w:val="28"/>
                <w:szCs w:val="28"/>
              </w:rPr>
              <w:t xml:space="preserve">{{maliciousComment}} </w:t>
            </w:r>
            <w:r>
              <w:rPr>
                <w:rFonts w:ascii="Times New Roman" w:hAnsi="Times New Roman" w:eastAsia="標楷體"/>
                <w:color w:val="000000"/>
                <w:sz w:val="28"/>
                <w:szCs w:val="28"/>
              </w:rPr>
              <w:t xml:space="preserve">惡意留言 </w:t>
            </w:r>
            <w:r>
              <w:rPr>
                <w:rFonts w:eastAsia="標楷體" w:ascii="Times New Roman" w:hAnsi="Times New Roman"/>
                <w:color w:val="000000"/>
                <w:sz w:val="28"/>
                <w:szCs w:val="28"/>
              </w:rPr>
              <w:t xml:space="preserve">{{maliciousPage}} </w:t>
            </w:r>
            <w:r>
              <w:rPr>
                <w:rFonts w:ascii="Times New Roman" w:hAnsi="Times New Roman" w:eastAsia="標楷體"/>
                <w:color w:val="000000"/>
                <w:sz w:val="28"/>
                <w:szCs w:val="28"/>
              </w:rPr>
              <w:t xml:space="preserve">惡意網頁 </w:t>
            </w:r>
            <w:r>
              <w:rPr>
                <w:rFonts w:eastAsia="標楷體" w:ascii="Times New Roman" w:hAnsi="Times New Roman"/>
                <w:color w:val="000000"/>
                <w:sz w:val="28"/>
                <w:szCs w:val="28"/>
              </w:rPr>
              <w:t xml:space="preserve">{{phishingPage}} </w:t>
            </w:r>
            <w:r>
              <w:rPr>
                <w:rFonts w:ascii="Times New Roman" w:hAnsi="Times New Roman" w:eastAsia="標楷體"/>
                <w:color w:val="000000"/>
                <w:sz w:val="28"/>
                <w:szCs w:val="28"/>
              </w:rPr>
              <w:t xml:space="preserve">釣魚網頁 </w:t>
            </w:r>
            <w:r>
              <w:rPr>
                <w:rFonts w:eastAsia="標楷體" w:ascii="Times New Roman" w:hAnsi="Times New Roman"/>
                <w:color w:val="000000"/>
                <w:sz w:val="28"/>
                <w:szCs w:val="28"/>
              </w:rPr>
              <w:t xml:space="preserve">{{webTrojan}} </w:t>
            </w:r>
            <w:r>
              <w:rPr>
                <w:rFonts w:ascii="Times New Roman" w:hAnsi="Times New Roman" w:eastAsia="標楷體"/>
                <w:color w:val="000000"/>
                <w:sz w:val="28"/>
                <w:szCs w:val="28"/>
              </w:rPr>
              <w:t xml:space="preserve">網頁木馬 </w:t>
            </w:r>
            <w:r>
              <w:rPr>
                <w:rFonts w:eastAsia="標楷體" w:ascii="Times New Roman" w:hAnsi="Times New Roman"/>
                <w:color w:val="000000"/>
                <w:sz w:val="28"/>
                <w:szCs w:val="28"/>
              </w:rPr>
              <w:t xml:space="preserve">{{webDataLeak}} </w:t>
            </w:r>
            <w:r>
              <w:rPr>
                <w:rFonts w:ascii="Times New Roman" w:hAnsi="Times New Roman" w:eastAsia="標楷體"/>
                <w:color w:val="000000"/>
                <w:sz w:val="28"/>
                <w:szCs w:val="28"/>
              </w:rPr>
              <w:t xml:space="preserve">網站資料外洩 </w:t>
            </w:r>
            <w:r>
              <w:rPr>
                <w:rFonts w:eastAsia="標楷體" w:ascii="Times New Roman" w:hAnsi="Times New Roman"/>
                <w:color w:val="000000"/>
                <w:sz w:val="28"/>
                <w:szCs w:val="28"/>
              </w:rPr>
              <w:t xml:space="preserve">{{webModified}} </w:t>
            </w:r>
            <w:r>
              <w:rPr>
                <w:rFonts w:ascii="Times New Roman" w:hAnsi="Times New Roman" w:eastAsia="標楷體"/>
                <w:color w:val="000000"/>
                <w:sz w:val="28"/>
                <w:szCs w:val="28"/>
              </w:rPr>
              <w:t>網頁遭竄改</w:t>
            </w:r>
          </w:p>
          <w:p>
            <w:pPr>
              <w:pStyle w:val="BodyText"/>
              <w:snapToGrid w:val="false"/>
              <w:spacing w:lineRule="atLeast" w:line="240" w:before="180" w:after="0"/>
              <w:ind w:firstLine="280"/>
              <w:rPr/>
            </w:pPr>
            <w:r>
              <w:rPr>
                <w:rFonts w:eastAsia="標楷體" w:ascii="Times New Roman" w:hAnsi="Times New Roman"/>
                <w:color w:val="000000"/>
                <w:sz w:val="28"/>
                <w:szCs w:val="28"/>
              </w:rPr>
              <w:t>{{categoryIntrusion}}(</w:t>
            </w:r>
            <w:r>
              <w:rPr>
                <w:rFonts w:ascii="Times New Roman" w:hAnsi="Times New Roman" w:eastAsia="標楷體"/>
                <w:color w:val="000000"/>
                <w:sz w:val="28"/>
                <w:szCs w:val="28"/>
              </w:rPr>
              <w:t>駭侵類</w:t>
            </w:r>
            <w:r>
              <w:rPr>
                <w:rFonts w:eastAsia="標楷體" w:ascii="Times New Roman" w:hAnsi="Times New Roman"/>
                <w:color w:val="000000"/>
                <w:sz w:val="28"/>
                <w:szCs w:val="28"/>
              </w:rPr>
              <w:t>)</w:t>
            </w:r>
            <w:r>
              <w:rPr>
                <w:rFonts w:ascii="Times New Roman" w:hAnsi="Times New Roman" w:eastAsia="標楷體"/>
                <w:color w:val="000000"/>
                <w:sz w:val="28"/>
                <w:szCs w:val="28"/>
              </w:rPr>
              <w:t>非法入侵</w:t>
            </w:r>
          </w:p>
          <w:p>
            <w:pPr>
              <w:pStyle w:val="BodyText"/>
              <w:snapToGrid w:val="false"/>
              <w:spacing w:lineRule="atLeast" w:line="240"/>
              <w:ind w:left="720"/>
              <w:rPr>
                <w:rFonts w:ascii="Times New Roman" w:hAnsi="Times New Roman" w:eastAsia="標楷體"/>
                <w:color w:val="000000"/>
                <w:sz w:val="28"/>
                <w:szCs w:val="28"/>
              </w:rPr>
            </w:pPr>
            <w:r>
              <w:rPr>
                <w:rFonts w:eastAsia="標楷體" w:ascii="Times New Roman" w:hAnsi="Times New Roman"/>
                <w:color w:val="000000"/>
                <w:sz w:val="28"/>
                <w:szCs w:val="28"/>
              </w:rPr>
              <w:t xml:space="preserve">{{systemIntrusion}} </w:t>
            </w:r>
            <w:r>
              <w:rPr>
                <w:rFonts w:ascii="Times New Roman" w:hAnsi="Times New Roman" w:eastAsia="標楷體"/>
                <w:color w:val="000000"/>
                <w:sz w:val="28"/>
                <w:szCs w:val="28"/>
              </w:rPr>
              <w:t xml:space="preserve">系統遭入侵 </w:t>
            </w:r>
            <w:r>
              <w:rPr>
                <w:rFonts w:eastAsia="標楷體" w:ascii="Times New Roman" w:hAnsi="Times New Roman"/>
                <w:color w:val="000000"/>
                <w:sz w:val="28"/>
                <w:szCs w:val="28"/>
              </w:rPr>
              <w:t xml:space="preserve">{{malwareImplant}} </w:t>
            </w:r>
            <w:r>
              <w:rPr>
                <w:rFonts w:ascii="Times New Roman" w:hAnsi="Times New Roman" w:eastAsia="標楷體"/>
                <w:color w:val="000000"/>
                <w:sz w:val="28"/>
                <w:szCs w:val="28"/>
              </w:rPr>
              <w:t>植入惡意程式</w:t>
            </w:r>
            <w:r>
              <w:rPr>
                <w:rFonts w:eastAsia="標楷體" w:ascii="Times New Roman" w:hAnsi="Times New Roman"/>
                <w:color w:val="000000"/>
                <w:sz w:val="28"/>
                <w:szCs w:val="28"/>
              </w:rPr>
              <w:t xml:space="preserve">{{abnormalConnection}} </w:t>
            </w:r>
            <w:r>
              <w:rPr>
                <w:rFonts w:ascii="Times New Roman" w:hAnsi="Times New Roman" w:eastAsia="標楷體"/>
                <w:color w:val="000000"/>
                <w:sz w:val="28"/>
                <w:szCs w:val="28"/>
              </w:rPr>
              <w:t xml:space="preserve">異常連線 </w:t>
            </w:r>
            <w:r>
              <w:rPr>
                <w:rFonts w:eastAsia="標楷體" w:ascii="Times New Roman" w:hAnsi="Times New Roman"/>
                <w:color w:val="000000"/>
                <w:sz w:val="28"/>
                <w:szCs w:val="28"/>
              </w:rPr>
              <w:t xml:space="preserve">{{spamSending}} </w:t>
            </w:r>
            <w:r>
              <w:rPr>
                <w:rFonts w:ascii="Times New Roman" w:hAnsi="Times New Roman" w:eastAsia="標楷體"/>
                <w:color w:val="000000"/>
                <w:sz w:val="28"/>
                <w:szCs w:val="28"/>
              </w:rPr>
              <w:t xml:space="preserve">發送垃圾郵件 </w:t>
            </w:r>
            <w:r>
              <w:rPr>
                <w:rFonts w:eastAsia="標楷體" w:ascii="Times New Roman" w:hAnsi="Times New Roman"/>
                <w:color w:val="000000"/>
                <w:sz w:val="28"/>
                <w:szCs w:val="28"/>
              </w:rPr>
              <w:t xml:space="preserve">{{intrusionDataLeak}} </w:t>
            </w:r>
            <w:r>
              <w:rPr>
                <w:rFonts w:ascii="Times New Roman" w:hAnsi="Times New Roman" w:eastAsia="標楷體"/>
                <w:color w:val="000000"/>
                <w:sz w:val="28"/>
                <w:szCs w:val="28"/>
              </w:rPr>
              <w:t xml:space="preserve">資料外洩 </w:t>
            </w:r>
            <w:r>
              <w:rPr>
                <w:rFonts w:eastAsia="標楷體" w:ascii="Times New Roman" w:hAnsi="Times New Roman"/>
                <w:color w:val="000000"/>
                <w:sz w:val="28"/>
                <w:szCs w:val="28"/>
              </w:rPr>
              <w:t xml:space="preserve">{{abnormalAccountLogin}} </w:t>
            </w:r>
            <w:r>
              <w:rPr>
                <w:rFonts w:ascii="Times New Roman" w:hAnsi="Times New Roman" w:eastAsia="標楷體"/>
                <w:color w:val="000000"/>
                <w:sz w:val="28"/>
                <w:szCs w:val="28"/>
              </w:rPr>
              <w:t>公務相關帳號遭異常登入</w:t>
            </w:r>
            <w:r>
              <w:rPr>
                <w:rFonts w:eastAsia="標楷體" w:ascii="Times New Roman" w:hAnsi="Times New Roman"/>
                <w:color w:val="000000"/>
                <w:sz w:val="28"/>
                <w:szCs w:val="28"/>
              </w:rPr>
              <w:t>/</w:t>
            </w:r>
            <w:r>
              <w:rPr>
                <w:rFonts w:ascii="Times New Roman" w:hAnsi="Times New Roman" w:eastAsia="標楷體"/>
                <w:color w:val="000000"/>
                <w:sz w:val="28"/>
                <w:szCs w:val="28"/>
              </w:rPr>
              <w:t>使用</w:t>
            </w:r>
            <w:r>
              <w:rPr>
                <w:rFonts w:eastAsia="標楷體" w:ascii="Times New Roman" w:hAnsi="Times New Roman"/>
                <w:color w:val="000000"/>
                <w:sz w:val="28"/>
                <w:szCs w:val="28"/>
              </w:rPr>
              <w:t>/</w:t>
            </w:r>
            <w:r>
              <w:rPr>
                <w:rFonts w:ascii="Times New Roman" w:hAnsi="Times New Roman" w:eastAsia="標楷體"/>
                <w:color w:val="000000"/>
                <w:sz w:val="28"/>
                <w:szCs w:val="28"/>
              </w:rPr>
              <w:t xml:space="preserve">新增 </w:t>
            </w:r>
            <w:r>
              <w:rPr>
                <w:rFonts w:eastAsia="標楷體" w:ascii="Times New Roman" w:hAnsi="Times New Roman"/>
                <w:color w:val="000000"/>
                <w:sz w:val="28"/>
                <w:szCs w:val="28"/>
              </w:rPr>
              <w:t xml:space="preserve">{{externalAttackScan}} </w:t>
            </w:r>
            <w:r>
              <w:rPr>
                <w:rFonts w:ascii="Times New Roman" w:hAnsi="Times New Roman" w:eastAsia="標楷體"/>
                <w:color w:val="000000"/>
                <w:sz w:val="28"/>
                <w:szCs w:val="28"/>
              </w:rPr>
              <w:t>資訊設備對外攻擊</w:t>
            </w:r>
            <w:r>
              <w:rPr>
                <w:rFonts w:eastAsia="標楷體" w:ascii="Times New Roman" w:hAnsi="Times New Roman"/>
                <w:color w:val="000000"/>
                <w:sz w:val="28"/>
                <w:szCs w:val="28"/>
              </w:rPr>
              <w:t>/</w:t>
            </w:r>
            <w:r>
              <w:rPr>
                <w:rFonts w:ascii="Times New Roman" w:hAnsi="Times New Roman" w:eastAsia="標楷體"/>
                <w:color w:val="000000"/>
                <w:sz w:val="28"/>
                <w:szCs w:val="28"/>
              </w:rPr>
              <w:t xml:space="preserve">掃描探測 </w:t>
            </w:r>
            <w:r>
              <w:rPr>
                <w:rFonts w:eastAsia="標楷體" w:ascii="Times New Roman" w:hAnsi="Times New Roman"/>
                <w:color w:val="000000"/>
                <w:sz w:val="28"/>
                <w:szCs w:val="28"/>
              </w:rPr>
              <w:t xml:space="preserve">{{unauthorizedAccess}} </w:t>
            </w:r>
            <w:r>
              <w:rPr>
                <w:rFonts w:ascii="Times New Roman" w:hAnsi="Times New Roman" w:eastAsia="標楷體"/>
                <w:color w:val="000000"/>
                <w:sz w:val="28"/>
                <w:szCs w:val="28"/>
              </w:rPr>
              <w:t>未經授權存取</w:t>
            </w:r>
          </w:p>
          <w:p>
            <w:pPr>
              <w:pStyle w:val="BodyText"/>
              <w:snapToGrid w:val="false"/>
              <w:spacing w:lineRule="atLeast" w:line="240" w:before="180" w:after="0"/>
              <w:ind w:firstLine="280"/>
              <w:rPr/>
            </w:pPr>
            <w:r>
              <w:rPr>
                <w:rFonts w:eastAsia="標楷體" w:ascii="Times New Roman" w:hAnsi="Times New Roman"/>
                <w:color w:val="000000"/>
                <w:sz w:val="28"/>
                <w:szCs w:val="28"/>
              </w:rPr>
              <w:t>{{categoryDos}}(</w:t>
            </w:r>
            <w:r>
              <w:rPr>
                <w:rFonts w:ascii="Times New Roman" w:hAnsi="Times New Roman" w:eastAsia="標楷體"/>
                <w:color w:val="000000"/>
                <w:sz w:val="28"/>
                <w:szCs w:val="28"/>
              </w:rPr>
              <w:t>駭侵類</w:t>
            </w:r>
            <w:r>
              <w:rPr>
                <w:rFonts w:eastAsia="標楷體" w:ascii="Times New Roman" w:hAnsi="Times New Roman"/>
                <w:color w:val="000000"/>
                <w:sz w:val="28"/>
                <w:szCs w:val="28"/>
              </w:rPr>
              <w:t>)</w:t>
            </w:r>
            <w:r>
              <w:rPr>
                <w:rFonts w:ascii="Times New Roman" w:hAnsi="Times New Roman" w:eastAsia="標楷體"/>
                <w:color w:val="000000"/>
                <w:sz w:val="28"/>
                <w:szCs w:val="28"/>
              </w:rPr>
              <w:t>阻斷服務</w:t>
            </w:r>
            <w:r>
              <w:rPr>
                <w:rFonts w:eastAsia="標楷體" w:ascii="Times New Roman" w:hAnsi="Times New Roman"/>
                <w:color w:val="000000"/>
                <w:sz w:val="28"/>
                <w:szCs w:val="28"/>
              </w:rPr>
              <w:t>(DoS/DDoS)</w:t>
            </w:r>
          </w:p>
          <w:p>
            <w:pPr>
              <w:pStyle w:val="BodyText"/>
              <w:snapToGrid w:val="false"/>
              <w:spacing w:lineRule="atLeast" w:line="240"/>
              <w:ind w:left="720"/>
              <w:rPr>
                <w:rFonts w:ascii="Times New Roman" w:hAnsi="Times New Roman" w:eastAsia="標楷體"/>
                <w:color w:val="000000"/>
                <w:sz w:val="28"/>
                <w:szCs w:val="28"/>
              </w:rPr>
            </w:pPr>
            <w:r>
              <w:rPr>
                <w:rFonts w:eastAsia="標楷體" w:ascii="Times New Roman" w:hAnsi="Times New Roman"/>
                <w:color w:val="000000"/>
                <w:sz w:val="28"/>
                <w:szCs w:val="28"/>
              </w:rPr>
              <w:t xml:space="preserve">{{serviceInterruption}} </w:t>
            </w:r>
            <w:r>
              <w:rPr>
                <w:rFonts w:ascii="Times New Roman" w:hAnsi="Times New Roman" w:eastAsia="標楷體"/>
                <w:color w:val="000000"/>
                <w:sz w:val="28"/>
                <w:szCs w:val="28"/>
              </w:rPr>
              <w:t xml:space="preserve">服務中斷 </w:t>
            </w:r>
            <w:r>
              <w:rPr>
                <w:rFonts w:eastAsia="標楷體" w:ascii="Times New Roman" w:hAnsi="Times New Roman"/>
                <w:color w:val="000000"/>
                <w:sz w:val="28"/>
                <w:szCs w:val="28"/>
              </w:rPr>
              <w:t xml:space="preserve">{{performanceDegradation}} </w:t>
            </w:r>
            <w:r>
              <w:rPr>
                <w:rFonts w:ascii="Times New Roman" w:hAnsi="Times New Roman" w:eastAsia="標楷體"/>
                <w:color w:val="000000"/>
                <w:sz w:val="28"/>
                <w:szCs w:val="28"/>
              </w:rPr>
              <w:t>效能降低</w:t>
            </w:r>
          </w:p>
          <w:p>
            <w:pPr>
              <w:pStyle w:val="BodyText"/>
              <w:snapToGrid w:val="false"/>
              <w:spacing w:lineRule="atLeast" w:line="240" w:before="180" w:after="0"/>
              <w:ind w:firstLine="280"/>
              <w:rPr/>
            </w:pPr>
            <w:r>
              <w:rPr>
                <w:rFonts w:eastAsia="標楷體" w:ascii="Times New Roman" w:hAnsi="Times New Roman"/>
                <w:color w:val="000000"/>
                <w:sz w:val="28"/>
                <w:szCs w:val="28"/>
              </w:rPr>
              <w:t>{{categoryEquipment}}(</w:t>
            </w:r>
            <w:r>
              <w:rPr>
                <w:rFonts w:ascii="Times New Roman" w:hAnsi="Times New Roman" w:eastAsia="標楷體"/>
                <w:color w:val="000000"/>
                <w:sz w:val="28"/>
                <w:szCs w:val="28"/>
              </w:rPr>
              <w:t>非駭侵類</w:t>
            </w:r>
            <w:r>
              <w:rPr>
                <w:rFonts w:eastAsia="標楷體" w:ascii="Times New Roman" w:hAnsi="Times New Roman"/>
                <w:color w:val="000000"/>
                <w:sz w:val="28"/>
                <w:szCs w:val="28"/>
              </w:rPr>
              <w:t>)</w:t>
            </w:r>
            <w:r>
              <w:rPr>
                <w:rFonts w:ascii="Times New Roman" w:hAnsi="Times New Roman" w:eastAsia="標楷體"/>
                <w:color w:val="000000"/>
                <w:sz w:val="28"/>
                <w:szCs w:val="28"/>
              </w:rPr>
              <w:t>設備問題</w:t>
            </w:r>
          </w:p>
          <w:p>
            <w:pPr>
              <w:pStyle w:val="BodyText"/>
              <w:snapToGrid w:val="false"/>
              <w:spacing w:lineRule="atLeast" w:line="240"/>
              <w:ind w:left="720"/>
              <w:rPr>
                <w:rFonts w:ascii="Times New Roman" w:hAnsi="Times New Roman" w:eastAsia="標楷體"/>
                <w:color w:val="000000"/>
                <w:sz w:val="28"/>
                <w:szCs w:val="28"/>
              </w:rPr>
            </w:pPr>
            <w:r>
              <w:rPr>
                <w:rFonts w:eastAsia="標楷體" w:ascii="Times New Roman" w:hAnsi="Times New Roman"/>
                <w:color w:val="000000"/>
                <w:sz w:val="28"/>
                <w:szCs w:val="28"/>
              </w:rPr>
              <w:t xml:space="preserve">{{equipmentFailure}} </w:t>
            </w:r>
            <w:r>
              <w:rPr>
                <w:rFonts w:ascii="Times New Roman" w:hAnsi="Times New Roman" w:eastAsia="標楷體"/>
                <w:color w:val="000000"/>
                <w:sz w:val="28"/>
                <w:szCs w:val="28"/>
              </w:rPr>
              <w:t>設備故障</w:t>
            </w:r>
            <w:r>
              <w:rPr>
                <w:rFonts w:eastAsia="標楷體" w:ascii="Times New Roman" w:hAnsi="Times New Roman"/>
                <w:color w:val="000000"/>
                <w:sz w:val="28"/>
                <w:szCs w:val="28"/>
              </w:rPr>
              <w:t>/</w:t>
            </w:r>
            <w:r>
              <w:rPr>
                <w:rFonts w:ascii="Times New Roman" w:hAnsi="Times New Roman" w:eastAsia="標楷體"/>
                <w:color w:val="000000"/>
                <w:sz w:val="28"/>
                <w:szCs w:val="28"/>
              </w:rPr>
              <w:t xml:space="preserve">毀損 </w:t>
            </w:r>
            <w:r>
              <w:rPr>
                <w:rFonts w:eastAsia="標楷體" w:ascii="Times New Roman" w:hAnsi="Times New Roman"/>
                <w:color w:val="000000"/>
                <w:sz w:val="28"/>
                <w:szCs w:val="28"/>
              </w:rPr>
              <w:t xml:space="preserve">{{powerAnomaly}} </w:t>
            </w:r>
            <w:r>
              <w:rPr>
                <w:rFonts w:ascii="Times New Roman" w:hAnsi="Times New Roman" w:eastAsia="標楷體"/>
                <w:color w:val="000000"/>
                <w:sz w:val="28"/>
                <w:szCs w:val="28"/>
              </w:rPr>
              <w:t xml:space="preserve">電力異常 </w:t>
            </w:r>
            <w:r>
              <w:rPr>
                <w:rFonts w:eastAsia="標楷體" w:ascii="Times New Roman" w:hAnsi="Times New Roman"/>
                <w:color w:val="000000"/>
                <w:sz w:val="28"/>
                <w:szCs w:val="28"/>
              </w:rPr>
              <w:t xml:space="preserve">{{networkInterruption}} </w:t>
            </w:r>
            <w:r>
              <w:rPr>
                <w:rFonts w:ascii="Times New Roman" w:hAnsi="Times New Roman" w:eastAsia="標楷體"/>
                <w:color w:val="000000"/>
                <w:sz w:val="28"/>
                <w:szCs w:val="28"/>
              </w:rPr>
              <w:t xml:space="preserve">網路服務中斷 </w:t>
            </w:r>
            <w:r>
              <w:rPr>
                <w:rFonts w:eastAsia="標楷體" w:ascii="Times New Roman" w:hAnsi="Times New Roman"/>
                <w:color w:val="000000"/>
                <w:sz w:val="28"/>
                <w:szCs w:val="28"/>
              </w:rPr>
              <w:t>{{equipmentLost}}</w:t>
            </w:r>
            <w:r>
              <w:rPr>
                <w:rFonts w:ascii="Times New Roman" w:hAnsi="Times New Roman" w:eastAsia="標楷體"/>
                <w:color w:val="000000"/>
                <w:sz w:val="28"/>
                <w:szCs w:val="28"/>
              </w:rPr>
              <w:t>設備遺失</w:t>
            </w:r>
          </w:p>
          <w:p>
            <w:pPr>
              <w:pStyle w:val="BodyText"/>
              <w:snapToGrid w:val="false"/>
              <w:spacing w:lineRule="atLeast" w:line="240"/>
              <w:ind w:left="720"/>
              <w:rPr>
                <w:rFonts w:ascii="Times New Roman" w:hAnsi="Times New Roman" w:eastAsia="標楷體"/>
                <w:color w:val="000000"/>
                <w:sz w:val="28"/>
                <w:szCs w:val="28"/>
              </w:rPr>
            </w:pPr>
            <w:r>
              <w:rPr>
                <w:rFonts w:eastAsia="標楷體" w:ascii="Times New Roman" w:hAnsi="Times New Roman"/>
                <w:color w:val="000000"/>
                <w:sz w:val="28"/>
                <w:szCs w:val="28"/>
              </w:rPr>
              <w:t xml:space="preserve">{{systemServiceAnomaly}} </w:t>
            </w:r>
            <w:r>
              <w:rPr>
                <w:rFonts w:ascii="Times New Roman" w:hAnsi="Times New Roman" w:eastAsia="標楷體"/>
                <w:color w:val="000000"/>
                <w:sz w:val="28"/>
                <w:szCs w:val="28"/>
              </w:rPr>
              <w:t>系統服務異常</w:t>
            </w:r>
            <w:r>
              <w:rPr>
                <w:rFonts w:eastAsia="標楷體" w:ascii="Times New Roman" w:hAnsi="Times New Roman"/>
                <w:color w:val="000000"/>
                <w:sz w:val="28"/>
                <w:szCs w:val="28"/>
              </w:rPr>
              <w:t>/</w:t>
            </w:r>
            <w:r>
              <w:rPr>
                <w:rFonts w:ascii="Times New Roman" w:hAnsi="Times New Roman" w:eastAsia="標楷體"/>
                <w:color w:val="000000"/>
                <w:sz w:val="28"/>
                <w:szCs w:val="28"/>
              </w:rPr>
              <w:t>執行緩慢</w:t>
            </w:r>
          </w:p>
          <w:p>
            <w:pPr>
              <w:pStyle w:val="BodyText"/>
              <w:snapToGrid w:val="false"/>
              <w:spacing w:lineRule="atLeast" w:line="240" w:before="180" w:after="0"/>
              <w:ind w:firstLine="280"/>
              <w:rPr/>
            </w:pPr>
            <w:r>
              <w:rPr>
                <w:rFonts w:eastAsia="標楷體" w:ascii="Times New Roman" w:hAnsi="Times New Roman"/>
                <w:color w:val="000000"/>
                <w:sz w:val="28"/>
                <w:szCs w:val="28"/>
              </w:rPr>
              <w:t>{{categoryOther}}(</w:t>
            </w:r>
            <w:r>
              <w:rPr>
                <w:rFonts w:ascii="Times New Roman" w:hAnsi="Times New Roman" w:eastAsia="標楷體"/>
                <w:color w:val="000000"/>
                <w:sz w:val="28"/>
                <w:szCs w:val="28"/>
              </w:rPr>
              <w:t>非駭侵類</w:t>
            </w:r>
            <w:r>
              <w:rPr>
                <w:rFonts w:eastAsia="標楷體" w:ascii="Times New Roman" w:hAnsi="Times New Roman"/>
                <w:color w:val="000000"/>
                <w:sz w:val="28"/>
                <w:szCs w:val="28"/>
              </w:rPr>
              <w:t>)</w:t>
            </w:r>
            <w:r>
              <w:rPr>
                <w:rFonts w:ascii="Times New Roman" w:hAnsi="Times New Roman" w:eastAsia="標楷體"/>
                <w:color w:val="000000"/>
                <w:sz w:val="28"/>
                <w:szCs w:val="28"/>
              </w:rPr>
              <w:t>其他：</w:t>
            </w:r>
            <w:r>
              <w:rPr>
                <w:rFonts w:eastAsia="標楷體" w:ascii="Times New Roman" w:hAnsi="Times New Roman"/>
                <w:color w:val="000000"/>
                <w:sz w:val="28"/>
                <w:szCs w:val="28"/>
              </w:rPr>
              <w:t>___________________________</w:t>
            </w:r>
          </w:p>
          <w:p>
            <w:pPr>
              <w:pStyle w:val="BodyText"/>
              <w:snapToGrid w:val="false"/>
              <w:spacing w:lineRule="atLeast" w:line="240" w:before="180" w:after="0"/>
              <w:rPr/>
            </w:pPr>
            <w:r>
              <w:rPr/>
            </w:r>
          </w:p>
          <w:p>
            <w:pPr>
              <w:pStyle w:val="BodyText"/>
              <w:snapToGrid w:val="false"/>
              <w:spacing w:lineRule="atLeast" w:line="240" w:before="180" w:after="0"/>
              <w:rPr/>
            </w:pPr>
            <w:r>
              <w:rPr/>
            </w:r>
          </w:p>
          <w:p>
            <w:pPr>
              <w:pStyle w:val="BodyText"/>
              <w:snapToGrid w:val="false"/>
              <w:spacing w:lineRule="atLeast" w:line="240" w:before="180" w:after="0"/>
              <w:rPr/>
            </w:pPr>
            <w:r>
              <w:rPr/>
            </w:r>
          </w:p>
        </w:tc>
      </w:tr>
      <w:tr>
        <w:trPr>
          <w:trHeight w:val="70" w:hRule="atLeast"/>
        </w:trPr>
        <w:tc>
          <w:tcPr>
            <w:tcW w:w="10455" w:type="dxa"/>
            <w:gridSpan w:val="2"/>
            <w:tcBorders>
              <w:top w:val="single" w:sz="4" w:space="0" w:color="000000"/>
              <w:left w:val="single" w:sz="4" w:space="0" w:color="000000"/>
              <w:right w:val="single" w:sz="4" w:space="0" w:color="000000"/>
            </w:tcBorders>
          </w:tcPr>
          <w:p>
            <w:pPr>
              <w:pStyle w:val="BodyText"/>
              <w:snapToGrid w:val="false"/>
              <w:spacing w:lineRule="atLeast" w:line="240"/>
              <w:rPr/>
            </w:pPr>
            <w:r>
              <w:rPr>
                <w:rFonts w:ascii="Times New Roman" w:hAnsi="Times New Roman" w:eastAsia="標楷體"/>
                <w:color w:val="FF0000"/>
                <w:sz w:val="28"/>
                <w:szCs w:val="28"/>
              </w:rPr>
              <w:t>◎</w:t>
            </w:r>
            <w:r>
              <w:rPr>
                <w:rFonts w:ascii="Times New Roman" w:hAnsi="Times New Roman" w:eastAsia="標楷體"/>
                <w:color w:val="000000"/>
                <w:sz w:val="28"/>
                <w:szCs w:val="28"/>
              </w:rPr>
              <w:t>事件說明及影響範圍</w:t>
            </w:r>
          </w:p>
          <w:p>
            <w:pPr>
              <w:pStyle w:val="BodyText"/>
              <w:snapToGrid w:val="false"/>
              <w:spacing w:lineRule="atLeast" w:line="240"/>
              <w:rPr>
                <w:rFonts w:ascii="Times New Roman" w:hAnsi="Times New Roman" w:eastAsia="標楷體"/>
                <w:color w:val="000000"/>
                <w:sz w:val="28"/>
                <w:szCs w:val="28"/>
              </w:rPr>
            </w:pPr>
            <w:r>
              <w:rPr>
                <w:rFonts w:ascii="Times New Roman" w:hAnsi="Times New Roman" w:eastAsia="標楷體"/>
                <w:color w:val="000000"/>
                <w:sz w:val="28"/>
                <w:szCs w:val="28"/>
              </w:rPr>
              <w:t>【請說明事件發生經過，如機關如何發現此事件、處理情形等】</w:t>
            </w:r>
          </w:p>
          <w:p>
            <w:pPr>
              <w:pStyle w:val="BodyText"/>
              <w:snapToGrid w:val="false"/>
              <w:spacing w:lineRule="atLeast" w:line="240" w:before="180" w:after="180"/>
              <w:ind w:left="480"/>
              <w:rPr>
                <w:rFonts w:ascii="Times New Roman" w:hAnsi="Times New Roman" w:eastAsia="標楷體"/>
                <w:color w:val="000000"/>
                <w:sz w:val="28"/>
                <w:szCs w:val="28"/>
              </w:rPr>
            </w:pPr>
            <w:r>
              <w:rPr>
                <w:rFonts w:eastAsia="標楷體" w:ascii="Times New Roman" w:hAnsi="Times New Roman"/>
                <w:color w:val="000000"/>
                <w:sz w:val="28"/>
                <w:szCs w:val="28"/>
              </w:rPr>
              <w:t>{{eventDescription}}</w:t>
            </w:r>
          </w:p>
        </w:tc>
      </w:tr>
      <w:tr>
        <w:trPr>
          <w:trHeight w:val="70" w:hRule="atLeast"/>
        </w:trPr>
        <w:tc>
          <w:tcPr>
            <w:tcW w:w="10455" w:type="dxa"/>
            <w:gridSpan w:val="2"/>
            <w:tcBorders>
              <w:left w:val="single" w:sz="4" w:space="0" w:color="000000"/>
              <w:bottom w:val="single" w:sz="4" w:space="0" w:color="000000"/>
              <w:right w:val="single" w:sz="4" w:space="0" w:color="000000"/>
            </w:tcBorders>
          </w:tcPr>
          <w:p>
            <w:pPr>
              <w:pStyle w:val="BodyText"/>
              <w:snapToGrid w:val="false"/>
              <w:spacing w:lineRule="atLeast" w:line="240" w:before="180" w:after="0"/>
              <w:rPr>
                <w:rFonts w:ascii="Times New Roman" w:hAnsi="Times New Roman" w:eastAsia="標楷體"/>
                <w:color w:val="FF0000"/>
                <w:sz w:val="28"/>
                <w:szCs w:val="28"/>
              </w:rPr>
            </w:pPr>
            <w:r>
              <w:rPr>
                <w:rFonts w:ascii="Times New Roman" w:hAnsi="Times New Roman" w:eastAsia="標楷體"/>
                <w:color w:val="FF0000"/>
                <w:sz w:val="28"/>
                <w:szCs w:val="28"/>
              </w:rPr>
              <w:t>◎</w:t>
            </w:r>
            <w:r>
              <w:rPr>
                <w:rFonts w:ascii="Times New Roman" w:hAnsi="Times New Roman" w:eastAsia="標楷體"/>
                <w:sz w:val="28"/>
                <w:szCs w:val="28"/>
              </w:rPr>
              <w:t>是否為網路攻防實兵演練：</w:t>
            </w:r>
            <w:r>
              <w:rPr>
                <w:rFonts w:eastAsia="標楷體" w:ascii="Times New Roman" w:hAnsi="Times New Roman"/>
                <w:color w:val="000000"/>
                <w:sz w:val="28"/>
                <w:szCs w:val="28"/>
              </w:rPr>
              <w:t xml:space="preserve">{{isExerciseYes}} </w:t>
            </w:r>
            <w:r>
              <w:rPr>
                <w:rFonts w:ascii="Times New Roman" w:hAnsi="Times New Roman" w:eastAsia="標楷體"/>
                <w:color w:val="000000"/>
                <w:sz w:val="28"/>
                <w:szCs w:val="28"/>
              </w:rPr>
              <w:t xml:space="preserve">是 </w:t>
            </w:r>
            <w:r>
              <w:rPr>
                <w:rFonts w:eastAsia="標楷體" w:ascii="Times New Roman" w:hAnsi="Times New Roman"/>
                <w:color w:val="000000"/>
                <w:sz w:val="28"/>
                <w:szCs w:val="28"/>
              </w:rPr>
              <w:t>{{isExerciseNo}}</w:t>
            </w:r>
            <w:r>
              <w:rPr>
                <w:rFonts w:ascii="Times New Roman" w:hAnsi="Times New Roman" w:eastAsia="標楷體"/>
                <w:color w:val="000000"/>
                <w:sz w:val="28"/>
                <w:szCs w:val="28"/>
              </w:rPr>
              <w:t>否</w:t>
            </w:r>
          </w:p>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是否影響其他政府機關</w:t>
            </w:r>
            <w:r>
              <w:rPr>
                <w:rFonts w:eastAsia="標楷體" w:ascii="Times New Roman" w:hAnsi="Times New Roman"/>
                <w:color w:val="000000"/>
                <w:sz w:val="28"/>
                <w:szCs w:val="28"/>
              </w:rPr>
              <w:t>(</w:t>
            </w:r>
            <w:r>
              <w:rPr>
                <w:rFonts w:ascii="Times New Roman" w:hAnsi="Times New Roman" w:eastAsia="標楷體"/>
                <w:color w:val="000000"/>
                <w:sz w:val="28"/>
                <w:szCs w:val="28"/>
              </w:rPr>
              <w:t>構</w:t>
            </w:r>
            <w:r>
              <w:rPr>
                <w:rFonts w:eastAsia="標楷體" w:ascii="Times New Roman" w:hAnsi="Times New Roman"/>
                <w:color w:val="000000"/>
                <w:sz w:val="28"/>
                <w:szCs w:val="28"/>
              </w:rPr>
              <w:t>)</w:t>
            </w:r>
            <w:r>
              <w:rPr>
                <w:rFonts w:ascii="Times New Roman" w:hAnsi="Times New Roman" w:eastAsia="標楷體"/>
                <w:color w:val="000000"/>
                <w:sz w:val="28"/>
                <w:szCs w:val="28"/>
              </w:rPr>
              <w:t>或重要民生設施運作：</w:t>
            </w:r>
            <w:r>
              <w:rPr>
                <w:rFonts w:eastAsia="標楷體" w:ascii="Times New Roman" w:hAnsi="Times New Roman"/>
                <w:color w:val="000000"/>
                <w:sz w:val="28"/>
                <w:szCs w:val="28"/>
              </w:rPr>
              <w:t xml:space="preserve">{{affectsOtherAgenciesYes}} </w:t>
            </w:r>
            <w:r>
              <w:rPr>
                <w:rFonts w:ascii="Times New Roman" w:hAnsi="Times New Roman" w:eastAsia="標楷體"/>
                <w:color w:val="000000"/>
                <w:sz w:val="28"/>
                <w:szCs w:val="28"/>
              </w:rPr>
              <w:t xml:space="preserve">是 </w:t>
            </w:r>
            <w:r>
              <w:rPr>
                <w:rFonts w:eastAsia="標楷體" w:ascii="Times New Roman" w:hAnsi="Times New Roman"/>
                <w:color w:val="000000"/>
                <w:sz w:val="28"/>
                <w:szCs w:val="28"/>
              </w:rPr>
              <w:t>{{affectsOtherAgenciesNo}}</w:t>
            </w:r>
            <w:r>
              <w:rPr>
                <w:rFonts w:ascii="Times New Roman" w:hAnsi="Times New Roman" w:eastAsia="標楷體"/>
                <w:color w:val="000000"/>
                <w:sz w:val="28"/>
                <w:szCs w:val="28"/>
              </w:rPr>
              <w:t>否</w:t>
            </w:r>
          </w:p>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承上，影響機關</w:t>
            </w:r>
            <w:r>
              <w:rPr>
                <w:rFonts w:eastAsia="標楷體" w:ascii="Times New Roman" w:hAnsi="Times New Roman"/>
                <w:color w:val="000000"/>
                <w:sz w:val="28"/>
                <w:szCs w:val="28"/>
              </w:rPr>
              <w:t>(</w:t>
            </w:r>
            <w:r>
              <w:rPr>
                <w:rFonts w:ascii="Times New Roman" w:hAnsi="Times New Roman" w:eastAsia="標楷體"/>
                <w:color w:val="000000"/>
                <w:sz w:val="28"/>
                <w:szCs w:val="28"/>
              </w:rPr>
              <w:t>構</w:t>
            </w:r>
            <w:r>
              <w:rPr>
                <w:rFonts w:eastAsia="標楷體" w:ascii="Times New Roman" w:hAnsi="Times New Roman"/>
                <w:color w:val="000000"/>
                <w:sz w:val="28"/>
                <w:szCs w:val="28"/>
              </w:rPr>
              <w:t>)/</w:t>
            </w:r>
            <w:r>
              <w:rPr>
                <w:rFonts w:ascii="Times New Roman" w:hAnsi="Times New Roman" w:eastAsia="標楷體"/>
                <w:color w:val="000000"/>
                <w:sz w:val="28"/>
                <w:szCs w:val="28"/>
              </w:rPr>
              <w:t>重要民生設施領域名稱：</w:t>
            </w:r>
          </w:p>
          <w:p>
            <w:pPr>
              <w:pStyle w:val="BodyText"/>
              <w:snapToGrid w:val="false"/>
              <w:spacing w:lineRule="atLeast" w:line="240"/>
              <w:ind w:left="480"/>
              <w:rPr>
                <w:rFonts w:ascii="Times New Roman" w:hAnsi="Times New Roman" w:eastAsia="標楷體"/>
                <w:color w:val="000000"/>
                <w:sz w:val="28"/>
                <w:szCs w:val="28"/>
              </w:rPr>
            </w:pPr>
            <w:r>
              <w:rPr>
                <w:rFonts w:eastAsia="標楷體" w:ascii="Times New Roman" w:hAnsi="Times New Roman"/>
                <w:color w:val="000000"/>
                <w:sz w:val="28"/>
                <w:szCs w:val="28"/>
              </w:rPr>
              <w:t xml:space="preserve">{{infraWater}} </w:t>
            </w:r>
            <w:r>
              <w:rPr>
                <w:rFonts w:ascii="Times New Roman" w:hAnsi="Times New Roman" w:eastAsia="標楷體"/>
                <w:color w:val="000000"/>
                <w:sz w:val="28"/>
                <w:szCs w:val="28"/>
              </w:rPr>
              <w:t xml:space="preserve">水資源 </w:t>
            </w:r>
            <w:r>
              <w:rPr>
                <w:rFonts w:eastAsia="標楷體" w:ascii="Times New Roman" w:hAnsi="Times New Roman"/>
                <w:color w:val="000000"/>
                <w:sz w:val="28"/>
                <w:szCs w:val="28"/>
              </w:rPr>
              <w:t xml:space="preserve">{{infraEnergy}} </w:t>
            </w:r>
            <w:r>
              <w:rPr>
                <w:rFonts w:ascii="Times New Roman" w:hAnsi="Times New Roman" w:eastAsia="標楷體"/>
                <w:color w:val="000000"/>
                <w:sz w:val="28"/>
                <w:szCs w:val="28"/>
              </w:rPr>
              <w:t xml:space="preserve">能源 </w:t>
            </w:r>
            <w:r>
              <w:rPr>
                <w:rFonts w:eastAsia="標楷體" w:ascii="Times New Roman" w:hAnsi="Times New Roman"/>
                <w:color w:val="000000"/>
                <w:sz w:val="28"/>
                <w:szCs w:val="28"/>
              </w:rPr>
              <w:t xml:space="preserve">{{infraTelecom}} </w:t>
            </w:r>
            <w:r>
              <w:rPr>
                <w:rFonts w:ascii="Times New Roman" w:hAnsi="Times New Roman" w:eastAsia="標楷體"/>
                <w:color w:val="000000"/>
                <w:sz w:val="28"/>
                <w:szCs w:val="28"/>
              </w:rPr>
              <w:t xml:space="preserve">通訊傳播 </w:t>
            </w:r>
            <w:r>
              <w:rPr>
                <w:rFonts w:eastAsia="標楷體" w:ascii="Times New Roman" w:hAnsi="Times New Roman"/>
                <w:color w:val="000000"/>
                <w:sz w:val="28"/>
                <w:szCs w:val="28"/>
              </w:rPr>
              <w:t xml:space="preserve">{{infraTransport}} </w:t>
            </w:r>
            <w:r>
              <w:rPr>
                <w:rFonts w:ascii="Times New Roman" w:hAnsi="Times New Roman" w:eastAsia="標楷體"/>
                <w:color w:val="000000"/>
                <w:sz w:val="28"/>
                <w:szCs w:val="28"/>
              </w:rPr>
              <w:t xml:space="preserve">交通 </w:t>
            </w:r>
            <w:r>
              <w:rPr>
                <w:rFonts w:eastAsia="標楷體" w:ascii="Times New Roman" w:hAnsi="Times New Roman"/>
                <w:color w:val="000000"/>
                <w:sz w:val="28"/>
                <w:szCs w:val="28"/>
              </w:rPr>
              <w:t xml:space="preserve">{{infraFinance}} </w:t>
            </w:r>
            <w:r>
              <w:rPr>
                <w:rFonts w:ascii="Times New Roman" w:hAnsi="Times New Roman" w:eastAsia="標楷體"/>
                <w:color w:val="000000"/>
                <w:sz w:val="28"/>
                <w:szCs w:val="28"/>
              </w:rPr>
              <w:t xml:space="preserve">銀行與金融 </w:t>
            </w:r>
            <w:r>
              <w:rPr>
                <w:rFonts w:eastAsia="標楷體" w:ascii="Times New Roman" w:hAnsi="Times New Roman"/>
                <w:color w:val="000000"/>
                <w:sz w:val="28"/>
                <w:szCs w:val="28"/>
              </w:rPr>
              <w:t xml:space="preserve">{{infraEmergency}} </w:t>
            </w:r>
            <w:r>
              <w:rPr>
                <w:rFonts w:ascii="Times New Roman" w:hAnsi="Times New Roman" w:eastAsia="標楷體"/>
                <w:color w:val="000000"/>
                <w:sz w:val="28"/>
                <w:szCs w:val="28"/>
              </w:rPr>
              <w:t>緊急救援與醫院</w:t>
            </w:r>
          </w:p>
          <w:p>
            <w:pPr>
              <w:pStyle w:val="BodyText"/>
              <w:snapToGrid w:val="false"/>
              <w:spacing w:lineRule="atLeast" w:line="240"/>
              <w:ind w:left="480"/>
              <w:rPr>
                <w:rFonts w:ascii="Times New Roman" w:hAnsi="Times New Roman" w:eastAsia="標楷體"/>
                <w:color w:val="000000"/>
                <w:sz w:val="28"/>
                <w:szCs w:val="28"/>
              </w:rPr>
            </w:pPr>
            <w:r>
              <w:rPr>
                <w:rFonts w:eastAsia="標楷體" w:ascii="Times New Roman" w:hAnsi="Times New Roman"/>
                <w:color w:val="000000"/>
                <w:sz w:val="28"/>
                <w:szCs w:val="28"/>
              </w:rPr>
              <w:t xml:space="preserve">{{infraGov}} </w:t>
            </w:r>
            <w:r>
              <w:rPr>
                <w:rFonts w:ascii="Times New Roman" w:hAnsi="Times New Roman" w:eastAsia="標楷體"/>
                <w:color w:val="000000"/>
                <w:sz w:val="28"/>
                <w:szCs w:val="28"/>
              </w:rPr>
              <w:t xml:space="preserve">重要政府機關 </w:t>
            </w:r>
            <w:r>
              <w:rPr>
                <w:rFonts w:eastAsia="標楷體" w:ascii="Times New Roman" w:hAnsi="Times New Roman"/>
                <w:color w:val="000000"/>
                <w:sz w:val="28"/>
                <w:szCs w:val="28"/>
              </w:rPr>
              <w:t xml:space="preserve">{{infraTechPark}} </w:t>
            </w:r>
            <w:r>
              <w:rPr>
                <w:rFonts w:ascii="Times New Roman" w:hAnsi="Times New Roman" w:eastAsia="標楷體"/>
                <w:color w:val="000000"/>
                <w:sz w:val="28"/>
                <w:szCs w:val="28"/>
              </w:rPr>
              <w:t>高科技園區</w:t>
            </w:r>
          </w:p>
          <w:p>
            <w:pPr>
              <w:pStyle w:val="BodyText"/>
              <w:snapToGrid w:val="false"/>
              <w:spacing w:lineRule="atLeast" w:line="240" w:before="180" w:after="0"/>
              <w:rPr/>
            </w:pPr>
            <w:r>
              <w:rPr>
                <w:rFonts w:ascii="Times New Roman" w:hAnsi="Times New Roman" w:eastAsia="標楷體"/>
                <w:color w:val="FF0000"/>
                <w:sz w:val="28"/>
                <w:szCs w:val="28"/>
              </w:rPr>
              <w:t>◎</w:t>
            </w:r>
            <w:r>
              <w:rPr>
                <w:rFonts w:ascii="Times New Roman" w:hAnsi="Times New Roman" w:eastAsia="標楷體"/>
                <w:color w:val="000000"/>
                <w:sz w:val="28"/>
                <w:szCs w:val="28"/>
              </w:rPr>
              <w:t>此事件通報來源：</w:t>
            </w:r>
          </w:p>
          <w:p>
            <w:pPr>
              <w:pStyle w:val="BodyText"/>
              <w:snapToGrid w:val="false"/>
              <w:spacing w:lineRule="atLeast" w:line="240"/>
              <w:ind w:left="480"/>
              <w:rPr/>
            </w:pPr>
            <w:r>
              <w:rPr>
                <w:rFonts w:eastAsia="標楷體" w:ascii="Times New Roman" w:hAnsi="Times New Roman"/>
                <w:color w:val="000000"/>
                <w:sz w:val="28"/>
                <w:szCs w:val="28"/>
              </w:rPr>
              <w:t xml:space="preserve">{{reportSourceSelf}} </w:t>
            </w:r>
            <w:r>
              <w:rPr>
                <w:rFonts w:ascii="Times New Roman" w:hAnsi="Times New Roman" w:eastAsia="標楷體"/>
                <w:color w:val="000000"/>
                <w:sz w:val="28"/>
                <w:szCs w:val="28"/>
              </w:rPr>
              <w:t>自行發現</w:t>
            </w:r>
          </w:p>
          <w:p>
            <w:pPr>
              <w:pStyle w:val="BodyText"/>
              <w:snapToGrid w:val="false"/>
              <w:spacing w:lineRule="atLeast" w:line="240"/>
              <w:ind w:left="480"/>
              <w:rPr/>
            </w:pPr>
            <w:r>
              <w:rPr>
                <w:rFonts w:eastAsia="標楷體" w:ascii="Times New Roman" w:hAnsi="Times New Roman"/>
                <w:color w:val="000000"/>
                <w:sz w:val="28"/>
                <w:szCs w:val="28"/>
              </w:rPr>
              <w:t>{{reportSourceAlertId}}</w:t>
            </w:r>
            <w:r>
              <w:rPr>
                <w:rFonts w:ascii="Times New Roman" w:hAnsi="Times New Roman" w:eastAsia="標楷體"/>
                <w:color w:val="000000"/>
                <w:sz w:val="28"/>
                <w:szCs w:val="28"/>
              </w:rPr>
              <w:t>警訊通知，發布編號：</w:t>
            </w:r>
            <w:r>
              <w:rPr>
                <w:rFonts w:eastAsia="標楷體" w:ascii="Times New Roman" w:hAnsi="Times New Roman"/>
                <w:color w:val="000000"/>
                <w:sz w:val="28"/>
                <w:szCs w:val="28"/>
              </w:rPr>
              <w:t>_______________</w:t>
            </w:r>
          </w:p>
          <w:p>
            <w:pPr>
              <w:pStyle w:val="BodyText"/>
              <w:snapToGrid w:val="false"/>
              <w:spacing w:lineRule="atLeast" w:line="240"/>
              <w:ind w:left="480"/>
              <w:rPr>
                <w:rFonts w:ascii="Times New Roman" w:hAnsi="Times New Roman" w:eastAsia="標楷體"/>
                <w:color w:val="000000"/>
                <w:sz w:val="28"/>
                <w:szCs w:val="28"/>
              </w:rPr>
            </w:pPr>
            <w:r>
              <w:rPr>
                <w:rFonts w:eastAsia="標楷體" w:ascii="Times New Roman" w:hAnsi="Times New Roman"/>
                <w:color w:val="000000"/>
                <w:sz w:val="28"/>
                <w:szCs w:val="28"/>
              </w:rPr>
              <w:t>{{reportSourceExternal}}</w:t>
            </w:r>
            <w:r>
              <w:rPr>
                <w:rFonts w:ascii="Times New Roman" w:hAnsi="Times New Roman" w:eastAsia="標楷體"/>
                <w:color w:val="000000"/>
                <w:sz w:val="28"/>
                <w:szCs w:val="28"/>
              </w:rPr>
              <w:t>其他外部情資：</w:t>
            </w:r>
            <w:r>
              <w:rPr>
                <w:rFonts w:eastAsia="標楷體" w:ascii="Times New Roman" w:hAnsi="Times New Roman"/>
                <w:color w:val="000000"/>
                <w:sz w:val="28"/>
                <w:szCs w:val="28"/>
              </w:rPr>
              <w:t>_____________________</w:t>
            </w:r>
          </w:p>
          <w:p>
            <w:pPr>
              <w:pStyle w:val="BodyText"/>
              <w:snapToGrid w:val="false"/>
              <w:spacing w:lineRule="atLeast" w:line="240"/>
              <w:ind w:left="480"/>
              <w:rPr/>
            </w:pPr>
            <w:r>
              <w:rPr>
                <w:rFonts w:eastAsia="標楷體" w:ascii="Times New Roman" w:hAnsi="Times New Roman"/>
                <w:color w:val="000000"/>
                <w:sz w:val="28"/>
                <w:szCs w:val="28"/>
              </w:rPr>
              <w:t>{{reportSourceMedia}}</w:t>
            </w:r>
            <w:r>
              <w:rPr>
                <w:rFonts w:ascii="Times New Roman" w:hAnsi="Times New Roman" w:eastAsia="標楷體"/>
                <w:color w:val="000000"/>
                <w:sz w:val="28"/>
                <w:szCs w:val="28"/>
              </w:rPr>
              <w:t>媒體揭露</w:t>
            </w:r>
            <w:r>
              <w:rPr>
                <w:rFonts w:eastAsia="標楷體" w:ascii="Times New Roman" w:hAnsi="Times New Roman"/>
                <w:color w:val="000000"/>
                <w:sz w:val="28"/>
                <w:szCs w:val="28"/>
              </w:rPr>
              <w:t>(</w:t>
            </w:r>
            <w:r>
              <w:rPr>
                <w:rFonts w:ascii="Times New Roman" w:hAnsi="Times New Roman" w:eastAsia="標楷體"/>
                <w:color w:val="000000"/>
                <w:sz w:val="28"/>
                <w:szCs w:val="28"/>
              </w:rPr>
              <w:t>電視、報紙、雜誌及網路等</w:t>
            </w:r>
            <w:r>
              <w:rPr>
                <w:rFonts w:eastAsia="標楷體" w:ascii="Times New Roman" w:hAnsi="Times New Roman"/>
                <w:color w:val="000000"/>
                <w:sz w:val="28"/>
                <w:szCs w:val="28"/>
              </w:rPr>
              <w:t>)</w:t>
            </w:r>
          </w:p>
        </w:tc>
      </w:tr>
      <w:tr>
        <w:trPr>
          <w:trHeight w:val="70" w:hRule="atLeast"/>
        </w:trPr>
        <w:tc>
          <w:tcPr>
            <w:tcW w:w="10455" w:type="dxa"/>
            <w:gridSpan w:val="2"/>
            <w:tcBorders>
              <w:top w:val="single" w:sz="4" w:space="0" w:color="000000"/>
              <w:left w:val="single" w:sz="4" w:space="0" w:color="000000"/>
              <w:right w:val="single" w:sz="4" w:space="0" w:color="000000"/>
            </w:tcBorders>
          </w:tcPr>
          <w:p>
            <w:pPr>
              <w:pStyle w:val="BodyText"/>
              <w:snapToGrid w:val="false"/>
              <w:spacing w:lineRule="atLeast" w:line="240" w:before="180" w:after="0"/>
              <w:rPr/>
            </w:pPr>
            <w:r>
              <w:rPr>
                <w:rFonts w:eastAsia="標楷體" w:ascii="Times New Roman" w:hAnsi="Times New Roman"/>
                <w:b/>
                <w:color w:val="000000"/>
                <w:sz w:val="28"/>
                <w:szCs w:val="28"/>
                <w:u w:val="single"/>
                <w:shd w:fill="FFFFFF" w:val="clear"/>
              </w:rPr>
              <w:t>Step3.</w:t>
            </w:r>
            <w:r>
              <w:rPr>
                <w:rFonts w:ascii="Times New Roman" w:hAnsi="Times New Roman" w:eastAsia="標楷體"/>
                <w:b/>
                <w:color w:val="000000"/>
                <w:sz w:val="28"/>
                <w:szCs w:val="28"/>
                <w:u w:val="single"/>
                <w:shd w:fill="FFFFFF" w:val="clear"/>
              </w:rPr>
              <w:t>評估事件影響等級</w:t>
            </w:r>
          </w:p>
        </w:tc>
      </w:tr>
      <w:tr>
        <w:trPr>
          <w:trHeight w:val="70" w:hRule="atLeast"/>
        </w:trPr>
        <w:tc>
          <w:tcPr>
            <w:tcW w:w="10455" w:type="dxa"/>
            <w:gridSpan w:val="2"/>
            <w:tcBorders>
              <w:left w:val="single" w:sz="4" w:space="0" w:color="000000"/>
              <w:right w:val="single" w:sz="4" w:space="0" w:color="000000"/>
            </w:tcBorders>
          </w:tcPr>
          <w:p>
            <w:pPr>
              <w:pStyle w:val="ListParagraph"/>
              <w:widowControl w:val="false"/>
              <w:numPr>
                <w:ilvl w:val="0"/>
                <w:numId w:val="8"/>
              </w:numPr>
              <w:suppressAutoHyphens w:val="true"/>
              <w:snapToGrid w:val="false"/>
              <w:spacing w:lineRule="atLeast" w:line="240" w:before="180" w:after="0"/>
              <w:contextualSpacing w:val="false"/>
              <w:rPr>
                <w:rFonts w:ascii="Times New Roman" w:hAnsi="Times New Roman" w:eastAsia="標楷體"/>
                <w:color w:val="000000"/>
                <w:sz w:val="28"/>
                <w:szCs w:val="28"/>
              </w:rPr>
            </w:pPr>
            <w:r>
              <w:rPr>
                <w:rFonts w:ascii="Times New Roman" w:hAnsi="Times New Roman" w:eastAsia="標楷體"/>
                <w:color w:val="000000"/>
                <w:sz w:val="28"/>
                <w:szCs w:val="28"/>
              </w:rPr>
              <w:t>事件影響等級：</w:t>
            </w:r>
            <w:r>
              <w:rPr>
                <w:rFonts w:eastAsia="標楷體" w:ascii="Times New Roman" w:hAnsi="Times New Roman"/>
                <w:color w:val="000000"/>
                <w:sz w:val="28"/>
                <w:szCs w:val="28"/>
              </w:rPr>
              <w:br/>
            </w:r>
            <w:r>
              <w:rPr>
                <w:rFonts w:eastAsia="標楷體" w:cs="Cambria Math" w:ascii="Cambria Math" w:hAnsi="Cambria Math"/>
                <w:color w:val="FF0000"/>
                <w:szCs w:val="28"/>
              </w:rPr>
              <w:t>◎</w:t>
            </w:r>
            <w:r>
              <w:rPr>
                <w:rFonts w:ascii="Times New Roman" w:hAnsi="Times New Roman" w:eastAsia="標楷體"/>
                <w:color w:val="000000"/>
                <w:szCs w:val="28"/>
              </w:rPr>
              <w:t>請分別評估資安事件造成之機密性、完整性以及可用性衝擊：</w:t>
            </w:r>
          </w:p>
          <w:p>
            <w:pPr>
              <w:pStyle w:val="ListParagraph"/>
              <w:snapToGrid w:val="false"/>
              <w:spacing w:lineRule="atLeast" w:line="240"/>
              <w:rPr>
                <w:rFonts w:ascii="Times New Roman" w:hAnsi="Times New Roman" w:eastAsia="標楷體"/>
                <w:color w:val="000000"/>
                <w:szCs w:val="28"/>
              </w:rPr>
            </w:pPr>
            <w:r>
              <w:rPr>
                <w:rFonts w:eastAsia="標楷體" w:ascii="Times New Roman" w:hAnsi="Times New Roman"/>
                <w:color w:val="000000"/>
                <w:szCs w:val="28"/>
              </w:rPr>
              <w:t>*</w:t>
            </w:r>
            <w:r>
              <w:rPr>
                <w:rFonts w:ascii="Times New Roman" w:hAnsi="Times New Roman" w:eastAsia="標楷體"/>
                <w:color w:val="000000"/>
                <w:szCs w:val="28"/>
              </w:rPr>
              <w:t>資安事件影響等級為機密性、完整性及可用性衝擊最嚴重者</w:t>
            </w:r>
            <w:r>
              <w:rPr>
                <w:rFonts w:eastAsia="標楷體" w:ascii="Times New Roman" w:hAnsi="Times New Roman"/>
                <w:color w:val="000000"/>
                <w:szCs w:val="28"/>
              </w:rPr>
              <w:t>(</w:t>
            </w:r>
            <w:r>
              <w:rPr>
                <w:rFonts w:ascii="Times New Roman" w:hAnsi="Times New Roman" w:eastAsia="標楷體"/>
                <w:color w:val="000000"/>
                <w:szCs w:val="28"/>
              </w:rPr>
              <w:t>數字最大者</w:t>
            </w:r>
            <w:r>
              <w:rPr>
                <w:rFonts w:eastAsia="標楷體" w:ascii="Times New Roman" w:hAnsi="Times New Roman"/>
                <w:color w:val="000000"/>
                <w:szCs w:val="28"/>
              </w:rPr>
              <w:t>)</w:t>
            </w:r>
          </w:p>
        </w:tc>
      </w:tr>
      <w:tr>
        <w:trPr>
          <w:trHeight w:val="70" w:hRule="atLeast"/>
        </w:trPr>
        <w:tc>
          <w:tcPr>
            <w:tcW w:w="10455" w:type="dxa"/>
            <w:gridSpan w:val="2"/>
            <w:tcBorders>
              <w:left w:val="single" w:sz="4" w:space="0" w:color="000000"/>
              <w:bottom w:val="single" w:sz="4" w:space="0" w:color="000000"/>
              <w:right w:val="single" w:sz="4" w:space="0" w:color="000000"/>
            </w:tcBorders>
          </w:tcPr>
          <w:p>
            <w:pPr>
              <w:pStyle w:val="BodyText"/>
              <w:snapToGrid w:val="false"/>
              <w:spacing w:lineRule="atLeast" w:line="240" w:before="180" w:after="0"/>
              <w:rPr>
                <w:rFonts w:ascii="Times New Roman" w:hAnsi="Times New Roman" w:eastAsia="標楷體"/>
                <w:color w:val="000000"/>
                <w:sz w:val="28"/>
                <w:szCs w:val="28"/>
              </w:rPr>
            </w:pPr>
            <w:r>
              <w:rPr>
                <w:rFonts w:ascii="Times New Roman" w:hAnsi="Times New Roman" w:eastAsia="標楷體"/>
                <w:color w:val="000000"/>
                <w:sz w:val="28"/>
                <w:szCs w:val="28"/>
              </w:rPr>
              <w:t>－機密性衝擊：（單選）</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{{confidentialityLevel4}}(4</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一般公務機密、敏感資訊或涉及關鍵基礎設施維運之核心業務資訊遭嚴重洩漏，或國家機密資料遭洩漏</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{{confidentialityLevel3}}(3</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未涉及關鍵基礎設施維運之核心業務資訊遭嚴重洩漏，或一般公務機密、敏感資訊或涉及關鍵基礎設施維運之核心業務資訊遭輕微洩漏</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{{confidentialityLevel2}}(2</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非核心業務資訊遭嚴重洩漏，或未涉及關鍵基礎設施維運之核心業務資訊遭輕微洩漏</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{{confidentialityLevel1}}(1</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非核心業務資訊遭輕微洩漏</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{{confidentialityLevelNone}}</w:t>
            </w:r>
            <w:r>
              <w:rPr>
                <w:rFonts w:ascii="Times New Roman" w:hAnsi="Times New Roman" w:eastAsia="標楷體"/>
                <w:color w:val="000000"/>
                <w:sz w:val="28"/>
                <w:szCs w:val="28"/>
              </w:rPr>
              <w:t>無資料遭洩漏</w:t>
            </w:r>
            <w:r>
              <w:rPr>
                <w:rFonts w:eastAsia="標楷體" w:ascii="Times New Roman" w:hAnsi="Times New Roman"/>
                <w:color w:val="000000"/>
                <w:sz w:val="28"/>
                <w:szCs w:val="28"/>
              </w:rPr>
              <w:t>(</w:t>
            </w:r>
            <w:r>
              <w:rPr>
                <w:rFonts w:ascii="Times New Roman" w:hAnsi="Times New Roman" w:eastAsia="標楷體"/>
                <w:color w:val="000000"/>
                <w:sz w:val="28"/>
                <w:szCs w:val="28"/>
              </w:rPr>
              <w:t>無需通報</w:t>
            </w:r>
            <w:r>
              <w:rPr>
                <w:rFonts w:eastAsia="標楷體" w:ascii="Times New Roman" w:hAnsi="Times New Roman"/>
                <w:color w:val="000000"/>
                <w:sz w:val="28"/>
                <w:szCs w:val="28"/>
              </w:rPr>
              <w:t>)</w:t>
            </w:r>
          </w:p>
          <w:p>
            <w:pPr>
              <w:pStyle w:val="Normal"/>
              <w:snapToGrid w:val="false"/>
              <w:spacing w:lineRule="atLeast" w:line="240"/>
              <w:ind w:left="480"/>
              <w:rPr>
                <w:rFonts w:ascii="Times New Roman" w:hAnsi="Times New Roman" w:eastAsia="標楷體"/>
                <w:color w:val="000000"/>
                <w:sz w:val="28"/>
                <w:szCs w:val="28"/>
              </w:rPr>
            </w:pPr>
            <w:r>
              <w:rPr>
                <w:rFonts w:eastAsia="標楷體" w:ascii="Times New Roman" w:hAnsi="Times New Roman"/>
                <w:color w:val="000000"/>
                <w:sz w:val="28"/>
                <w:szCs w:val="28"/>
              </w:rPr>
            </w:r>
          </w:p>
        </w:tc>
      </w:tr>
      <w:tr>
        <w:trPr>
          <w:trHeight w:val="3344" w:hRule="atLeast"/>
        </w:trPr>
        <w:tc>
          <w:tcPr>
            <w:tcW w:w="10455" w:type="dxa"/>
            <w:gridSpan w:val="2"/>
            <w:tcBorders>
              <w:top w:val="single" w:sz="4" w:space="0" w:color="000000"/>
              <w:left w:val="single" w:sz="4" w:space="0" w:color="000000"/>
              <w:right w:val="single" w:sz="4" w:space="0" w:color="000000"/>
            </w:tcBorders>
          </w:tcPr>
          <w:p>
            <w:pPr>
              <w:pStyle w:val="BodyText"/>
              <w:snapToGrid w:val="false"/>
              <w:spacing w:lineRule="atLeast" w:line="240" w:before="180" w:after="0"/>
              <w:rPr>
                <w:rFonts w:ascii="Times New Roman" w:hAnsi="Times New Roman" w:eastAsia="標楷體"/>
                <w:color w:val="000000"/>
                <w:sz w:val="28"/>
                <w:szCs w:val="28"/>
              </w:rPr>
            </w:pPr>
            <w:r>
              <w:rPr>
                <w:rFonts w:ascii="Times New Roman" w:hAnsi="Times New Roman" w:eastAsia="標楷體"/>
                <w:color w:val="000000"/>
                <w:sz w:val="28"/>
                <w:szCs w:val="28"/>
              </w:rPr>
              <w:t>－完整性衝擊：（單選）</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{{integrityLevel4}}(4</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一般公務機密、敏感資訊、涉及關鍵基礎設施維運之核心業務資訊或核心資通系統遭嚴重竄改，或國家機密遭竄改</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{{integrityLevel3}}(3</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未涉及關鍵基礎設施維運之核心業務資訊或核心資通系統遭嚴重竄改，或一般公務機密、敏感資訊、涉及關鍵基礎設施維運之核心業務資訊或核心資通系統遭輕微竄改</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{{integrityLevel2}}(2</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非核心業務資訊或非核心資通系統遭嚴重竄改，或未涉及關鍵基礎設施維運之核心業務資訊或核心資通系統遭輕微竄改</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{{integrityLevel1}}(1</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非核心業務資訊或非核心資通系統遭輕微竄改</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{{integrityLevelNone}}</w:t>
            </w:r>
            <w:r>
              <w:rPr>
                <w:rFonts w:ascii="Times New Roman" w:hAnsi="Times New Roman" w:eastAsia="標楷體"/>
                <w:color w:val="000000"/>
                <w:sz w:val="28"/>
                <w:szCs w:val="28"/>
              </w:rPr>
              <w:t>無系統或資料遭竄改</w:t>
            </w:r>
            <w:r>
              <w:rPr>
                <w:rFonts w:eastAsia="標楷體" w:ascii="Times New Roman" w:hAnsi="Times New Roman"/>
                <w:color w:val="000000"/>
                <w:sz w:val="28"/>
                <w:szCs w:val="28"/>
              </w:rPr>
              <w:t>(</w:t>
            </w:r>
            <w:r>
              <w:rPr>
                <w:rFonts w:ascii="Times New Roman" w:hAnsi="Times New Roman" w:eastAsia="標楷體"/>
                <w:color w:val="000000"/>
                <w:sz w:val="28"/>
                <w:szCs w:val="28"/>
              </w:rPr>
              <w:t>無需通報</w:t>
            </w:r>
            <w:r>
              <w:rPr>
                <w:rFonts w:eastAsia="標楷體" w:ascii="Times New Roman" w:hAnsi="Times New Roman"/>
                <w:color w:val="000000"/>
                <w:sz w:val="28"/>
                <w:szCs w:val="28"/>
              </w:rPr>
              <w:t>)</w:t>
            </w:r>
          </w:p>
        </w:tc>
      </w:tr>
      <w:tr>
        <w:trPr>
          <w:trHeight w:val="2342" w:hRule="atLeast"/>
        </w:trPr>
        <w:tc>
          <w:tcPr>
            <w:tcW w:w="10455" w:type="dxa"/>
            <w:gridSpan w:val="2"/>
            <w:tcBorders>
              <w:left w:val="single" w:sz="4" w:space="0" w:color="000000"/>
              <w:bottom w:val="single" w:sz="4" w:space="0" w:color="000000"/>
              <w:right w:val="single" w:sz="4" w:space="0" w:color="000000"/>
            </w:tcBorders>
          </w:tcPr>
          <w:p>
            <w:pPr>
              <w:pStyle w:val="BodyText"/>
              <w:snapToGrid w:val="false"/>
              <w:spacing w:lineRule="atLeast" w:line="240" w:before="180" w:after="0"/>
              <w:rPr>
                <w:rFonts w:ascii="Times New Roman" w:hAnsi="Times New Roman" w:eastAsia="標楷體"/>
                <w:color w:val="000000"/>
                <w:sz w:val="28"/>
                <w:szCs w:val="28"/>
              </w:rPr>
            </w:pPr>
            <w:r>
              <w:rPr>
                <w:rFonts w:ascii="Times New Roman" w:hAnsi="Times New Roman" w:eastAsia="標楷體"/>
                <w:color w:val="000000"/>
                <w:sz w:val="28"/>
                <w:szCs w:val="28"/>
              </w:rPr>
              <w:t>－可用性衝擊：（單選）</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{{availabilityLevel4}}(4</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涉及關鍵基礎設施維運之核心業務或核心資通系統之運作受影響 或停頓，無法於可容忍中斷時間內回復正常運作</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{{availabilityLevel3}}(3</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未涉及關鍵基礎設施維運之核心業務或核心資通系統之運作受影響或停頓，無法於可容忍中斷時間內回復正常運作，或涉及關鍵基礎設施維運之核心業務或核心資通系統之運作受影響或停頓，於可容忍中斷時間內回復正常運作</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{{availabilityLevel2}}(2</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非核心業務之運作受影響或停頓，無法於可容忍中斷時間內回復正常運作，或未涉及關鍵基礎設施維運之核心業務或核心資通系統之運作受影響或停頓，於可容忍中斷時間內回復正常運作</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{{availabilityLevel1}}(1</w:t>
            </w:r>
            <w:r>
              <w:rPr>
                <w:rFonts w:ascii="Times New Roman" w:hAnsi="Times New Roman" w:eastAsia="標楷體"/>
                <w:color w:val="000000"/>
                <w:sz w:val="28"/>
                <w:szCs w:val="28"/>
              </w:rPr>
              <w:t>級</w:t>
            </w:r>
            <w:r>
              <w:rPr>
                <w:rFonts w:eastAsia="標楷體" w:ascii="Times New Roman" w:hAnsi="Times New Roman"/>
                <w:color w:val="000000"/>
                <w:sz w:val="28"/>
                <w:szCs w:val="28"/>
              </w:rPr>
              <w:t>)</w:t>
            </w:r>
            <w:r>
              <w:rPr>
                <w:rFonts w:ascii="Times New Roman" w:hAnsi="Times New Roman" w:eastAsia="標楷體"/>
                <w:color w:val="000000"/>
                <w:sz w:val="28"/>
                <w:szCs w:val="28"/>
              </w:rPr>
              <w:t>非核心業務之運作受影響或停頓，於可容忍中斷時間內回復正常運作，造成機關日常作業影響</w:t>
            </w:r>
          </w:p>
          <w:p>
            <w:pPr>
              <w:pStyle w:val="ListParagraph"/>
              <w:widowControl w:val="false"/>
              <w:numPr>
                <w:ilvl w:val="0"/>
                <w:numId w:val="0"/>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{{availabilityLevelNone}}</w:t>
            </w:r>
            <w:r>
              <w:rPr>
                <w:rFonts w:ascii="Times New Roman" w:hAnsi="Times New Roman" w:eastAsia="標楷體"/>
                <w:color w:val="000000"/>
                <w:sz w:val="28"/>
                <w:szCs w:val="28"/>
              </w:rPr>
              <w:t>無系統或設備運作受影響</w:t>
            </w:r>
            <w:r>
              <w:rPr>
                <w:rFonts w:eastAsia="標楷體" w:ascii="Times New Roman" w:hAnsi="Times New Roman"/>
                <w:color w:val="000000"/>
                <w:sz w:val="28"/>
                <w:szCs w:val="28"/>
              </w:rPr>
              <w:t>(</w:t>
            </w:r>
            <w:r>
              <w:rPr>
                <w:rFonts w:ascii="Times New Roman" w:hAnsi="Times New Roman" w:eastAsia="標楷體"/>
                <w:color w:val="000000"/>
                <w:sz w:val="28"/>
                <w:szCs w:val="28"/>
              </w:rPr>
              <w:t>無需通報</w:t>
            </w:r>
            <w:r>
              <w:rPr>
                <w:rFonts w:eastAsia="標楷體" w:ascii="Times New Roman" w:hAnsi="Times New Roman"/>
                <w:color w:val="000000"/>
                <w:sz w:val="28"/>
                <w:szCs w:val="28"/>
              </w:rPr>
              <w:t>)</w:t>
            </w:r>
          </w:p>
        </w:tc>
      </w:tr>
      <w:tr>
        <w:trPr>
          <w:trHeight w:val="239" w:hRule="atLeast"/>
        </w:trPr>
        <w:tc>
          <w:tcPr>
            <w:tcW w:w="10455" w:type="dxa"/>
            <w:gridSpan w:val="2"/>
            <w:tcBorders>
              <w:top w:val="single" w:sz="4" w:space="0" w:color="000000"/>
              <w:left w:val="single" w:sz="4" w:space="0" w:color="000000"/>
              <w:right w:val="single" w:sz="4" w:space="0" w:color="000000"/>
            </w:tcBorders>
          </w:tcPr>
          <w:p>
            <w:pPr>
              <w:pStyle w:val="BodyText"/>
              <w:snapToGrid w:val="false"/>
              <w:spacing w:lineRule="atLeast" w:line="240" w:before="180" w:after="0"/>
              <w:rPr/>
            </w:pPr>
            <w:r>
              <w:rPr>
                <w:rFonts w:eastAsia="標楷體" w:ascii="Times New Roman" w:hAnsi="Times New Roman"/>
                <w:b/>
                <w:color w:val="000000"/>
                <w:sz w:val="28"/>
                <w:szCs w:val="28"/>
                <w:u w:val="single"/>
                <w:shd w:fill="FFFFFF" w:val="clear"/>
              </w:rPr>
              <w:t>Step4.</w:t>
            </w:r>
            <w:r>
              <w:rPr>
                <w:rFonts w:ascii="Times New Roman" w:hAnsi="Times New Roman" w:eastAsia="標楷體"/>
                <w:b/>
                <w:color w:val="000000"/>
                <w:sz w:val="28"/>
                <w:szCs w:val="28"/>
                <w:u w:val="single"/>
                <w:shd w:fill="FFFFFF" w:val="clear"/>
              </w:rPr>
              <w:t>評估是否需要外部支援</w:t>
            </w:r>
          </w:p>
        </w:tc>
      </w:tr>
      <w:tr>
        <w:trPr>
          <w:trHeight w:val="2342" w:hRule="atLeast"/>
        </w:trPr>
        <w:tc>
          <w:tcPr>
            <w:tcW w:w="10455" w:type="dxa"/>
            <w:gridSpan w:val="2"/>
            <w:tcBorders>
              <w:left w:val="single" w:sz="4" w:space="0" w:color="000000"/>
              <w:bottom w:val="single" w:sz="4" w:space="0" w:color="000000"/>
              <w:right w:val="single" w:sz="4" w:space="0" w:color="000000"/>
            </w:tcBorders>
          </w:tcPr>
          <w:p>
            <w:pPr>
              <w:pStyle w:val="ListParagraph"/>
              <w:widowControl w:val="false"/>
              <w:numPr>
                <w:ilvl w:val="0"/>
                <w:numId w:val="8"/>
              </w:numPr>
              <w:suppressAutoHyphens w:val="true"/>
              <w:snapToGrid w:val="false"/>
              <w:spacing w:lineRule="atLeast" w:line="240" w:before="180" w:after="0"/>
              <w:contextualSpacing w:val="false"/>
              <w:rPr>
                <w:rFonts w:ascii="Times New Roman" w:hAnsi="Times New Roman" w:eastAsia="標楷體"/>
                <w:color w:val="000000"/>
                <w:sz w:val="28"/>
                <w:szCs w:val="28"/>
              </w:rPr>
            </w:pPr>
            <w:r>
              <w:rPr>
                <w:rFonts w:ascii="Times New Roman" w:hAnsi="Times New Roman" w:eastAsia="標楷體"/>
                <w:color w:val="000000"/>
                <w:sz w:val="28"/>
                <w:szCs w:val="28"/>
              </w:rPr>
              <w:t>期望支援項目：</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color w:val="000000"/>
                <w:sz w:val="28"/>
                <w:szCs w:val="28"/>
              </w:rPr>
              <w:t>是否需要支援：</w:t>
            </w:r>
            <w:r>
              <w:rPr>
                <w:rFonts w:ascii="新細明體" w:hAnsi="新細明體"/>
                <w:color w:val="000000"/>
                <w:sz w:val="28"/>
              </w:rPr>
              <w:t xml:space="preserve"> </w:t>
            </w:r>
            <w:r>
              <w:rPr>
                <w:rFonts w:eastAsia="標楷體" w:ascii="Times New Roman" w:hAnsi="Times New Roman"/>
                <w:color w:val="000000"/>
                <w:sz w:val="28"/>
                <w:szCs w:val="28"/>
              </w:rPr>
              <w:t>{{needSupportNo}}</w:t>
            </w:r>
            <w:r>
              <w:rPr>
                <w:rFonts w:ascii="Times New Roman" w:hAnsi="Times New Roman" w:eastAsia="標楷體"/>
                <w:color w:val="000000"/>
                <w:sz w:val="28"/>
                <w:szCs w:val="28"/>
              </w:rPr>
              <w:t>否（免填期望支援內容）</w:t>
            </w:r>
            <w:r>
              <w:rPr>
                <w:rFonts w:eastAsia="標楷體" w:ascii="Times New Roman" w:hAnsi="Times New Roman"/>
                <w:color w:val="000000"/>
                <w:sz w:val="28"/>
                <w:szCs w:val="28"/>
              </w:rPr>
              <w:t>{{needSupportYes}}</w:t>
            </w:r>
            <w:r>
              <w:rPr>
                <w:rFonts w:ascii="Times New Roman" w:hAnsi="Times New Roman" w:eastAsia="標楷體"/>
                <w:color w:val="000000"/>
                <w:sz w:val="28"/>
                <w:szCs w:val="28"/>
              </w:rPr>
              <w:t>是（請續填期望支援內容）；</w:t>
            </w:r>
          </w:p>
          <w:p>
            <w:pPr>
              <w:pStyle w:val="BodyText"/>
              <w:snapToGrid w:val="false"/>
              <w:spacing w:lineRule="atLeast" w:line="240"/>
              <w:ind w:firstLine="316"/>
              <w:rPr>
                <w:rFonts w:ascii="Times New Roman" w:hAnsi="Times New Roman" w:eastAsia="標楷體"/>
                <w:color w:val="000000"/>
                <w:sz w:val="28"/>
                <w:szCs w:val="28"/>
              </w:rPr>
            </w:pPr>
            <w:r>
              <w:rPr>
                <w:rFonts w:ascii="Times New Roman" w:hAnsi="Times New Roman" w:eastAsia="標楷體"/>
                <w:color w:val="000000"/>
                <w:sz w:val="28"/>
                <w:szCs w:val="28"/>
              </w:rPr>
              <w:t>期望支援內容：</w:t>
            </w:r>
          </w:p>
          <w:p>
            <w:pPr>
              <w:pStyle w:val="BodyText"/>
              <w:snapToGrid w:val="false"/>
              <w:spacing w:lineRule="atLeast" w:line="240" w:before="180" w:after="180"/>
              <w:ind w:left="480"/>
              <w:rPr>
                <w:rFonts w:ascii="Times New Roman" w:hAnsi="Times New Roman" w:eastAsia="標楷體"/>
                <w:color w:val="000000"/>
                <w:sz w:val="28"/>
                <w:szCs w:val="28"/>
              </w:rPr>
            </w:pPr>
            <w:r>
              <w:rPr>
                <w:rFonts w:eastAsia="標楷體" w:ascii="Times New Roman" w:hAnsi="Times New Roman"/>
                <w:color w:val="000000"/>
                <w:sz w:val="28"/>
                <w:szCs w:val="28"/>
              </w:rPr>
              <w:t>__{{supportContent}}___</w:t>
            </w:r>
          </w:p>
          <w:p>
            <w:pPr>
              <w:pStyle w:val="BodyText"/>
              <w:snapToGrid w:val="false"/>
              <w:spacing w:lineRule="atLeast" w:line="240" w:before="180" w:after="180"/>
              <w:ind w:left="480"/>
              <w:rPr>
                <w:rFonts w:ascii="Times New Roman" w:hAnsi="Times New Roman" w:eastAsia="標楷體"/>
                <w:color w:val="000000"/>
                <w:sz w:val="28"/>
                <w:szCs w:val="28"/>
              </w:rPr>
            </w:pPr>
            <w:r>
              <w:rPr>
                <w:rFonts w:eastAsia="標楷體" w:ascii="Times New Roman" w:hAnsi="Times New Roman"/>
                <w:color w:val="000000"/>
                <w:sz w:val="28"/>
                <w:szCs w:val="28"/>
              </w:rPr>
            </w:r>
          </w:p>
        </w:tc>
      </w:tr>
    </w:tbl>
    <w:p>
      <w:pPr>
        <w:pStyle w:val="BodyText"/>
        <w:rPr>
          <w:rFonts w:ascii="Times New Roman" w:hAnsi="Times New Roman" w:eastAsia="標楷體"/>
          <w:b/>
          <w:sz w:val="40"/>
          <w:szCs w:val="40"/>
        </w:rPr>
      </w:pPr>
      <w:r>
        <w:rPr>
          <w:rFonts w:eastAsia="標楷體" w:ascii="Times New Roman" w:hAnsi="Times New Roman"/>
          <w:b/>
          <w:sz w:val="40"/>
          <w:szCs w:val="40"/>
        </w:rPr>
      </w:r>
      <w:r>
        <w:br w:type="page"/>
      </w:r>
    </w:p>
    <w:tbl>
      <w:tblPr>
        <w:tblW w:w="10345" w:type="dxa"/>
        <w:jc w:val="center"/>
        <w:tblInd w:w="0" w:type="dxa"/>
        <w:tblLayout w:type="fixed"/>
        <w:tblCellMar>
          <w:top w:w="0" w:type="dxa"/>
          <w:left w:w="108" w:type="dxa"/>
          <w:bottom w:w="0" w:type="dxa"/>
          <w:right w:w="108" w:type="dxa"/>
        </w:tblCellMar>
        <w:tblLook w:firstRow="0" w:noVBand="0" w:lastRow="0" w:firstColumn="0" w:lastColumn="0" w:noHBand="0" w:val="0000"/>
      </w:tblPr>
      <w:tblGrid>
        <w:gridCol w:w="10345"/>
      </w:tblGrid>
      <w:tr>
        <w:trPr>
          <w:tblHeader w:val="true"/>
          <w:trHeight w:val="95" w:hRule="atLeast"/>
        </w:trPr>
        <w:tc>
          <w:tcPr>
            <w:tcW w:w="10345" w:type="dxa"/>
            <w:tcBorders>
              <w:top w:val="single" w:sz="4" w:space="0" w:color="000000"/>
              <w:left w:val="single" w:sz="4" w:space="0" w:color="000000"/>
              <w:bottom w:val="single" w:sz="4" w:space="0" w:color="000000"/>
              <w:right w:val="single" w:sz="4" w:space="0" w:color="000000"/>
            </w:tcBorders>
            <w:shd w:color="auto" w:fill="E7E6E6" w:val="clear"/>
          </w:tcPr>
          <w:p>
            <w:pPr>
              <w:pStyle w:val="ListParagraph"/>
              <w:pageBreakBefore/>
              <w:spacing w:lineRule="atLeast" w:line="240" w:before="0" w:after="0"/>
              <w:ind w:left="0"/>
              <w:contextualSpacing/>
              <w:rPr>
                <w:rFonts w:ascii="Times New Roman" w:hAnsi="Times New Roman" w:eastAsia="標楷體"/>
                <w:color w:val="FF0000"/>
                <w:sz w:val="28"/>
                <w:szCs w:val="40"/>
              </w:rPr>
            </w:pPr>
            <w:r>
              <w:rPr>
                <w:rFonts w:ascii="Times New Roman" w:hAnsi="Times New Roman" w:eastAsia="標楷體"/>
                <w:color w:val="FF0000"/>
                <w:sz w:val="28"/>
                <w:szCs w:val="40"/>
              </w:rPr>
              <w:t>應變處置階段</w:t>
            </w:r>
            <w:r>
              <w:rPr>
                <w:rFonts w:eastAsia="標楷體" w:ascii="Times New Roman" w:hAnsi="Times New Roman"/>
                <w:color w:val="FF0000"/>
                <w:sz w:val="28"/>
                <w:szCs w:val="40"/>
              </w:rPr>
              <w:t>-</w:t>
            </w:r>
            <w:r>
              <w:rPr>
                <w:rFonts w:ascii="Times New Roman" w:hAnsi="Times New Roman" w:eastAsia="標楷體"/>
                <w:color w:val="FF0000"/>
                <w:sz w:val="28"/>
                <w:szCs w:val="40"/>
              </w:rPr>
              <w:t>損害控制或復原</w:t>
            </w:r>
          </w:p>
        </w:tc>
      </w:tr>
      <w:tr>
        <w:trPr>
          <w:trHeight w:val="72" w:hRule="atLeast"/>
        </w:trPr>
        <w:tc>
          <w:tcPr>
            <w:tcW w:w="10345" w:type="dxa"/>
            <w:tcBorders>
              <w:top w:val="single" w:sz="4" w:space="0" w:color="000000"/>
              <w:left w:val="single" w:sz="4" w:space="0" w:color="000000"/>
              <w:right w:val="single" w:sz="4" w:space="0" w:color="000000"/>
            </w:tcBorders>
          </w:tcPr>
          <w:p>
            <w:pPr>
              <w:pStyle w:val="ListParagraph"/>
              <w:spacing w:lineRule="atLeast" w:line="240"/>
              <w:ind w:left="0"/>
              <w:rPr/>
            </w:pPr>
            <w:r>
              <w:rPr>
                <w:rFonts w:eastAsia="標楷體" w:ascii="Times New Roman" w:hAnsi="Times New Roman"/>
                <w:b/>
                <w:color w:val="000000"/>
                <w:sz w:val="28"/>
                <w:szCs w:val="28"/>
                <w:u w:val="single"/>
                <w:shd w:fill="FFFFFF" w:val="clear"/>
              </w:rPr>
              <w:t>Step5.</w:t>
            </w:r>
            <w:r>
              <w:rPr>
                <w:rFonts w:ascii="Times New Roman" w:hAnsi="Times New Roman" w:eastAsia="標楷體"/>
                <w:b/>
                <w:color w:val="000000"/>
                <w:sz w:val="28"/>
                <w:szCs w:val="28"/>
                <w:u w:val="single"/>
                <w:shd w:fill="FFFFFF" w:val="clear"/>
              </w:rPr>
              <w:t>請填寫機關緊急應變措施</w:t>
            </w:r>
          </w:p>
        </w:tc>
      </w:tr>
      <w:tr>
        <w:trPr>
          <w:trHeight w:val="713" w:hRule="atLeast"/>
        </w:trPr>
        <w:tc>
          <w:tcPr>
            <w:tcW w:w="10345" w:type="dxa"/>
            <w:tcBorders>
              <w:left w:val="single" w:sz="4" w:space="0" w:color="000000"/>
              <w:right w:val="single" w:sz="4" w:space="0" w:color="000000"/>
            </w:tcBorders>
          </w:tcPr>
          <w:p>
            <w:pPr>
              <w:pStyle w:val="ListParagraph"/>
              <w:widowControl w:val="false"/>
              <w:numPr>
                <w:ilvl w:val="0"/>
                <w:numId w:val="8"/>
              </w:numPr>
              <w:suppressAutoHyphens w:val="true"/>
              <w:snapToGrid w:val="false"/>
              <w:spacing w:lineRule="atLeast" w:line="240" w:before="180" w:after="0"/>
              <w:contextualSpacing w:val="false"/>
              <w:rPr/>
            </w:pPr>
            <w:r>
              <w:rPr>
                <w:rFonts w:ascii="Times New Roman" w:hAnsi="Times New Roman" w:eastAsia="標楷體"/>
                <w:color w:val="000000"/>
                <w:sz w:val="28"/>
                <w:szCs w:val="28"/>
              </w:rPr>
              <w:t>完成損害控制與復原：</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color w:val="000000"/>
                <w:sz w:val="28"/>
                <w:szCs w:val="40"/>
              </w:rPr>
              <w:t>保留受害期間之相關設備紀錄資料〈複選〉</w:t>
            </w:r>
            <w:r>
              <w:rPr>
                <w:rFonts w:eastAsia="標楷體" w:ascii="Times New Roman" w:hAnsi="Times New Roman"/>
                <w:color w:val="000000"/>
                <w:sz w:val="28"/>
                <w:szCs w:val="40"/>
              </w:rPr>
              <w:t>(</w:t>
            </w:r>
            <w:r>
              <w:rPr>
                <w:rFonts w:ascii="Times New Roman" w:hAnsi="Times New Roman" w:eastAsia="標楷體"/>
                <w:color w:val="000000"/>
                <w:sz w:val="28"/>
                <w:szCs w:val="40"/>
              </w:rPr>
              <w:t>最少選填一項，如未保留相關紀錄，請於「其他保留資料或資料處罝說明」欄位說明</w:t>
            </w:r>
            <w:r>
              <w:rPr>
                <w:rFonts w:eastAsia="標楷體" w:ascii="Times New Roman" w:hAnsi="Times New Roman"/>
                <w:color w:val="000000"/>
                <w:sz w:val="28"/>
                <w:szCs w:val="40"/>
              </w:rPr>
              <w:t>)</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{{hostEventLogRetained}}</w:t>
            </w:r>
            <w:r>
              <w:rPr>
                <w:rFonts w:ascii="Times New Roman" w:hAnsi="Times New Roman" w:eastAsia="標楷體"/>
                <w:color w:val="000000"/>
                <w:sz w:val="28"/>
                <w:szCs w:val="40"/>
              </w:rPr>
              <w:t>已保存遭受害主機事件紀錄檔</w:t>
            </w:r>
            <w:r>
              <w:rPr>
                <w:rFonts w:eastAsia="標楷體" w:ascii="Times New Roman" w:hAnsi="Times New Roman"/>
                <w:color w:val="000000"/>
                <w:sz w:val="28"/>
                <w:szCs w:val="40"/>
              </w:rPr>
              <w:t>(</w:t>
            </w:r>
            <w:r>
              <w:rPr>
                <w:rFonts w:ascii="Times New Roman" w:hAnsi="Times New Roman" w:eastAsia="標楷體"/>
                <w:color w:val="000000"/>
                <w:sz w:val="28"/>
                <w:szCs w:val="40"/>
              </w:rPr>
              <w:t>單選</w:t>
            </w:r>
            <w:r>
              <w:rPr>
                <w:rFonts w:eastAsia="標楷體" w:ascii="Times New Roman" w:hAnsi="Times New Roman"/>
                <w:color w:val="000000"/>
                <w:sz w:val="28"/>
                <w:szCs w:val="40"/>
              </w:rPr>
              <w:t>)</w:t>
            </w:r>
          </w:p>
          <w:p>
            <w:pPr>
              <w:pStyle w:val="ListParagraph"/>
              <w:snapToGrid w:val="false"/>
              <w:spacing w:lineRule="atLeast" w:line="240"/>
              <w:ind w:left="482"/>
              <w:rPr/>
            </w:pPr>
            <w:r>
              <w:rPr>
                <w:rFonts w:eastAsia="標楷體" w:ascii="Times New Roman" w:hAnsi="Times New Roman"/>
                <w:color w:val="000000"/>
                <w:sz w:val="28"/>
                <w:szCs w:val="40"/>
              </w:rPr>
              <w:t>{{hostEventLogDuration1M}} 1</w:t>
            </w:r>
            <w:r>
              <w:rPr>
                <w:rFonts w:ascii="Times New Roman" w:hAnsi="Times New Roman" w:eastAsia="標楷體"/>
                <w:color w:val="000000"/>
                <w:sz w:val="28"/>
                <w:szCs w:val="40"/>
              </w:rPr>
              <w:t>個月 </w:t>
            </w:r>
            <w:r>
              <w:rPr>
                <w:rFonts w:eastAsia="標楷體" w:ascii="Times New Roman" w:hAnsi="Times New Roman"/>
                <w:color w:val="000000"/>
                <w:sz w:val="28"/>
                <w:szCs w:val="40"/>
              </w:rPr>
              <w:t>{{hostEventLogDuration1to6M}} 1-6</w:t>
            </w:r>
            <w:r>
              <w:rPr>
                <w:rFonts w:ascii="Times New Roman" w:hAnsi="Times New Roman" w:eastAsia="標楷體"/>
                <w:color w:val="000000"/>
                <w:sz w:val="28"/>
                <w:szCs w:val="40"/>
              </w:rPr>
              <w:t>個月 </w:t>
            </w:r>
            <w:r>
              <w:rPr>
                <w:rFonts w:eastAsia="標楷體" w:ascii="Times New Roman" w:hAnsi="Times New Roman"/>
                <w:color w:val="000000"/>
                <w:sz w:val="28"/>
                <w:szCs w:val="40"/>
              </w:rPr>
              <w:t>{{hostEventLogDuration6MPlus}} 6</w:t>
            </w:r>
            <w:r>
              <w:rPr>
                <w:rFonts w:ascii="Times New Roman" w:hAnsi="Times New Roman" w:eastAsia="標楷體"/>
                <w:color w:val="000000"/>
                <w:sz w:val="28"/>
                <w:szCs w:val="40"/>
              </w:rPr>
              <w:t>個月以上 </w:t>
            </w:r>
            <w:r>
              <w:rPr>
                <w:rFonts w:eastAsia="標楷體" w:ascii="Times New Roman" w:hAnsi="Times New Roman"/>
                <w:color w:val="000000"/>
                <w:sz w:val="28"/>
                <w:szCs w:val="40"/>
              </w:rPr>
              <w:t>{{hostEventLogDurationOther}}</w:t>
            </w:r>
            <w:r>
              <w:rPr>
                <w:rFonts w:ascii="Times New Roman" w:hAnsi="Times New Roman" w:eastAsia="標楷體"/>
                <w:color w:val="000000"/>
                <w:sz w:val="28"/>
                <w:szCs w:val="40"/>
              </w:rPr>
              <w:t>其他</w:t>
            </w:r>
            <w:r>
              <w:rPr>
                <w:rFonts w:eastAsia="標楷體" w:ascii="Times New Roman" w:hAnsi="Times New Roman"/>
                <w:color w:val="000000"/>
                <w:sz w:val="28"/>
                <w:szCs w:val="40"/>
              </w:rPr>
              <w:t>_{{hostEventLogDuration}}_</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{{firewallLogRetained}}</w:t>
            </w:r>
            <w:r>
              <w:rPr>
                <w:rFonts w:ascii="Times New Roman" w:hAnsi="Times New Roman" w:eastAsia="標楷體"/>
                <w:color w:val="000000"/>
                <w:sz w:val="28"/>
                <w:szCs w:val="40"/>
              </w:rPr>
              <w:t>已保存防火牆紀錄</w:t>
            </w:r>
            <w:r>
              <w:rPr>
                <w:rFonts w:eastAsia="標楷體" w:ascii="Times New Roman" w:hAnsi="Times New Roman"/>
                <w:color w:val="000000"/>
                <w:sz w:val="28"/>
                <w:szCs w:val="40"/>
              </w:rPr>
              <w:t>(</w:t>
            </w:r>
            <w:r>
              <w:rPr>
                <w:rFonts w:ascii="Times New Roman" w:hAnsi="Times New Roman" w:eastAsia="標楷體"/>
                <w:color w:val="000000"/>
                <w:sz w:val="28"/>
                <w:szCs w:val="40"/>
              </w:rPr>
              <w:t>單選</w:t>
            </w:r>
            <w:r>
              <w:rPr>
                <w:rFonts w:eastAsia="標楷體" w:ascii="Times New Roman" w:hAnsi="Times New Roman"/>
                <w:color w:val="000000"/>
                <w:sz w:val="28"/>
                <w:szCs w:val="40"/>
              </w:rPr>
              <w:t>)</w:t>
            </w:r>
          </w:p>
          <w:p>
            <w:pPr>
              <w:pStyle w:val="ListParagraph"/>
              <w:snapToGrid w:val="false"/>
              <w:spacing w:lineRule="atLeast" w:line="240"/>
              <w:ind w:left="482"/>
              <w:rPr/>
            </w:pPr>
            <w:r>
              <w:rPr>
                <w:rFonts w:eastAsia="標楷體" w:ascii="Times New Roman" w:hAnsi="Times New Roman"/>
                <w:color w:val="000000"/>
                <w:sz w:val="28"/>
                <w:szCs w:val="40"/>
              </w:rPr>
              <w:t>{{firewallLogDuration1M}} 1</w:t>
            </w:r>
            <w:r>
              <w:rPr>
                <w:rFonts w:ascii="Times New Roman" w:hAnsi="Times New Roman" w:eastAsia="標楷體"/>
                <w:color w:val="000000"/>
                <w:sz w:val="28"/>
                <w:szCs w:val="40"/>
              </w:rPr>
              <w:t>個月 </w:t>
            </w:r>
            <w:r>
              <w:rPr>
                <w:rFonts w:ascii="Wingdings 2" w:hAnsi="Wingdings 2" w:cs="Wingdings 2" w:eastAsia="Wingdings 2"/>
                <w:color w:val="000000"/>
                <w:sz w:val="28"/>
              </w:rPr>
              <w:t xml:space="preserve"> </w:t>
            </w:r>
            <w:r>
              <w:rPr>
                <w:rFonts w:eastAsia="標楷體" w:ascii="Times New Roman" w:hAnsi="Times New Roman"/>
                <w:color w:val="000000"/>
                <w:sz w:val="28"/>
                <w:szCs w:val="40"/>
              </w:rPr>
              <w:t>{{firewallLogDuration1to6M}} 1-6</w:t>
            </w:r>
            <w:r>
              <w:rPr>
                <w:rFonts w:ascii="Times New Roman" w:hAnsi="Times New Roman" w:eastAsia="標楷體"/>
                <w:color w:val="000000"/>
                <w:sz w:val="28"/>
                <w:szCs w:val="40"/>
              </w:rPr>
              <w:t>個月 </w:t>
            </w:r>
            <w:r>
              <w:rPr>
                <w:rFonts w:eastAsia="標楷體" w:ascii="Times New Roman" w:hAnsi="Times New Roman"/>
                <w:color w:val="000000"/>
                <w:sz w:val="28"/>
                <w:szCs w:val="40"/>
              </w:rPr>
              <w:t>{{firewallLogDuration6MPlus}} 6</w:t>
            </w:r>
            <w:r>
              <w:rPr>
                <w:rFonts w:ascii="Times New Roman" w:hAnsi="Times New Roman" w:eastAsia="標楷體"/>
                <w:color w:val="000000"/>
                <w:sz w:val="28"/>
                <w:szCs w:val="40"/>
              </w:rPr>
              <w:t>個月以上 </w:t>
            </w:r>
            <w:r>
              <w:rPr>
                <w:rFonts w:eastAsia="標楷體" w:ascii="Times New Roman" w:hAnsi="Times New Roman"/>
                <w:color w:val="000000"/>
                <w:sz w:val="28"/>
                <w:szCs w:val="40"/>
              </w:rPr>
              <w:t>{{firewallLogDurationOther}}</w:t>
            </w:r>
            <w:r>
              <w:rPr>
                <w:rFonts w:ascii="Times New Roman" w:hAnsi="Times New Roman" w:eastAsia="標楷體"/>
                <w:color w:val="000000"/>
                <w:sz w:val="28"/>
                <w:szCs w:val="40"/>
              </w:rPr>
              <w:t>其他</w:t>
            </w:r>
            <w:r>
              <w:rPr>
                <w:rFonts w:eastAsia="標楷體" w:ascii="Times New Roman" w:hAnsi="Times New Roman"/>
                <w:color w:val="000000"/>
                <w:sz w:val="28"/>
                <w:szCs w:val="40"/>
              </w:rPr>
              <w:t>_{{firewallLogDuration}}_</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{{websiteLogRetained}}</w:t>
            </w:r>
            <w:r>
              <w:rPr>
                <w:rFonts w:ascii="Times New Roman" w:hAnsi="Times New Roman" w:eastAsia="標楷體"/>
                <w:color w:val="000000"/>
                <w:sz w:val="28"/>
                <w:szCs w:val="40"/>
              </w:rPr>
              <w:t>已保存網站日誌檔</w:t>
            </w:r>
            <w:r>
              <w:rPr>
                <w:rFonts w:eastAsia="標楷體" w:ascii="Times New Roman" w:hAnsi="Times New Roman"/>
                <w:color w:val="000000"/>
                <w:sz w:val="28"/>
                <w:szCs w:val="40"/>
              </w:rPr>
              <w:t>(</w:t>
            </w:r>
            <w:r>
              <w:rPr>
                <w:rFonts w:ascii="Times New Roman" w:hAnsi="Times New Roman" w:eastAsia="標楷體"/>
                <w:color w:val="000000"/>
                <w:sz w:val="28"/>
                <w:szCs w:val="40"/>
              </w:rPr>
              <w:t>單選</w:t>
            </w:r>
            <w:r>
              <w:rPr>
                <w:rFonts w:eastAsia="標楷體" w:ascii="Times New Roman" w:hAnsi="Times New Roman"/>
                <w:color w:val="000000"/>
                <w:sz w:val="28"/>
                <w:szCs w:val="40"/>
              </w:rPr>
              <w:t>)</w:t>
            </w:r>
          </w:p>
          <w:p>
            <w:pPr>
              <w:pStyle w:val="ListParagraph"/>
              <w:snapToGrid w:val="false"/>
              <w:spacing w:lineRule="atLeast" w:line="240"/>
              <w:ind w:left="482"/>
              <w:rPr/>
            </w:pPr>
            <w:r>
              <w:rPr>
                <w:rFonts w:eastAsia="標楷體" w:ascii="Times New Roman" w:hAnsi="Times New Roman"/>
                <w:color w:val="000000"/>
                <w:sz w:val="28"/>
                <w:szCs w:val="40"/>
              </w:rPr>
              <w:t>{{websiteLogDuration1M}} 1</w:t>
            </w:r>
            <w:r>
              <w:rPr>
                <w:rFonts w:ascii="Times New Roman" w:hAnsi="Times New Roman" w:eastAsia="標楷體"/>
                <w:color w:val="000000"/>
                <w:sz w:val="28"/>
                <w:szCs w:val="40"/>
              </w:rPr>
              <w:t>個月 </w:t>
            </w:r>
            <w:r>
              <w:rPr>
                <w:rFonts w:eastAsia="標楷體" w:ascii="Times New Roman" w:hAnsi="Times New Roman"/>
                <w:color w:val="000000"/>
                <w:sz w:val="28"/>
                <w:szCs w:val="40"/>
              </w:rPr>
              <w:t>{{websiteLogDuration1to6M}} 1-6</w:t>
            </w:r>
            <w:r>
              <w:rPr>
                <w:rFonts w:ascii="Times New Roman" w:hAnsi="Times New Roman" w:eastAsia="標楷體"/>
                <w:color w:val="000000"/>
                <w:sz w:val="28"/>
                <w:szCs w:val="40"/>
              </w:rPr>
              <w:t>個月 </w:t>
            </w:r>
            <w:r>
              <w:rPr>
                <w:rFonts w:eastAsia="標楷體" w:ascii="Times New Roman" w:hAnsi="Times New Roman"/>
                <w:color w:val="000000"/>
                <w:sz w:val="28"/>
                <w:szCs w:val="40"/>
              </w:rPr>
              <w:t>{{websiteLogDuration6MPlus}} 6</w:t>
            </w:r>
            <w:r>
              <w:rPr>
                <w:rFonts w:ascii="Times New Roman" w:hAnsi="Times New Roman" w:eastAsia="標楷體"/>
                <w:color w:val="000000"/>
                <w:sz w:val="28"/>
                <w:szCs w:val="40"/>
              </w:rPr>
              <w:t>個月以上 </w:t>
            </w:r>
            <w:r>
              <w:rPr>
                <w:rFonts w:eastAsia="標楷體" w:ascii="Times New Roman" w:hAnsi="Times New Roman"/>
                <w:color w:val="000000"/>
                <w:sz w:val="28"/>
                <w:szCs w:val="40"/>
              </w:rPr>
              <w:t>{{websiteLogDurationOther}}</w:t>
            </w:r>
            <w:r>
              <w:rPr>
                <w:rFonts w:ascii="Times New Roman" w:hAnsi="Times New Roman" w:eastAsia="標楷體"/>
                <w:color w:val="000000"/>
                <w:sz w:val="28"/>
                <w:szCs w:val="40"/>
              </w:rPr>
              <w:t>其他</w:t>
            </w:r>
            <w:r>
              <w:rPr>
                <w:rFonts w:eastAsia="標楷體" w:ascii="Times New Roman" w:hAnsi="Times New Roman"/>
                <w:color w:val="000000"/>
                <w:sz w:val="28"/>
                <w:szCs w:val="40"/>
              </w:rPr>
              <w:t>_{{websiteLogDuration}}_</w:t>
            </w:r>
          </w:p>
          <w:p>
            <w:pPr>
              <w:pStyle w:val="ListParagraph"/>
              <w:widowControl w:val="false"/>
              <w:numPr>
                <w:ilvl w:val="0"/>
                <w:numId w:val="0"/>
              </w:numPr>
              <w:suppressAutoHyphens w:val="true"/>
              <w:snapToGrid w:val="false"/>
              <w:spacing w:lineRule="atLeast" w:line="240" w:before="180" w:after="0"/>
              <w:ind w:hanging="0" w:left="720"/>
              <w:contextualSpacing w:val="false"/>
              <w:rPr>
                <w:rFonts w:ascii="Times New Roman" w:hAnsi="Times New Roman" w:eastAsia="標楷體"/>
                <w:color w:val="000000"/>
                <w:sz w:val="28"/>
                <w:szCs w:val="40"/>
              </w:rPr>
            </w:pPr>
            <w:r>
              <w:rPr>
                <w:rFonts w:eastAsia="標楷體" w:ascii="Times New Roman" w:hAnsi="Times New Roman"/>
                <w:color w:val="000000"/>
                <w:sz w:val="28"/>
                <w:szCs w:val="40"/>
              </w:rPr>
              <w:t>{{maliciousSamplesRetained}}</w:t>
            </w:r>
            <w:r>
              <w:rPr>
                <w:rFonts w:ascii="Times New Roman" w:hAnsi="Times New Roman" w:eastAsia="標楷體"/>
                <w:color w:val="000000"/>
                <w:sz w:val="28"/>
                <w:szCs w:val="40"/>
              </w:rPr>
              <w:t>已保存未授權存在之惡意網頁</w:t>
            </w:r>
            <w:r>
              <w:rPr>
                <w:rFonts w:eastAsia="標楷體" w:ascii="Times New Roman" w:hAnsi="Times New Roman"/>
                <w:color w:val="000000"/>
                <w:sz w:val="28"/>
                <w:szCs w:val="40"/>
              </w:rPr>
              <w:t>/</w:t>
            </w:r>
            <w:r>
              <w:rPr>
                <w:rFonts w:ascii="Times New Roman" w:hAnsi="Times New Roman" w:eastAsia="標楷體"/>
                <w:color w:val="000000"/>
                <w:sz w:val="28"/>
                <w:szCs w:val="40"/>
              </w:rPr>
              <w:t>留言</w:t>
            </w:r>
            <w:r>
              <w:rPr>
                <w:rFonts w:eastAsia="標楷體" w:ascii="Times New Roman" w:hAnsi="Times New Roman"/>
                <w:color w:val="000000"/>
                <w:sz w:val="28"/>
                <w:szCs w:val="40"/>
              </w:rPr>
              <w:t>/</w:t>
            </w:r>
            <w:r>
              <w:rPr>
                <w:rFonts w:ascii="Times New Roman" w:hAnsi="Times New Roman" w:eastAsia="標楷體"/>
                <w:color w:val="000000"/>
                <w:sz w:val="28"/>
                <w:szCs w:val="40"/>
              </w:rPr>
              <w:t>檔案</w:t>
            </w:r>
            <w:r>
              <w:rPr>
                <w:rFonts w:eastAsia="標楷體" w:ascii="Times New Roman" w:hAnsi="Times New Roman"/>
                <w:color w:val="000000"/>
                <w:sz w:val="28"/>
                <w:szCs w:val="40"/>
              </w:rPr>
              <w:t>/</w:t>
            </w:r>
            <w:r>
              <w:rPr>
                <w:rFonts w:ascii="Times New Roman" w:hAnsi="Times New Roman" w:eastAsia="標楷體"/>
                <w:color w:val="000000"/>
                <w:sz w:val="28"/>
                <w:szCs w:val="40"/>
              </w:rPr>
              <w:t>程式樣本，共</w:t>
            </w:r>
            <w:r>
              <w:rPr>
                <w:rFonts w:eastAsia="標楷體" w:ascii="Times New Roman" w:hAnsi="Times New Roman"/>
                <w:color w:val="000000"/>
                <w:sz w:val="28"/>
                <w:szCs w:val="40"/>
              </w:rPr>
              <w:t>_{{maliciousSamplesCount}}_</w:t>
            </w:r>
            <w:r>
              <w:rPr>
                <w:rFonts w:ascii="Times New Roman" w:hAnsi="Times New Roman" w:eastAsia="標楷體"/>
                <w:color w:val="000000"/>
                <w:sz w:val="28"/>
                <w:szCs w:val="40"/>
              </w:rPr>
              <w:t>個</w:t>
            </w:r>
          </w:p>
          <w:p>
            <w:pPr>
              <w:pStyle w:val="ListParagraph"/>
              <w:widowControl w:val="false"/>
              <w:numPr>
                <w:ilvl w:val="0"/>
                <w:numId w:val="0"/>
              </w:numPr>
              <w:suppressAutoHyphens w:val="true"/>
              <w:snapToGrid w:val="false"/>
              <w:spacing w:lineRule="atLeast" w:line="240" w:before="180" w:after="0"/>
              <w:ind w:hanging="0" w:left="720"/>
              <w:contextualSpacing w:val="false"/>
              <w:rPr>
                <w:rFonts w:ascii="Times New Roman" w:hAnsi="Times New Roman" w:eastAsia="標楷體"/>
                <w:color w:val="000000"/>
                <w:sz w:val="28"/>
                <w:szCs w:val="40"/>
              </w:rPr>
            </w:pPr>
            <w:r>
              <w:rPr>
                <w:rFonts w:eastAsia="標楷體" w:ascii="Times New Roman" w:hAnsi="Times New Roman"/>
                <w:color w:val="000000"/>
                <w:sz w:val="28"/>
                <w:szCs w:val="40"/>
              </w:rPr>
              <w:t>{{otherRecordsChecked}}</w:t>
            </w:r>
            <w:r>
              <w:rPr>
                <w:rFonts w:ascii="Times New Roman" w:hAnsi="Times New Roman" w:eastAsia="標楷體"/>
                <w:color w:val="000000"/>
                <w:sz w:val="28"/>
                <w:szCs w:val="40"/>
              </w:rPr>
              <w:t>其他保留資料或資料處罝說明【如未保存資料亦請說明】</w:t>
            </w:r>
          </w:p>
          <w:p>
            <w:pPr>
              <w:pStyle w:val="BodyText"/>
              <w:snapToGrid w:val="false"/>
              <w:spacing w:lineRule="atLeast" w:line="240" w:before="180" w:after="180"/>
              <w:ind w:left="480"/>
              <w:rPr>
                <w:rFonts w:ascii="Times New Roman" w:hAnsi="Times New Roman" w:eastAsia="標楷體"/>
                <w:color w:val="000000"/>
                <w:sz w:val="28"/>
                <w:szCs w:val="28"/>
              </w:rPr>
            </w:pPr>
            <w:r>
              <w:rPr>
                <w:rFonts w:eastAsia="標楷體" w:ascii="Times New Roman" w:hAnsi="Times New Roman"/>
                <w:color w:val="000000"/>
                <w:sz w:val="28"/>
                <w:szCs w:val="28"/>
              </w:rPr>
              <w:t>{{otherRecords}}</w:t>
            </w:r>
          </w:p>
          <w:p>
            <w:pPr>
              <w:pStyle w:val="BodyText"/>
              <w:snapToGrid w:val="false"/>
              <w:spacing w:lineRule="atLeast" w:line="240" w:before="180" w:after="180"/>
              <w:ind w:left="480"/>
              <w:rPr>
                <w:rFonts w:ascii="Times New Roman" w:hAnsi="Times New Roman" w:eastAsia="標楷體"/>
                <w:color w:val="000000"/>
                <w:sz w:val="28"/>
                <w:szCs w:val="28"/>
              </w:rPr>
            </w:pPr>
            <w:r>
              <w:rPr>
                <w:rFonts w:eastAsia="標楷體" w:ascii="Times New Roman" w:hAnsi="Times New Roman"/>
                <w:color w:val="000000"/>
                <w:sz w:val="28"/>
                <w:szCs w:val="28"/>
              </w:rPr>
            </w:r>
          </w:p>
        </w:tc>
      </w:tr>
      <w:tr>
        <w:trPr>
          <w:trHeight w:val="713" w:hRule="atLeast"/>
        </w:trPr>
        <w:tc>
          <w:tcPr>
            <w:tcW w:w="10345" w:type="dxa"/>
            <w:tcBorders>
              <w:left w:val="single" w:sz="4" w:space="0" w:color="000000"/>
              <w:right w:val="single" w:sz="4" w:space="0" w:color="000000"/>
            </w:tcBorders>
          </w:tcPr>
          <w:p>
            <w:pPr>
              <w:pStyle w:val="ListParagraph"/>
              <w:snapToGrid w:val="false"/>
              <w:spacing w:lineRule="atLeast" w:line="240"/>
              <w:ind w:left="0"/>
              <w:rPr>
                <w:rFonts w:ascii="Times New Roman" w:hAnsi="Times New Roman" w:eastAsia="標楷體"/>
                <w:color w:val="000000"/>
                <w:sz w:val="28"/>
                <w:szCs w:val="40"/>
              </w:rPr>
            </w:pPr>
            <w:r>
              <w:rPr>
                <w:rFonts w:ascii="Times New Roman" w:hAnsi="Times New Roman" w:eastAsia="標楷體"/>
                <w:color w:val="FF0000"/>
                <w:sz w:val="28"/>
                <w:szCs w:val="40"/>
              </w:rPr>
              <w:t>◎</w:t>
            </w:r>
            <w:r>
              <w:rPr>
                <w:rFonts w:ascii="Times New Roman" w:hAnsi="Times New Roman" w:eastAsia="標楷體"/>
                <w:color w:val="000000"/>
                <w:sz w:val="28"/>
                <w:szCs w:val="40"/>
              </w:rPr>
              <w:t>事件分析與影響評估〈複選〉</w:t>
            </w:r>
            <w:r>
              <w:rPr>
                <w:rFonts w:eastAsia="標楷體" w:ascii="Times New Roman" w:hAnsi="Times New Roman"/>
                <w:color w:val="000000"/>
                <w:sz w:val="28"/>
                <w:szCs w:val="40"/>
              </w:rPr>
              <w:t>(</w:t>
            </w:r>
            <w:r>
              <w:rPr>
                <w:rFonts w:ascii="Times New Roman" w:hAnsi="Times New Roman" w:eastAsia="標楷體"/>
                <w:color w:val="000000"/>
                <w:sz w:val="28"/>
                <w:szCs w:val="40"/>
              </w:rPr>
              <w:t>最少選填一項，如無對應分析評估結果，請於「影響評估說明補充」欄位說明</w:t>
            </w:r>
            <w:r>
              <w:rPr>
                <w:rFonts w:eastAsia="標楷體" w:ascii="Times New Roman" w:hAnsi="Times New Roman"/>
                <w:color w:val="000000"/>
                <w:sz w:val="28"/>
                <w:szCs w:val="40"/>
              </w:rPr>
              <w:t>)</w:t>
            </w:r>
            <w:r>
              <w:rPr>
                <w:rFonts w:ascii="Times New Roman" w:hAnsi="Times New Roman" w:eastAsia="標楷體"/>
                <w:color w:val="000000"/>
                <w:sz w:val="28"/>
                <w:szCs w:val="40"/>
              </w:rPr>
              <w:t>經分析已保存之紀錄，是否發現下列異常情形：</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{{abnormalConnectionsChecked}}</w:t>
            </w:r>
            <w:r>
              <w:rPr>
                <w:rFonts w:ascii="Times New Roman" w:hAnsi="Times New Roman" w:eastAsia="標楷體"/>
                <w:color w:val="000000"/>
                <w:sz w:val="28"/>
                <w:szCs w:val="40"/>
              </w:rPr>
              <w:t>異常連線行為【請列出異常</w:t>
            </w:r>
            <w:r>
              <w:rPr>
                <w:rFonts w:eastAsia="標楷體" w:ascii="Times New Roman" w:hAnsi="Times New Roman"/>
                <w:color w:val="000000"/>
                <w:sz w:val="28"/>
                <w:szCs w:val="40"/>
              </w:rPr>
              <w:t>IP</w:t>
            </w:r>
            <w:r>
              <w:rPr>
                <w:rFonts w:ascii="Times New Roman" w:hAnsi="Times New Roman" w:eastAsia="標楷體"/>
                <w:color w:val="000000"/>
                <w:sz w:val="28"/>
                <w:szCs w:val="40"/>
              </w:rPr>
              <w:t>與異常連線，如：存取後台管理頁面】</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28"/>
              </w:rPr>
              <w:t>__{{abnormalConnections}}_____________________________________________________________________________________________________________</w:t>
            </w:r>
          </w:p>
          <w:p>
            <w:pPr>
              <w:pStyle w:val="ListParagraph"/>
              <w:widowControl w:val="false"/>
              <w:numPr>
                <w:ilvl w:val="0"/>
                <w:numId w:val="2"/>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{{abnormalAccountUsageChecked}}</w:t>
            </w:r>
            <w:r>
              <w:rPr>
                <w:rFonts w:ascii="Times New Roman" w:hAnsi="Times New Roman" w:eastAsia="標楷體"/>
                <w:color w:val="000000"/>
                <w:sz w:val="28"/>
                <w:szCs w:val="40"/>
              </w:rPr>
              <w:t>異常帳號使用【請列出帳號並說帳號權限，與判別準則，如：非上班時間帳號異常登入</w:t>
            </w:r>
            <w:r>
              <w:rPr>
                <w:rFonts w:eastAsia="標楷體" w:ascii="Times New Roman" w:hAnsi="Times New Roman"/>
                <w:color w:val="000000"/>
                <w:sz w:val="28"/>
                <w:szCs w:val="40"/>
              </w:rPr>
              <w:t>/</w:t>
            </w:r>
            <w:r>
              <w:rPr>
                <w:rFonts w:ascii="Times New Roman" w:hAnsi="Times New Roman" w:eastAsia="標楷體"/>
                <w:color w:val="000000"/>
                <w:sz w:val="28"/>
                <w:szCs w:val="40"/>
              </w:rPr>
              <w:t>登出】</w:t>
            </w:r>
          </w:p>
          <w:p>
            <w:pPr>
              <w:pStyle w:val="ListParagraph"/>
              <w:snapToGrid w:val="false"/>
              <w:spacing w:lineRule="atLeast" w:line="240" w:before="180" w:after="0"/>
              <w:contextualSpacing/>
              <w:rPr>
                <w:rFonts w:ascii="Times New Roman" w:hAnsi="Times New Roman" w:eastAsia="標楷體"/>
                <w:color w:val="000000"/>
                <w:sz w:val="28"/>
                <w:szCs w:val="28"/>
              </w:rPr>
            </w:pPr>
            <w:r>
              <w:rPr>
                <w:rFonts w:eastAsia="標楷體" w:ascii="Times New Roman" w:hAnsi="Times New Roman"/>
                <w:color w:val="000000"/>
                <w:sz w:val="28"/>
                <w:szCs w:val="28"/>
              </w:rPr>
              <w:t>__{{abnormalAccountUsage}}_________________________________________________</w:t>
            </w:r>
          </w:p>
          <w:p>
            <w:pPr>
              <w:pStyle w:val="ListParagraph"/>
              <w:snapToGrid w:val="false"/>
              <w:spacing w:lineRule="atLeast" w:line="240" w:before="180" w:after="0"/>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{{unauthorizedFilesChecked}}</w:t>
            </w:r>
            <w:r>
              <w:rPr>
                <w:rFonts w:ascii="Times New Roman" w:hAnsi="Times New Roman" w:eastAsia="標楷體"/>
                <w:color w:val="000000"/>
                <w:sz w:val="28"/>
                <w:szCs w:val="40"/>
              </w:rPr>
              <w:t>清查網頁目錄內容，網站內存在未授權之程式</w:t>
            </w:r>
            <w:r>
              <w:rPr>
                <w:rFonts w:eastAsia="標楷體" w:ascii="Times New Roman" w:hAnsi="Times New Roman"/>
                <w:color w:val="000000"/>
                <w:sz w:val="28"/>
                <w:szCs w:val="40"/>
              </w:rPr>
              <w:t>/</w:t>
            </w:r>
            <w:r>
              <w:rPr>
                <w:rFonts w:ascii="Times New Roman" w:hAnsi="Times New Roman" w:eastAsia="標楷體"/>
                <w:color w:val="000000"/>
                <w:sz w:val="28"/>
                <w:szCs w:val="40"/>
              </w:rPr>
              <w:t>檔案【請說明程式名稱或路徑、檔名】</w:t>
            </w:r>
          </w:p>
          <w:p>
            <w:pPr>
              <w:pStyle w:val="ListParagraph"/>
              <w:snapToGrid w:val="false"/>
              <w:spacing w:lineRule="atLeast" w:line="240" w:before="180" w:after="0"/>
              <w:contextualSpacing/>
              <w:rPr>
                <w:rFonts w:ascii="Times New Roman" w:hAnsi="Times New Roman" w:eastAsia="標楷體"/>
                <w:color w:val="000000"/>
                <w:sz w:val="28"/>
                <w:szCs w:val="28"/>
              </w:rPr>
            </w:pPr>
            <w:r>
              <w:rPr>
                <w:rFonts w:eastAsia="標楷體" w:ascii="Times New Roman" w:hAnsi="Times New Roman"/>
                <w:color w:val="000000"/>
                <w:sz w:val="28"/>
                <w:szCs w:val="28"/>
              </w:rPr>
              <w:t>___{{unauthorizedFiles}}_________________________________________________________________________________________________________________</w:t>
            </w:r>
          </w:p>
          <w:p>
            <w:pPr>
              <w:pStyle w:val="ListParagraph"/>
              <w:widowControl w:val="false"/>
              <w:numPr>
                <w:ilvl w:val="0"/>
                <w:numId w:val="0"/>
              </w:numPr>
              <w:suppressAutoHyphens w:val="true"/>
              <w:spacing w:before="0" w:after="0"/>
              <w:ind w:hanging="0" w:left="720"/>
              <w:contextualSpacing w:val="false"/>
              <w:rPr>
                <w:rFonts w:ascii="Times New Roman" w:hAnsi="Times New Roman" w:eastAsia="標楷體"/>
                <w:color w:val="000000"/>
                <w:sz w:val="28"/>
                <w:szCs w:val="40"/>
              </w:rPr>
            </w:pPr>
            <w:r>
              <w:rPr>
                <w:rFonts w:eastAsia="標楷體" w:ascii="Times New Roman" w:hAnsi="Times New Roman"/>
                <w:color w:val="000000"/>
                <w:sz w:val="28"/>
                <w:szCs w:val="40"/>
              </w:rPr>
              <w:t>{{databaseTamperingChecked}}</w:t>
            </w:r>
            <w:r>
              <w:rPr>
                <w:rFonts w:ascii="Times New Roman" w:hAnsi="Times New Roman" w:eastAsia="標楷體"/>
                <w:color w:val="000000"/>
                <w:sz w:val="28"/>
                <w:szCs w:val="40"/>
              </w:rPr>
              <w:t>網站資料庫內容遭竄改</w:t>
            </w:r>
          </w:p>
          <w:p>
            <w:pPr>
              <w:pStyle w:val="ListParagraph"/>
              <w:snapToGrid w:val="false"/>
              <w:spacing w:lineRule="atLeast" w:line="240" w:before="180" w:after="0"/>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_____{{databaseTampering}}_____________________________________________________________________________________________________________</w:t>
            </w:r>
          </w:p>
          <w:p>
            <w:pPr>
              <w:pStyle w:val="ListParagraph"/>
              <w:widowControl w:val="false"/>
              <w:numPr>
                <w:ilvl w:val="0"/>
                <w:numId w:val="0"/>
              </w:numPr>
              <w:suppressAutoHyphens w:val="true"/>
              <w:snapToGrid w:val="false"/>
              <w:spacing w:lineRule="atLeast" w:line="240" w:before="180" w:after="0"/>
              <w:ind w:hanging="0" w:left="720"/>
              <w:contextualSpacing w:val="false"/>
              <w:rPr/>
            </w:pPr>
            <w:r>
              <w:rPr>
                <w:rFonts w:eastAsia="標楷體" w:ascii="Times New Roman" w:hAnsi="Times New Roman"/>
                <w:color w:val="000000"/>
                <w:sz w:val="28"/>
                <w:szCs w:val="40"/>
              </w:rPr>
              <w:t>{{dataLeakDetailsChecked}}</w:t>
            </w:r>
            <w:r>
              <w:rPr>
                <w:rFonts w:ascii="Times New Roman" w:hAnsi="Times New Roman" w:eastAsia="標楷體"/>
                <w:color w:val="000000"/>
                <w:sz w:val="28"/>
                <w:szCs w:val="40"/>
              </w:rPr>
              <w:t>發現資料外洩情況【如：異常打包資料，請說明外洩資料類型</w:t>
            </w:r>
            <w:r>
              <w:rPr>
                <w:rFonts w:eastAsia="標楷體" w:ascii="Times New Roman" w:hAnsi="Times New Roman"/>
                <w:color w:val="000000"/>
                <w:sz w:val="28"/>
                <w:szCs w:val="40"/>
              </w:rPr>
              <w:t>/</w:t>
            </w:r>
            <w:r>
              <w:rPr>
                <w:rFonts w:ascii="Times New Roman" w:hAnsi="Times New Roman" w:eastAsia="標楷體"/>
                <w:color w:val="000000"/>
                <w:sz w:val="28"/>
                <w:szCs w:val="40"/>
              </w:rPr>
              <w:t>欄位與筆數，如：個人資料</w:t>
            </w:r>
            <w:r>
              <w:rPr>
                <w:rFonts w:eastAsia="標楷體" w:ascii="Times New Roman" w:hAnsi="Times New Roman"/>
                <w:color w:val="000000"/>
                <w:sz w:val="28"/>
                <w:szCs w:val="40"/>
              </w:rPr>
              <w:t>/</w:t>
            </w:r>
            <w:r>
              <w:rPr>
                <w:rFonts w:ascii="Times New Roman" w:hAnsi="Times New Roman" w:eastAsia="標楷體"/>
                <w:color w:val="000000"/>
                <w:sz w:val="28"/>
                <w:szCs w:val="40"/>
              </w:rPr>
              <w:t>機密性資料</w:t>
            </w:r>
            <w:r>
              <w:rPr>
                <w:rFonts w:eastAsia="標楷體" w:ascii="Times New Roman" w:hAnsi="Times New Roman"/>
                <w:color w:val="000000"/>
                <w:sz w:val="28"/>
                <w:szCs w:val="40"/>
              </w:rPr>
              <w:t>/</w:t>
            </w:r>
            <w:r>
              <w:rPr>
                <w:rFonts w:ascii="Times New Roman" w:hAnsi="Times New Roman" w:eastAsia="標楷體"/>
                <w:color w:val="000000"/>
                <w:sz w:val="28"/>
                <w:szCs w:val="40"/>
              </w:rPr>
              <w:t>非機敏性資料】</w:t>
            </w:r>
          </w:p>
          <w:p>
            <w:pPr>
              <w:pStyle w:val="ListParagraph"/>
              <w:snapToGrid w:val="false"/>
              <w:spacing w:lineRule="atLeast" w:line="240" w:before="180" w:after="0"/>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____{{dataLeakDetails}}_________________________________________________________________________________________________________________</w:t>
            </w:r>
          </w:p>
          <w:p>
            <w:pPr>
              <w:pStyle w:val="ListParagraph"/>
              <w:widowControl w:val="false"/>
              <w:numPr>
                <w:ilvl w:val="0"/>
                <w:numId w:val="0"/>
              </w:numPr>
              <w:suppressAutoHyphens w:val="true"/>
              <w:snapToGrid w:val="false"/>
              <w:spacing w:lineRule="atLeast" w:line="240" w:before="18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40"/>
              </w:rPr>
              <w:t>{{additionalAssessmentChecked}}</w:t>
            </w:r>
            <w:r>
              <w:rPr>
                <w:rFonts w:ascii="Times New Roman" w:hAnsi="Times New Roman" w:eastAsia="標楷體"/>
                <w:color w:val="000000"/>
                <w:sz w:val="28"/>
                <w:szCs w:val="40"/>
              </w:rPr>
              <w:t>影響評估補充說明【請填寫補充說明】</w:t>
            </w:r>
          </w:p>
          <w:p>
            <w:pPr>
              <w:pStyle w:val="ListParagraph"/>
              <w:widowControl w:val="false"/>
              <w:numPr>
                <w:ilvl w:val="0"/>
                <w:numId w:val="0"/>
              </w:numPr>
              <w:suppressAutoHyphens w:val="true"/>
              <w:snapToGrid w:val="false"/>
              <w:spacing w:lineRule="atLeast" w:line="240" w:before="180" w:after="0"/>
              <w:ind w:hanging="0" w:left="720"/>
              <w:contextualSpacing w:val="false"/>
              <w:rPr>
                <w:rFonts w:ascii="Times New Roman" w:hAnsi="Times New Roman" w:eastAsia="標楷體"/>
                <w:color w:val="000000"/>
                <w:sz w:val="28"/>
                <w:szCs w:val="28"/>
              </w:rPr>
            </w:pPr>
            <w:r>
              <w:rPr>
                <w:rFonts w:eastAsia="標楷體" w:ascii="Times New Roman" w:hAnsi="Times New Roman"/>
                <w:color w:val="000000"/>
                <w:sz w:val="28"/>
                <w:szCs w:val="28"/>
              </w:rPr>
              <w:t>___{{additionalAssessment}}____________________________________________________________________________________________________________</w:t>
            </w:r>
          </w:p>
        </w:tc>
      </w:tr>
      <w:tr>
        <w:trPr>
          <w:trHeight w:val="713" w:hRule="atLeast"/>
        </w:trPr>
        <w:tc>
          <w:tcPr>
            <w:tcW w:w="10345" w:type="dxa"/>
            <w:tcBorders>
              <w:left w:val="single" w:sz="4" w:space="0" w:color="000000"/>
              <w:bottom w:val="single" w:sz="4" w:space="0" w:color="000000"/>
              <w:right w:val="single" w:sz="4" w:space="0" w:color="000000"/>
            </w:tcBorders>
          </w:tcPr>
          <w:p>
            <w:pPr>
              <w:pStyle w:val="ListParagraph"/>
              <w:snapToGrid w:val="false"/>
              <w:spacing w:lineRule="atLeast" w:line="240"/>
              <w:ind w:left="0"/>
              <w:rPr/>
            </w:pPr>
            <w:r>
              <w:rPr>
                <w:rFonts w:ascii="Times New Roman" w:hAnsi="Times New Roman" w:eastAsia="標楷體"/>
                <w:color w:val="FF0000"/>
                <w:sz w:val="28"/>
                <w:szCs w:val="40"/>
              </w:rPr>
              <w:t>◎</w:t>
            </w:r>
            <w:r>
              <w:rPr>
                <w:rFonts w:ascii="Times New Roman" w:hAnsi="Times New Roman" w:eastAsia="標楷體"/>
                <w:color w:val="000000"/>
                <w:sz w:val="28"/>
                <w:szCs w:val="40"/>
              </w:rPr>
              <w:t>封鎖、根除及復原〈複選〉</w:t>
            </w:r>
            <w:r>
              <w:rPr>
                <w:rFonts w:eastAsia="標楷體" w:ascii="Times New Roman" w:hAnsi="Times New Roman"/>
                <w:color w:val="000000"/>
                <w:sz w:val="28"/>
                <w:szCs w:val="40"/>
              </w:rPr>
              <w:t>(</w:t>
            </w:r>
            <w:r>
              <w:rPr>
                <w:rFonts w:ascii="Times New Roman" w:hAnsi="Times New Roman" w:eastAsia="標楷體"/>
                <w:color w:val="000000"/>
                <w:sz w:val="28"/>
                <w:szCs w:val="40"/>
              </w:rPr>
              <w:t>最少選填一項，如無對應變處理方式，請於「應變措施補充說明」欄位說明</w:t>
            </w:r>
            <w:r>
              <w:rPr>
                <w:rFonts w:eastAsia="標楷體" w:ascii="Times New Roman" w:hAnsi="Times New Roman"/>
                <w:color w:val="000000"/>
                <w:sz w:val="28"/>
                <w:szCs w:val="40"/>
              </w:rPr>
              <w:t>)</w:t>
            </w:r>
            <w:r>
              <w:rPr>
                <w:rFonts w:ascii="Times New Roman" w:hAnsi="Times New Roman" w:eastAsia="標楷體"/>
                <w:color w:val="000000"/>
                <w:sz w:val="28"/>
                <w:szCs w:val="40"/>
              </w:rPr>
              <w:t>因應分析結果，執行處置措施：</w:t>
            </w:r>
          </w:p>
          <w:p>
            <w:pPr>
              <w:pStyle w:val="ListParagraph"/>
              <w:widowControl w:val="false"/>
              <w:numPr>
                <w:ilvl w:val="0"/>
                <w:numId w:val="0"/>
              </w:numPr>
              <w:suppressAutoHyphens w:val="true"/>
              <w:snapToGrid w:val="false"/>
              <w:spacing w:lineRule="atLeast" w:line="240" w:before="0" w:after="0"/>
              <w:ind w:hanging="0" w:left="962"/>
              <w:contextualSpacing w:val="false"/>
              <w:rPr/>
            </w:pPr>
            <w:r>
              <w:rPr>
                <w:rFonts w:eastAsia="標楷體" w:ascii="Times New Roman" w:hAnsi="Times New Roman"/>
                <w:color w:val="000000"/>
                <w:sz w:val="28"/>
                <w:szCs w:val="40"/>
              </w:rPr>
              <w:t>{{removedMaliciousFiles}}</w:t>
            </w:r>
            <w:r>
              <w:rPr>
                <w:rFonts w:ascii="Times New Roman" w:hAnsi="Times New Roman" w:eastAsia="標楷體"/>
                <w:color w:val="000000"/>
                <w:sz w:val="28"/>
                <w:szCs w:val="40"/>
              </w:rPr>
              <w:t>移除未授權存在之惡意網頁</w:t>
            </w:r>
            <w:r>
              <w:rPr>
                <w:rFonts w:eastAsia="標楷體" w:ascii="Times New Roman" w:hAnsi="Times New Roman"/>
                <w:color w:val="000000"/>
                <w:sz w:val="28"/>
                <w:szCs w:val="40"/>
              </w:rPr>
              <w:t>/</w:t>
            </w:r>
            <w:r>
              <w:rPr>
                <w:rFonts w:ascii="Times New Roman" w:hAnsi="Times New Roman" w:eastAsia="標楷體"/>
                <w:color w:val="000000"/>
                <w:sz w:val="28"/>
                <w:szCs w:val="40"/>
              </w:rPr>
              <w:t>留言</w:t>
            </w:r>
            <w:r>
              <w:rPr>
                <w:rFonts w:eastAsia="標楷體" w:ascii="Times New Roman" w:hAnsi="Times New Roman"/>
                <w:color w:val="000000"/>
                <w:sz w:val="28"/>
                <w:szCs w:val="40"/>
              </w:rPr>
              <w:t>/</w:t>
            </w:r>
            <w:r>
              <w:rPr>
                <w:rFonts w:ascii="Times New Roman" w:hAnsi="Times New Roman" w:eastAsia="標楷體"/>
                <w:color w:val="000000"/>
                <w:sz w:val="28"/>
                <w:szCs w:val="40"/>
              </w:rPr>
              <w:t>檔案</w:t>
            </w:r>
            <w:r>
              <w:rPr>
                <w:rFonts w:eastAsia="標楷體" w:ascii="Times New Roman" w:hAnsi="Times New Roman"/>
                <w:color w:val="000000"/>
                <w:sz w:val="28"/>
                <w:szCs w:val="40"/>
              </w:rPr>
              <w:t>/</w:t>
            </w:r>
            <w:r>
              <w:rPr>
                <w:rFonts w:ascii="Times New Roman" w:hAnsi="Times New Roman" w:eastAsia="標楷體"/>
                <w:color w:val="000000"/>
                <w:sz w:val="28"/>
                <w:szCs w:val="40"/>
              </w:rPr>
              <w:t>程式，共</w:t>
            </w:r>
            <w:r>
              <w:rPr>
                <w:rFonts w:eastAsia="標楷體" w:ascii="Times New Roman" w:hAnsi="Times New Roman"/>
                <w:color w:val="000000"/>
                <w:sz w:val="28"/>
                <w:szCs w:val="40"/>
              </w:rPr>
              <w:t>__{{removedMaliciousFilesCount}}__</w:t>
            </w:r>
            <w:r>
              <w:rPr>
                <w:rFonts w:ascii="Times New Roman" w:hAnsi="Times New Roman" w:eastAsia="標楷體"/>
                <w:color w:val="000000"/>
                <w:sz w:val="28"/>
                <w:szCs w:val="40"/>
              </w:rPr>
              <w:t>筆</w:t>
            </w:r>
          </w:p>
          <w:p>
            <w:pPr>
              <w:pStyle w:val="ListParagraph"/>
              <w:snapToGrid w:val="false"/>
              <w:spacing w:lineRule="atLeast" w:line="240"/>
              <w:ind w:left="482"/>
              <w:rPr>
                <w:rFonts w:ascii="Times New Roman" w:hAnsi="Times New Roman" w:eastAsia="標楷體"/>
                <w:color w:val="000000"/>
                <w:szCs w:val="40"/>
              </w:rPr>
            </w:pPr>
            <w:r>
              <w:rPr>
                <w:rFonts w:ascii="Times New Roman" w:hAnsi="Times New Roman" w:eastAsia="標楷體"/>
                <w:color w:val="000000"/>
                <w:szCs w:val="40"/>
              </w:rPr>
              <w:t>【請說明程式名稱或路徑、檔名，如無須移除，請填寫「無」】</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___{{removedMaliciousFilesDetails}}___________________________________________________________________________________________________</w:t>
            </w:r>
          </w:p>
          <w:p>
            <w:pPr>
              <w:pStyle w:val="ListParagraph"/>
              <w:widowControl w:val="false"/>
              <w:numPr>
                <w:ilvl w:val="0"/>
                <w:numId w:val="0"/>
              </w:numPr>
              <w:suppressAutoHyphens w:val="true"/>
              <w:snapToGrid w:val="false"/>
              <w:spacing w:lineRule="atLeast" w:line="240" w:before="180" w:after="0"/>
              <w:ind w:hanging="0" w:left="962"/>
              <w:contextualSpacing w:val="false"/>
              <w:rPr>
                <w:rFonts w:ascii="Times New Roman" w:hAnsi="Times New Roman" w:eastAsia="標楷體"/>
                <w:color w:val="000000"/>
                <w:sz w:val="28"/>
                <w:szCs w:val="28"/>
              </w:rPr>
            </w:pPr>
            <w:r>
              <w:rPr>
                <w:rFonts w:eastAsia="標楷體" w:ascii="Times New Roman" w:hAnsi="Times New Roman"/>
                <w:color w:val="000000"/>
                <w:sz w:val="28"/>
                <w:szCs w:val="40"/>
              </w:rPr>
              <w:t>{{blockedIPsChecked}}</w:t>
            </w:r>
            <w:r>
              <w:rPr>
                <w:rFonts w:eastAsia="標楷體" w:ascii="Times New Roman" w:hAnsi="Times New Roman"/>
                <w:color w:val="FF0000"/>
                <w:sz w:val="28"/>
                <w:szCs w:val="40"/>
              </w:rPr>
              <w:t>(</w:t>
            </w:r>
            <w:r>
              <w:rPr>
                <w:rFonts w:ascii="Times New Roman" w:hAnsi="Times New Roman" w:eastAsia="標楷體"/>
                <w:color w:val="FF0000"/>
                <w:sz w:val="28"/>
                <w:szCs w:val="40"/>
              </w:rPr>
              <w:t>必填</w:t>
            </w:r>
            <w:r>
              <w:rPr>
                <w:rFonts w:eastAsia="標楷體" w:ascii="Times New Roman" w:hAnsi="Times New Roman"/>
                <w:color w:val="FF0000"/>
                <w:sz w:val="28"/>
                <w:szCs w:val="40"/>
              </w:rPr>
              <w:t>)</w:t>
            </w:r>
            <w:r>
              <w:rPr/>
              <w:t xml:space="preserve"> </w:t>
            </w:r>
            <w:r>
              <w:rPr>
                <w:rFonts w:ascii="Times New Roman" w:hAnsi="Times New Roman" w:eastAsia="標楷體"/>
                <w:color w:val="000000"/>
                <w:sz w:val="28"/>
                <w:szCs w:val="40"/>
              </w:rPr>
              <w:t>將異常外部連線</w:t>
            </w:r>
            <w:r>
              <w:rPr>
                <w:rFonts w:eastAsia="標楷體" w:ascii="Times New Roman" w:hAnsi="Times New Roman"/>
                <w:color w:val="000000"/>
                <w:sz w:val="28"/>
                <w:szCs w:val="40"/>
              </w:rPr>
              <w:t>IP</w:t>
            </w:r>
            <w:r>
              <w:rPr>
                <w:rFonts w:ascii="Times New Roman" w:hAnsi="Times New Roman" w:eastAsia="標楷體"/>
                <w:color w:val="000000"/>
                <w:sz w:val="28"/>
                <w:szCs w:val="40"/>
              </w:rPr>
              <w:t>列入阻擋清單</w:t>
            </w:r>
          </w:p>
          <w:p>
            <w:pPr>
              <w:pStyle w:val="ListParagraph"/>
              <w:snapToGrid w:val="false"/>
              <w:spacing w:lineRule="atLeast" w:line="240"/>
              <w:ind w:left="482"/>
              <w:rPr>
                <w:rFonts w:ascii="Times New Roman" w:hAnsi="Times New Roman" w:eastAsia="標楷體"/>
                <w:color w:val="000000"/>
                <w:szCs w:val="40"/>
              </w:rPr>
            </w:pPr>
            <w:r>
              <w:rPr>
                <w:rFonts w:ascii="Times New Roman" w:hAnsi="Times New Roman" w:eastAsia="標楷體"/>
                <w:color w:val="000000"/>
                <w:szCs w:val="40"/>
              </w:rPr>
              <w:t>【請說明設定阻擋之資訊設備與阻擋之</w:t>
            </w:r>
            <w:r>
              <w:rPr>
                <w:rFonts w:eastAsia="標楷體" w:ascii="Times New Roman" w:hAnsi="Times New Roman"/>
                <w:color w:val="000000"/>
                <w:szCs w:val="40"/>
              </w:rPr>
              <w:t>IP</w:t>
            </w:r>
            <w:r>
              <w:rPr>
                <w:rFonts w:ascii="Times New Roman" w:hAnsi="Times New Roman" w:eastAsia="標楷體"/>
                <w:color w:val="000000"/>
                <w:szCs w:val="40"/>
              </w:rPr>
              <w:t>，如無須阻擋，請填寫「無」】</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____{{blockedIPs}}_______________________________________________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____{{blockingDevice}}_______________________________________________</w:t>
            </w:r>
          </w:p>
          <w:p>
            <w:pPr>
              <w:pStyle w:val="ListParagraph"/>
              <w:widowControl w:val="false"/>
              <w:numPr>
                <w:ilvl w:val="0"/>
                <w:numId w:val="0"/>
              </w:numPr>
              <w:suppressAutoHyphens w:val="true"/>
              <w:snapToGrid w:val="false"/>
              <w:spacing w:lineRule="atLeast" w:line="240" w:before="180" w:after="0"/>
              <w:ind w:hanging="0" w:left="962"/>
              <w:contextualSpacing w:val="false"/>
              <w:rPr/>
            </w:pPr>
            <w:r>
              <w:rPr>
                <w:rFonts w:eastAsia="標楷體" w:ascii="Times New Roman" w:hAnsi="Times New Roman"/>
                <w:color w:val="000000"/>
                <w:sz w:val="28"/>
                <w:szCs w:val="40"/>
              </w:rPr>
              <w:t>{{disabledAccountsChecked}}</w:t>
            </w:r>
            <w:r>
              <w:rPr>
                <w:rFonts w:eastAsia="標楷體" w:ascii="Times New Roman" w:hAnsi="Times New Roman"/>
                <w:color w:val="FF0000"/>
                <w:sz w:val="28"/>
                <w:szCs w:val="40"/>
              </w:rPr>
              <w:t>(</w:t>
            </w:r>
            <w:r>
              <w:rPr>
                <w:rFonts w:ascii="Times New Roman" w:hAnsi="Times New Roman" w:eastAsia="標楷體"/>
                <w:color w:val="FF0000"/>
                <w:sz w:val="28"/>
                <w:szCs w:val="40"/>
              </w:rPr>
              <w:t>必填</w:t>
            </w:r>
            <w:r>
              <w:rPr>
                <w:rFonts w:eastAsia="標楷體" w:ascii="Times New Roman" w:hAnsi="Times New Roman"/>
                <w:color w:val="FF0000"/>
                <w:sz w:val="28"/>
                <w:szCs w:val="40"/>
              </w:rPr>
              <w:t>)</w:t>
            </w:r>
            <w:r>
              <w:rPr>
                <w:rFonts w:ascii="Times New Roman" w:hAnsi="Times New Roman" w:eastAsia="標楷體"/>
                <w:color w:val="000000"/>
                <w:sz w:val="28"/>
                <w:szCs w:val="40"/>
              </w:rPr>
              <w:t>停用</w:t>
            </w:r>
            <w:r>
              <w:rPr>
                <w:rFonts w:eastAsia="標楷體" w:ascii="Times New Roman" w:hAnsi="Times New Roman"/>
                <w:color w:val="000000"/>
                <w:sz w:val="28"/>
                <w:szCs w:val="40"/>
              </w:rPr>
              <w:t>/</w:t>
            </w:r>
            <w:r>
              <w:rPr>
                <w:rFonts w:ascii="Times New Roman" w:hAnsi="Times New Roman" w:eastAsia="標楷體"/>
                <w:color w:val="000000"/>
                <w:sz w:val="28"/>
                <w:szCs w:val="40"/>
              </w:rPr>
              <w:t>刪除異常帳號</w:t>
            </w:r>
          </w:p>
          <w:p>
            <w:pPr>
              <w:pStyle w:val="ListParagraph"/>
              <w:snapToGrid w:val="false"/>
              <w:spacing w:lineRule="atLeast" w:line="240"/>
              <w:ind w:left="482"/>
              <w:rPr>
                <w:rFonts w:ascii="Times New Roman" w:hAnsi="Times New Roman" w:eastAsia="標楷體"/>
                <w:color w:val="000000"/>
                <w:szCs w:val="40"/>
              </w:rPr>
            </w:pPr>
            <w:r>
              <w:rPr>
                <w:rFonts w:ascii="Times New Roman" w:hAnsi="Times New Roman" w:eastAsia="標楷體"/>
                <w:color w:val="000000"/>
                <w:szCs w:val="40"/>
              </w:rPr>
              <w:t>【請說明停用</w:t>
            </w:r>
            <w:r>
              <w:rPr>
                <w:rFonts w:eastAsia="標楷體" w:ascii="Times New Roman" w:hAnsi="Times New Roman"/>
                <w:color w:val="000000"/>
                <w:szCs w:val="40"/>
              </w:rPr>
              <w:t>/</w:t>
            </w:r>
            <w:r>
              <w:rPr>
                <w:rFonts w:ascii="Times New Roman" w:hAnsi="Times New Roman" w:eastAsia="標楷體"/>
                <w:color w:val="000000"/>
                <w:szCs w:val="40"/>
              </w:rPr>
              <w:t>刪除之帳號，如無須移除，請填寫「無」】</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___{{disabledAccounts}}___________________________________________________________________________________________________</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{{removedLeakedData}}</w:t>
            </w:r>
            <w:r>
              <w:rPr>
                <w:rFonts w:ascii="Times New Roman" w:hAnsi="Times New Roman" w:eastAsia="標楷體"/>
                <w:sz w:val="28"/>
                <w:szCs w:val="40"/>
              </w:rPr>
              <w:t>移除網站外洩資料</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{{notifiedParties}}</w:t>
            </w:r>
            <w:r>
              <w:rPr>
                <w:rFonts w:ascii="Times New Roman" w:hAnsi="Times New Roman" w:eastAsia="標楷體"/>
                <w:sz w:val="28"/>
                <w:szCs w:val="40"/>
              </w:rPr>
              <w:t>通知事件相關當事人，並依內部資安通報作業向上級呈報</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{{disconnectedHost}}</w:t>
            </w:r>
            <w:r>
              <w:rPr>
                <w:rFonts w:ascii="Times New Roman" w:hAnsi="Times New Roman" w:eastAsia="標楷體"/>
                <w:sz w:val="28"/>
                <w:szCs w:val="40"/>
              </w:rPr>
              <w:t>暫時中斷受害主機網路連線行為至主機無安全性疑慮</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{{requestedSearchEngineRemoval}}</w:t>
            </w:r>
            <w:r>
              <w:rPr>
                <w:rFonts w:ascii="Times New Roman" w:hAnsi="Times New Roman" w:eastAsia="標楷體"/>
                <w:sz w:val="28"/>
                <w:szCs w:val="40"/>
              </w:rPr>
              <w:t>已向搜尋引擎提供者申請移除庫存頁面〈複選〉</w:t>
            </w:r>
          </w:p>
          <w:p>
            <w:pPr>
              <w:pStyle w:val="ListParagraph"/>
              <w:snapToGrid w:val="false"/>
              <w:spacing w:lineRule="atLeast" w:line="240"/>
              <w:ind w:firstLine="260" w:left="482"/>
              <w:rPr/>
            </w:pPr>
            <w:r>
              <w:rPr>
                <w:rFonts w:ascii="Times New Roman" w:hAnsi="Times New Roman" w:eastAsia="標楷體"/>
                <w:sz w:val="28"/>
                <w:szCs w:val="40"/>
              </w:rPr>
              <w:t>《</w:t>
            </w:r>
            <w:r>
              <w:rPr>
                <w:rFonts w:eastAsia="標楷體" w:cs="Wingdings 2" w:ascii="Times New Roman" w:hAnsi="Times New Roman"/>
                <w:szCs w:val="24"/>
              </w:rPr>
              <w:t>{{searchEngineGoogle}}</w:t>
            </w:r>
            <w:r>
              <w:rPr>
                <w:rFonts w:eastAsia="標楷體" w:ascii="Times New Roman" w:hAnsi="Times New Roman"/>
                <w:szCs w:val="24"/>
              </w:rPr>
              <w:t>Google</w:t>
            </w:r>
            <w:r>
              <w:rPr>
                <w:rFonts w:eastAsia="標楷體" w:cs="Wingdings 2" w:ascii="Times New Roman" w:hAnsi="Times New Roman"/>
                <w:szCs w:val="24"/>
              </w:rPr>
              <w:t>{{searchEngineYahoo}}</w:t>
            </w:r>
            <w:r>
              <w:rPr>
                <w:rFonts w:eastAsia="標楷體" w:ascii="Times New Roman" w:hAnsi="Times New Roman"/>
                <w:szCs w:val="24"/>
              </w:rPr>
              <w:t>Yahoo</w:t>
            </w:r>
            <w:r>
              <w:rPr>
                <w:rFonts w:eastAsia="標楷體" w:cs="Wingdings 2" w:ascii="Times New Roman" w:hAnsi="Times New Roman"/>
                <w:szCs w:val="24"/>
              </w:rPr>
              <w:t>{{searchEngineYam}}</w:t>
            </w:r>
            <w:r>
              <w:rPr>
                <w:rFonts w:eastAsia="標楷體" w:ascii="Times New Roman" w:hAnsi="Times New Roman"/>
                <w:szCs w:val="24"/>
              </w:rPr>
              <w:t>Yam(</w:t>
            </w:r>
            <w:r>
              <w:rPr>
                <w:rFonts w:ascii="Times New Roman" w:hAnsi="Times New Roman" w:eastAsia="標楷體"/>
                <w:szCs w:val="24"/>
              </w:rPr>
              <w:t>蕃薯藤</w:t>
            </w:r>
            <w:r>
              <w:rPr>
                <w:rFonts w:eastAsia="標楷體" w:ascii="Times New Roman" w:hAnsi="Times New Roman"/>
                <w:szCs w:val="24"/>
              </w:rPr>
              <w:t>)</w:t>
            </w:r>
            <w:r>
              <w:rPr>
                <w:rFonts w:eastAsia="標楷體" w:cs="Wingdings 2" w:ascii="Times New Roman" w:hAnsi="Times New Roman"/>
                <w:szCs w:val="24"/>
              </w:rPr>
              <w:t>{{searchEngineBing}}</w:t>
            </w:r>
            <w:r>
              <w:rPr>
                <w:rFonts w:eastAsia="標楷體" w:ascii="Times New Roman" w:hAnsi="Times New Roman"/>
                <w:szCs w:val="24"/>
              </w:rPr>
              <w:t>Bing</w:t>
            </w:r>
            <w:r>
              <w:rPr>
                <w:rFonts w:eastAsia="標楷體" w:cs="Wingdings 2" w:ascii="Times New Roman" w:hAnsi="Times New Roman"/>
                <w:szCs w:val="24"/>
              </w:rPr>
              <w:t>{{searchEngineHinet}}</w:t>
            </w:r>
            <w:r>
              <w:rPr>
                <w:rFonts w:eastAsia="標楷體" w:ascii="Times New Roman" w:hAnsi="Times New Roman"/>
                <w:szCs w:val="24"/>
              </w:rPr>
              <w:t xml:space="preserve">Hinet </w:t>
            </w:r>
            <w:r>
              <w:rPr>
                <w:rFonts w:eastAsia="標楷體" w:cs="Wingdings 2" w:ascii="Times New Roman" w:hAnsi="Times New Roman"/>
                <w:szCs w:val="24"/>
              </w:rPr>
              <w:t>{{searchEngineOther}}</w:t>
            </w:r>
            <w:r>
              <w:rPr>
                <w:rFonts w:ascii="Times New Roman" w:hAnsi="Times New Roman" w:eastAsia="標楷體"/>
                <w:szCs w:val="24"/>
              </w:rPr>
              <w:t>其他搜尋引擎提供者</w:t>
            </w:r>
            <w:r>
              <w:rPr>
                <w:rFonts w:ascii="Times New Roman" w:hAnsi="Times New Roman" w:eastAsia="標楷體"/>
                <w:sz w:val="28"/>
                <w:szCs w:val="40"/>
              </w:rPr>
              <w:t>》</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{{codeReviewCompleted}}</w:t>
            </w:r>
            <w:r>
              <w:rPr>
                <w:rFonts w:ascii="Times New Roman" w:hAnsi="Times New Roman" w:eastAsia="標楷體"/>
                <w:sz w:val="28"/>
                <w:szCs w:val="40"/>
              </w:rPr>
              <w:t>修改網站程式碼，並檢視其他網站程式碼，完成日期</w:t>
            </w:r>
            <w:r>
              <w:rPr>
                <w:rFonts w:eastAsia="標楷體" w:ascii="Times New Roman" w:hAnsi="Times New Roman"/>
                <w:sz w:val="28"/>
                <w:szCs w:val="40"/>
              </w:rPr>
              <w:t>___{{codeReviewCompletionDate}}_______</w:t>
            </w:r>
          </w:p>
          <w:p>
            <w:pPr>
              <w:pStyle w:val="ListParagraph"/>
              <w:widowControl w:val="false"/>
              <w:numPr>
                <w:ilvl w:val="0"/>
                <w:numId w:val="0"/>
              </w:numPr>
              <w:suppressAutoHyphens w:val="true"/>
              <w:snapToGrid w:val="false"/>
              <w:spacing w:lineRule="atLeast" w:line="240" w:before="0" w:after="0"/>
              <w:ind w:hanging="0" w:left="962"/>
              <w:contextualSpacing w:val="false"/>
              <w:rPr>
                <w:rFonts w:ascii="Times New Roman" w:hAnsi="Times New Roman" w:eastAsia="標楷體"/>
                <w:sz w:val="28"/>
                <w:szCs w:val="40"/>
              </w:rPr>
            </w:pPr>
            <w:r>
              <w:rPr>
                <w:rFonts w:eastAsia="標楷體" w:ascii="Times New Roman" w:hAnsi="Times New Roman"/>
                <w:sz w:val="28"/>
                <w:szCs w:val="40"/>
              </w:rPr>
              <w:t>{{systemRebuildCompleted}}</w:t>
            </w:r>
            <w:r>
              <w:rPr>
                <w:rFonts w:ascii="Times New Roman" w:hAnsi="Times New Roman" w:eastAsia="標楷體"/>
                <w:sz w:val="28"/>
                <w:szCs w:val="40"/>
              </w:rPr>
              <w:t>重新建置作業系統與作業環境，完成日期</w:t>
            </w:r>
            <w:r>
              <w:rPr>
                <w:rFonts w:eastAsia="標楷體" w:ascii="Times New Roman" w:hAnsi="Times New Roman"/>
                <w:sz w:val="28"/>
                <w:szCs w:val="40"/>
              </w:rPr>
              <w:t>__{{systemRebuildCompletionDate}}___________</w:t>
            </w:r>
          </w:p>
          <w:p>
            <w:pPr>
              <w:pStyle w:val="ListParagraph"/>
              <w:widowControl w:val="false"/>
              <w:numPr>
                <w:ilvl w:val="0"/>
                <w:numId w:val="3"/>
              </w:numPr>
              <w:suppressAutoHyphens w:val="true"/>
              <w:snapToGrid w:val="false"/>
              <w:spacing w:lineRule="atLeast" w:line="240" w:before="0" w:after="0"/>
              <w:contextualSpacing w:val="false"/>
              <w:rPr>
                <w:rFonts w:ascii="Times New Roman" w:hAnsi="Times New Roman" w:eastAsia="標楷體"/>
                <w:sz w:val="28"/>
                <w:szCs w:val="40"/>
              </w:rPr>
            </w:pPr>
            <w:r>
              <w:rPr>
                <w:rFonts w:ascii="Times New Roman" w:hAnsi="Times New Roman" w:eastAsia="標楷體"/>
                <w:sz w:val="28"/>
                <w:szCs w:val="40"/>
              </w:rPr>
              <w:t>應變措施補充說明【請填寫補充說明】</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_______{{additionalMeasures}}_______________________________________________________________________________________________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r>
          </w:p>
        </w:tc>
      </w:tr>
      <w:tr>
        <w:trPr>
          <w:trHeight w:val="713" w:hRule="atLeast"/>
        </w:trPr>
        <w:tc>
          <w:tcPr>
            <w:tcW w:w="10345" w:type="dxa"/>
            <w:tcBorders>
              <w:top w:val="single" w:sz="4" w:space="0" w:color="000000"/>
              <w:left w:val="single" w:sz="4" w:space="0" w:color="000000"/>
              <w:bottom w:val="single" w:sz="4" w:space="0" w:color="000000"/>
              <w:right w:val="single" w:sz="4" w:space="0" w:color="000000"/>
            </w:tcBorders>
          </w:tcPr>
          <w:p>
            <w:pPr>
              <w:pStyle w:val="BodyText"/>
              <w:snapToGrid w:val="false"/>
              <w:spacing w:lineRule="atLeast" w:line="240"/>
              <w:rPr/>
            </w:pPr>
            <w:r>
              <w:rPr>
                <w:rFonts w:ascii="Times New Roman" w:hAnsi="Times New Roman" w:eastAsia="標楷體"/>
                <w:color w:val="FF0000"/>
                <w:sz w:val="28"/>
                <w:szCs w:val="40"/>
              </w:rPr>
              <w:t>◎</w:t>
            </w:r>
            <w:r>
              <w:rPr>
                <w:rFonts w:ascii="Times New Roman" w:hAnsi="Times New Roman" w:eastAsia="標楷體"/>
                <w:color w:val="000000"/>
                <w:sz w:val="28"/>
                <w:szCs w:val="40"/>
              </w:rPr>
              <w:t>應變處置綜整說明【請說明損害控制或復原之執行狀況】：</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___{{responseSummary}}___________________________________________________________________________________________________</w:t>
            </w:r>
          </w:p>
          <w:p>
            <w:pPr>
              <w:pStyle w:val="BodyText"/>
              <w:snapToGrid w:val="false"/>
              <w:spacing w:lineRule="atLeast" w:line="240"/>
              <w:rPr>
                <w:rFonts w:ascii="Times New Roman" w:hAnsi="Times New Roman" w:eastAsia="標楷體"/>
                <w:color w:val="000000"/>
                <w:sz w:val="28"/>
                <w:szCs w:val="40"/>
              </w:rPr>
            </w:pPr>
            <w:r>
              <w:rPr>
                <w:rFonts w:eastAsia="標楷體" w:ascii="Times New Roman" w:hAnsi="Times New Roman"/>
                <w:color w:val="000000"/>
                <w:sz w:val="28"/>
                <w:szCs w:val="40"/>
              </w:rPr>
            </w:r>
          </w:p>
          <w:p>
            <w:pPr>
              <w:pStyle w:val="BodyText"/>
              <w:snapToGrid w:val="false"/>
              <w:spacing w:lineRule="atLeast" w:line="240"/>
              <w:rPr>
                <w:rFonts w:ascii="Times New Roman" w:hAnsi="Times New Roman" w:eastAsia="標楷體"/>
                <w:color w:val="000000"/>
                <w:sz w:val="28"/>
                <w:szCs w:val="40"/>
              </w:rPr>
            </w:pPr>
            <w:r>
              <w:rPr>
                <w:rFonts w:ascii="Times New Roman" w:hAnsi="Times New Roman" w:eastAsia="標楷體"/>
                <w:color w:val="000000"/>
                <w:sz w:val="28"/>
                <w:szCs w:val="40"/>
              </w:rPr>
              <w:t>是否已完成損害控制或復原</w:t>
            </w:r>
          </w:p>
          <w:p>
            <w:pPr>
              <w:pStyle w:val="BodyText"/>
              <w:snapToGrid w:val="false"/>
              <w:spacing w:lineRule="atLeast" w:line="240"/>
              <w:ind w:left="240"/>
              <w:rPr/>
            </w:pPr>
            <w:r>
              <w:rPr>
                <w:rFonts w:ascii="Wingdings 2" w:hAnsi="Wingdings 2" w:cs="Wingdings 2" w:eastAsia="Wingdings 2"/>
                <w:color w:val="000000"/>
                <w:sz w:val="28"/>
              </w:rPr>
              <w:t></w:t>
            </w:r>
            <w:r>
              <w:rPr>
                <w:rFonts w:eastAsia="標楷體" w:cs="Wingdings 2" w:ascii="Times New Roman" w:hAnsi="Times New Roman"/>
                <w:color w:val="000000"/>
                <w:sz w:val="28"/>
                <w:szCs w:val="40"/>
              </w:rPr>
              <w:t>{{recoveryStatusNo}}</w:t>
            </w:r>
            <w:r>
              <w:rPr>
                <w:rFonts w:ascii="Times New Roman" w:hAnsi="Times New Roman" w:eastAsia="標楷體"/>
                <w:color w:val="000000"/>
                <w:sz w:val="28"/>
                <w:szCs w:val="40"/>
              </w:rPr>
              <w:t>否，尚未完成損害控制或復原</w:t>
            </w:r>
            <w:r>
              <w:rPr>
                <w:rFonts w:eastAsia="標楷體" w:ascii="Times New Roman" w:hAnsi="Times New Roman"/>
                <w:color w:val="000000"/>
                <w:sz w:val="28"/>
                <w:szCs w:val="40"/>
              </w:rPr>
              <w:tab/>
            </w:r>
          </w:p>
          <w:p>
            <w:pPr>
              <w:pStyle w:val="BodyText"/>
              <w:snapToGrid w:val="false"/>
              <w:spacing w:lineRule="atLeast" w:line="240"/>
              <w:ind w:left="240"/>
              <w:rPr/>
            </w:pPr>
            <w:r>
              <w:rPr>
                <w:rFonts w:ascii="Wingdings 2" w:hAnsi="Wingdings 2" w:cs="Wingdings 2" w:eastAsia="Wingdings 2"/>
                <w:color w:val="000000"/>
                <w:sz w:val="28"/>
              </w:rPr>
              <w:t></w:t>
            </w:r>
            <w:r>
              <w:rPr>
                <w:rFonts w:eastAsia="標楷體" w:cs="Wingdings 2" w:ascii="Times New Roman" w:hAnsi="Times New Roman"/>
                <w:color w:val="000000"/>
                <w:sz w:val="28"/>
                <w:szCs w:val="40"/>
              </w:rPr>
              <w:t>{{recoveryStatusControlOnly}}</w:t>
            </w:r>
            <w:r>
              <w:rPr>
                <w:rFonts w:ascii="Times New Roman" w:hAnsi="Times New Roman" w:eastAsia="標楷體"/>
                <w:color w:val="000000"/>
                <w:sz w:val="28"/>
                <w:szCs w:val="40"/>
              </w:rPr>
              <w:t>是，已完成損害控制</w:t>
            </w:r>
          </w:p>
          <w:p>
            <w:pPr>
              <w:pStyle w:val="BodyText"/>
              <w:snapToGrid w:val="false"/>
              <w:spacing w:lineRule="atLeast" w:line="240"/>
              <w:ind w:left="240"/>
              <w:rPr/>
            </w:pPr>
            <w:r>
              <w:rPr>
                <w:rFonts w:ascii="Wingdings 2" w:hAnsi="Wingdings 2" w:cs="Wingdings 2" w:eastAsia="Wingdings 2"/>
                <w:color w:val="000000"/>
                <w:sz w:val="28"/>
              </w:rPr>
              <w:t></w:t>
            </w:r>
            <w:r>
              <w:rPr>
                <w:rFonts w:eastAsia="標楷體" w:cs="Wingdings 2" w:ascii="Times New Roman" w:hAnsi="Times New Roman"/>
                <w:color w:val="000000"/>
                <w:sz w:val="28"/>
                <w:szCs w:val="40"/>
              </w:rPr>
              <w:t>{{recoveryStatusFullRecovery}}</w:t>
            </w:r>
            <w:r>
              <w:rPr>
                <w:rFonts w:ascii="Times New Roman" w:hAnsi="Times New Roman" w:eastAsia="標楷體"/>
                <w:color w:val="000000"/>
                <w:sz w:val="28"/>
                <w:szCs w:val="40"/>
              </w:rPr>
              <w:t>是，已完成損害控制與復原</w:t>
            </w:r>
          </w:p>
          <w:p>
            <w:pPr>
              <w:pStyle w:val="ListParagraph"/>
              <w:snapToGrid w:val="false"/>
              <w:spacing w:lineRule="atLeast" w:line="240"/>
              <w:ind w:left="0"/>
              <w:rPr/>
            </w:pPr>
            <w:r>
              <w:rPr>
                <w:rFonts w:ascii="Times New Roman" w:hAnsi="Times New Roman" w:eastAsia="標楷體"/>
                <w:color w:val="000000"/>
                <w:sz w:val="28"/>
                <w:szCs w:val="40"/>
              </w:rPr>
              <w:t>完成損害控制或復原時間：</w:t>
            </w:r>
            <w:r>
              <w:rPr>
                <w:rFonts w:eastAsia="標楷體" w:ascii="Times New Roman" w:hAnsi="Times New Roman"/>
                <w:color w:val="000000"/>
                <w:sz w:val="28"/>
                <w:szCs w:val="40"/>
              </w:rPr>
              <w:t>__{{recoveryTimeYear}}___</w:t>
            </w:r>
            <w:r>
              <w:rPr>
                <w:rFonts w:ascii="Times New Roman" w:hAnsi="Times New Roman" w:eastAsia="標楷體"/>
                <w:color w:val="000000"/>
                <w:sz w:val="28"/>
                <w:szCs w:val="40"/>
              </w:rPr>
              <w:t>年</w:t>
            </w:r>
            <w:r>
              <w:rPr>
                <w:rFonts w:eastAsia="標楷體" w:ascii="Times New Roman" w:hAnsi="Times New Roman"/>
                <w:color w:val="000000"/>
                <w:sz w:val="28"/>
                <w:szCs w:val="40"/>
              </w:rPr>
              <w:t>__{{recoveryTimeMonth}}___</w:t>
            </w:r>
            <w:r>
              <w:rPr>
                <w:rFonts w:ascii="Times New Roman" w:hAnsi="Times New Roman" w:eastAsia="標楷體"/>
                <w:color w:val="000000"/>
                <w:sz w:val="28"/>
                <w:szCs w:val="40"/>
              </w:rPr>
              <w:t>月</w:t>
            </w:r>
            <w:r>
              <w:rPr>
                <w:rFonts w:eastAsia="標楷體" w:ascii="Times New Roman" w:hAnsi="Times New Roman"/>
                <w:color w:val="000000"/>
                <w:sz w:val="28"/>
                <w:szCs w:val="40"/>
              </w:rPr>
              <w:t>__{{recoveryTimeDay}}__</w:t>
            </w:r>
            <w:r>
              <w:rPr>
                <w:rFonts w:ascii="Times New Roman" w:hAnsi="Times New Roman" w:eastAsia="標楷體"/>
                <w:color w:val="000000"/>
                <w:sz w:val="28"/>
                <w:szCs w:val="40"/>
              </w:rPr>
              <w:t>日</w:t>
            </w:r>
            <w:r>
              <w:rPr>
                <w:rFonts w:eastAsia="標楷體" w:ascii="Times New Roman" w:hAnsi="Times New Roman"/>
                <w:color w:val="000000"/>
                <w:sz w:val="28"/>
                <w:szCs w:val="40"/>
              </w:rPr>
              <w:t>_{{recoveryTimeHour}}___</w:t>
            </w:r>
            <w:r>
              <w:rPr>
                <w:rFonts w:ascii="Times New Roman" w:hAnsi="Times New Roman" w:eastAsia="標楷體"/>
                <w:color w:val="000000"/>
                <w:sz w:val="28"/>
                <w:szCs w:val="40"/>
              </w:rPr>
              <w:t>時</w:t>
            </w:r>
            <w:r>
              <w:rPr>
                <w:rFonts w:eastAsia="標楷體" w:ascii="Times New Roman" w:hAnsi="Times New Roman"/>
                <w:color w:val="000000"/>
                <w:sz w:val="28"/>
                <w:szCs w:val="40"/>
              </w:rPr>
              <w:t>__{{recoveryTimeMinute}}__</w:t>
            </w:r>
            <w:r>
              <w:rPr>
                <w:rFonts w:ascii="Times New Roman" w:hAnsi="Times New Roman" w:eastAsia="標楷體"/>
                <w:color w:val="000000"/>
                <w:sz w:val="28"/>
                <w:szCs w:val="40"/>
              </w:rPr>
              <w:t>分</w:t>
            </w:r>
          </w:p>
        </w:tc>
      </w:tr>
    </w:tbl>
    <w:p>
      <w:pPr>
        <w:pStyle w:val="Normal"/>
        <w:rPr/>
      </w:pPr>
      <w:r>
        <w:rPr/>
      </w:r>
      <w:r>
        <w:br w:type="page"/>
      </w:r>
    </w:p>
    <w:tbl>
      <w:tblPr>
        <w:tblW w:w="10485" w:type="dxa"/>
        <w:jc w:val="center"/>
        <w:tblInd w:w="0" w:type="dxa"/>
        <w:tblLayout w:type="fixed"/>
        <w:tblCellMar>
          <w:top w:w="0" w:type="dxa"/>
          <w:left w:w="108" w:type="dxa"/>
          <w:bottom w:w="0" w:type="dxa"/>
          <w:right w:w="108" w:type="dxa"/>
        </w:tblCellMar>
        <w:tblLook w:firstRow="0" w:noVBand="0" w:lastRow="0" w:firstColumn="0" w:lastColumn="0" w:noHBand="0" w:val="0000"/>
      </w:tblPr>
      <w:tblGrid>
        <w:gridCol w:w="10485"/>
      </w:tblGrid>
      <w:tr>
        <w:trPr>
          <w:tblHeader w:val="true"/>
          <w:trHeight w:val="731" w:hRule="atLeast"/>
        </w:trPr>
        <w:tc>
          <w:tcPr>
            <w:tcW w:w="10485" w:type="dxa"/>
            <w:tcBorders>
              <w:top w:val="single" w:sz="4" w:space="0" w:color="000000"/>
              <w:left w:val="single" w:sz="4" w:space="0" w:color="000000"/>
              <w:bottom w:val="single" w:sz="4" w:space="0" w:color="000000"/>
              <w:right w:val="single" w:sz="4" w:space="0" w:color="000000"/>
            </w:tcBorders>
            <w:shd w:color="auto" w:fill="E7E6E6" w:val="clear"/>
          </w:tcPr>
          <w:p>
            <w:pPr>
              <w:pStyle w:val="ListParagraph"/>
              <w:pageBreakBefore/>
              <w:spacing w:lineRule="atLeast" w:line="240" w:before="0" w:after="0"/>
              <w:ind w:left="0"/>
              <w:contextualSpacing/>
              <w:rPr>
                <w:rFonts w:ascii="Times New Roman" w:hAnsi="Times New Roman" w:eastAsia="標楷體"/>
                <w:color w:val="FF0000"/>
                <w:sz w:val="28"/>
                <w:szCs w:val="40"/>
              </w:rPr>
            </w:pPr>
            <w:r>
              <w:rPr>
                <w:rFonts w:ascii="Times New Roman" w:hAnsi="Times New Roman" w:eastAsia="標楷體"/>
                <w:color w:val="FF0000"/>
                <w:sz w:val="28"/>
                <w:szCs w:val="40"/>
              </w:rPr>
              <w:t>結報階段</w:t>
            </w:r>
            <w:r>
              <w:rPr>
                <w:rFonts w:eastAsia="標楷體" w:ascii="Times New Roman" w:hAnsi="Times New Roman"/>
                <w:color w:val="FF0000"/>
                <w:sz w:val="28"/>
                <w:szCs w:val="40"/>
              </w:rPr>
              <w:t>-</w:t>
            </w:r>
            <w:r>
              <w:rPr>
                <w:rFonts w:ascii="Times New Roman" w:hAnsi="Times New Roman" w:eastAsia="標楷體"/>
                <w:color w:val="FF0000"/>
                <w:sz w:val="28"/>
                <w:szCs w:val="40"/>
              </w:rPr>
              <w:t>調查、處理及改善報告</w:t>
            </w:r>
          </w:p>
        </w:tc>
      </w:tr>
      <w:tr>
        <w:trPr>
          <w:trHeight w:val="356" w:hRule="atLeast"/>
        </w:trPr>
        <w:tc>
          <w:tcPr>
            <w:tcW w:w="10485" w:type="dxa"/>
            <w:tcBorders>
              <w:top w:val="single" w:sz="4" w:space="0" w:color="000000"/>
              <w:left w:val="single" w:sz="4" w:space="0" w:color="000000"/>
              <w:right w:val="single" w:sz="4" w:space="0" w:color="000000"/>
            </w:tcBorders>
          </w:tcPr>
          <w:p>
            <w:pPr>
              <w:pStyle w:val="ListParagraph"/>
              <w:spacing w:lineRule="atLeast" w:line="240"/>
              <w:ind w:left="0"/>
              <w:rPr/>
            </w:pPr>
            <w:r>
              <w:rPr>
                <w:rFonts w:eastAsia="標楷體" w:ascii="Times New Roman" w:hAnsi="Times New Roman"/>
                <w:b/>
                <w:color w:val="000000"/>
                <w:sz w:val="28"/>
                <w:szCs w:val="28"/>
                <w:u w:val="single"/>
                <w:shd w:fill="FFFFFF" w:val="clear"/>
              </w:rPr>
              <w:t>Step6.</w:t>
            </w:r>
            <w:r>
              <w:rPr>
                <w:rFonts w:ascii="Times New Roman" w:hAnsi="Times New Roman" w:eastAsia="標楷體"/>
                <w:b/>
                <w:color w:val="000000"/>
                <w:sz w:val="28"/>
                <w:szCs w:val="28"/>
                <w:u w:val="single"/>
                <w:shd w:fill="FFFFFF" w:val="clear"/>
              </w:rPr>
              <w:t>資安事件結案作業</w:t>
            </w:r>
          </w:p>
        </w:tc>
      </w:tr>
      <w:tr>
        <w:trPr>
          <w:trHeight w:val="356" w:hRule="atLeast"/>
        </w:trPr>
        <w:tc>
          <w:tcPr>
            <w:tcW w:w="10485" w:type="dxa"/>
            <w:tcBorders>
              <w:left w:val="single" w:sz="4" w:space="0" w:color="000000"/>
              <w:bottom w:val="single" w:sz="4" w:space="0" w:color="000000"/>
              <w:right w:val="single" w:sz="4" w:space="0" w:color="000000"/>
            </w:tcBorders>
          </w:tcPr>
          <w:p>
            <w:pPr>
              <w:pStyle w:val="ListParagraph"/>
              <w:widowControl w:val="false"/>
              <w:numPr>
                <w:ilvl w:val="0"/>
                <w:numId w:val="8"/>
              </w:numPr>
              <w:suppressAutoHyphens w:val="true"/>
              <w:snapToGrid w:val="false"/>
              <w:spacing w:lineRule="atLeast" w:line="240" w:before="180" w:after="0"/>
              <w:contextualSpacing w:val="false"/>
              <w:rPr/>
            </w:pPr>
            <w:r>
              <w:rPr>
                <w:rFonts w:ascii="Times New Roman" w:hAnsi="Times New Roman" w:eastAsia="標楷體"/>
                <w:sz w:val="28"/>
                <w:szCs w:val="28"/>
              </w:rPr>
              <w:t>事件調查與處理</w:t>
            </w:r>
          </w:p>
          <w:p>
            <w:pPr>
              <w:pStyle w:val="BodyText"/>
              <w:snapToGrid w:val="false"/>
              <w:spacing w:lineRule="atLeast" w:line="240" w:before="180" w:after="0"/>
              <w:rPr>
                <w:rFonts w:ascii="Times New Roman" w:hAnsi="Times New Roman" w:eastAsia="標楷體"/>
                <w:sz w:val="28"/>
                <w:szCs w:val="40"/>
              </w:rPr>
            </w:pPr>
            <w:r>
              <w:rPr>
                <w:rFonts w:ascii="Times New Roman" w:hAnsi="Times New Roman" w:eastAsia="標楷體"/>
                <w:sz w:val="28"/>
                <w:szCs w:val="40"/>
              </w:rPr>
              <w:t>◎</w:t>
            </w:r>
            <w:r>
              <w:rPr>
                <w:rFonts w:ascii="Times New Roman" w:hAnsi="Times New Roman" w:eastAsia="標楷體"/>
                <w:sz w:val="28"/>
                <w:szCs w:val="40"/>
              </w:rPr>
              <w:t>受駭資訊設備數量：電腦總計</w:t>
            </w:r>
            <w:r>
              <w:rPr>
                <w:rFonts w:eastAsia="標楷體" w:ascii="Times New Roman" w:hAnsi="Times New Roman"/>
                <w:sz w:val="28"/>
                <w:szCs w:val="40"/>
              </w:rPr>
              <w:t>____</w:t>
            </w:r>
            <w:r>
              <w:rPr>
                <w:rFonts w:ascii="Times New Roman" w:hAnsi="Times New Roman" w:eastAsia="標楷體"/>
                <w:sz w:val="28"/>
                <w:szCs w:val="40"/>
              </w:rPr>
              <w:t>臺；伺服器總計</w:t>
            </w:r>
            <w:r>
              <w:rPr>
                <w:rFonts w:eastAsia="標楷體" w:ascii="Times New Roman" w:hAnsi="Times New Roman"/>
                <w:sz w:val="28"/>
                <w:szCs w:val="40"/>
              </w:rPr>
              <w:t>____</w:t>
            </w:r>
            <w:r>
              <w:rPr>
                <w:rFonts w:ascii="Times New Roman" w:hAnsi="Times New Roman" w:eastAsia="標楷體"/>
                <w:sz w:val="28"/>
                <w:szCs w:val="40"/>
              </w:rPr>
              <w:t>臺；</w:t>
            </w:r>
          </w:p>
          <w:p>
            <w:pPr>
              <w:pStyle w:val="BodyText"/>
              <w:snapToGrid w:val="false"/>
              <w:spacing w:lineRule="atLeast" w:line="240"/>
              <w:ind w:firstLine="2626" w:left="240"/>
              <w:rPr>
                <w:rFonts w:ascii="Times New Roman" w:hAnsi="Times New Roman" w:eastAsia="標楷體"/>
                <w:sz w:val="28"/>
                <w:szCs w:val="40"/>
              </w:rPr>
            </w:pPr>
            <w:r>
              <w:rPr>
                <w:rFonts w:ascii="Times New Roman" w:hAnsi="Times New Roman" w:eastAsia="標楷體"/>
                <w:sz w:val="28"/>
                <w:szCs w:val="40"/>
              </w:rPr>
              <w:t>其他設備</w:t>
            </w:r>
            <w:r>
              <w:rPr>
                <w:rFonts w:eastAsia="標楷體" w:ascii="Times New Roman" w:hAnsi="Times New Roman"/>
                <w:sz w:val="28"/>
                <w:szCs w:val="40"/>
              </w:rPr>
              <w:t>______________</w:t>
            </w:r>
            <w:r>
              <w:rPr>
                <w:rFonts w:ascii="Times New Roman" w:hAnsi="Times New Roman" w:eastAsia="標楷體"/>
                <w:sz w:val="28"/>
                <w:szCs w:val="40"/>
              </w:rPr>
              <w:t>總計</w:t>
            </w:r>
            <w:r>
              <w:rPr>
                <w:rFonts w:eastAsia="標楷體" w:ascii="Times New Roman" w:hAnsi="Times New Roman"/>
                <w:sz w:val="28"/>
                <w:szCs w:val="40"/>
              </w:rPr>
              <w:t>____</w:t>
            </w:r>
            <w:r>
              <w:rPr>
                <w:rFonts w:ascii="Times New Roman" w:hAnsi="Times New Roman" w:eastAsia="標楷體"/>
                <w:sz w:val="28"/>
                <w:szCs w:val="40"/>
              </w:rPr>
              <w:t>臺</w:t>
            </w:r>
          </w:p>
          <w:p>
            <w:pPr>
              <w:pStyle w:val="BodyText"/>
              <w:snapToGrid w:val="false"/>
              <w:spacing w:lineRule="atLeast" w:line="240" w:before="180" w:after="0"/>
              <w:rPr>
                <w:rFonts w:ascii="Times New Roman" w:hAnsi="Times New Roman" w:eastAsia="標楷體"/>
                <w:sz w:val="28"/>
                <w:szCs w:val="40"/>
              </w:rPr>
            </w:pPr>
            <w:r>
              <w:rPr>
                <w:rFonts w:ascii="Times New Roman" w:hAnsi="Times New Roman" w:eastAsia="標楷體"/>
                <w:sz w:val="28"/>
                <w:szCs w:val="40"/>
              </w:rPr>
              <w:t>◎</w:t>
            </w:r>
            <w:r>
              <w:rPr>
                <w:rFonts w:eastAsia="標楷體" w:ascii="Times New Roman" w:hAnsi="Times New Roman"/>
                <w:sz w:val="28"/>
                <w:szCs w:val="40"/>
              </w:rPr>
              <w:t>IP</w:t>
            </w:r>
            <w:r>
              <w:rPr>
                <w:rFonts w:ascii="Times New Roman" w:hAnsi="Times New Roman" w:eastAsia="標楷體"/>
                <w:sz w:val="28"/>
                <w:szCs w:val="40"/>
              </w:rPr>
              <w:t>位址</w:t>
            </w:r>
            <w:r>
              <w:rPr>
                <w:rFonts w:eastAsia="標楷體" w:ascii="Times New Roman" w:hAnsi="Times New Roman"/>
                <w:sz w:val="28"/>
                <w:szCs w:val="40"/>
              </w:rPr>
              <w:t>(IP Address)(</w:t>
            </w:r>
            <w:r>
              <w:rPr>
                <w:rFonts w:ascii="Times New Roman" w:hAnsi="Times New Roman" w:eastAsia="標楷體"/>
                <w:sz w:val="28"/>
                <w:szCs w:val="40"/>
              </w:rPr>
              <w:t>無；可免填</w:t>
            </w:r>
            <w:r>
              <w:rPr>
                <w:rFonts w:eastAsia="標楷體" w:ascii="Times New Roman" w:hAnsi="Times New Roman"/>
                <w:sz w:val="28"/>
                <w:szCs w:val="40"/>
              </w:rPr>
              <w:t>)</w:t>
            </w:r>
          </w:p>
          <w:p>
            <w:pPr>
              <w:pStyle w:val="BodyText"/>
              <w:snapToGrid w:val="false"/>
              <w:spacing w:lineRule="atLeast" w:line="240"/>
              <w:ind w:left="240"/>
              <w:rPr>
                <w:rFonts w:ascii="Times New Roman" w:hAnsi="Times New Roman" w:eastAsia="標楷體"/>
                <w:sz w:val="28"/>
                <w:szCs w:val="40"/>
              </w:rPr>
            </w:pPr>
            <w:r>
              <w:rPr>
                <w:rFonts w:ascii="Times New Roman" w:hAnsi="Times New Roman" w:eastAsia="標楷體"/>
                <w:sz w:val="28"/>
                <w:szCs w:val="40"/>
              </w:rPr>
              <w:t>外部</w:t>
            </w:r>
            <w:r>
              <w:rPr>
                <w:rFonts w:eastAsia="標楷體" w:ascii="Times New Roman" w:hAnsi="Times New Roman"/>
                <w:sz w:val="28"/>
                <w:szCs w:val="40"/>
              </w:rPr>
              <w:t>IP</w:t>
            </w:r>
            <w:r>
              <w:rPr>
                <w:rFonts w:ascii="Times New Roman" w:hAnsi="Times New Roman" w:eastAsia="標楷體"/>
                <w:sz w:val="28"/>
                <w:szCs w:val="40"/>
              </w:rPr>
              <w:t>：</w:t>
            </w:r>
            <w:r>
              <w:rPr>
                <w:rFonts w:eastAsia="標楷體" w:ascii="Times New Roman" w:hAnsi="Times New Roman"/>
                <w:sz w:val="28"/>
                <w:szCs w:val="40"/>
              </w:rPr>
              <w:t>________________________________</w:t>
            </w:r>
          </w:p>
          <w:p>
            <w:pPr>
              <w:pStyle w:val="BodyText"/>
              <w:snapToGrid w:val="false"/>
              <w:spacing w:lineRule="atLeast" w:line="240"/>
              <w:ind w:left="240"/>
              <w:rPr>
                <w:rFonts w:ascii="Times New Roman" w:hAnsi="Times New Roman" w:eastAsia="標楷體"/>
                <w:sz w:val="28"/>
                <w:szCs w:val="40"/>
              </w:rPr>
            </w:pPr>
            <w:r>
              <w:rPr>
                <w:rFonts w:ascii="Times New Roman" w:hAnsi="Times New Roman" w:eastAsia="標楷體"/>
                <w:sz w:val="28"/>
                <w:szCs w:val="40"/>
              </w:rPr>
              <w:t>內部</w:t>
            </w:r>
            <w:r>
              <w:rPr>
                <w:rFonts w:eastAsia="標楷體" w:ascii="Times New Roman" w:hAnsi="Times New Roman"/>
                <w:sz w:val="28"/>
                <w:szCs w:val="40"/>
              </w:rPr>
              <w:t>IP</w:t>
            </w:r>
            <w:r>
              <w:rPr>
                <w:rFonts w:ascii="Times New Roman" w:hAnsi="Times New Roman" w:eastAsia="標楷體"/>
                <w:sz w:val="28"/>
                <w:szCs w:val="40"/>
              </w:rPr>
              <w:t>：</w:t>
            </w:r>
            <w:r>
              <w:rPr>
                <w:rFonts w:eastAsia="標楷體" w:ascii="Times New Roman" w:hAnsi="Times New Roman"/>
                <w:sz w:val="28"/>
                <w:szCs w:val="40"/>
              </w:rPr>
              <w:t>________________________________</w:t>
            </w:r>
          </w:p>
          <w:p>
            <w:pPr>
              <w:pStyle w:val="BodyText"/>
              <w:snapToGrid w:val="false"/>
              <w:spacing w:lineRule="atLeast" w:line="240" w:before="180" w:after="0"/>
              <w:rPr>
                <w:rFonts w:ascii="Times New Roman" w:hAnsi="Times New Roman" w:eastAsia="標楷體"/>
                <w:sz w:val="28"/>
                <w:szCs w:val="40"/>
              </w:rPr>
            </w:pPr>
            <w:r>
              <w:rPr>
                <w:rFonts w:ascii="Times New Roman" w:hAnsi="Times New Roman" w:eastAsia="標楷體"/>
                <w:sz w:val="28"/>
                <w:szCs w:val="40"/>
              </w:rPr>
              <w:t>◎</w:t>
            </w:r>
            <w:r>
              <w:rPr>
                <w:rFonts w:ascii="Times New Roman" w:hAnsi="Times New Roman" w:eastAsia="標楷體"/>
                <w:sz w:val="28"/>
                <w:szCs w:val="40"/>
              </w:rPr>
              <w:t>網際網路位址</w:t>
            </w:r>
            <w:r>
              <w:rPr>
                <w:rFonts w:eastAsia="標楷體" w:ascii="Times New Roman" w:hAnsi="Times New Roman"/>
                <w:sz w:val="28"/>
                <w:szCs w:val="40"/>
              </w:rPr>
              <w:t>(Web URL)(</w:t>
            </w:r>
            <w:r>
              <w:rPr>
                <w:rFonts w:ascii="Times New Roman" w:hAnsi="Times New Roman" w:eastAsia="標楷體"/>
                <w:sz w:val="28"/>
                <w:szCs w:val="40"/>
              </w:rPr>
              <w:t>無；可免填</w:t>
            </w:r>
            <w:r>
              <w:rPr>
                <w:rFonts w:eastAsia="標楷體" w:ascii="Times New Roman" w:hAnsi="Times New Roman"/>
                <w:sz w:val="28"/>
                <w:szCs w:val="40"/>
              </w:rPr>
              <w:t xml:space="preserve">) </w:t>
            </w:r>
            <w:r>
              <w:rPr>
                <w:rFonts w:ascii="Times New Roman" w:hAnsi="Times New Roman" w:eastAsia="標楷體"/>
                <w:sz w:val="28"/>
                <w:szCs w:val="40"/>
              </w:rPr>
              <w:t>：</w:t>
            </w:r>
            <w:r>
              <w:rPr>
                <w:rFonts w:eastAsia="標楷體" w:ascii="Times New Roman" w:hAnsi="Times New Roman"/>
                <w:sz w:val="28"/>
                <w:szCs w:val="40"/>
              </w:rPr>
              <w:t>_____________________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作業系統名稱、版本：</w:t>
            </w:r>
          </w:p>
          <w:p>
            <w:pPr>
              <w:pStyle w:val="BodyText"/>
              <w:snapToGrid w:val="false"/>
              <w:spacing w:lineRule="atLeast" w:line="240"/>
              <w:ind w:left="240"/>
              <w:rPr/>
            </w:pPr>
            <w:r>
              <w:rPr>
                <w:rFonts w:ascii="Wingdings 2" w:hAnsi="Wingdings 2" w:cs="Wingdings 2" w:eastAsia="Wingdings 2"/>
                <w:sz w:val="28"/>
              </w:rPr>
              <w:t></w:t>
            </w:r>
            <w:r>
              <w:rPr>
                <w:rFonts w:eastAsia="標楷體" w:ascii="Times New Roman" w:hAnsi="Times New Roman"/>
                <w:sz w:val="28"/>
              </w:rPr>
              <w:t>Windows</w:t>
            </w:r>
            <w:r>
              <w:rPr>
                <w:rFonts w:ascii="Times New Roman" w:hAnsi="Times New Roman" w:eastAsia="標楷體"/>
                <w:sz w:val="28"/>
              </w:rPr>
              <w:t xml:space="preserve">系列 </w:t>
            </w:r>
            <w:r>
              <w:rPr>
                <w:rFonts w:ascii="Wingdings 2" w:hAnsi="Wingdings 2" w:cs="Wingdings 2" w:eastAsia="Wingdings 2"/>
                <w:sz w:val="28"/>
              </w:rPr>
              <w:t></w:t>
            </w:r>
            <w:r>
              <w:rPr>
                <w:rFonts w:eastAsia="標楷體" w:ascii="Times New Roman" w:hAnsi="Times New Roman"/>
                <w:sz w:val="28"/>
              </w:rPr>
              <w:t>Linux</w:t>
            </w:r>
            <w:r>
              <w:rPr>
                <w:rFonts w:ascii="Times New Roman" w:hAnsi="Times New Roman" w:eastAsia="標楷體"/>
                <w:sz w:val="28"/>
              </w:rPr>
              <w:t xml:space="preserve">系列 </w:t>
            </w:r>
            <w:r>
              <w:rPr>
                <w:rFonts w:ascii="Wingdings 2" w:hAnsi="Wingdings 2" w:cs="Wingdings 2" w:eastAsia="Wingdings 2"/>
                <w:sz w:val="28"/>
              </w:rPr>
              <w:t></w:t>
            </w:r>
            <w:r>
              <w:rPr>
                <w:rFonts w:ascii="Times New Roman" w:hAnsi="Times New Roman" w:eastAsia="標楷體"/>
                <w:sz w:val="28"/>
              </w:rPr>
              <w:t>其他作業平台；版本</w:t>
            </w:r>
            <w:r>
              <w:rPr>
                <w:rFonts w:eastAsia="標楷體" w:ascii="Times New Roman" w:hAnsi="Times New Roman"/>
                <w:sz w:val="28"/>
                <w:szCs w:val="40"/>
              </w:rPr>
              <w:t>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受駭系統是否通過資安管理驗證</w:t>
            </w:r>
            <w:r>
              <w:rPr>
                <w:rFonts w:eastAsia="標楷體" w:ascii="Times New Roman" w:hAnsi="Times New Roman"/>
                <w:sz w:val="28"/>
                <w:szCs w:val="40"/>
              </w:rPr>
              <w:t>(ISMS)</w:t>
            </w:r>
            <w:r>
              <w:rPr>
                <w:rFonts w:ascii="Times New Roman" w:hAnsi="Times New Roman" w:eastAsia="標楷體"/>
                <w:sz w:val="28"/>
                <w:szCs w:val="40"/>
              </w:rPr>
              <w:t>：</w:t>
            </w:r>
            <w:r>
              <w:rPr>
                <w:rFonts w:ascii="Wingdings 2" w:hAnsi="Wingdings 2" w:cs="Wingdings 2" w:eastAsia="Wingdings 2"/>
                <w:sz w:val="28"/>
              </w:rPr>
              <w:t></w:t>
            </w:r>
            <w:r>
              <w:rPr>
                <w:rFonts w:ascii="Times New Roman" w:hAnsi="Times New Roman" w:eastAsia="標楷體"/>
                <w:sz w:val="28"/>
                <w:szCs w:val="40"/>
              </w:rPr>
              <w:t xml:space="preserve">是 </w:t>
            </w:r>
            <w:r>
              <w:rPr>
                <w:rFonts w:ascii="Wingdings 2" w:hAnsi="Wingdings 2" w:cs="Wingdings 2" w:eastAsia="Wingdings 2"/>
                <w:sz w:val="28"/>
              </w:rPr>
              <w:t></w:t>
            </w:r>
            <w:r>
              <w:rPr>
                <w:rFonts w:ascii="標楷體" w:hAnsi="標楷體" w:eastAsia="標楷體"/>
                <w:sz w:val="28"/>
              </w:rPr>
              <w:t>否</w:t>
            </w:r>
          </w:p>
          <w:p>
            <w:pPr>
              <w:pStyle w:val="BodyText"/>
              <w:snapToGrid w:val="false"/>
              <w:spacing w:lineRule="atLeast" w:line="240" w:before="180" w:after="0"/>
              <w:rPr>
                <w:rFonts w:ascii="Times New Roman" w:hAnsi="Times New Roman" w:eastAsia="標楷體"/>
                <w:sz w:val="28"/>
                <w:szCs w:val="40"/>
              </w:rPr>
            </w:pPr>
            <w:r>
              <w:rPr>
                <w:rFonts w:ascii="Times New Roman" w:hAnsi="Times New Roman" w:eastAsia="標楷體"/>
                <w:color w:val="FF0000"/>
                <w:sz w:val="28"/>
                <w:szCs w:val="40"/>
              </w:rPr>
              <w:t>◎</w:t>
            </w:r>
            <w:r>
              <w:rPr>
                <w:rFonts w:ascii="Times New Roman" w:hAnsi="Times New Roman" w:eastAsia="標楷體"/>
                <w:sz w:val="28"/>
                <w:szCs w:val="40"/>
              </w:rPr>
              <w:t>主要受影響系統：</w:t>
            </w:r>
          </w:p>
          <w:p>
            <w:pPr>
              <w:pStyle w:val="BodyText"/>
              <w:snapToGrid w:val="false"/>
              <w:spacing w:lineRule="atLeast" w:line="240" w:before="180" w:after="0"/>
              <w:rPr/>
            </w:pPr>
            <w:r>
              <w:rPr>
                <w:rFonts w:ascii="Times New Roman" w:hAnsi="Times New Roman" w:eastAsia="標楷體"/>
                <w:sz w:val="28"/>
                <w:szCs w:val="40"/>
              </w:rPr>
              <w:t xml:space="preserve">    </w:t>
            </w:r>
            <w:r>
              <w:rPr>
                <w:rFonts w:ascii="Times New Roman" w:hAnsi="Times New Roman" w:eastAsia="標楷體"/>
                <w:sz w:val="28"/>
                <w:szCs w:val="40"/>
              </w:rPr>
              <w:t>維護廠商</w:t>
            </w:r>
            <w:r>
              <w:rPr>
                <w:rFonts w:eastAsia="標楷體" w:ascii="Times New Roman" w:hAnsi="Times New Roman"/>
                <w:sz w:val="28"/>
                <w:szCs w:val="40"/>
              </w:rPr>
              <w:t xml:space="preserve">___________________    </w:t>
            </w:r>
            <w:r>
              <w:rPr>
                <w:rFonts w:ascii="Times New Roman" w:hAnsi="Times New Roman" w:eastAsia="標楷體"/>
                <w:sz w:val="28"/>
                <w:szCs w:val="40"/>
              </w:rPr>
              <w:t>建置廠商</w:t>
            </w:r>
            <w:r>
              <w:rPr>
                <w:rFonts w:eastAsia="標楷體" w:ascii="Times New Roman" w:hAnsi="Times New Roman"/>
                <w:sz w:val="28"/>
                <w:szCs w:val="40"/>
              </w:rPr>
              <w:t>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資安監控中心</w:t>
            </w:r>
            <w:r>
              <w:rPr>
                <w:rFonts w:eastAsia="標楷體" w:ascii="Times New Roman" w:hAnsi="Times New Roman"/>
                <w:sz w:val="28"/>
                <w:szCs w:val="40"/>
              </w:rPr>
              <w:t>(SOC)</w:t>
            </w:r>
            <w:r>
              <w:rPr>
                <w:rFonts w:ascii="Times New Roman" w:hAnsi="Times New Roman" w:eastAsia="標楷體"/>
                <w:sz w:val="28"/>
                <w:szCs w:val="40"/>
              </w:rPr>
              <w:t>：</w:t>
            </w:r>
            <w:r>
              <w:rPr>
                <w:rFonts w:ascii="Wingdings 2" w:hAnsi="Wingdings 2" w:cs="Wingdings 2" w:eastAsia="Wingdings 2"/>
                <w:sz w:val="28"/>
              </w:rPr>
              <w:t></w:t>
            </w:r>
            <w:r>
              <w:rPr>
                <w:rFonts w:ascii="Times New Roman" w:hAnsi="Times New Roman" w:eastAsia="標楷體"/>
                <w:sz w:val="28"/>
              </w:rPr>
              <w:t>無</w:t>
            </w:r>
            <w:r>
              <w:rPr>
                <w:rFonts w:ascii="Times New Roman" w:hAnsi="Times New Roman" w:eastAsia="標楷體"/>
                <w:sz w:val="28"/>
                <w:szCs w:val="40"/>
              </w:rPr>
              <w:t xml:space="preserve"> </w:t>
            </w:r>
            <w:r>
              <w:rPr>
                <w:rFonts w:ascii="Wingdings 2" w:hAnsi="Wingdings 2" w:cs="Wingdings 2" w:eastAsia="Wingdings 2"/>
                <w:sz w:val="28"/>
              </w:rPr>
              <w:t></w:t>
            </w:r>
            <w:r>
              <w:rPr>
                <w:rFonts w:ascii="Times New Roman" w:hAnsi="Times New Roman" w:eastAsia="標楷體"/>
                <w:sz w:val="28"/>
              </w:rPr>
              <w:t>機關自行建置</w:t>
            </w:r>
          </w:p>
          <w:p>
            <w:pPr>
              <w:pStyle w:val="BodyText"/>
              <w:snapToGrid w:val="false"/>
              <w:spacing w:lineRule="atLeast" w:line="240"/>
              <w:ind w:firstLine="120" w:left="2880"/>
              <w:rPr/>
            </w:pPr>
            <w:r>
              <w:rPr>
                <w:rFonts w:ascii="Wingdings 2" w:hAnsi="Wingdings 2" w:cs="Wingdings 2" w:eastAsia="Wingdings 2"/>
                <w:sz w:val="28"/>
              </w:rPr>
              <w:t></w:t>
            </w:r>
            <w:r>
              <w:rPr>
                <w:rFonts w:ascii="Times New Roman" w:hAnsi="Times New Roman" w:eastAsia="標楷體"/>
                <w:sz w:val="28"/>
              </w:rPr>
              <w:t>委外建置，該廠商名稱</w:t>
            </w:r>
            <w:r>
              <w:rPr>
                <w:rFonts w:eastAsia="標楷體" w:ascii="Times New Roman" w:hAnsi="Times New Roman"/>
                <w:sz w:val="28"/>
                <w:szCs w:val="40"/>
              </w:rPr>
              <w:t>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受駭主機是否納入</w:t>
            </w:r>
            <w:r>
              <w:rPr>
                <w:rFonts w:eastAsia="標楷體" w:ascii="Times New Roman" w:hAnsi="Times New Roman"/>
                <w:sz w:val="28"/>
                <w:szCs w:val="40"/>
              </w:rPr>
              <w:t>SOC</w:t>
            </w:r>
            <w:r>
              <w:rPr>
                <w:rFonts w:ascii="Times New Roman" w:hAnsi="Times New Roman" w:eastAsia="標楷體"/>
                <w:sz w:val="28"/>
                <w:szCs w:val="40"/>
              </w:rPr>
              <w:t>監控範圍：</w:t>
            </w:r>
            <w:r>
              <w:rPr>
                <w:rFonts w:ascii="Wingdings 2" w:hAnsi="Wingdings 2" w:cs="Wingdings 2" w:eastAsia="Wingdings 2"/>
                <w:sz w:val="28"/>
              </w:rPr>
              <w:t></w:t>
            </w:r>
            <w:r>
              <w:rPr>
                <w:rFonts w:ascii="Times New Roman" w:hAnsi="Times New Roman" w:eastAsia="標楷體"/>
                <w:sz w:val="28"/>
                <w:szCs w:val="40"/>
              </w:rPr>
              <w:t xml:space="preserve">是 </w:t>
            </w:r>
            <w:r>
              <w:rPr>
                <w:rFonts w:ascii="Wingdings 2" w:hAnsi="Wingdings 2" w:cs="Wingdings 2" w:eastAsia="Wingdings 2"/>
                <w:sz w:val="28"/>
              </w:rPr>
              <w:t></w:t>
            </w:r>
            <w:r>
              <w:rPr>
                <w:rFonts w:ascii="標楷體" w:hAnsi="標楷體" w:eastAsia="標楷體"/>
                <w:sz w:val="28"/>
              </w:rPr>
              <w:t>否</w:t>
            </w:r>
            <w:r>
              <w:rPr>
                <w:rFonts w:eastAsia="標楷體" w:ascii="標楷體" w:hAnsi="標楷體"/>
              </w:rPr>
              <w:t>(</w:t>
            </w:r>
            <w:r>
              <w:rPr>
                <w:rFonts w:ascii="標楷體" w:hAnsi="標楷體" w:eastAsia="標楷體"/>
              </w:rPr>
              <w:t>監控設備代號填寫無</w:t>
            </w:r>
            <w:r>
              <w:rPr>
                <w:rFonts w:eastAsia="標楷體" w:ascii="標楷體" w:hAnsi="標楷體"/>
              </w:rPr>
              <w:t>)</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機關是否裝置資安防護設備：</w:t>
            </w:r>
            <w:r>
              <w:rPr>
                <w:rFonts w:ascii="Wingdings 2" w:hAnsi="Wingdings 2" w:cs="Wingdings 2" w:eastAsia="Wingdings 2"/>
                <w:sz w:val="28"/>
              </w:rPr>
              <w:t></w:t>
            </w:r>
            <w:r>
              <w:rPr>
                <w:rFonts w:ascii="Times New Roman" w:hAnsi="Times New Roman" w:eastAsia="標楷體"/>
                <w:sz w:val="28"/>
                <w:szCs w:val="40"/>
              </w:rPr>
              <w:t xml:space="preserve">是 </w:t>
            </w:r>
            <w:r>
              <w:rPr>
                <w:rFonts w:ascii="Wingdings 2" w:hAnsi="Wingdings 2" w:cs="Wingdings 2" w:eastAsia="Wingdings 2"/>
                <w:sz w:val="28"/>
              </w:rPr>
              <w:t></w:t>
            </w:r>
            <w:r>
              <w:rPr>
                <w:rFonts w:ascii="標楷體" w:hAnsi="標楷體" w:eastAsia="標楷體"/>
                <w:sz w:val="28"/>
              </w:rPr>
              <w:t>否</w:t>
            </w:r>
            <w:r>
              <w:rPr>
                <w:rFonts w:eastAsia="標楷體" w:ascii="標楷體" w:hAnsi="標楷體"/>
              </w:rPr>
              <w:t>(</w:t>
            </w:r>
            <w:r>
              <w:rPr>
                <w:rFonts w:ascii="標楷體" w:hAnsi="標楷體" w:eastAsia="標楷體"/>
              </w:rPr>
              <w:t>不須填寫資安防護類型</w:t>
            </w:r>
            <w:r>
              <w:rPr>
                <w:rFonts w:eastAsia="標楷體" w:ascii="標楷體" w:hAnsi="標楷體"/>
              </w:rPr>
              <w:t>)</w:t>
            </w:r>
          </w:p>
          <w:p>
            <w:pPr>
              <w:pStyle w:val="BodyText"/>
              <w:snapToGrid w:val="false"/>
              <w:spacing w:lineRule="atLeast" w:line="240"/>
              <w:ind w:firstLine="316"/>
              <w:rPr>
                <w:rFonts w:ascii="Times New Roman" w:hAnsi="Times New Roman" w:eastAsia="標楷體"/>
                <w:sz w:val="28"/>
                <w:szCs w:val="40"/>
              </w:rPr>
            </w:pPr>
            <w:r>
              <w:rPr>
                <w:rFonts w:ascii="Times New Roman" w:hAnsi="Times New Roman" w:eastAsia="標楷體"/>
                <w:sz w:val="28"/>
                <w:szCs w:val="40"/>
              </w:rPr>
              <w:t>資安防護類型</w:t>
            </w:r>
            <w:r>
              <w:rPr>
                <w:rFonts w:eastAsia="標楷體" w:ascii="Times New Roman" w:hAnsi="Times New Roman"/>
                <w:sz w:val="28"/>
                <w:szCs w:val="40"/>
              </w:rPr>
              <w:t>(</w:t>
            </w:r>
            <w:r>
              <w:rPr>
                <w:rFonts w:ascii="Times New Roman" w:hAnsi="Times New Roman" w:eastAsia="標楷體"/>
                <w:sz w:val="28"/>
                <w:szCs w:val="40"/>
              </w:rPr>
              <w:t>複選</w:t>
            </w:r>
            <w:r>
              <w:rPr>
                <w:rFonts w:eastAsia="標楷體" w:ascii="Times New Roman" w:hAnsi="Times New Roman"/>
                <w:sz w:val="28"/>
                <w:szCs w:val="40"/>
              </w:rPr>
              <w:t>)</w:t>
            </w:r>
          </w:p>
          <w:p>
            <w:pPr>
              <w:pStyle w:val="ListParagraph"/>
              <w:widowControl w:val="false"/>
              <w:numPr>
                <w:ilvl w:val="0"/>
                <w:numId w:val="1"/>
              </w:numPr>
              <w:suppressAutoHyphens w:val="true"/>
              <w:snapToGrid w:val="false"/>
              <w:spacing w:lineRule="atLeast" w:line="240" w:before="0" w:after="0"/>
              <w:ind w:hanging="23" w:left="482"/>
              <w:contextualSpacing w:val="false"/>
              <w:rPr>
                <w:rFonts w:ascii="Times New Roman" w:hAnsi="Times New Roman" w:eastAsia="標楷體"/>
                <w:sz w:val="28"/>
                <w:szCs w:val="40"/>
              </w:rPr>
            </w:pPr>
            <w:r>
              <w:rPr>
                <w:rFonts w:ascii="Times New Roman" w:hAnsi="Times New Roman" w:eastAsia="標楷體"/>
                <w:sz w:val="28"/>
                <w:szCs w:val="40"/>
              </w:rPr>
              <w:t>防毒軟體，監控設備代號：</w:t>
            </w:r>
            <w:r>
              <w:rPr>
                <w:rFonts w:eastAsia="標楷體" w:ascii="Times New Roman" w:hAnsi="Times New Roman"/>
                <w:sz w:val="28"/>
                <w:szCs w:val="40"/>
              </w:rPr>
              <w:t>___________________________</w:t>
            </w:r>
          </w:p>
          <w:p>
            <w:pPr>
              <w:pStyle w:val="ListParagraph"/>
              <w:widowControl w:val="false"/>
              <w:numPr>
                <w:ilvl w:val="0"/>
                <w:numId w:val="1"/>
              </w:numPr>
              <w:suppressAutoHyphens w:val="true"/>
              <w:snapToGrid w:val="false"/>
              <w:spacing w:lineRule="atLeast" w:line="240" w:before="0" w:after="0"/>
              <w:ind w:hanging="23" w:left="482"/>
              <w:contextualSpacing w:val="false"/>
              <w:rPr>
                <w:rFonts w:ascii="Times New Roman" w:hAnsi="Times New Roman" w:eastAsia="標楷體"/>
                <w:sz w:val="28"/>
                <w:szCs w:val="40"/>
              </w:rPr>
            </w:pPr>
            <w:r>
              <w:rPr>
                <w:rFonts w:ascii="Times New Roman" w:hAnsi="Times New Roman" w:eastAsia="標楷體"/>
                <w:sz w:val="28"/>
                <w:szCs w:val="40"/>
              </w:rPr>
              <w:t>網路防火牆，監控設備代號：</w:t>
            </w:r>
            <w:r>
              <w:rPr>
                <w:rFonts w:eastAsia="標楷體" w:ascii="Times New Roman" w:hAnsi="Times New Roman"/>
                <w:sz w:val="28"/>
                <w:szCs w:val="40"/>
              </w:rPr>
              <w:t>_________________________</w:t>
            </w:r>
          </w:p>
          <w:p>
            <w:pPr>
              <w:pStyle w:val="ListParagraph"/>
              <w:widowControl w:val="false"/>
              <w:numPr>
                <w:ilvl w:val="0"/>
                <w:numId w:val="1"/>
              </w:numPr>
              <w:suppressAutoHyphens w:val="true"/>
              <w:snapToGrid w:val="false"/>
              <w:spacing w:lineRule="atLeast" w:line="240" w:before="0" w:after="0"/>
              <w:ind w:hanging="23" w:left="480"/>
              <w:contextualSpacing w:val="false"/>
              <w:rPr>
                <w:rFonts w:ascii="Times New Roman" w:hAnsi="Times New Roman" w:eastAsia="標楷體"/>
                <w:sz w:val="28"/>
                <w:szCs w:val="40"/>
              </w:rPr>
            </w:pPr>
            <w:r>
              <w:rPr>
                <w:rFonts w:ascii="Times New Roman" w:hAnsi="Times New Roman" w:eastAsia="標楷體"/>
                <w:sz w:val="28"/>
                <w:szCs w:val="40"/>
              </w:rPr>
              <w:t>電子郵件過濾機制，監控設備代號：</w:t>
            </w:r>
            <w:r>
              <w:rPr>
                <w:rFonts w:eastAsia="標楷體" w:ascii="Times New Roman" w:hAnsi="Times New Roman"/>
                <w:sz w:val="28"/>
                <w:szCs w:val="40"/>
              </w:rPr>
              <w:t>___________________</w:t>
            </w:r>
          </w:p>
          <w:p>
            <w:pPr>
              <w:pStyle w:val="ListParagraph"/>
              <w:widowControl w:val="false"/>
              <w:numPr>
                <w:ilvl w:val="0"/>
                <w:numId w:val="1"/>
              </w:numPr>
              <w:suppressAutoHyphens w:val="true"/>
              <w:snapToGrid w:val="false"/>
              <w:spacing w:lineRule="atLeast" w:line="240" w:before="0" w:after="0"/>
              <w:ind w:hanging="23" w:left="480"/>
              <w:contextualSpacing w:val="false"/>
              <w:rPr>
                <w:rFonts w:ascii="Times New Roman" w:hAnsi="Times New Roman" w:eastAsia="標楷體"/>
                <w:sz w:val="28"/>
                <w:szCs w:val="40"/>
              </w:rPr>
            </w:pPr>
            <w:r>
              <w:rPr>
                <w:rFonts w:ascii="Times New Roman" w:hAnsi="Times New Roman" w:eastAsia="標楷體"/>
                <w:sz w:val="28"/>
                <w:szCs w:val="40"/>
              </w:rPr>
              <w:t>入侵偵測及防禦機制，監控設備代號：</w:t>
            </w:r>
            <w:r>
              <w:rPr>
                <w:rFonts w:eastAsia="標楷體" w:ascii="Times New Roman" w:hAnsi="Times New Roman"/>
                <w:sz w:val="28"/>
                <w:szCs w:val="40"/>
              </w:rPr>
              <w:t>_________________</w:t>
            </w:r>
          </w:p>
          <w:p>
            <w:pPr>
              <w:pStyle w:val="ListParagraph"/>
              <w:widowControl w:val="false"/>
              <w:numPr>
                <w:ilvl w:val="0"/>
                <w:numId w:val="1"/>
              </w:numPr>
              <w:suppressAutoHyphens w:val="true"/>
              <w:snapToGrid w:val="false"/>
              <w:spacing w:lineRule="atLeast" w:line="240" w:before="0" w:after="0"/>
              <w:ind w:hanging="23" w:left="480"/>
              <w:contextualSpacing w:val="false"/>
              <w:rPr>
                <w:rFonts w:ascii="Times New Roman" w:hAnsi="Times New Roman" w:eastAsia="標楷體"/>
                <w:sz w:val="28"/>
                <w:szCs w:val="40"/>
              </w:rPr>
            </w:pPr>
            <w:r>
              <w:rPr>
                <w:rFonts w:ascii="Times New Roman" w:hAnsi="Times New Roman" w:eastAsia="標楷體"/>
                <w:sz w:val="28"/>
                <w:szCs w:val="40"/>
              </w:rPr>
              <w:t>應用程式防火牆，監控設備代號：</w:t>
            </w:r>
            <w:r>
              <w:rPr>
                <w:rFonts w:eastAsia="標楷體" w:ascii="Times New Roman" w:hAnsi="Times New Roman"/>
                <w:sz w:val="28"/>
                <w:szCs w:val="40"/>
              </w:rPr>
              <w:t>_____________________</w:t>
            </w:r>
          </w:p>
          <w:p>
            <w:pPr>
              <w:pStyle w:val="ListParagraph"/>
              <w:widowControl w:val="false"/>
              <w:numPr>
                <w:ilvl w:val="0"/>
                <w:numId w:val="1"/>
              </w:numPr>
              <w:suppressAutoHyphens w:val="true"/>
              <w:snapToGrid w:val="false"/>
              <w:spacing w:lineRule="atLeast" w:line="240" w:before="0" w:after="0"/>
              <w:ind w:hanging="23" w:left="480"/>
              <w:contextualSpacing w:val="false"/>
              <w:rPr>
                <w:rFonts w:ascii="Times New Roman" w:hAnsi="Times New Roman" w:eastAsia="標楷體"/>
                <w:sz w:val="28"/>
                <w:szCs w:val="40"/>
              </w:rPr>
            </w:pPr>
            <w:r>
              <w:rPr>
                <w:rFonts w:ascii="Times New Roman" w:hAnsi="Times New Roman" w:eastAsia="標楷體"/>
                <w:sz w:val="28"/>
                <w:szCs w:val="40"/>
              </w:rPr>
              <w:t>進階持續性威脅攻擊防禦措施，監控設備代號：</w:t>
            </w:r>
            <w:r>
              <w:rPr>
                <w:rFonts w:eastAsia="標楷體" w:ascii="Times New Roman" w:hAnsi="Times New Roman"/>
                <w:sz w:val="28"/>
                <w:szCs w:val="40"/>
              </w:rPr>
              <w:t>_________</w:t>
            </w:r>
          </w:p>
          <w:p>
            <w:pPr>
              <w:pStyle w:val="ListParagraph"/>
              <w:widowControl w:val="false"/>
              <w:numPr>
                <w:ilvl w:val="0"/>
                <w:numId w:val="1"/>
              </w:numPr>
              <w:suppressAutoHyphens w:val="true"/>
              <w:snapToGrid w:val="false"/>
              <w:spacing w:lineRule="atLeast" w:line="240" w:before="0" w:after="0"/>
              <w:ind w:hanging="23" w:left="480"/>
              <w:contextualSpacing w:val="false"/>
              <w:rPr>
                <w:rFonts w:ascii="Times New Roman" w:hAnsi="Times New Roman" w:eastAsia="標楷體"/>
                <w:sz w:val="28"/>
                <w:szCs w:val="40"/>
              </w:rPr>
            </w:pPr>
            <w:r>
              <w:rPr>
                <w:rFonts w:ascii="Times New Roman" w:hAnsi="Times New Roman" w:eastAsia="標楷體"/>
                <w:sz w:val="28"/>
                <w:szCs w:val="40"/>
              </w:rPr>
              <w:t>其他，監控設備代號：</w:t>
            </w:r>
            <w:r>
              <w:rPr>
                <w:rFonts w:eastAsia="標楷體" w:ascii="Times New Roman" w:hAnsi="Times New Roman"/>
                <w:sz w:val="28"/>
                <w:szCs w:val="40"/>
              </w:rPr>
              <w:t>_______________________________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eastAsia="標楷體" w:ascii="Times New Roman" w:hAnsi="Times New Roman"/>
                <w:sz w:val="28"/>
                <w:szCs w:val="40"/>
              </w:rPr>
              <w:t>SOC</w:t>
            </w:r>
            <w:r>
              <w:rPr>
                <w:rFonts w:ascii="Times New Roman" w:hAnsi="Times New Roman" w:eastAsia="標楷體"/>
                <w:sz w:val="28"/>
                <w:szCs w:val="40"/>
              </w:rPr>
              <w:t>業者是否發送事件告警資訊：</w:t>
            </w:r>
          </w:p>
          <w:p>
            <w:pPr>
              <w:pStyle w:val="BodyText"/>
              <w:snapToGrid w:val="false"/>
              <w:spacing w:lineRule="atLeast" w:line="240"/>
              <w:ind w:left="480"/>
              <w:rPr/>
            </w:pPr>
            <w:r>
              <w:rPr>
                <w:rFonts w:ascii="Wingdings 2" w:hAnsi="Wingdings 2" w:cs="Wingdings 2" w:eastAsia="Wingdings 2"/>
                <w:sz w:val="28"/>
              </w:rPr>
              <w:t></w:t>
            </w:r>
            <w:r>
              <w:rPr>
                <w:rFonts w:ascii="標楷體" w:hAnsi="標楷體" w:eastAsia="標楷體"/>
                <w:sz w:val="28"/>
              </w:rPr>
              <w:t>否</w:t>
            </w:r>
            <w:r>
              <w:rPr>
                <w:rFonts w:eastAsia="標楷體" w:ascii="標楷體" w:hAnsi="標楷體"/>
                <w:sz w:val="28"/>
              </w:rPr>
              <w:t>(</w:t>
            </w:r>
            <w:r>
              <w:rPr>
                <w:rFonts w:ascii="標楷體" w:hAnsi="標楷體" w:eastAsia="標楷體"/>
                <w:sz w:val="28"/>
              </w:rPr>
              <w:t>不須填寫情資分析單編號</w:t>
            </w:r>
            <w:r>
              <w:rPr>
                <w:rFonts w:eastAsia="標楷體" w:ascii="標楷體" w:hAnsi="標楷體"/>
                <w:sz w:val="28"/>
              </w:rPr>
              <w:t>)</w:t>
            </w:r>
          </w:p>
          <w:p>
            <w:pPr>
              <w:pStyle w:val="BodyText"/>
              <w:snapToGrid w:val="false"/>
              <w:spacing w:lineRule="atLeast" w:line="240"/>
              <w:ind w:left="480"/>
              <w:rPr/>
            </w:pPr>
            <w:r>
              <w:rPr>
                <w:rFonts w:ascii="Wingdings 2" w:hAnsi="Wingdings 2" w:cs="Wingdings 2" w:eastAsia="Wingdings 2"/>
                <w:sz w:val="28"/>
              </w:rPr>
              <w:t></w:t>
            </w:r>
            <w:r>
              <w:rPr>
                <w:rFonts w:ascii="Times New Roman" w:hAnsi="Times New Roman" w:eastAsia="標楷體"/>
                <w:sz w:val="28"/>
                <w:szCs w:val="40"/>
              </w:rPr>
              <w:t>是，情資單分析編號：</w:t>
            </w:r>
            <w:r>
              <w:rPr>
                <w:rFonts w:eastAsia="標楷體" w:ascii="Times New Roman" w:hAnsi="Times New Roman"/>
                <w:sz w:val="28"/>
                <w:szCs w:val="40"/>
              </w:rPr>
              <w:t>_________________________________</w:t>
            </w:r>
          </w:p>
          <w:p>
            <w:pPr>
              <w:pStyle w:val="BodyText"/>
              <w:snapToGrid w:val="false"/>
              <w:spacing w:lineRule="atLeast" w:line="240" w:before="180" w:after="0"/>
              <w:ind w:hanging="255" w:left="255"/>
              <w:rPr/>
            </w:pPr>
            <w:r>
              <w:rPr>
                <w:rFonts w:ascii="Times New Roman" w:hAnsi="Times New Roman" w:eastAsia="標楷體"/>
                <w:color w:val="FF0000"/>
                <w:sz w:val="28"/>
                <w:szCs w:val="40"/>
              </w:rPr>
              <w:t>◎</w:t>
            </w:r>
            <w:r>
              <w:rPr>
                <w:rFonts w:ascii="Times New Roman" w:hAnsi="Times New Roman" w:eastAsia="標楷體"/>
                <w:sz w:val="28"/>
                <w:szCs w:val="40"/>
              </w:rPr>
              <w:t>處理本事件之機關資安人員</w:t>
            </w:r>
            <w:r>
              <w:rPr>
                <w:rFonts w:eastAsia="標楷體" w:ascii="Times New Roman" w:hAnsi="Times New Roman"/>
                <w:sz w:val="28"/>
                <w:szCs w:val="40"/>
              </w:rPr>
              <w:br/>
            </w:r>
            <w:r>
              <w:rPr>
                <w:rFonts w:ascii="Times New Roman" w:hAnsi="Times New Roman" w:eastAsia="標楷體"/>
                <w:sz w:val="28"/>
                <w:szCs w:val="40"/>
              </w:rPr>
              <w:t>（包含事件應變處置及相關復原改善作業之主責同仁）</w:t>
            </w:r>
          </w:p>
          <w:p>
            <w:pPr>
              <w:pStyle w:val="BodyText"/>
              <w:snapToGrid w:val="false"/>
              <w:spacing w:lineRule="atLeast" w:line="240"/>
              <w:ind w:left="240"/>
              <w:rPr>
                <w:rFonts w:ascii="標楷體" w:hAnsi="標楷體" w:eastAsia="標楷體"/>
                <w:sz w:val="28"/>
              </w:rPr>
            </w:pPr>
            <w:r>
              <w:rPr>
                <w:rFonts w:ascii="標楷體" w:hAnsi="標楷體" w:eastAsia="標楷體"/>
                <w:sz w:val="28"/>
              </w:rPr>
              <w:t>姓名：</w:t>
            </w:r>
            <w:r>
              <w:rPr>
                <w:rFonts w:eastAsia="標楷體" w:ascii="標楷體" w:hAnsi="標楷體"/>
                <w:sz w:val="28"/>
              </w:rPr>
              <w:t xml:space="preserve">_____________________ </w:t>
            </w:r>
            <w:r>
              <w:rPr>
                <w:rFonts w:ascii="標楷體" w:hAnsi="標楷體" w:eastAsia="標楷體"/>
                <w:sz w:val="28"/>
              </w:rPr>
              <w:t>職稱：</w:t>
            </w:r>
            <w:r>
              <w:rPr>
                <w:rFonts w:eastAsia="標楷體" w:ascii="標楷體" w:hAnsi="標楷體"/>
                <w:sz w:val="28"/>
              </w:rPr>
              <w:t>_______________________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事件發生原因</w:t>
            </w:r>
            <w:r>
              <w:rPr>
                <w:rFonts w:eastAsia="標楷體" w:ascii="Times New Roman" w:hAnsi="Times New Roman"/>
                <w:sz w:val="28"/>
                <w:szCs w:val="40"/>
              </w:rPr>
              <w:t>(</w:t>
            </w:r>
            <w:r>
              <w:rPr>
                <w:rFonts w:ascii="Times New Roman" w:hAnsi="Times New Roman" w:eastAsia="標楷體"/>
                <w:sz w:val="28"/>
                <w:szCs w:val="40"/>
              </w:rPr>
              <w:t>單選</w:t>
            </w:r>
            <w:r>
              <w:rPr>
                <w:rFonts w:eastAsia="標楷體" w:ascii="Times New Roman" w:hAnsi="Times New Roman"/>
                <w:sz w:val="28"/>
                <w:szCs w:val="40"/>
              </w:rPr>
              <w:t>)</w:t>
            </w:r>
          </w:p>
          <w:p>
            <w:pPr>
              <w:pStyle w:val="BodyText"/>
              <w:snapToGrid w:val="false"/>
              <w:spacing w:lineRule="atLeast" w:line="240"/>
              <w:ind w:firstLine="456"/>
              <w:rPr/>
            </w:pPr>
            <w:r>
              <w:rPr>
                <w:rFonts w:ascii="Wingdings 2" w:hAnsi="Wingdings 2" w:cs="Wingdings 2" w:eastAsia="Wingdings 2"/>
                <w:sz w:val="28"/>
              </w:rPr>
              <w:t></w:t>
            </w:r>
            <w:r>
              <w:rPr>
                <w:rFonts w:ascii="Times New Roman" w:hAnsi="Times New Roman" w:eastAsia="標楷體"/>
                <w:sz w:val="28"/>
              </w:rPr>
              <w:t xml:space="preserve">作業系統漏洞 </w:t>
            </w:r>
            <w:r>
              <w:rPr>
                <w:rFonts w:ascii="Wingdings 2" w:hAnsi="Wingdings 2" w:cs="Wingdings 2" w:eastAsia="Wingdings 2"/>
                <w:sz w:val="28"/>
              </w:rPr>
              <w:t></w:t>
            </w:r>
            <w:r>
              <w:rPr>
                <w:rFonts w:ascii="Times New Roman" w:hAnsi="Times New Roman" w:eastAsia="標楷體"/>
                <w:sz w:val="28"/>
              </w:rPr>
              <w:t>弱密碼</w:t>
            </w:r>
            <w:r>
              <w:rPr>
                <w:rFonts w:eastAsia="標楷體" w:ascii="Times New Roman" w:hAnsi="Times New Roman"/>
                <w:sz w:val="28"/>
              </w:rPr>
              <w:t>/</w:t>
            </w:r>
            <w:r>
              <w:rPr>
                <w:rFonts w:ascii="Times New Roman" w:hAnsi="Times New Roman" w:eastAsia="標楷體"/>
                <w:sz w:val="28"/>
              </w:rPr>
              <w:t xml:space="preserve">密碼遭暴力破解 </w:t>
            </w:r>
            <w:r>
              <w:rPr>
                <w:rFonts w:ascii="Wingdings 2" w:hAnsi="Wingdings 2" w:cs="Wingdings 2" w:eastAsia="Wingdings 2"/>
                <w:sz w:val="28"/>
              </w:rPr>
              <w:t></w:t>
            </w:r>
            <w:r>
              <w:rPr>
                <w:rFonts w:ascii="Times New Roman" w:hAnsi="Times New Roman" w:eastAsia="標楷體"/>
                <w:sz w:val="28"/>
              </w:rPr>
              <w:t>應用程式漏洞</w:t>
            </w:r>
          </w:p>
          <w:p>
            <w:pPr>
              <w:pStyle w:val="BodyText"/>
              <w:snapToGrid w:val="false"/>
              <w:spacing w:lineRule="atLeast" w:line="240"/>
              <w:ind w:firstLine="456"/>
              <w:rPr>
                <w:rFonts w:ascii="Times New Roman" w:hAnsi="Times New Roman" w:eastAsia="標楷體"/>
                <w:sz w:val="28"/>
              </w:rPr>
            </w:pPr>
            <w:r>
              <w:rPr>
                <w:rFonts w:ascii="Wingdings 2" w:hAnsi="Wingdings 2" w:cs="Wingdings 2" w:eastAsia="Wingdings 2"/>
                <w:sz w:val="28"/>
              </w:rPr>
              <w:t></w:t>
            </w:r>
            <w:r>
              <w:rPr>
                <w:rFonts w:ascii="Times New Roman" w:hAnsi="Times New Roman" w:eastAsia="標楷體"/>
                <w:sz w:val="28"/>
              </w:rPr>
              <w:t xml:space="preserve">網站設計不當 </w:t>
            </w:r>
            <w:r>
              <w:rPr>
                <w:rFonts w:ascii="Wingdings 2" w:hAnsi="Wingdings 2" w:cs="Wingdings 2" w:eastAsia="Wingdings 2"/>
                <w:sz w:val="28"/>
              </w:rPr>
              <w:t></w:t>
            </w:r>
            <w:r>
              <w:rPr>
                <w:rFonts w:ascii="Times New Roman" w:hAnsi="Times New Roman" w:eastAsia="標楷體"/>
                <w:sz w:val="28"/>
              </w:rPr>
              <w:t>使用</w:t>
            </w:r>
            <w:r>
              <w:rPr>
                <w:rFonts w:eastAsia="標楷體" w:ascii="Times New Roman" w:hAnsi="Times New Roman"/>
                <w:sz w:val="28"/>
              </w:rPr>
              <w:t>/</w:t>
            </w:r>
            <w:r>
              <w:rPr>
                <w:rFonts w:ascii="Times New Roman" w:hAnsi="Times New Roman" w:eastAsia="標楷體"/>
                <w:sz w:val="28"/>
              </w:rPr>
              <w:t>下載來源不明之應用程式</w:t>
            </w:r>
            <w:r>
              <w:rPr>
                <w:rFonts w:eastAsia="標楷體" w:ascii="Times New Roman" w:hAnsi="Times New Roman"/>
                <w:sz w:val="28"/>
              </w:rPr>
              <w:t>/</w:t>
            </w:r>
            <w:r>
              <w:rPr>
                <w:rFonts w:ascii="Times New Roman" w:hAnsi="Times New Roman" w:eastAsia="標楷體"/>
                <w:sz w:val="28"/>
              </w:rPr>
              <w:t>套件</w:t>
            </w:r>
          </w:p>
          <w:p>
            <w:pPr>
              <w:pStyle w:val="BodyText"/>
              <w:snapToGrid w:val="false"/>
              <w:spacing w:lineRule="atLeast" w:line="240"/>
              <w:ind w:firstLine="456"/>
              <w:rPr>
                <w:rFonts w:ascii="Times New Roman" w:hAnsi="Times New Roman" w:eastAsia="標楷體"/>
                <w:sz w:val="28"/>
              </w:rPr>
            </w:pPr>
            <w:r>
              <w:rPr>
                <w:rFonts w:ascii="Wingdings 2" w:hAnsi="Wingdings 2" w:cs="Wingdings 2" w:eastAsia="Wingdings 2"/>
                <w:sz w:val="28"/>
              </w:rPr>
              <w:t></w:t>
            </w:r>
            <w:r>
              <w:rPr>
                <w:rFonts w:ascii="Times New Roman" w:hAnsi="Times New Roman" w:eastAsia="標楷體"/>
                <w:sz w:val="28"/>
              </w:rPr>
              <w:t>系統更新或應用程式版更造成之異常</w:t>
            </w:r>
          </w:p>
          <w:p>
            <w:pPr>
              <w:pStyle w:val="BodyText"/>
              <w:snapToGrid w:val="false"/>
              <w:spacing w:lineRule="atLeast" w:line="240"/>
              <w:ind w:firstLine="456"/>
              <w:rPr/>
            </w:pPr>
            <w:r>
              <w:rPr>
                <w:rFonts w:ascii="Wingdings 2" w:hAnsi="Wingdings 2" w:cs="Wingdings 2" w:eastAsia="Wingdings 2"/>
                <w:sz w:val="28"/>
              </w:rPr>
              <w:t></w:t>
            </w:r>
            <w:r>
              <w:rPr>
                <w:rFonts w:ascii="Times New Roman" w:hAnsi="Times New Roman" w:eastAsia="標楷體"/>
                <w:sz w:val="28"/>
              </w:rPr>
              <w:t>廠商維護環境或管理疏失</w:t>
            </w:r>
          </w:p>
          <w:p>
            <w:pPr>
              <w:pStyle w:val="BodyText"/>
              <w:snapToGrid w:val="false"/>
              <w:spacing w:lineRule="atLeast" w:line="240"/>
              <w:ind w:firstLine="885"/>
              <w:rPr>
                <w:rFonts w:ascii="Times New Roman" w:hAnsi="Times New Roman" w:eastAsia="標楷體"/>
                <w:sz w:val="28"/>
              </w:rPr>
            </w:pPr>
            <w:r>
              <w:rPr>
                <w:rFonts w:ascii="Times New Roman" w:hAnsi="Times New Roman" w:eastAsia="標楷體"/>
                <w:sz w:val="28"/>
              </w:rPr>
              <w:t>《</w:t>
            </w:r>
            <w:r>
              <w:rPr>
                <w:rFonts w:ascii="Wingdings 2" w:hAnsi="Wingdings 2" w:cs="Wingdings 2" w:eastAsia="Wingdings 2"/>
                <w:sz w:val="28"/>
              </w:rPr>
              <w:t></w:t>
            </w:r>
            <w:r>
              <w:rPr>
                <w:rFonts w:ascii="Times New Roman" w:hAnsi="Times New Roman" w:eastAsia="標楷體"/>
                <w:sz w:val="28"/>
              </w:rPr>
              <w:t xml:space="preserve">作業系統漏洞 </w:t>
            </w:r>
            <w:r>
              <w:rPr>
                <w:rFonts w:ascii="Wingdings 2" w:hAnsi="Wingdings 2" w:cs="Wingdings 2" w:eastAsia="Wingdings 2"/>
                <w:sz w:val="28"/>
              </w:rPr>
              <w:t></w:t>
            </w:r>
            <w:r>
              <w:rPr>
                <w:rFonts w:ascii="Times New Roman" w:hAnsi="Times New Roman" w:eastAsia="標楷體"/>
                <w:sz w:val="28"/>
              </w:rPr>
              <w:t>弱密碼</w:t>
            </w:r>
            <w:r>
              <w:rPr>
                <w:rFonts w:eastAsia="標楷體" w:ascii="Times New Roman" w:hAnsi="Times New Roman"/>
                <w:sz w:val="28"/>
              </w:rPr>
              <w:t>/</w:t>
            </w:r>
            <w:r>
              <w:rPr>
                <w:rFonts w:ascii="Times New Roman" w:hAnsi="Times New Roman" w:eastAsia="標楷體"/>
                <w:sz w:val="28"/>
              </w:rPr>
              <w:t xml:space="preserve">密碼遭暴力破解 </w:t>
            </w:r>
            <w:r>
              <w:rPr>
                <w:rFonts w:ascii="Wingdings 2" w:hAnsi="Wingdings 2" w:cs="Wingdings 2" w:eastAsia="Wingdings 2"/>
                <w:sz w:val="28"/>
              </w:rPr>
              <w:t></w:t>
            </w:r>
            <w:r>
              <w:rPr>
                <w:rFonts w:ascii="Times New Roman" w:hAnsi="Times New Roman" w:eastAsia="標楷體"/>
                <w:sz w:val="28"/>
              </w:rPr>
              <w:t>應用程式漏洞</w:t>
            </w:r>
          </w:p>
          <w:p>
            <w:pPr>
              <w:pStyle w:val="BodyText"/>
              <w:snapToGrid w:val="false"/>
              <w:spacing w:lineRule="atLeast" w:line="240"/>
              <w:ind w:firstLine="885"/>
              <w:rPr>
                <w:rFonts w:ascii="Times New Roman" w:hAnsi="Times New Roman" w:eastAsia="標楷體"/>
                <w:sz w:val="28"/>
              </w:rPr>
            </w:pPr>
            <w:r>
              <w:rPr>
                <w:rFonts w:cs="Wingdings 2" w:asciiTheme="minorEastAsia" w:hAnsiTheme="minorEastAsia"/>
                <w:sz w:val="28"/>
              </w:rPr>
              <w:t xml:space="preserve">    </w:t>
            </w:r>
            <w:r>
              <w:rPr>
                <w:rFonts w:ascii="Wingdings 2" w:hAnsi="Wingdings 2" w:cs="Wingdings 2" w:eastAsia="Wingdings 2"/>
                <w:sz w:val="28"/>
              </w:rPr>
              <w:t></w:t>
            </w:r>
            <w:r>
              <w:rPr>
                <w:rFonts w:ascii="Times New Roman" w:hAnsi="Times New Roman" w:eastAsia="標楷體"/>
                <w:sz w:val="28"/>
              </w:rPr>
              <w:t xml:space="preserve">網站設計不當 </w:t>
            </w:r>
            <w:r>
              <w:rPr>
                <w:rFonts w:ascii="Wingdings 2" w:hAnsi="Wingdings 2" w:cs="Wingdings 2" w:eastAsia="Wingdings 2"/>
                <w:sz w:val="28"/>
              </w:rPr>
              <w:t></w:t>
            </w:r>
            <w:r>
              <w:rPr>
                <w:rFonts w:cs="Wingdings 2" w:asciiTheme="minorEastAsia" w:hAnsiTheme="minorEastAsia"/>
                <w:sz w:val="28"/>
              </w:rPr>
              <w:t xml:space="preserve"> </w:t>
            </w:r>
            <w:r>
              <w:rPr>
                <w:rFonts w:ascii="Times New Roman" w:hAnsi="Times New Roman" w:eastAsia="標楷體"/>
                <w:sz w:val="28"/>
              </w:rPr>
              <w:t>社交工程</w:t>
            </w:r>
            <w:r>
              <w:rPr>
                <w:rFonts w:ascii="Wingdings 2" w:hAnsi="Wingdings 2" w:cs="Wingdings 2" w:eastAsia="Wingdings 2"/>
                <w:sz w:val="28"/>
              </w:rPr>
              <w:t></w:t>
            </w:r>
            <w:r>
              <w:rPr>
                <w:rFonts w:ascii="Times New Roman" w:hAnsi="Times New Roman" w:eastAsia="標楷體"/>
                <w:sz w:val="28"/>
              </w:rPr>
              <w:t>使用</w:t>
            </w:r>
            <w:r>
              <w:rPr>
                <w:rFonts w:eastAsia="標楷體" w:ascii="Times New Roman" w:hAnsi="Times New Roman"/>
                <w:sz w:val="28"/>
              </w:rPr>
              <w:t>/</w:t>
            </w:r>
            <w:r>
              <w:rPr>
                <w:rFonts w:ascii="Times New Roman" w:hAnsi="Times New Roman" w:eastAsia="標楷體"/>
                <w:sz w:val="28"/>
              </w:rPr>
              <w:t>下載來源不明之應用程式</w:t>
            </w:r>
            <w:r>
              <w:rPr>
                <w:rFonts w:eastAsia="標楷體" w:ascii="Times New Roman" w:hAnsi="Times New Roman"/>
                <w:sz w:val="28"/>
              </w:rPr>
              <w:t>/</w:t>
            </w:r>
            <w:r>
              <w:rPr>
                <w:rFonts w:ascii="Times New Roman" w:hAnsi="Times New Roman" w:eastAsia="標楷體"/>
                <w:sz w:val="28"/>
              </w:rPr>
              <w:t>套件</w:t>
            </w:r>
          </w:p>
          <w:p>
            <w:pPr>
              <w:pStyle w:val="BodyText"/>
              <w:snapToGrid w:val="false"/>
              <w:spacing w:lineRule="atLeast" w:line="240"/>
              <w:ind w:firstLine="885"/>
              <w:rPr>
                <w:rFonts w:ascii="Times New Roman" w:hAnsi="Times New Roman" w:eastAsia="標楷體"/>
                <w:sz w:val="28"/>
              </w:rPr>
            </w:pPr>
            <w:r>
              <w:rPr>
                <w:rFonts w:cs="Wingdings 2" w:asciiTheme="minorEastAsia" w:hAnsiTheme="minorEastAsia"/>
                <w:sz w:val="28"/>
              </w:rPr>
              <w:t xml:space="preserve">    </w:t>
            </w:r>
            <w:r>
              <w:rPr>
                <w:rFonts w:ascii="Wingdings 2" w:hAnsi="Wingdings 2" w:cs="Wingdings 2" w:eastAsia="Wingdings 2"/>
                <w:sz w:val="28"/>
              </w:rPr>
              <w:t></w:t>
            </w:r>
            <w:r>
              <w:rPr>
                <w:rFonts w:ascii="Times New Roman" w:hAnsi="Times New Roman" w:eastAsia="標楷體"/>
                <w:sz w:val="28"/>
              </w:rPr>
              <w:t>系統更新或應用程式版更造成之異常</w:t>
            </w:r>
            <w:r>
              <w:rPr>
                <w:rFonts w:ascii="Wingdings 2" w:hAnsi="Wingdings 2" w:cs="Wingdings 2" w:eastAsia="Wingdings 2"/>
                <w:sz w:val="28"/>
              </w:rPr>
              <w:t></w:t>
            </w:r>
            <w:r>
              <w:rPr>
                <w:rFonts w:ascii="Times New Roman" w:hAnsi="Times New Roman" w:eastAsia="標楷體"/>
                <w:sz w:val="28"/>
              </w:rPr>
              <w:t>其他》</w:t>
            </w:r>
          </w:p>
          <w:p>
            <w:pPr>
              <w:pStyle w:val="BodyText"/>
              <w:snapToGrid w:val="false"/>
              <w:spacing w:lineRule="atLeast" w:line="240"/>
              <w:ind w:firstLine="885"/>
              <w:rPr/>
            </w:pPr>
            <w:r>
              <w:rPr>
                <w:rFonts w:ascii="Times New Roman" w:hAnsi="Times New Roman" w:eastAsia="標楷體"/>
                <w:sz w:val="28"/>
              </w:rPr>
              <w:t>《廠商名稱</w:t>
            </w:r>
            <w:r>
              <w:rPr>
                <w:rFonts w:eastAsia="標楷體" w:ascii="Times New Roman" w:hAnsi="Times New Roman"/>
                <w:sz w:val="28"/>
                <w:szCs w:val="40"/>
              </w:rPr>
              <w:t>_____________</w:t>
            </w:r>
            <w:r>
              <w:rPr>
                <w:rFonts w:ascii="Times New Roman" w:hAnsi="Times New Roman" w:eastAsia="標楷體"/>
                <w:sz w:val="28"/>
                <w:szCs w:val="40"/>
              </w:rPr>
              <w:t>；廠商統一編號</w:t>
            </w:r>
            <w:r>
              <w:rPr>
                <w:rFonts w:eastAsia="標楷體" w:ascii="Times New Roman" w:hAnsi="Times New Roman"/>
                <w:sz w:val="28"/>
                <w:szCs w:val="40"/>
              </w:rPr>
              <w:t>_____________</w:t>
            </w:r>
          </w:p>
          <w:p>
            <w:pPr>
              <w:pStyle w:val="BodyText"/>
              <w:snapToGrid w:val="false"/>
              <w:spacing w:lineRule="atLeast" w:line="240"/>
              <w:ind w:hanging="556" w:left="1583"/>
              <w:rPr/>
            </w:pPr>
            <w:r>
              <w:rPr>
                <w:rFonts w:ascii="Times New Roman" w:hAnsi="Times New Roman" w:eastAsia="標楷體"/>
                <w:sz w:val="28"/>
              </w:rPr>
              <w:t xml:space="preserve">    </w:t>
            </w:r>
            <w:r>
              <w:rPr>
                <w:rFonts w:ascii="Wingdings 2" w:hAnsi="Wingdings 2" w:cs="Wingdings 2" w:eastAsia="Wingdings 2"/>
                <w:sz w:val="28"/>
              </w:rPr>
              <w:t></w:t>
            </w:r>
            <w:r>
              <w:rPr>
                <w:rFonts w:ascii="Times New Roman" w:hAnsi="Times New Roman" w:eastAsia="標楷體"/>
                <w:sz w:val="28"/>
              </w:rPr>
              <w:t>已與廠商合意填寫本項資料</w:t>
            </w:r>
            <w:r>
              <w:rPr>
                <w:rFonts w:eastAsia="標楷體" w:ascii="Times New Roman" w:hAnsi="Times New Roman"/>
                <w:sz w:val="28"/>
              </w:rPr>
              <w:t>(</w:t>
            </w:r>
            <w:r>
              <w:rPr>
                <w:rFonts w:ascii="Times New Roman" w:hAnsi="Times New Roman" w:eastAsia="標楷體"/>
                <w:sz w:val="28"/>
              </w:rPr>
              <w:t>若本事件發生原因確屬廠商維護環境或管理疏失所致，且機關已與廠商達成共識，則勾選此項</w:t>
            </w:r>
            <w:r>
              <w:rPr>
                <w:rFonts w:eastAsia="標楷體" w:ascii="Times New Roman" w:hAnsi="Times New Roman"/>
                <w:sz w:val="28"/>
              </w:rPr>
              <w:t xml:space="preserve">) </w:t>
            </w:r>
            <w:r>
              <w:rPr>
                <w:rFonts w:ascii="Times New Roman" w:hAnsi="Times New Roman" w:eastAsia="標楷體"/>
                <w:sz w:val="28"/>
              </w:rPr>
              <w:t>》</w:t>
            </w:r>
          </w:p>
          <w:p>
            <w:pPr>
              <w:pStyle w:val="BodyText"/>
              <w:snapToGrid w:val="false"/>
              <w:spacing w:lineRule="atLeast" w:line="240"/>
              <w:ind w:firstLine="456"/>
              <w:rPr/>
            </w:pPr>
            <w:r>
              <w:rPr>
                <w:rFonts w:ascii="Wingdings 2" w:hAnsi="Wingdings 2" w:cs="Wingdings 2" w:eastAsia="Wingdings 2"/>
                <w:sz w:val="28"/>
              </w:rPr>
              <w:t></w:t>
            </w:r>
            <w:r>
              <w:rPr>
                <w:rFonts w:ascii="Times New Roman" w:hAnsi="Times New Roman" w:eastAsia="標楷體"/>
                <w:sz w:val="28"/>
              </w:rPr>
              <w:t>無法確認事件原因</w:t>
            </w:r>
          </w:p>
          <w:p>
            <w:pPr>
              <w:pStyle w:val="BodyText"/>
              <w:snapToGrid w:val="false"/>
              <w:spacing w:lineRule="atLeast" w:line="240"/>
              <w:ind w:firstLine="1025"/>
              <w:rPr/>
            </w:pPr>
            <w:r>
              <w:rPr>
                <w:rFonts w:ascii="Times New Roman" w:hAnsi="Times New Roman" w:eastAsia="標楷體"/>
                <w:sz w:val="28"/>
              </w:rPr>
              <w:t>《</w:t>
            </w:r>
            <w:r>
              <w:rPr>
                <w:rFonts w:ascii="Wingdings 2" w:hAnsi="Wingdings 2" w:cs="Wingdings 2" w:eastAsia="Wingdings 2"/>
                <w:sz w:val="28"/>
              </w:rPr>
              <w:t></w:t>
            </w:r>
            <w:r>
              <w:rPr>
                <w:rFonts w:ascii="Times New Roman" w:hAnsi="Times New Roman" w:eastAsia="標楷體"/>
                <w:sz w:val="28"/>
              </w:rPr>
              <w:t xml:space="preserve">無相關紀錄檢視 </w:t>
            </w:r>
            <w:r>
              <w:rPr>
                <w:rFonts w:ascii="Wingdings 2" w:hAnsi="Wingdings 2" w:cs="Wingdings 2" w:eastAsia="Wingdings 2"/>
                <w:sz w:val="28"/>
              </w:rPr>
              <w:t></w:t>
            </w:r>
            <w:r>
              <w:rPr>
                <w:rFonts w:ascii="Times New Roman" w:hAnsi="Times New Roman" w:eastAsia="標楷體"/>
                <w:sz w:val="28"/>
              </w:rPr>
              <w:t>相關紀錄遭異常刪除</w:t>
            </w:r>
            <w:r>
              <w:rPr>
                <w:rFonts w:eastAsia="標楷體" w:ascii="Times New Roman" w:hAnsi="Times New Roman"/>
                <w:sz w:val="28"/>
              </w:rPr>
              <w:t>/</w:t>
            </w:r>
            <w:r>
              <w:rPr>
                <w:rFonts w:ascii="Times New Roman" w:hAnsi="Times New Roman" w:eastAsia="標楷體"/>
                <w:sz w:val="28"/>
              </w:rPr>
              <w:t>變更</w:t>
            </w:r>
          </w:p>
          <w:p>
            <w:pPr>
              <w:pStyle w:val="BodyText"/>
              <w:snapToGrid w:val="false"/>
              <w:spacing w:lineRule="atLeast" w:line="240"/>
              <w:ind w:firstLine="1308"/>
              <w:rPr/>
            </w:pPr>
            <w:r>
              <w:rPr>
                <w:rFonts w:ascii="Wingdings 2" w:hAnsi="Wingdings 2" w:cs="Wingdings 2" w:eastAsia="Wingdings 2"/>
                <w:sz w:val="28"/>
              </w:rPr>
              <w:t></w:t>
            </w:r>
            <w:r>
              <w:rPr>
                <w:rFonts w:ascii="Times New Roman" w:hAnsi="Times New Roman" w:eastAsia="標楷體"/>
                <w:sz w:val="28"/>
              </w:rPr>
              <w:t>受限於資安人力</w:t>
            </w:r>
            <w:r>
              <w:rPr>
                <w:rFonts w:eastAsia="標楷體" w:ascii="Times New Roman" w:hAnsi="Times New Roman"/>
                <w:sz w:val="28"/>
              </w:rPr>
              <w:t>/</w:t>
            </w:r>
            <w:r>
              <w:rPr>
                <w:rFonts w:ascii="Times New Roman" w:hAnsi="Times New Roman" w:eastAsia="標楷體"/>
                <w:sz w:val="28"/>
              </w:rPr>
              <w:t xml:space="preserve">預算無法調查 </w:t>
            </w:r>
            <w:r>
              <w:rPr>
                <w:rFonts w:ascii="Wingdings 2" w:hAnsi="Wingdings 2" w:cs="Wingdings 2" w:eastAsia="Wingdings 2"/>
                <w:sz w:val="28"/>
              </w:rPr>
              <w:t></w:t>
            </w:r>
            <w:r>
              <w:rPr>
                <w:rFonts w:ascii="Times New Roman" w:hAnsi="Times New Roman" w:eastAsia="標楷體"/>
                <w:sz w:val="28"/>
              </w:rPr>
              <w:t>逕行重建無法調查</w:t>
            </w:r>
          </w:p>
          <w:p>
            <w:pPr>
              <w:pStyle w:val="BodyText"/>
              <w:snapToGrid w:val="false"/>
              <w:spacing w:lineRule="atLeast" w:line="240"/>
              <w:ind w:firstLine="1308"/>
              <w:rPr/>
            </w:pPr>
            <w:r>
              <w:rPr>
                <w:rFonts w:ascii="Wingdings 2" w:hAnsi="Wingdings 2" w:cs="Wingdings 2" w:eastAsia="Wingdings 2"/>
                <w:sz w:val="28"/>
              </w:rPr>
              <w:t></w:t>
            </w:r>
            <w:r>
              <w:rPr>
                <w:rFonts w:ascii="Times New Roman" w:hAnsi="Times New Roman" w:eastAsia="標楷體"/>
                <w:sz w:val="28"/>
              </w:rPr>
              <w:t xml:space="preserve">系統汰換逕行下架 </w:t>
            </w:r>
            <w:r>
              <w:rPr>
                <w:rFonts w:ascii="Wingdings 2" w:hAnsi="Wingdings 2" w:cs="Wingdings 2" w:eastAsia="Wingdings 2"/>
                <w:sz w:val="28"/>
              </w:rPr>
              <w:t></w:t>
            </w:r>
            <w:r>
              <w:rPr>
                <w:rFonts w:ascii="Times New Roman" w:hAnsi="Times New Roman" w:eastAsia="標楷體"/>
                <w:sz w:val="28"/>
              </w:rPr>
              <w:t>事件調查後仍無法確認原因</w:t>
            </w:r>
            <w:r>
              <w:rPr>
                <w:rFonts w:ascii="Times New Roman" w:hAnsi="Times New Roman" w:eastAsia="標楷體"/>
                <w:sz w:val="28"/>
                <w:szCs w:val="40"/>
              </w:rPr>
              <w:t>》</w:t>
            </w:r>
          </w:p>
          <w:p>
            <w:pPr>
              <w:pStyle w:val="BodyText"/>
              <w:snapToGrid w:val="false"/>
              <w:spacing w:lineRule="atLeast" w:line="240"/>
              <w:ind w:firstLine="456"/>
              <w:rPr/>
            </w:pPr>
            <w:r>
              <w:rPr>
                <w:rFonts w:ascii="Wingdings 2" w:hAnsi="Wingdings 2" w:cs="Wingdings 2" w:eastAsia="Wingdings 2"/>
                <w:sz w:val="28"/>
              </w:rPr>
              <w:t></w:t>
            </w:r>
            <w:r>
              <w:rPr>
                <w:rFonts w:ascii="Times New Roman" w:hAnsi="Times New Roman" w:eastAsia="標楷體"/>
                <w:sz w:val="28"/>
              </w:rPr>
              <w:t>其他</w:t>
            </w:r>
            <w:r>
              <w:rPr>
                <w:rFonts w:eastAsia="標楷體" w:ascii="Times New Roman" w:hAnsi="Times New Roman"/>
                <w:sz w:val="28"/>
                <w:szCs w:val="40"/>
              </w:rPr>
              <w:t>_____________________________</w:t>
            </w:r>
          </w:p>
          <w:p>
            <w:pPr>
              <w:pStyle w:val="BodyText"/>
              <w:snapToGrid w:val="false"/>
              <w:spacing w:lineRule="atLeast" w:line="240" w:before="180" w:after="0"/>
              <w:ind w:firstLine="391"/>
              <w:rPr>
                <w:rFonts w:ascii="Times New Roman" w:hAnsi="Times New Roman" w:eastAsia="標楷體"/>
                <w:szCs w:val="40"/>
              </w:rPr>
            </w:pPr>
            <w:r>
              <w:rPr>
                <w:rFonts w:ascii="Times New Roman" w:hAnsi="Times New Roman" w:eastAsia="標楷體"/>
                <w:szCs w:val="40"/>
              </w:rPr>
              <w:t>【請說明事件調查情況】</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color w:val="000000"/>
                <w:sz w:val="28"/>
                <w:szCs w:val="40"/>
              </w:rPr>
              <w:t>補強措施</w:t>
            </w:r>
            <w:r>
              <w:rPr>
                <w:rFonts w:eastAsia="標楷體" w:ascii="Times New Roman" w:hAnsi="Times New Roman"/>
                <w:color w:val="000000"/>
                <w:sz w:val="28"/>
                <w:szCs w:val="40"/>
              </w:rPr>
              <w:t>(</w:t>
            </w:r>
            <w:r>
              <w:rPr>
                <w:rFonts w:ascii="Times New Roman" w:hAnsi="Times New Roman" w:eastAsia="標楷體"/>
                <w:color w:val="000000"/>
                <w:sz w:val="28"/>
                <w:szCs w:val="40"/>
              </w:rPr>
              <w:t>複選</w:t>
            </w:r>
            <w:r>
              <w:rPr>
                <w:rFonts w:eastAsia="標楷體" w:ascii="Times New Roman" w:hAnsi="Times New Roman"/>
                <w:color w:val="000000"/>
                <w:sz w:val="28"/>
                <w:szCs w:val="40"/>
              </w:rPr>
              <w:t>)</w:t>
            </w:r>
          </w:p>
          <w:p>
            <w:pPr>
              <w:pStyle w:val="BodyText"/>
              <w:snapToGrid w:val="false"/>
              <w:spacing w:lineRule="atLeast" w:line="240"/>
              <w:rPr/>
            </w:pPr>
            <w:r>
              <w:rPr>
                <w:rFonts w:ascii="Times New Roman" w:hAnsi="Times New Roman" w:eastAsia="標楷體"/>
                <w:color w:val="000000"/>
                <w:sz w:val="28"/>
                <w:szCs w:val="28"/>
              </w:rPr>
              <w:t>－補強系統</w:t>
            </w:r>
            <w:r>
              <w:rPr>
                <w:rFonts w:eastAsia="標楷體" w:ascii="Times New Roman" w:hAnsi="Times New Roman"/>
                <w:color w:val="000000"/>
                <w:sz w:val="28"/>
                <w:szCs w:val="28"/>
              </w:rPr>
              <w:t>/</w:t>
            </w:r>
            <w:r>
              <w:rPr>
                <w:rFonts w:ascii="Times New Roman" w:hAnsi="Times New Roman" w:eastAsia="標楷體"/>
                <w:color w:val="000000"/>
                <w:sz w:val="28"/>
                <w:szCs w:val="28"/>
              </w:rPr>
              <w:t>程式安全設定</w:t>
            </w:r>
            <w:r>
              <w:rPr>
                <w:rFonts w:eastAsia="標楷體" w:ascii="Times New Roman" w:hAnsi="Times New Roman"/>
                <w:color w:val="000000"/>
                <w:sz w:val="28"/>
                <w:szCs w:val="40"/>
              </w:rPr>
              <w:t>(</w:t>
            </w:r>
            <w:r>
              <w:rPr>
                <w:rFonts w:ascii="Times New Roman" w:hAnsi="Times New Roman" w:eastAsia="標楷體"/>
                <w:color w:val="000000"/>
                <w:sz w:val="28"/>
                <w:szCs w:val="40"/>
              </w:rPr>
              <w:t>複選</w:t>
            </w:r>
            <w:r>
              <w:rPr>
                <w:rFonts w:eastAsia="標楷體" w:ascii="Times New Roman" w:hAnsi="Times New Roman"/>
                <w:color w:val="000000"/>
                <w:sz w:val="28"/>
                <w:szCs w:val="40"/>
              </w:rPr>
              <w:t>)</w:t>
            </w:r>
          </w:p>
          <w:p>
            <w:pPr>
              <w:pStyle w:val="ListParagraph"/>
              <w:widowControl w:val="false"/>
              <w:numPr>
                <w:ilvl w:val="0"/>
                <w:numId w:val="4"/>
              </w:numPr>
              <w:suppressAutoHyphens w:val="true"/>
              <w:snapToGrid w:val="false"/>
              <w:spacing w:lineRule="atLeast" w:line="240" w:before="0" w:after="0"/>
              <w:contextualSpacing w:val="false"/>
              <w:rPr/>
            </w:pPr>
            <w:r>
              <w:rPr>
                <w:rFonts w:eastAsia="標楷體" w:ascii="Times New Roman" w:hAnsi="Times New Roman"/>
                <w:color w:val="FF0000"/>
                <w:sz w:val="28"/>
                <w:szCs w:val="40"/>
              </w:rPr>
              <w:t>(</w:t>
            </w:r>
            <w:r>
              <w:rPr>
                <w:rFonts w:ascii="Times New Roman" w:hAnsi="Times New Roman" w:eastAsia="標楷體"/>
                <w:color w:val="FF0000"/>
                <w:sz w:val="28"/>
                <w:szCs w:val="40"/>
              </w:rPr>
              <w:t>必填</w:t>
            </w:r>
            <w:r>
              <w:rPr>
                <w:rFonts w:eastAsia="標楷體" w:ascii="Times New Roman" w:hAnsi="Times New Roman"/>
                <w:color w:val="FF0000"/>
                <w:sz w:val="28"/>
                <w:szCs w:val="40"/>
              </w:rPr>
              <w:t>)</w:t>
            </w:r>
            <w:r>
              <w:rPr>
                <w:rFonts w:ascii="Times New Roman" w:hAnsi="Times New Roman" w:eastAsia="標楷體"/>
                <w:color w:val="000000"/>
                <w:sz w:val="28"/>
                <w:szCs w:val="40"/>
              </w:rPr>
              <w:t>已完成評估變更透過受害主機登入應用系統密碼之必要性</w:t>
            </w:r>
            <w:r>
              <w:rPr>
                <w:rFonts w:eastAsia="標楷體" w:ascii="Times New Roman" w:hAnsi="Times New Roman"/>
                <w:color w:val="000000"/>
                <w:sz w:val="28"/>
                <w:szCs w:val="40"/>
              </w:rPr>
              <w:t>(</w:t>
            </w:r>
            <w:r>
              <w:rPr>
                <w:rFonts w:ascii="Times New Roman" w:hAnsi="Times New Roman" w:eastAsia="標楷體"/>
                <w:color w:val="000000"/>
                <w:sz w:val="28"/>
                <w:szCs w:val="40"/>
              </w:rPr>
              <w:t>如：使用受害主機登入之網域帳號密碼、公務系統帳號密碼、郵件帳號密碼等</w:t>
            </w:r>
            <w:r>
              <w:rPr>
                <w:rFonts w:eastAsia="標楷體" w:ascii="Times New Roman" w:hAnsi="Times New Roman"/>
                <w:color w:val="000000"/>
                <w:sz w:val="28"/>
                <w:szCs w:val="40"/>
              </w:rPr>
              <w:t>)</w:t>
            </w:r>
          </w:p>
          <w:p>
            <w:pPr>
              <w:pStyle w:val="ListParagraph"/>
              <w:widowControl w:val="false"/>
              <w:numPr>
                <w:ilvl w:val="0"/>
                <w:numId w:val="4"/>
              </w:numPr>
              <w:suppressAutoHyphens w:val="true"/>
              <w:snapToGrid w:val="false"/>
              <w:spacing w:lineRule="atLeast" w:line="240" w:before="0" w:after="0"/>
              <w:contextualSpacing w:val="false"/>
              <w:rPr/>
            </w:pPr>
            <w:r>
              <w:rPr>
                <w:rFonts w:eastAsia="標楷體" w:ascii="Times New Roman" w:hAnsi="Times New Roman"/>
                <w:color w:val="FF0000"/>
                <w:sz w:val="28"/>
                <w:szCs w:val="40"/>
              </w:rPr>
              <w:t>(</w:t>
            </w:r>
            <w:r>
              <w:rPr>
                <w:rFonts w:ascii="Times New Roman" w:hAnsi="Times New Roman" w:eastAsia="標楷體"/>
                <w:color w:val="FF0000"/>
                <w:sz w:val="28"/>
                <w:szCs w:val="40"/>
              </w:rPr>
              <w:t>必填</w:t>
            </w:r>
            <w:r>
              <w:rPr>
                <w:rFonts w:eastAsia="標楷體" w:ascii="Times New Roman" w:hAnsi="Times New Roman"/>
                <w:color w:val="FF0000"/>
                <w:sz w:val="28"/>
                <w:szCs w:val="40"/>
              </w:rPr>
              <w:t>)</w:t>
            </w:r>
            <w:r>
              <w:rPr>
                <w:rFonts w:ascii="Times New Roman" w:hAnsi="Times New Roman" w:eastAsia="標楷體"/>
                <w:color w:val="000000"/>
                <w:sz w:val="28"/>
                <w:szCs w:val="40"/>
              </w:rPr>
              <w:t>已完成評估變更受害主機中所有帳號密碼之必要性</w:t>
            </w:r>
            <w:r>
              <w:rPr>
                <w:rFonts w:eastAsia="標楷體" w:ascii="Times New Roman" w:hAnsi="Times New Roman"/>
                <w:color w:val="000000"/>
                <w:sz w:val="28"/>
                <w:szCs w:val="40"/>
              </w:rPr>
              <w:t>(</w:t>
            </w:r>
            <w:r>
              <w:rPr>
                <w:rFonts w:ascii="Times New Roman" w:hAnsi="Times New Roman" w:eastAsia="標楷體"/>
                <w:color w:val="000000"/>
                <w:sz w:val="28"/>
                <w:szCs w:val="40"/>
              </w:rPr>
              <w:t>含本機管理者</w:t>
            </w:r>
            <w:r>
              <w:rPr>
                <w:rFonts w:eastAsia="標楷體" w:ascii="Times New Roman" w:hAnsi="Times New Roman"/>
                <w:color w:val="000000"/>
                <w:sz w:val="28"/>
                <w:szCs w:val="40"/>
              </w:rPr>
              <w:t>)</w:t>
            </w:r>
          </w:p>
          <w:p>
            <w:pPr>
              <w:pStyle w:val="ListParagraph"/>
              <w:widowControl w:val="false"/>
              <w:numPr>
                <w:ilvl w:val="0"/>
                <w:numId w:val="4"/>
              </w:numPr>
              <w:suppressAutoHyphens w:val="true"/>
              <w:snapToGrid w:val="false"/>
              <w:spacing w:lineRule="atLeast" w:line="240" w:before="0" w:after="0"/>
              <w:contextualSpacing w:val="false"/>
              <w:rPr/>
            </w:pPr>
            <w:r>
              <w:rPr>
                <w:rFonts w:eastAsia="標楷體" w:ascii="Times New Roman" w:hAnsi="Times New Roman"/>
                <w:color w:val="FF0000"/>
                <w:sz w:val="28"/>
                <w:szCs w:val="40"/>
              </w:rPr>
              <w:t>(</w:t>
            </w:r>
            <w:r>
              <w:rPr>
                <w:rFonts w:ascii="Times New Roman" w:hAnsi="Times New Roman" w:eastAsia="標楷體"/>
                <w:color w:val="FF0000"/>
                <w:sz w:val="28"/>
                <w:szCs w:val="40"/>
              </w:rPr>
              <w:t>必填</w:t>
            </w:r>
            <w:r>
              <w:rPr>
                <w:rFonts w:eastAsia="標楷體" w:ascii="Times New Roman" w:hAnsi="Times New Roman"/>
                <w:color w:val="FF0000"/>
                <w:sz w:val="28"/>
                <w:szCs w:val="40"/>
              </w:rPr>
              <w:t>)</w:t>
            </w:r>
            <w:r>
              <w:rPr>
                <w:rFonts w:ascii="Times New Roman" w:hAnsi="Times New Roman" w:eastAsia="標楷體"/>
                <w:sz w:val="28"/>
                <w:szCs w:val="40"/>
              </w:rPr>
              <w:t>已完成檢視</w:t>
            </w:r>
            <w:r>
              <w:rPr>
                <w:rFonts w:eastAsia="標楷體" w:ascii="Times New Roman" w:hAnsi="Times New Roman"/>
                <w:sz w:val="28"/>
                <w:szCs w:val="40"/>
              </w:rPr>
              <w:t>/</w:t>
            </w:r>
            <w:r>
              <w:rPr>
                <w:rFonts w:ascii="Times New Roman" w:hAnsi="Times New Roman" w:eastAsia="標楷體"/>
                <w:sz w:val="28"/>
                <w:szCs w:val="40"/>
              </w:rPr>
              <w:t>更新受害主機系統與所有應用程式至最新版本</w:t>
            </w:r>
            <w:r>
              <w:rPr>
                <w:rFonts w:eastAsia="標楷體" w:ascii="Times New Roman" w:hAnsi="Times New Roman"/>
                <w:sz w:val="28"/>
                <w:szCs w:val="40"/>
              </w:rPr>
              <w:t>(</w:t>
            </w:r>
            <w:r>
              <w:rPr>
                <w:rFonts w:ascii="Times New Roman" w:hAnsi="Times New Roman" w:eastAsia="標楷體"/>
                <w:sz w:val="28"/>
                <w:szCs w:val="40"/>
              </w:rPr>
              <w:t>包含網站編輯管理程式，如：</w:t>
            </w:r>
            <w:r>
              <w:rPr>
                <w:rFonts w:eastAsia="標楷體" w:ascii="Times New Roman" w:hAnsi="Times New Roman"/>
                <w:sz w:val="28"/>
                <w:szCs w:val="40"/>
              </w:rPr>
              <w:t>FrontPage)</w:t>
            </w:r>
            <w:r>
              <w:rPr>
                <w:rFonts w:ascii="Times New Roman" w:hAnsi="Times New Roman" w:eastAsia="標楷體"/>
                <w:sz w:val="28"/>
                <w:szCs w:val="40"/>
              </w:rPr>
              <w:t>【請說明主要更新之程式名稱，如無須更新，請填寫「皆已更新至最新版本」】</w:t>
            </w:r>
          </w:p>
          <w:p>
            <w:pPr>
              <w:pStyle w:val="ListParagraph"/>
              <w:snapToGrid w:val="false"/>
              <w:spacing w:lineRule="atLeast" w:line="240" w:before="180" w:after="0"/>
              <w:ind w:firstLine="560"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widowControl w:val="false"/>
              <w:numPr>
                <w:ilvl w:val="0"/>
                <w:numId w:val="5"/>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關閉網路芳鄰功能</w:t>
            </w:r>
          </w:p>
          <w:p>
            <w:pPr>
              <w:pStyle w:val="ListParagraph"/>
              <w:widowControl w:val="false"/>
              <w:numPr>
                <w:ilvl w:val="0"/>
                <w:numId w:val="1"/>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設定</w:t>
            </w:r>
            <w:r>
              <w:rPr>
                <w:rFonts w:eastAsia="標楷體" w:ascii="Times New Roman" w:hAnsi="Times New Roman"/>
                <w:color w:val="000000"/>
                <w:sz w:val="28"/>
                <w:szCs w:val="40"/>
              </w:rPr>
              <w:t>robots.txt</w:t>
            </w:r>
            <w:r>
              <w:rPr>
                <w:rFonts w:ascii="Times New Roman" w:hAnsi="Times New Roman" w:eastAsia="標楷體"/>
                <w:color w:val="000000"/>
                <w:sz w:val="28"/>
                <w:szCs w:val="40"/>
              </w:rPr>
              <w:t>檔，控制網站可被搜尋頁面</w:t>
            </w:r>
          </w:p>
          <w:p>
            <w:pPr>
              <w:pStyle w:val="ListParagraph"/>
              <w:widowControl w:val="false"/>
              <w:numPr>
                <w:ilvl w:val="0"/>
                <w:numId w:val="1"/>
              </w:numPr>
              <w:suppressAutoHyphens w:val="true"/>
              <w:snapToGrid w:val="false"/>
              <w:spacing w:lineRule="atLeast" w:line="240" w:before="0" w:after="0"/>
              <w:ind w:hanging="0" w:left="72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已針對所有需要特殊存取權限之網頁加強身分驗證機制【請說明機制名稱或類別】</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widowControl w:val="false"/>
              <w:numPr>
                <w:ilvl w:val="0"/>
                <w:numId w:val="1"/>
              </w:numPr>
              <w:suppressAutoHyphens w:val="true"/>
              <w:snapToGrid w:val="false"/>
              <w:spacing w:lineRule="atLeast" w:line="240" w:before="180" w:after="0"/>
              <w:ind w:hanging="0" w:left="482"/>
              <w:contextualSpacing w:val="false"/>
              <w:rPr>
                <w:rFonts w:ascii="Times New Roman" w:hAnsi="Times New Roman" w:eastAsia="標楷體"/>
                <w:color w:val="000000"/>
                <w:sz w:val="28"/>
                <w:szCs w:val="28"/>
              </w:rPr>
            </w:pPr>
            <w:r>
              <w:rPr>
                <w:rFonts w:ascii="Times New Roman" w:hAnsi="Times New Roman" w:eastAsia="標楷體"/>
                <w:color w:val="000000"/>
                <w:sz w:val="28"/>
                <w:szCs w:val="40"/>
              </w:rPr>
              <w:t>限制網站主機上傳之附件檔案類型【請說明附檔名】</w:t>
            </w:r>
            <w:r>
              <w:rPr>
                <w:rFonts w:eastAsia="標楷體" w:ascii="Times New Roman" w:hAnsi="Times New Roman"/>
                <w:color w:val="000000"/>
                <w:sz w:val="28"/>
                <w:szCs w:val="28"/>
              </w:rPr>
              <w:t>___________________________________________________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widowControl w:val="false"/>
              <w:numPr>
                <w:ilvl w:val="0"/>
                <w:numId w:val="5"/>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限制網頁存取資料庫的使用權限，對於讀取資料庫資料的帳戶身分及權限加以管制</w:t>
            </w:r>
          </w:p>
          <w:p>
            <w:pPr>
              <w:pStyle w:val="ListParagraph"/>
              <w:widowControl w:val="false"/>
              <w:numPr>
                <w:ilvl w:val="0"/>
                <w:numId w:val="5"/>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限制連線資料庫之主機</w:t>
            </w:r>
            <w:r>
              <w:rPr>
                <w:rFonts w:eastAsia="標楷體" w:ascii="Times New Roman" w:hAnsi="Times New Roman"/>
                <w:color w:val="000000"/>
                <w:sz w:val="28"/>
                <w:szCs w:val="40"/>
              </w:rPr>
              <w:t>IP</w:t>
            </w:r>
          </w:p>
          <w:p>
            <w:pPr>
              <w:pStyle w:val="ListParagraph"/>
              <w:widowControl w:val="false"/>
              <w:numPr>
                <w:ilvl w:val="0"/>
                <w:numId w:val="5"/>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關閉</w:t>
            </w:r>
            <w:r>
              <w:rPr>
                <w:rFonts w:eastAsia="標楷體" w:ascii="Times New Roman" w:hAnsi="Times New Roman"/>
                <w:color w:val="000000"/>
                <w:sz w:val="28"/>
                <w:szCs w:val="40"/>
              </w:rPr>
              <w:t>WebDAV(Web Distribution Authoring and Versioning)</w:t>
            </w:r>
          </w:p>
          <w:p>
            <w:pPr>
              <w:pStyle w:val="BodyText"/>
              <w:snapToGrid w:val="false"/>
              <w:spacing w:lineRule="atLeast" w:line="240" w:before="180" w:after="0"/>
              <w:rPr/>
            </w:pPr>
            <w:r>
              <w:rPr>
                <w:rFonts w:ascii="Times New Roman" w:hAnsi="Times New Roman" w:eastAsia="標楷體"/>
                <w:color w:val="000000"/>
                <w:sz w:val="28"/>
                <w:szCs w:val="28"/>
              </w:rPr>
              <w:t>－資安管理與教育訓練</w:t>
            </w:r>
            <w:r>
              <w:rPr>
                <w:rFonts w:eastAsia="標楷體" w:ascii="Times New Roman" w:hAnsi="Times New Roman"/>
                <w:color w:val="000000"/>
                <w:sz w:val="28"/>
                <w:szCs w:val="40"/>
              </w:rPr>
              <w:t>(</w:t>
            </w:r>
            <w:r>
              <w:rPr>
                <w:rFonts w:ascii="Times New Roman" w:hAnsi="Times New Roman" w:eastAsia="標楷體"/>
                <w:color w:val="000000"/>
                <w:sz w:val="28"/>
                <w:szCs w:val="40"/>
              </w:rPr>
              <w:t>複選</w:t>
            </w:r>
            <w:r>
              <w:rPr>
                <w:rFonts w:eastAsia="標楷體" w:ascii="Times New Roman" w:hAnsi="Times New Roman"/>
                <w:color w:val="000000"/>
                <w:sz w:val="28"/>
                <w:szCs w:val="40"/>
              </w:rPr>
              <w:t>)</w:t>
            </w:r>
          </w:p>
          <w:p>
            <w:pPr>
              <w:pStyle w:val="ListParagraph"/>
              <w:widowControl w:val="false"/>
              <w:numPr>
                <w:ilvl w:val="0"/>
                <w:numId w:val="6"/>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重新檢視機關網路架構適切性</w:t>
            </w:r>
          </w:p>
          <w:p>
            <w:pPr>
              <w:pStyle w:val="ListParagraph"/>
              <w:widowControl w:val="false"/>
              <w:numPr>
                <w:ilvl w:val="0"/>
                <w:numId w:val="6"/>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機關內部全面性安全檢測</w:t>
            </w:r>
          </w:p>
          <w:p>
            <w:pPr>
              <w:pStyle w:val="ListParagraph"/>
              <w:widowControl w:val="false"/>
              <w:numPr>
                <w:ilvl w:val="0"/>
                <w:numId w:val="6"/>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加強內部同仁資安教育訓練</w:t>
            </w:r>
          </w:p>
          <w:p>
            <w:pPr>
              <w:pStyle w:val="ListParagraph"/>
              <w:widowControl w:val="false"/>
              <w:numPr>
                <w:ilvl w:val="0"/>
                <w:numId w:val="6"/>
              </w:numPr>
              <w:suppressAutoHyphens w:val="true"/>
              <w:snapToGrid w:val="false"/>
              <w:spacing w:lineRule="atLeast" w:line="240" w:before="0" w:after="0"/>
              <w:contextualSpacing w:val="false"/>
              <w:rPr>
                <w:rFonts w:ascii="Times New Roman" w:hAnsi="Times New Roman" w:eastAsia="標楷體"/>
                <w:color w:val="000000"/>
                <w:sz w:val="28"/>
                <w:szCs w:val="40"/>
              </w:rPr>
            </w:pPr>
            <w:r>
              <w:rPr>
                <w:rFonts w:ascii="Times New Roman" w:hAnsi="Times New Roman" w:eastAsia="標楷體"/>
                <w:color w:val="000000"/>
                <w:sz w:val="28"/>
                <w:szCs w:val="40"/>
              </w:rPr>
              <w:t>修正內部資安防護計畫</w:t>
            </w:r>
          </w:p>
          <w:p>
            <w:pPr>
              <w:pStyle w:val="BodyText"/>
              <w:snapToGrid w:val="false"/>
              <w:spacing w:lineRule="atLeast" w:line="240" w:before="180" w:after="0"/>
              <w:rPr>
                <w:rFonts w:ascii="Times New Roman" w:hAnsi="Times New Roman" w:eastAsia="標楷體"/>
                <w:sz w:val="28"/>
                <w:szCs w:val="40"/>
              </w:rPr>
            </w:pPr>
            <w:r>
              <w:rPr>
                <w:rFonts w:ascii="Cambria Math" w:hAnsi="Cambria Math" w:cs="Cambria Math" w:eastAsia="標楷體"/>
                <w:sz w:val="28"/>
                <w:szCs w:val="40"/>
              </w:rPr>
              <w:t>◎</w:t>
            </w:r>
            <w:r>
              <w:rPr>
                <w:rFonts w:ascii="Times New Roman" w:hAnsi="Times New Roman" w:eastAsia="標楷體"/>
                <w:sz w:val="28"/>
                <w:szCs w:val="40"/>
              </w:rPr>
              <w:t>其他相關安全處置【請填寫相關處置、預定完成時程及成效追蹤機制】</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ListParagraph"/>
              <w:snapToGrid w:val="false"/>
              <w:spacing w:lineRule="atLeast" w:line="240" w:before="180" w:after="0"/>
              <w:ind w:left="482"/>
              <w:contextualSpacing/>
              <w:rPr>
                <w:rFonts w:ascii="Times New Roman" w:hAnsi="Times New Roman" w:eastAsia="標楷體"/>
                <w:color w:val="000000"/>
                <w:sz w:val="28"/>
                <w:szCs w:val="28"/>
              </w:rPr>
            </w:pPr>
            <w:r>
              <w:rPr>
                <w:rFonts w:eastAsia="標楷體" w:ascii="Times New Roman" w:hAnsi="Times New Roman"/>
                <w:color w:val="000000"/>
                <w:sz w:val="28"/>
                <w:szCs w:val="28"/>
              </w:rPr>
              <w:t>___________________________________________________</w:t>
            </w:r>
          </w:p>
          <w:p>
            <w:pPr>
              <w:pStyle w:val="BodyText"/>
              <w:snapToGrid w:val="false"/>
              <w:spacing w:lineRule="atLeast" w:line="240" w:before="180" w:after="0"/>
              <w:rPr/>
            </w:pPr>
            <w:r>
              <w:rPr>
                <w:rFonts w:ascii="Times New Roman" w:hAnsi="Times New Roman" w:eastAsia="標楷體"/>
                <w:color w:val="FF0000"/>
                <w:sz w:val="28"/>
                <w:szCs w:val="40"/>
              </w:rPr>
              <w:t>◎</w:t>
            </w:r>
            <w:r>
              <w:rPr>
                <w:rFonts w:ascii="Times New Roman" w:hAnsi="Times New Roman" w:eastAsia="標楷體"/>
                <w:sz w:val="28"/>
                <w:szCs w:val="40"/>
              </w:rPr>
              <w:t>調查、處理及改善報告繳交</w:t>
            </w:r>
            <w:r>
              <w:rPr>
                <w:rFonts w:eastAsia="標楷體" w:ascii="Times New Roman" w:hAnsi="Times New Roman"/>
                <w:sz w:val="28"/>
                <w:szCs w:val="40"/>
              </w:rPr>
              <w:t>(</w:t>
            </w:r>
            <w:r>
              <w:rPr>
                <w:rFonts w:ascii="Times New Roman" w:hAnsi="Times New Roman" w:eastAsia="標楷體"/>
                <w:sz w:val="28"/>
                <w:szCs w:val="40"/>
              </w:rPr>
              <w:t>登錄結報</w:t>
            </w:r>
            <w:r>
              <w:rPr>
                <w:rFonts w:eastAsia="標楷體" w:ascii="Times New Roman" w:hAnsi="Times New Roman"/>
                <w:sz w:val="28"/>
                <w:szCs w:val="40"/>
              </w:rPr>
              <w:t>)</w:t>
            </w:r>
            <w:r>
              <w:rPr>
                <w:rFonts w:ascii="Times New Roman" w:hAnsi="Times New Roman" w:eastAsia="標楷體"/>
                <w:sz w:val="28"/>
                <w:szCs w:val="40"/>
              </w:rPr>
              <w:t>時間：</w:t>
            </w:r>
          </w:p>
          <w:p>
            <w:pPr>
              <w:pStyle w:val="BodyText"/>
              <w:snapToGrid w:val="false"/>
              <w:spacing w:lineRule="atLeast" w:line="240" w:before="180" w:after="0"/>
              <w:ind w:firstLine="316"/>
              <w:rPr/>
            </w:pPr>
            <w:r>
              <w:rPr>
                <w:rFonts w:eastAsia="標楷體" w:ascii="Times New Roman" w:hAnsi="Times New Roman"/>
                <w:color w:val="000000"/>
                <w:sz w:val="28"/>
                <w:szCs w:val="40"/>
              </w:rPr>
              <w:t>_____</w:t>
            </w:r>
            <w:r>
              <w:rPr>
                <w:rFonts w:ascii="Times New Roman" w:hAnsi="Times New Roman" w:eastAsia="標楷體"/>
                <w:color w:val="000000"/>
                <w:sz w:val="28"/>
                <w:szCs w:val="40"/>
              </w:rPr>
              <w:t>年</w:t>
            </w:r>
            <w:r>
              <w:rPr>
                <w:rFonts w:eastAsia="標楷體" w:ascii="Times New Roman" w:hAnsi="Times New Roman"/>
                <w:color w:val="000000"/>
                <w:sz w:val="28"/>
                <w:szCs w:val="40"/>
              </w:rPr>
              <w:t>_____</w:t>
            </w:r>
            <w:r>
              <w:rPr>
                <w:rFonts w:ascii="Times New Roman" w:hAnsi="Times New Roman" w:eastAsia="標楷體"/>
                <w:color w:val="000000"/>
                <w:sz w:val="28"/>
                <w:szCs w:val="40"/>
              </w:rPr>
              <w:t>月</w:t>
            </w:r>
            <w:r>
              <w:rPr>
                <w:rFonts w:eastAsia="標楷體" w:ascii="Times New Roman" w:hAnsi="Times New Roman"/>
                <w:color w:val="000000"/>
                <w:sz w:val="28"/>
                <w:szCs w:val="40"/>
              </w:rPr>
              <w:t>_____</w:t>
            </w:r>
            <w:r>
              <w:rPr>
                <w:rFonts w:ascii="Times New Roman" w:hAnsi="Times New Roman" w:eastAsia="標楷體"/>
                <w:color w:val="000000"/>
                <w:sz w:val="28"/>
                <w:szCs w:val="40"/>
              </w:rPr>
              <w:t>日</w:t>
            </w:r>
            <w:r>
              <w:rPr>
                <w:rFonts w:eastAsia="標楷體" w:ascii="Times New Roman" w:hAnsi="Times New Roman"/>
                <w:color w:val="000000"/>
                <w:sz w:val="28"/>
                <w:szCs w:val="40"/>
              </w:rPr>
              <w:t>_____</w:t>
            </w:r>
            <w:r>
              <w:rPr>
                <w:rFonts w:ascii="Times New Roman" w:hAnsi="Times New Roman" w:eastAsia="標楷體"/>
                <w:color w:val="000000"/>
                <w:sz w:val="28"/>
                <w:szCs w:val="40"/>
              </w:rPr>
              <w:t>時</w:t>
            </w:r>
            <w:r>
              <w:rPr>
                <w:rFonts w:eastAsia="標楷體" w:ascii="Times New Roman" w:hAnsi="Times New Roman"/>
                <w:color w:val="000000"/>
                <w:sz w:val="28"/>
                <w:szCs w:val="40"/>
              </w:rPr>
              <w:t>_____</w:t>
            </w:r>
            <w:r>
              <w:rPr>
                <w:rFonts w:ascii="Times New Roman" w:hAnsi="Times New Roman" w:eastAsia="標楷體"/>
                <w:color w:val="000000"/>
                <w:sz w:val="28"/>
                <w:szCs w:val="40"/>
              </w:rPr>
              <w:t>分</w:t>
            </w:r>
          </w:p>
        </w:tc>
      </w:tr>
    </w:tbl>
    <w:p>
      <w:pPr>
        <w:pStyle w:val="BodyText"/>
        <w:ind w:firstLine="800"/>
        <w:rPr>
          <w:rFonts w:ascii="Times New Roman" w:hAnsi="Times New Roman" w:eastAsia="標楷體"/>
          <w:sz w:val="40"/>
          <w:szCs w:val="40"/>
        </w:rPr>
      </w:pPr>
      <w:r>
        <w:rPr>
          <w:rFonts w:eastAsia="標楷體" w:ascii="Times New Roman" w:hAnsi="Times New Roman"/>
          <w:sz w:val="40"/>
          <w:szCs w:val="40"/>
        </w:rPr>
      </w:r>
    </w:p>
    <w:p>
      <w:pPr>
        <w:pStyle w:val="Normal"/>
        <w:rPr/>
      </w:pPr>
      <w:r>
        <w:rPr>
          <w:rFonts w:eastAsia="標楷體" w:ascii="Times New Roman" w:hAnsi="Times New Roman"/>
          <w:sz w:val="40"/>
          <w:szCs w:val="40"/>
        </w:rPr>
        <w:tab/>
      </w:r>
    </w:p>
    <w:sectPr>
      <w:type w:val="nextPage"/>
      <w:pgSz w:w="11906" w:h="16838"/>
      <w:pgMar w:left="1800" w:right="1800" w:gutter="0" w:header="0" w:top="1440" w:footer="0" w:bottom="144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8"/>
    <w:family w:val="roman"/>
    <w:pitch w:val="variable"/>
  </w:font>
  <w:font w:name="Calibri">
    <w:charset w:val="88"/>
    <w:family w:val="roman"/>
    <w:pitch w:val="variable"/>
  </w:font>
  <w:font w:name="Calibri Light">
    <w:charset w:val="88"/>
    <w:family w:val="roman"/>
    <w:pitch w:val="variable"/>
  </w:font>
  <w:font w:name="Liberation Sans">
    <w:altName w:val="Arial"/>
    <w:charset w:val="88"/>
    <w:family w:val="roman"/>
    <w:pitch w:val="variable"/>
  </w:font>
  <w:font w:name="Times New Roman">
    <w:charset w:val="88"/>
    <w:family w:val="roman"/>
    <w:pitch w:val="variable"/>
  </w:font>
  <w:font w:name="Cambria Math">
    <w:charset w:val="88"/>
    <w:family w:val="roman"/>
    <w:pitch w:val="variable"/>
  </w:font>
  <w:font w:name="新細明體">
    <w:charset w:val="88"/>
    <w:family w:val="roman"/>
    <w:pitch w:val="variable"/>
  </w:font>
  <w:font w:name="Wingdings 2">
    <w:charset w:val="88"/>
    <w:family w:val="roman"/>
    <w:pitch w:val="variable"/>
  </w:font>
  <w:font w:name="標楷體">
    <w:charset w:val="88"/>
    <w:family w:val="roman"/>
    <w:pitch w:val="variable"/>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80" w:hanging="480"/>
      </w:pPr>
      <w:rPr>
        <w:rFonts w:ascii="Wingdings" w:hAnsi="Wingdings" w:cs="Wingdings" w:hint="default"/>
        <w:sz w:val="28"/>
        <w:szCs w:val="28"/>
        <w:color w:val="000000"/>
      </w:rPr>
    </w:lvl>
    <w:lvl w:ilvl="1">
      <w:start w:val="1"/>
      <w:numFmt w:val="bullet"/>
      <w:lvlText w:val=""/>
      <w:lvlJc w:val="left"/>
      <w:pPr>
        <w:tabs>
          <w:tab w:val="num" w:pos="0"/>
        </w:tabs>
        <w:ind w:left="960" w:hanging="480"/>
      </w:pPr>
      <w:rPr>
        <w:rFonts w:ascii="Wingdings" w:hAnsi="Wingdings" w:cs="Wingdings" w:hint="default"/>
      </w:rPr>
    </w:lvl>
    <w:lvl w:ilvl="2">
      <w:start w:val="1"/>
      <w:numFmt w:val="bullet"/>
      <w:lvlText w:val=""/>
      <w:lvlJc w:val="left"/>
      <w:pPr>
        <w:tabs>
          <w:tab w:val="num" w:pos="0"/>
        </w:tabs>
        <w:ind w:left="1440" w:hanging="480"/>
      </w:pPr>
      <w:rPr>
        <w:rFonts w:ascii="Wingdings" w:hAnsi="Wingdings" w:cs="Wingdings" w:hint="default"/>
      </w:rPr>
    </w:lvl>
    <w:lvl w:ilvl="3">
      <w:start w:val="1"/>
      <w:numFmt w:val="bullet"/>
      <w:lvlText w:val=""/>
      <w:lvlJc w:val="left"/>
      <w:pPr>
        <w:tabs>
          <w:tab w:val="num" w:pos="0"/>
        </w:tabs>
        <w:ind w:left="1920" w:hanging="480"/>
      </w:pPr>
      <w:rPr>
        <w:rFonts w:ascii="Wingdings" w:hAnsi="Wingdings" w:cs="Wingdings" w:hint="default"/>
      </w:rPr>
    </w:lvl>
    <w:lvl w:ilvl="4">
      <w:start w:val="1"/>
      <w:numFmt w:val="bullet"/>
      <w:lvlText w:val=""/>
      <w:lvlJc w:val="left"/>
      <w:pPr>
        <w:tabs>
          <w:tab w:val="num" w:pos="0"/>
        </w:tabs>
        <w:ind w:left="2400" w:hanging="480"/>
      </w:pPr>
      <w:rPr>
        <w:rFonts w:ascii="Wingdings" w:hAnsi="Wingdings" w:cs="Wingdings" w:hint="default"/>
      </w:rPr>
    </w:lvl>
    <w:lvl w:ilvl="5">
      <w:start w:val="1"/>
      <w:numFmt w:val="bullet"/>
      <w:lvlText w:val=""/>
      <w:lvlJc w:val="left"/>
      <w:pPr>
        <w:tabs>
          <w:tab w:val="num" w:pos="0"/>
        </w:tabs>
        <w:ind w:left="2880" w:hanging="480"/>
      </w:pPr>
      <w:rPr>
        <w:rFonts w:ascii="Wingdings" w:hAnsi="Wingdings" w:cs="Wingdings" w:hint="default"/>
      </w:rPr>
    </w:lvl>
    <w:lvl w:ilvl="6">
      <w:start w:val="1"/>
      <w:numFmt w:val="bullet"/>
      <w:lvlText w:val=""/>
      <w:lvlJc w:val="left"/>
      <w:pPr>
        <w:tabs>
          <w:tab w:val="num" w:pos="0"/>
        </w:tabs>
        <w:ind w:left="3360" w:hanging="480"/>
      </w:pPr>
      <w:rPr>
        <w:rFonts w:ascii="Wingdings" w:hAnsi="Wingdings" w:cs="Wingdings" w:hint="default"/>
      </w:rPr>
    </w:lvl>
    <w:lvl w:ilvl="7">
      <w:start w:val="1"/>
      <w:numFmt w:val="bullet"/>
      <w:lvlText w:val=""/>
      <w:lvlJc w:val="left"/>
      <w:pPr>
        <w:tabs>
          <w:tab w:val="num" w:pos="0"/>
        </w:tabs>
        <w:ind w:left="3840" w:hanging="480"/>
      </w:pPr>
      <w:rPr>
        <w:rFonts w:ascii="Wingdings" w:hAnsi="Wingdings" w:cs="Wingdings" w:hint="default"/>
      </w:rPr>
    </w:lvl>
    <w:lvl w:ilvl="8">
      <w:start w:val="1"/>
      <w:numFmt w:val="bullet"/>
      <w:lvlText w:val=""/>
      <w:lvlJc w:val="left"/>
      <w:pPr>
        <w:tabs>
          <w:tab w:val="num" w:pos="0"/>
        </w:tabs>
        <w:ind w:left="4320" w:hanging="480"/>
      </w:pPr>
      <w:rPr>
        <w:rFonts w:ascii="Wingdings" w:hAnsi="Wingdings" w:cs="Wingdings" w:hint="default"/>
      </w:rPr>
    </w:lvl>
  </w:abstractNum>
  <w:abstractNum w:abstractNumId="2">
    <w:lvl w:ilvl="0">
      <w:start w:val="1"/>
      <w:numFmt w:val="bullet"/>
      <w:lvlText w:val=""/>
      <w:lvlJc w:val="left"/>
      <w:pPr>
        <w:tabs>
          <w:tab w:val="num" w:pos="0"/>
        </w:tabs>
        <w:ind w:left="962" w:hanging="480"/>
      </w:pPr>
      <w:rPr>
        <w:rFonts w:ascii="Wingdings" w:hAnsi="Wingdings" w:cs="Wingdings" w:hint="default"/>
        <w:sz w:val="28"/>
        <w:szCs w:val="28"/>
      </w:rPr>
    </w:lvl>
    <w:lvl w:ilvl="1">
      <w:start w:val="1"/>
      <w:numFmt w:val="bullet"/>
      <w:lvlText w:val=""/>
      <w:lvlJc w:val="left"/>
      <w:pPr>
        <w:tabs>
          <w:tab w:val="num" w:pos="0"/>
        </w:tabs>
        <w:ind w:left="1442" w:hanging="480"/>
      </w:pPr>
      <w:rPr>
        <w:rFonts w:ascii="Wingdings" w:hAnsi="Wingdings" w:cs="Wingdings" w:hint="default"/>
      </w:rPr>
    </w:lvl>
    <w:lvl w:ilvl="2">
      <w:start w:val="1"/>
      <w:numFmt w:val="bullet"/>
      <w:lvlText w:val=""/>
      <w:lvlJc w:val="left"/>
      <w:pPr>
        <w:tabs>
          <w:tab w:val="num" w:pos="0"/>
        </w:tabs>
        <w:ind w:left="1922" w:hanging="480"/>
      </w:pPr>
      <w:rPr>
        <w:rFonts w:ascii="Wingdings" w:hAnsi="Wingdings" w:cs="Wingdings" w:hint="default"/>
      </w:rPr>
    </w:lvl>
    <w:lvl w:ilvl="3">
      <w:start w:val="1"/>
      <w:numFmt w:val="bullet"/>
      <w:lvlText w:val=""/>
      <w:lvlJc w:val="left"/>
      <w:pPr>
        <w:tabs>
          <w:tab w:val="num" w:pos="0"/>
        </w:tabs>
        <w:ind w:left="2402" w:hanging="480"/>
      </w:pPr>
      <w:rPr>
        <w:rFonts w:ascii="Wingdings" w:hAnsi="Wingdings" w:cs="Wingdings" w:hint="default"/>
      </w:rPr>
    </w:lvl>
    <w:lvl w:ilvl="4">
      <w:start w:val="1"/>
      <w:numFmt w:val="bullet"/>
      <w:lvlText w:val=""/>
      <w:lvlJc w:val="left"/>
      <w:pPr>
        <w:tabs>
          <w:tab w:val="num" w:pos="0"/>
        </w:tabs>
        <w:ind w:left="2882" w:hanging="480"/>
      </w:pPr>
      <w:rPr>
        <w:rFonts w:ascii="Wingdings" w:hAnsi="Wingdings" w:cs="Wingdings" w:hint="default"/>
      </w:rPr>
    </w:lvl>
    <w:lvl w:ilvl="5">
      <w:start w:val="1"/>
      <w:numFmt w:val="bullet"/>
      <w:lvlText w:val=""/>
      <w:lvlJc w:val="left"/>
      <w:pPr>
        <w:tabs>
          <w:tab w:val="num" w:pos="0"/>
        </w:tabs>
        <w:ind w:left="3362" w:hanging="480"/>
      </w:pPr>
      <w:rPr>
        <w:rFonts w:ascii="Wingdings" w:hAnsi="Wingdings" w:cs="Wingdings" w:hint="default"/>
      </w:rPr>
    </w:lvl>
    <w:lvl w:ilvl="6">
      <w:start w:val="1"/>
      <w:numFmt w:val="bullet"/>
      <w:lvlText w:val=""/>
      <w:lvlJc w:val="left"/>
      <w:pPr>
        <w:tabs>
          <w:tab w:val="num" w:pos="0"/>
        </w:tabs>
        <w:ind w:left="3842" w:hanging="480"/>
      </w:pPr>
      <w:rPr>
        <w:rFonts w:ascii="Wingdings" w:hAnsi="Wingdings" w:cs="Wingdings" w:hint="default"/>
      </w:rPr>
    </w:lvl>
    <w:lvl w:ilvl="7">
      <w:start w:val="1"/>
      <w:numFmt w:val="bullet"/>
      <w:lvlText w:val=""/>
      <w:lvlJc w:val="left"/>
      <w:pPr>
        <w:tabs>
          <w:tab w:val="num" w:pos="0"/>
        </w:tabs>
        <w:ind w:left="4322" w:hanging="480"/>
      </w:pPr>
      <w:rPr>
        <w:rFonts w:ascii="Wingdings" w:hAnsi="Wingdings" w:cs="Wingdings" w:hint="default"/>
      </w:rPr>
    </w:lvl>
    <w:lvl w:ilvl="8">
      <w:start w:val="1"/>
      <w:numFmt w:val="bullet"/>
      <w:lvlText w:val=""/>
      <w:lvlJc w:val="left"/>
      <w:pPr>
        <w:tabs>
          <w:tab w:val="num" w:pos="0"/>
        </w:tabs>
        <w:ind w:left="4802" w:hanging="480"/>
      </w:pPr>
      <w:rPr>
        <w:rFonts w:ascii="Wingdings" w:hAnsi="Wingdings" w:cs="Wingdings" w:hint="default"/>
      </w:rPr>
    </w:lvl>
  </w:abstractNum>
  <w:abstractNum w:abstractNumId="3">
    <w:lvl w:ilvl="0">
      <w:start w:val="1"/>
      <w:numFmt w:val="bullet"/>
      <w:lvlText w:val=""/>
      <w:lvlJc w:val="left"/>
      <w:pPr>
        <w:tabs>
          <w:tab w:val="num" w:pos="0"/>
        </w:tabs>
        <w:ind w:left="962" w:hanging="480"/>
      </w:pPr>
      <w:rPr>
        <w:rFonts w:ascii="Wingdings" w:hAnsi="Wingdings" w:cs="Wingdings" w:hint="default"/>
        <w:sz w:val="28"/>
        <w:szCs w:val="28"/>
      </w:rPr>
    </w:lvl>
    <w:lvl w:ilvl="1">
      <w:start w:val="1"/>
      <w:numFmt w:val="bullet"/>
      <w:lvlText w:val=""/>
      <w:lvlJc w:val="left"/>
      <w:pPr>
        <w:tabs>
          <w:tab w:val="num" w:pos="0"/>
        </w:tabs>
        <w:ind w:left="1442" w:hanging="480"/>
      </w:pPr>
      <w:rPr>
        <w:rFonts w:ascii="Wingdings" w:hAnsi="Wingdings" w:cs="Wingdings" w:hint="default"/>
      </w:rPr>
    </w:lvl>
    <w:lvl w:ilvl="2">
      <w:start w:val="1"/>
      <w:numFmt w:val="bullet"/>
      <w:lvlText w:val=""/>
      <w:lvlJc w:val="left"/>
      <w:pPr>
        <w:tabs>
          <w:tab w:val="num" w:pos="0"/>
        </w:tabs>
        <w:ind w:left="1922" w:hanging="480"/>
      </w:pPr>
      <w:rPr>
        <w:rFonts w:ascii="Wingdings" w:hAnsi="Wingdings" w:cs="Wingdings" w:hint="default"/>
      </w:rPr>
    </w:lvl>
    <w:lvl w:ilvl="3">
      <w:start w:val="1"/>
      <w:numFmt w:val="bullet"/>
      <w:lvlText w:val=""/>
      <w:lvlJc w:val="left"/>
      <w:pPr>
        <w:tabs>
          <w:tab w:val="num" w:pos="0"/>
        </w:tabs>
        <w:ind w:left="2402" w:hanging="480"/>
      </w:pPr>
      <w:rPr>
        <w:rFonts w:ascii="Wingdings" w:hAnsi="Wingdings" w:cs="Wingdings" w:hint="default"/>
      </w:rPr>
    </w:lvl>
    <w:lvl w:ilvl="4">
      <w:start w:val="1"/>
      <w:numFmt w:val="bullet"/>
      <w:lvlText w:val=""/>
      <w:lvlJc w:val="left"/>
      <w:pPr>
        <w:tabs>
          <w:tab w:val="num" w:pos="0"/>
        </w:tabs>
        <w:ind w:left="2882" w:hanging="480"/>
      </w:pPr>
      <w:rPr>
        <w:rFonts w:ascii="Wingdings" w:hAnsi="Wingdings" w:cs="Wingdings" w:hint="default"/>
      </w:rPr>
    </w:lvl>
    <w:lvl w:ilvl="5">
      <w:start w:val="1"/>
      <w:numFmt w:val="bullet"/>
      <w:lvlText w:val=""/>
      <w:lvlJc w:val="left"/>
      <w:pPr>
        <w:tabs>
          <w:tab w:val="num" w:pos="0"/>
        </w:tabs>
        <w:ind w:left="3362" w:hanging="480"/>
      </w:pPr>
      <w:rPr>
        <w:rFonts w:ascii="Wingdings" w:hAnsi="Wingdings" w:cs="Wingdings" w:hint="default"/>
      </w:rPr>
    </w:lvl>
    <w:lvl w:ilvl="6">
      <w:start w:val="1"/>
      <w:numFmt w:val="bullet"/>
      <w:lvlText w:val=""/>
      <w:lvlJc w:val="left"/>
      <w:pPr>
        <w:tabs>
          <w:tab w:val="num" w:pos="0"/>
        </w:tabs>
        <w:ind w:left="3842" w:hanging="480"/>
      </w:pPr>
      <w:rPr>
        <w:rFonts w:ascii="Wingdings" w:hAnsi="Wingdings" w:cs="Wingdings" w:hint="default"/>
      </w:rPr>
    </w:lvl>
    <w:lvl w:ilvl="7">
      <w:start w:val="1"/>
      <w:numFmt w:val="bullet"/>
      <w:lvlText w:val=""/>
      <w:lvlJc w:val="left"/>
      <w:pPr>
        <w:tabs>
          <w:tab w:val="num" w:pos="0"/>
        </w:tabs>
        <w:ind w:left="4322" w:hanging="480"/>
      </w:pPr>
      <w:rPr>
        <w:rFonts w:ascii="Wingdings" w:hAnsi="Wingdings" w:cs="Wingdings" w:hint="default"/>
      </w:rPr>
    </w:lvl>
    <w:lvl w:ilvl="8">
      <w:start w:val="1"/>
      <w:numFmt w:val="bullet"/>
      <w:lvlText w:val=""/>
      <w:lvlJc w:val="left"/>
      <w:pPr>
        <w:tabs>
          <w:tab w:val="num" w:pos="0"/>
        </w:tabs>
        <w:ind w:left="4802" w:hanging="480"/>
      </w:pPr>
      <w:rPr>
        <w:rFonts w:ascii="Wingdings" w:hAnsi="Wingdings" w:cs="Wingdings" w:hint="default"/>
      </w:rPr>
    </w:lvl>
  </w:abstractNum>
  <w:abstractNum w:abstractNumId="4">
    <w:lvl w:ilvl="0">
      <w:start w:val="1"/>
      <w:numFmt w:val="bullet"/>
      <w:lvlText w:val=""/>
      <w:lvlJc w:val="left"/>
      <w:pPr>
        <w:tabs>
          <w:tab w:val="num" w:pos="0"/>
        </w:tabs>
        <w:ind w:left="962" w:hanging="480"/>
      </w:pPr>
      <w:rPr>
        <w:rFonts w:ascii="Wingdings" w:hAnsi="Wingdings" w:cs="Wingdings" w:hint="default"/>
        <w:sz w:val="28"/>
        <w:szCs w:val="28"/>
      </w:rPr>
    </w:lvl>
    <w:lvl w:ilvl="1">
      <w:start w:val="1"/>
      <w:numFmt w:val="bullet"/>
      <w:lvlText w:val=""/>
      <w:lvlJc w:val="left"/>
      <w:pPr>
        <w:tabs>
          <w:tab w:val="num" w:pos="0"/>
        </w:tabs>
        <w:ind w:left="1442" w:hanging="480"/>
      </w:pPr>
      <w:rPr>
        <w:rFonts w:ascii="Wingdings" w:hAnsi="Wingdings" w:cs="Wingdings" w:hint="default"/>
      </w:rPr>
    </w:lvl>
    <w:lvl w:ilvl="2">
      <w:start w:val="1"/>
      <w:numFmt w:val="bullet"/>
      <w:lvlText w:val=""/>
      <w:lvlJc w:val="left"/>
      <w:pPr>
        <w:tabs>
          <w:tab w:val="num" w:pos="0"/>
        </w:tabs>
        <w:ind w:left="1922" w:hanging="480"/>
      </w:pPr>
      <w:rPr>
        <w:rFonts w:ascii="Wingdings" w:hAnsi="Wingdings" w:cs="Wingdings" w:hint="default"/>
      </w:rPr>
    </w:lvl>
    <w:lvl w:ilvl="3">
      <w:start w:val="1"/>
      <w:numFmt w:val="bullet"/>
      <w:lvlText w:val=""/>
      <w:lvlJc w:val="left"/>
      <w:pPr>
        <w:tabs>
          <w:tab w:val="num" w:pos="0"/>
        </w:tabs>
        <w:ind w:left="2402" w:hanging="480"/>
      </w:pPr>
      <w:rPr>
        <w:rFonts w:ascii="Wingdings" w:hAnsi="Wingdings" w:cs="Wingdings" w:hint="default"/>
      </w:rPr>
    </w:lvl>
    <w:lvl w:ilvl="4">
      <w:start w:val="1"/>
      <w:numFmt w:val="bullet"/>
      <w:lvlText w:val=""/>
      <w:lvlJc w:val="left"/>
      <w:pPr>
        <w:tabs>
          <w:tab w:val="num" w:pos="0"/>
        </w:tabs>
        <w:ind w:left="2882" w:hanging="480"/>
      </w:pPr>
      <w:rPr>
        <w:rFonts w:ascii="Wingdings" w:hAnsi="Wingdings" w:cs="Wingdings" w:hint="default"/>
      </w:rPr>
    </w:lvl>
    <w:lvl w:ilvl="5">
      <w:start w:val="1"/>
      <w:numFmt w:val="bullet"/>
      <w:lvlText w:val=""/>
      <w:lvlJc w:val="left"/>
      <w:pPr>
        <w:tabs>
          <w:tab w:val="num" w:pos="0"/>
        </w:tabs>
        <w:ind w:left="3362" w:hanging="480"/>
      </w:pPr>
      <w:rPr>
        <w:rFonts w:ascii="Wingdings" w:hAnsi="Wingdings" w:cs="Wingdings" w:hint="default"/>
      </w:rPr>
    </w:lvl>
    <w:lvl w:ilvl="6">
      <w:start w:val="1"/>
      <w:numFmt w:val="bullet"/>
      <w:lvlText w:val=""/>
      <w:lvlJc w:val="left"/>
      <w:pPr>
        <w:tabs>
          <w:tab w:val="num" w:pos="0"/>
        </w:tabs>
        <w:ind w:left="3842" w:hanging="480"/>
      </w:pPr>
      <w:rPr>
        <w:rFonts w:ascii="Wingdings" w:hAnsi="Wingdings" w:cs="Wingdings" w:hint="default"/>
      </w:rPr>
    </w:lvl>
    <w:lvl w:ilvl="7">
      <w:start w:val="1"/>
      <w:numFmt w:val="bullet"/>
      <w:lvlText w:val=""/>
      <w:lvlJc w:val="left"/>
      <w:pPr>
        <w:tabs>
          <w:tab w:val="num" w:pos="0"/>
        </w:tabs>
        <w:ind w:left="4322" w:hanging="480"/>
      </w:pPr>
      <w:rPr>
        <w:rFonts w:ascii="Wingdings" w:hAnsi="Wingdings" w:cs="Wingdings" w:hint="default"/>
      </w:rPr>
    </w:lvl>
    <w:lvl w:ilvl="8">
      <w:start w:val="1"/>
      <w:numFmt w:val="bullet"/>
      <w:lvlText w:val=""/>
      <w:lvlJc w:val="left"/>
      <w:pPr>
        <w:tabs>
          <w:tab w:val="num" w:pos="0"/>
        </w:tabs>
        <w:ind w:left="4802" w:hanging="480"/>
      </w:pPr>
      <w:rPr>
        <w:rFonts w:ascii="Wingdings" w:hAnsi="Wingdings" w:cs="Wingdings" w:hint="default"/>
      </w:rPr>
    </w:lvl>
  </w:abstractNum>
  <w:abstractNum w:abstractNumId="5">
    <w:lvl w:ilvl="0">
      <w:start w:val="1"/>
      <w:numFmt w:val="bullet"/>
      <w:lvlText w:val=""/>
      <w:lvlJc w:val="left"/>
      <w:pPr>
        <w:tabs>
          <w:tab w:val="num" w:pos="0"/>
        </w:tabs>
        <w:ind w:left="962" w:hanging="480"/>
      </w:pPr>
      <w:rPr>
        <w:rFonts w:ascii="Wingdings" w:hAnsi="Wingdings" w:cs="Wingdings" w:hint="default"/>
        <w:sz w:val="28"/>
        <w:szCs w:val="28"/>
      </w:rPr>
    </w:lvl>
    <w:lvl w:ilvl="1">
      <w:start w:val="1"/>
      <w:numFmt w:val="bullet"/>
      <w:lvlText w:val=""/>
      <w:lvlJc w:val="left"/>
      <w:pPr>
        <w:tabs>
          <w:tab w:val="num" w:pos="0"/>
        </w:tabs>
        <w:ind w:left="1442" w:hanging="480"/>
      </w:pPr>
      <w:rPr>
        <w:rFonts w:ascii="Wingdings" w:hAnsi="Wingdings" w:cs="Wingdings" w:hint="default"/>
      </w:rPr>
    </w:lvl>
    <w:lvl w:ilvl="2">
      <w:start w:val="1"/>
      <w:numFmt w:val="bullet"/>
      <w:lvlText w:val=""/>
      <w:lvlJc w:val="left"/>
      <w:pPr>
        <w:tabs>
          <w:tab w:val="num" w:pos="0"/>
        </w:tabs>
        <w:ind w:left="1922" w:hanging="480"/>
      </w:pPr>
      <w:rPr>
        <w:rFonts w:ascii="Wingdings" w:hAnsi="Wingdings" w:cs="Wingdings" w:hint="default"/>
      </w:rPr>
    </w:lvl>
    <w:lvl w:ilvl="3">
      <w:start w:val="1"/>
      <w:numFmt w:val="bullet"/>
      <w:lvlText w:val=""/>
      <w:lvlJc w:val="left"/>
      <w:pPr>
        <w:tabs>
          <w:tab w:val="num" w:pos="0"/>
        </w:tabs>
        <w:ind w:left="2402" w:hanging="480"/>
      </w:pPr>
      <w:rPr>
        <w:rFonts w:ascii="Wingdings" w:hAnsi="Wingdings" w:cs="Wingdings" w:hint="default"/>
      </w:rPr>
    </w:lvl>
    <w:lvl w:ilvl="4">
      <w:start w:val="1"/>
      <w:numFmt w:val="bullet"/>
      <w:lvlText w:val=""/>
      <w:lvlJc w:val="left"/>
      <w:pPr>
        <w:tabs>
          <w:tab w:val="num" w:pos="0"/>
        </w:tabs>
        <w:ind w:left="2882" w:hanging="480"/>
      </w:pPr>
      <w:rPr>
        <w:rFonts w:ascii="Wingdings" w:hAnsi="Wingdings" w:cs="Wingdings" w:hint="default"/>
      </w:rPr>
    </w:lvl>
    <w:lvl w:ilvl="5">
      <w:start w:val="1"/>
      <w:numFmt w:val="bullet"/>
      <w:lvlText w:val=""/>
      <w:lvlJc w:val="left"/>
      <w:pPr>
        <w:tabs>
          <w:tab w:val="num" w:pos="0"/>
        </w:tabs>
        <w:ind w:left="3362" w:hanging="480"/>
      </w:pPr>
      <w:rPr>
        <w:rFonts w:ascii="Wingdings" w:hAnsi="Wingdings" w:cs="Wingdings" w:hint="default"/>
      </w:rPr>
    </w:lvl>
    <w:lvl w:ilvl="6">
      <w:start w:val="1"/>
      <w:numFmt w:val="bullet"/>
      <w:lvlText w:val=""/>
      <w:lvlJc w:val="left"/>
      <w:pPr>
        <w:tabs>
          <w:tab w:val="num" w:pos="0"/>
        </w:tabs>
        <w:ind w:left="3842" w:hanging="480"/>
      </w:pPr>
      <w:rPr>
        <w:rFonts w:ascii="Wingdings" w:hAnsi="Wingdings" w:cs="Wingdings" w:hint="default"/>
      </w:rPr>
    </w:lvl>
    <w:lvl w:ilvl="7">
      <w:start w:val="1"/>
      <w:numFmt w:val="bullet"/>
      <w:lvlText w:val=""/>
      <w:lvlJc w:val="left"/>
      <w:pPr>
        <w:tabs>
          <w:tab w:val="num" w:pos="0"/>
        </w:tabs>
        <w:ind w:left="4322" w:hanging="480"/>
      </w:pPr>
      <w:rPr>
        <w:rFonts w:ascii="Wingdings" w:hAnsi="Wingdings" w:cs="Wingdings" w:hint="default"/>
      </w:rPr>
    </w:lvl>
    <w:lvl w:ilvl="8">
      <w:start w:val="1"/>
      <w:numFmt w:val="bullet"/>
      <w:lvlText w:val=""/>
      <w:lvlJc w:val="left"/>
      <w:pPr>
        <w:tabs>
          <w:tab w:val="num" w:pos="0"/>
        </w:tabs>
        <w:ind w:left="4802" w:hanging="480"/>
      </w:pPr>
      <w:rPr>
        <w:rFonts w:ascii="Wingdings" w:hAnsi="Wingdings" w:cs="Wingdings" w:hint="default"/>
      </w:rPr>
    </w:lvl>
  </w:abstractNum>
  <w:abstractNum w:abstractNumId="6">
    <w:lvl w:ilvl="0">
      <w:start w:val="1"/>
      <w:numFmt w:val="bullet"/>
      <w:lvlText w:val=""/>
      <w:lvlJc w:val="left"/>
      <w:pPr>
        <w:tabs>
          <w:tab w:val="num" w:pos="0"/>
        </w:tabs>
        <w:ind w:left="962" w:hanging="480"/>
      </w:pPr>
      <w:rPr>
        <w:rFonts w:ascii="Wingdings" w:hAnsi="Wingdings" w:cs="Wingdings" w:hint="default"/>
        <w:sz w:val="28"/>
        <w:szCs w:val="28"/>
      </w:rPr>
    </w:lvl>
    <w:lvl w:ilvl="1">
      <w:start w:val="1"/>
      <w:numFmt w:val="bullet"/>
      <w:lvlText w:val=""/>
      <w:lvlJc w:val="left"/>
      <w:pPr>
        <w:tabs>
          <w:tab w:val="num" w:pos="0"/>
        </w:tabs>
        <w:ind w:left="1442" w:hanging="480"/>
      </w:pPr>
      <w:rPr>
        <w:rFonts w:ascii="Wingdings" w:hAnsi="Wingdings" w:cs="Wingdings" w:hint="default"/>
      </w:rPr>
    </w:lvl>
    <w:lvl w:ilvl="2">
      <w:start w:val="1"/>
      <w:numFmt w:val="bullet"/>
      <w:lvlText w:val=""/>
      <w:lvlJc w:val="left"/>
      <w:pPr>
        <w:tabs>
          <w:tab w:val="num" w:pos="0"/>
        </w:tabs>
        <w:ind w:left="1922" w:hanging="480"/>
      </w:pPr>
      <w:rPr>
        <w:rFonts w:ascii="Wingdings" w:hAnsi="Wingdings" w:cs="Wingdings" w:hint="default"/>
      </w:rPr>
    </w:lvl>
    <w:lvl w:ilvl="3">
      <w:start w:val="1"/>
      <w:numFmt w:val="bullet"/>
      <w:lvlText w:val=""/>
      <w:lvlJc w:val="left"/>
      <w:pPr>
        <w:tabs>
          <w:tab w:val="num" w:pos="0"/>
        </w:tabs>
        <w:ind w:left="2402" w:hanging="480"/>
      </w:pPr>
      <w:rPr>
        <w:rFonts w:ascii="Wingdings" w:hAnsi="Wingdings" w:cs="Wingdings" w:hint="default"/>
      </w:rPr>
    </w:lvl>
    <w:lvl w:ilvl="4">
      <w:start w:val="1"/>
      <w:numFmt w:val="bullet"/>
      <w:lvlText w:val=""/>
      <w:lvlJc w:val="left"/>
      <w:pPr>
        <w:tabs>
          <w:tab w:val="num" w:pos="0"/>
        </w:tabs>
        <w:ind w:left="2882" w:hanging="480"/>
      </w:pPr>
      <w:rPr>
        <w:rFonts w:ascii="Wingdings" w:hAnsi="Wingdings" w:cs="Wingdings" w:hint="default"/>
      </w:rPr>
    </w:lvl>
    <w:lvl w:ilvl="5">
      <w:start w:val="1"/>
      <w:numFmt w:val="bullet"/>
      <w:lvlText w:val=""/>
      <w:lvlJc w:val="left"/>
      <w:pPr>
        <w:tabs>
          <w:tab w:val="num" w:pos="0"/>
        </w:tabs>
        <w:ind w:left="3362" w:hanging="480"/>
      </w:pPr>
      <w:rPr>
        <w:rFonts w:ascii="Wingdings" w:hAnsi="Wingdings" w:cs="Wingdings" w:hint="default"/>
      </w:rPr>
    </w:lvl>
    <w:lvl w:ilvl="6">
      <w:start w:val="1"/>
      <w:numFmt w:val="bullet"/>
      <w:lvlText w:val=""/>
      <w:lvlJc w:val="left"/>
      <w:pPr>
        <w:tabs>
          <w:tab w:val="num" w:pos="0"/>
        </w:tabs>
        <w:ind w:left="3842" w:hanging="480"/>
      </w:pPr>
      <w:rPr>
        <w:rFonts w:ascii="Wingdings" w:hAnsi="Wingdings" w:cs="Wingdings" w:hint="default"/>
      </w:rPr>
    </w:lvl>
    <w:lvl w:ilvl="7">
      <w:start w:val="1"/>
      <w:numFmt w:val="bullet"/>
      <w:lvlText w:val=""/>
      <w:lvlJc w:val="left"/>
      <w:pPr>
        <w:tabs>
          <w:tab w:val="num" w:pos="0"/>
        </w:tabs>
        <w:ind w:left="4322" w:hanging="480"/>
      </w:pPr>
      <w:rPr>
        <w:rFonts w:ascii="Wingdings" w:hAnsi="Wingdings" w:cs="Wingdings" w:hint="default"/>
      </w:rPr>
    </w:lvl>
    <w:lvl w:ilvl="8">
      <w:start w:val="1"/>
      <w:numFmt w:val="bullet"/>
      <w:lvlText w:val=""/>
      <w:lvlJc w:val="left"/>
      <w:pPr>
        <w:tabs>
          <w:tab w:val="num" w:pos="0"/>
        </w:tabs>
        <w:ind w:left="4802" w:hanging="480"/>
      </w:pPr>
      <w:rPr>
        <w:rFonts w:ascii="Wingdings" w:hAnsi="Wingdings" w:cs="Wingdings" w:hint="default"/>
      </w:rPr>
    </w:lvl>
  </w:abstractNum>
  <w:abstractNum w:abstractNumId="7">
    <w:lvl w:ilvl="0">
      <w:start w:val="1"/>
      <w:numFmt w:val="decimal"/>
      <w:lvlText w:val="%1."/>
      <w:lvlJc w:val="left"/>
      <w:pPr>
        <w:tabs>
          <w:tab w:val="num" w:pos="0"/>
        </w:tabs>
        <w:ind w:left="480" w:hanging="48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8">
    <w:lvl w:ilvl="0">
      <w:start w:val="3"/>
      <w:numFmt w:val="decimal"/>
      <w:lvlText w:val="%1."/>
      <w:lvlJc w:val="left"/>
      <w:pPr>
        <w:tabs>
          <w:tab w:val="num" w:pos="0"/>
        </w:tabs>
        <w:ind w:left="480" w:hanging="480"/>
      </w:pPr>
      <w:rPr>
        <w:sz w:val="28"/>
        <w:szCs w:val="28"/>
        <w:rFonts w:ascii="Times New Roman" w:hAnsi="Times New Roman" w:cs="Times New Roman"/>
        <w:color w:val="000000"/>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5"/>
  <w:defaultTabStop w:val="48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TW"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US" w:eastAsia="zh-TW"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761c0"/>
    <w:pPr>
      <w:widowControl/>
      <w:suppressAutoHyphens w:val="true"/>
      <w:bidi w:val="0"/>
      <w:spacing w:lineRule="auto" w:line="240" w:before="0" w:after="0"/>
      <w:jc w:val="left"/>
    </w:pPr>
    <w:rPr>
      <w:rFonts w:ascii="Calibri" w:hAnsi="Calibri" w:eastAsia="新細明體" w:cs="Times New Roman"/>
      <w:color w:val="auto"/>
      <w:kern w:val="2"/>
      <w:sz w:val="24"/>
      <w:szCs w:val="22"/>
      <w:lang w:val="en-US" w:eastAsia="zh-TW" w:bidi="ar-SA"/>
      <w14:ligatures w14:val="none"/>
    </w:rPr>
  </w:style>
  <w:style w:type="paragraph" w:styleId="Heading1">
    <w:name w:val="Heading 1"/>
    <w:basedOn w:val="Normal"/>
    <w:next w:val="Normal"/>
    <w:link w:val="1"/>
    <w:uiPriority w:val="9"/>
    <w:qFormat/>
    <w:rsid w:val="009761c0"/>
    <w:pPr>
      <w:keepNext w:val="true"/>
      <w:keepLines/>
      <w:spacing w:before="480" w:after="80"/>
      <w:outlineLvl w:val="0"/>
    </w:pPr>
    <w:rPr>
      <w:rFonts w:ascii="Calibri Light" w:hAnsi="Calibri Light" w:eastAsia="" w:cs="" w:asciiTheme="majorHAnsi" w:cstheme="majorBidi" w:eastAsiaTheme="majorEastAsia" w:hAnsiTheme="majorHAnsi"/>
      <w:color w:themeColor="accent1" w:themeShade="bf" w:val="2F5496"/>
      <w:sz w:val="48"/>
      <w:szCs w:val="48"/>
    </w:rPr>
  </w:style>
  <w:style w:type="paragraph" w:styleId="Heading2">
    <w:name w:val="Heading 2"/>
    <w:basedOn w:val="Normal"/>
    <w:next w:val="Normal"/>
    <w:link w:val="2"/>
    <w:uiPriority w:val="9"/>
    <w:semiHidden/>
    <w:unhideWhenUsed/>
    <w:qFormat/>
    <w:rsid w:val="009761c0"/>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3">
    <w:name w:val="Heading 3"/>
    <w:basedOn w:val="Normal"/>
    <w:next w:val="Normal"/>
    <w:link w:val="3"/>
    <w:uiPriority w:val="9"/>
    <w:semiHidden/>
    <w:unhideWhenUsed/>
    <w:qFormat/>
    <w:rsid w:val="009761c0"/>
    <w:pPr>
      <w:keepNext w:val="true"/>
      <w:keepLines/>
      <w:spacing w:before="160" w:after="40"/>
      <w:outlineLvl w:val="2"/>
    </w:pPr>
    <w:rPr>
      <w:rFonts w:eastAsia="" w:cs="" w:cstheme="majorBidi" w:eastAsiaTheme="majorEastAsia"/>
      <w:color w:themeColor="accent1" w:themeShade="bf" w:val="2F5496"/>
      <w:sz w:val="32"/>
      <w:szCs w:val="32"/>
    </w:rPr>
  </w:style>
  <w:style w:type="paragraph" w:styleId="Heading4">
    <w:name w:val="Heading 4"/>
    <w:basedOn w:val="Normal"/>
    <w:next w:val="Normal"/>
    <w:link w:val="4"/>
    <w:uiPriority w:val="9"/>
    <w:semiHidden/>
    <w:unhideWhenUsed/>
    <w:qFormat/>
    <w:rsid w:val="009761c0"/>
    <w:pPr>
      <w:keepNext w:val="true"/>
      <w:keepLines/>
      <w:spacing w:before="160" w:after="40"/>
      <w:outlineLvl w:val="3"/>
    </w:pPr>
    <w:rPr>
      <w:rFonts w:eastAsia="" w:cs="" w:cstheme="majorBidi" w:eastAsiaTheme="majorEastAsia"/>
      <w:color w:themeColor="accent1" w:themeShade="bf" w:val="2F5496"/>
      <w:sz w:val="28"/>
      <w:szCs w:val="28"/>
    </w:rPr>
  </w:style>
  <w:style w:type="paragraph" w:styleId="Heading5">
    <w:name w:val="Heading 5"/>
    <w:basedOn w:val="Normal"/>
    <w:next w:val="Normal"/>
    <w:link w:val="5"/>
    <w:uiPriority w:val="9"/>
    <w:semiHidden/>
    <w:unhideWhenUsed/>
    <w:qFormat/>
    <w:rsid w:val="009761c0"/>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6"/>
    <w:uiPriority w:val="9"/>
    <w:semiHidden/>
    <w:unhideWhenUsed/>
    <w:qFormat/>
    <w:rsid w:val="009761c0"/>
    <w:pPr>
      <w:keepNext w:val="true"/>
      <w:keepLines/>
      <w:spacing w:before="40" w:after="0"/>
      <w:outlineLvl w:val="5"/>
    </w:pPr>
    <w:rPr>
      <w:rFonts w:eastAsia="" w:cs="" w:cstheme="majorBidi" w:eastAsiaTheme="majorEastAsia"/>
      <w:color w:themeColor="text1" w:themeTint="a6" w:val="595959"/>
    </w:rPr>
  </w:style>
  <w:style w:type="paragraph" w:styleId="Heading7">
    <w:name w:val="Heading 7"/>
    <w:basedOn w:val="Normal"/>
    <w:next w:val="Normal"/>
    <w:link w:val="7"/>
    <w:uiPriority w:val="9"/>
    <w:semiHidden/>
    <w:unhideWhenUsed/>
    <w:qFormat/>
    <w:rsid w:val="009761c0"/>
    <w:pPr>
      <w:keepNext w:val="true"/>
      <w:keepLines/>
      <w:spacing w:before="40" w:after="0"/>
      <w:ind w:left="100"/>
      <w:outlineLvl w:val="6"/>
    </w:pPr>
    <w:rPr>
      <w:rFonts w:eastAsia="" w:cs=""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9761c0"/>
    <w:pPr>
      <w:keepNext w:val="true"/>
      <w:keepLines/>
      <w:spacing w:before="40" w:after="0"/>
      <w:ind w:left="200"/>
      <w:outlineLvl w:val="7"/>
    </w:pPr>
    <w:rPr>
      <w:rFonts w:eastAsia="" w:cs="" w:cstheme="majorBidi" w:eastAsiaTheme="majorEastAsia"/>
      <w:color w:themeColor="text1" w:themeTint="d8" w:val="272727"/>
    </w:rPr>
  </w:style>
  <w:style w:type="paragraph" w:styleId="Heading9">
    <w:name w:val="Heading 9"/>
    <w:basedOn w:val="Normal"/>
    <w:next w:val="Normal"/>
    <w:link w:val="9"/>
    <w:uiPriority w:val="9"/>
    <w:semiHidden/>
    <w:unhideWhenUsed/>
    <w:qFormat/>
    <w:rsid w:val="009761c0"/>
    <w:pPr>
      <w:keepNext w:val="true"/>
      <w:keepLines/>
      <w:spacing w:before="40" w:after="0"/>
      <w:ind w:left="30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1" w:customStyle="1">
    <w:name w:val="標題 1 字元"/>
    <w:basedOn w:val="DefaultParagraphFont"/>
    <w:uiPriority w:val="9"/>
    <w:qFormat/>
    <w:rsid w:val="009761c0"/>
    <w:rPr>
      <w:rFonts w:ascii="Calibri Light" w:hAnsi="Calibri Light" w:eastAsia="" w:cs="" w:asciiTheme="majorHAnsi" w:cstheme="majorBidi" w:eastAsiaTheme="majorEastAsia" w:hAnsiTheme="majorHAnsi"/>
      <w:color w:themeColor="accent1" w:themeShade="bf" w:val="2F5496"/>
      <w:sz w:val="48"/>
      <w:szCs w:val="48"/>
    </w:rPr>
  </w:style>
  <w:style w:type="character" w:styleId="2" w:customStyle="1">
    <w:name w:val="標題 2 字元"/>
    <w:basedOn w:val="DefaultParagraphFont"/>
    <w:uiPriority w:val="9"/>
    <w:semiHidden/>
    <w:qFormat/>
    <w:rsid w:val="009761c0"/>
    <w:rPr>
      <w:rFonts w:ascii="Calibri Light" w:hAnsi="Calibri Light" w:eastAsia="" w:cs="" w:asciiTheme="majorHAnsi" w:cstheme="majorBidi" w:eastAsiaTheme="majorEastAsia" w:hAnsiTheme="majorHAnsi"/>
      <w:color w:themeColor="accent1" w:themeShade="bf" w:val="2F5496"/>
      <w:sz w:val="40"/>
      <w:szCs w:val="40"/>
    </w:rPr>
  </w:style>
  <w:style w:type="character" w:styleId="3" w:customStyle="1">
    <w:name w:val="標題 3 字元"/>
    <w:basedOn w:val="DefaultParagraphFont"/>
    <w:uiPriority w:val="9"/>
    <w:semiHidden/>
    <w:qFormat/>
    <w:rsid w:val="009761c0"/>
    <w:rPr>
      <w:rFonts w:eastAsia="" w:cs="" w:cstheme="majorBidi" w:eastAsiaTheme="majorEastAsia"/>
      <w:color w:themeColor="accent1" w:themeShade="bf" w:val="2F5496"/>
      <w:sz w:val="32"/>
      <w:szCs w:val="32"/>
    </w:rPr>
  </w:style>
  <w:style w:type="character" w:styleId="4" w:customStyle="1">
    <w:name w:val="標題 4 字元"/>
    <w:basedOn w:val="DefaultParagraphFont"/>
    <w:uiPriority w:val="9"/>
    <w:semiHidden/>
    <w:qFormat/>
    <w:rsid w:val="009761c0"/>
    <w:rPr>
      <w:rFonts w:eastAsia="" w:cs="" w:cstheme="majorBidi" w:eastAsiaTheme="majorEastAsia"/>
      <w:color w:themeColor="accent1" w:themeShade="bf" w:val="2F5496"/>
      <w:sz w:val="28"/>
      <w:szCs w:val="28"/>
    </w:rPr>
  </w:style>
  <w:style w:type="character" w:styleId="5" w:customStyle="1">
    <w:name w:val="標題 5 字元"/>
    <w:basedOn w:val="DefaultParagraphFont"/>
    <w:uiPriority w:val="9"/>
    <w:semiHidden/>
    <w:qFormat/>
    <w:rsid w:val="009761c0"/>
    <w:rPr>
      <w:rFonts w:eastAsia="" w:cs="" w:cstheme="majorBidi" w:eastAsiaTheme="majorEastAsia"/>
      <w:color w:themeColor="accent1" w:themeShade="bf" w:val="2F5496"/>
    </w:rPr>
  </w:style>
  <w:style w:type="character" w:styleId="6" w:customStyle="1">
    <w:name w:val="標題 6 字元"/>
    <w:basedOn w:val="DefaultParagraphFont"/>
    <w:uiPriority w:val="9"/>
    <w:semiHidden/>
    <w:qFormat/>
    <w:rsid w:val="009761c0"/>
    <w:rPr>
      <w:rFonts w:eastAsia="" w:cs="" w:cstheme="majorBidi" w:eastAsiaTheme="majorEastAsia"/>
      <w:color w:themeColor="text1" w:themeTint="a6" w:val="595959"/>
    </w:rPr>
  </w:style>
  <w:style w:type="character" w:styleId="7" w:customStyle="1">
    <w:name w:val="標題 7 字元"/>
    <w:basedOn w:val="DefaultParagraphFont"/>
    <w:uiPriority w:val="9"/>
    <w:semiHidden/>
    <w:qFormat/>
    <w:rsid w:val="009761c0"/>
    <w:rPr>
      <w:rFonts w:eastAsia="" w:cs="" w:cstheme="majorBidi" w:eastAsiaTheme="majorEastAsia"/>
      <w:color w:themeColor="text1" w:themeTint="a6" w:val="595959"/>
    </w:rPr>
  </w:style>
  <w:style w:type="character" w:styleId="8" w:customStyle="1">
    <w:name w:val="標題 8 字元"/>
    <w:basedOn w:val="DefaultParagraphFont"/>
    <w:uiPriority w:val="9"/>
    <w:semiHidden/>
    <w:qFormat/>
    <w:rsid w:val="009761c0"/>
    <w:rPr>
      <w:rFonts w:eastAsia="" w:cs="" w:cstheme="majorBidi" w:eastAsiaTheme="majorEastAsia"/>
      <w:color w:themeColor="text1" w:themeTint="d8" w:val="272727"/>
    </w:rPr>
  </w:style>
  <w:style w:type="character" w:styleId="9" w:customStyle="1">
    <w:name w:val="標題 9 字元"/>
    <w:basedOn w:val="DefaultParagraphFont"/>
    <w:uiPriority w:val="9"/>
    <w:semiHidden/>
    <w:qFormat/>
    <w:rsid w:val="009761c0"/>
    <w:rPr>
      <w:rFonts w:eastAsia="" w:cs="" w:cstheme="majorBidi" w:eastAsiaTheme="majorEastAsia"/>
      <w:color w:themeColor="text1" w:themeTint="d8" w:val="272727"/>
    </w:rPr>
  </w:style>
  <w:style w:type="character" w:styleId="Style5" w:customStyle="1">
    <w:name w:val="標題 字元"/>
    <w:basedOn w:val="DefaultParagraphFont"/>
    <w:uiPriority w:val="10"/>
    <w:qFormat/>
    <w:rsid w:val="009761c0"/>
    <w:rPr>
      <w:rFonts w:ascii="Calibri Light" w:hAnsi="Calibri Light" w:eastAsia="" w:cs="" w:asciiTheme="majorHAnsi" w:cstheme="majorBidi" w:eastAsiaTheme="majorEastAsia" w:hAnsiTheme="majorHAnsi"/>
      <w:spacing w:val="-10"/>
      <w:kern w:val="2"/>
      <w:sz w:val="56"/>
      <w:szCs w:val="56"/>
    </w:rPr>
  </w:style>
  <w:style w:type="character" w:styleId="Style6" w:customStyle="1">
    <w:name w:val="副標題 字元"/>
    <w:basedOn w:val="DefaultParagraphFont"/>
    <w:uiPriority w:val="11"/>
    <w:qFormat/>
    <w:rsid w:val="009761c0"/>
    <w:rPr>
      <w:rFonts w:ascii="Calibri Light" w:hAnsi="Calibri Light" w:eastAsia="" w:cs="" w:asciiTheme="majorHAnsi" w:cstheme="majorBidi" w:eastAsiaTheme="majorEastAsia" w:hAnsiTheme="majorHAnsi"/>
      <w:color w:themeColor="text1" w:themeTint="a6" w:val="595959"/>
      <w:spacing w:val="15"/>
      <w:sz w:val="28"/>
      <w:szCs w:val="28"/>
    </w:rPr>
  </w:style>
  <w:style w:type="character" w:styleId="Style7" w:customStyle="1">
    <w:name w:val="引文 字元"/>
    <w:basedOn w:val="DefaultParagraphFont"/>
    <w:link w:val="Quote"/>
    <w:uiPriority w:val="29"/>
    <w:qFormat/>
    <w:rsid w:val="009761c0"/>
    <w:rPr>
      <w:i/>
      <w:iCs/>
      <w:color w:themeColor="text1" w:themeTint="bf" w:val="404040"/>
    </w:rPr>
  </w:style>
  <w:style w:type="character" w:styleId="IntenseEmphasis">
    <w:name w:val="Intense Emphasis"/>
    <w:basedOn w:val="DefaultParagraphFont"/>
    <w:uiPriority w:val="21"/>
    <w:qFormat/>
    <w:rsid w:val="009761c0"/>
    <w:rPr>
      <w:i/>
      <w:iCs/>
      <w:color w:themeColor="accent1" w:themeShade="bf" w:val="2F5496"/>
    </w:rPr>
  </w:style>
  <w:style w:type="character" w:styleId="Style8" w:customStyle="1">
    <w:name w:val="鮮明引文 字元"/>
    <w:basedOn w:val="DefaultParagraphFont"/>
    <w:link w:val="IntenseQuote"/>
    <w:uiPriority w:val="30"/>
    <w:qFormat/>
    <w:rsid w:val="009761c0"/>
    <w:rPr>
      <w:i/>
      <w:iCs/>
      <w:color w:themeColor="accent1" w:themeShade="bf" w:val="2F5496"/>
    </w:rPr>
  </w:style>
  <w:style w:type="character" w:styleId="IntenseReference">
    <w:name w:val="Intense Reference"/>
    <w:basedOn w:val="DefaultParagraphFont"/>
    <w:uiPriority w:val="32"/>
    <w:qFormat/>
    <w:rsid w:val="009761c0"/>
    <w:rPr>
      <w:b/>
      <w:bCs/>
      <w:smallCaps/>
      <w:color w:themeColor="accent1" w:themeShade="bf" w:val="2F5496"/>
      <w:spacing w:val="5"/>
    </w:rPr>
  </w:style>
  <w:style w:type="character" w:styleId="Style9" w:customStyle="1">
    <w:name w:val="本文 字元"/>
    <w:basedOn w:val="DefaultParagraphFont"/>
    <w:qFormat/>
    <w:rsid w:val="009761c0"/>
    <w:rPr>
      <w:rFonts w:ascii="Calibri" w:hAnsi="Calibri" w:eastAsia="新細明體" w:cs="Times New Roman"/>
      <w:szCs w:val="22"/>
      <w14:ligatures w14:val="none"/>
    </w:rPr>
  </w:style>
  <w:style w:type="paragraph" w:styleId="Style10">
    <w:name w:val="標題"/>
    <w:basedOn w:val="Normal"/>
    <w:next w:val="BodyText"/>
    <w:qFormat/>
    <w:pPr>
      <w:keepNext w:val="true"/>
      <w:spacing w:before="240" w:after="120"/>
    </w:pPr>
    <w:rPr>
      <w:rFonts w:ascii="Liberation Sans" w:hAnsi="Liberation Sans" w:eastAsia="Noto Sans TC" w:cs="Arial"/>
      <w:sz w:val="28"/>
      <w:szCs w:val="28"/>
    </w:rPr>
  </w:style>
  <w:style w:type="paragraph" w:styleId="BodyText">
    <w:name w:val="Body Text"/>
    <w:link w:val="Style9"/>
    <w:rsid w:val="009761c0"/>
    <w:pPr>
      <w:widowControl w:val="false"/>
      <w:suppressAutoHyphens w:val="true"/>
      <w:bidi w:val="0"/>
      <w:spacing w:lineRule="auto" w:line="240" w:before="0" w:after="0"/>
      <w:jc w:val="left"/>
    </w:pPr>
    <w:rPr>
      <w:rFonts w:ascii="Calibri" w:hAnsi="Calibri" w:eastAsia="新細明體" w:cs="Times New Roman"/>
      <w:color w:val="auto"/>
      <w:kern w:val="2"/>
      <w:sz w:val="24"/>
      <w:szCs w:val="22"/>
      <w:lang w:val="en-US" w:eastAsia="zh-TW" w:bidi="ar-SA"/>
      <w14:ligatures w14:val="none"/>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1">
    <w:name w:val="索引"/>
    <w:basedOn w:val="Normal"/>
    <w:qFormat/>
    <w:pPr>
      <w:suppressLineNumbers/>
    </w:pPr>
    <w:rPr>
      <w:rFonts w:cs="Arial"/>
    </w:rPr>
  </w:style>
  <w:style w:type="paragraph" w:styleId="Title">
    <w:name w:val="Title"/>
    <w:basedOn w:val="Normal"/>
    <w:next w:val="Normal"/>
    <w:link w:val="Style5"/>
    <w:uiPriority w:val="10"/>
    <w:qFormat/>
    <w:rsid w:val="009761c0"/>
    <w:pPr>
      <w:spacing w:before="0" w:after="80"/>
      <w:contextualSpacing/>
      <w:jc w:val="center"/>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9761c0"/>
    <w:pPr>
      <w:jc w:val="center"/>
    </w:pPr>
    <w:rPr>
      <w:rFonts w:ascii="Calibri Light" w:hAnsi="Calibri Light" w:eastAsia="" w:cs="" w:asciiTheme="majorHAnsi" w:cstheme="majorBidi" w:eastAsiaTheme="majorEastAsia" w:hAnsiTheme="majorHAnsi"/>
      <w:color w:themeColor="text1" w:themeTint="a6" w:val="595959"/>
      <w:spacing w:val="15"/>
      <w:sz w:val="28"/>
      <w:szCs w:val="28"/>
    </w:rPr>
  </w:style>
  <w:style w:type="paragraph" w:styleId="Quote">
    <w:name w:val="Quote"/>
    <w:basedOn w:val="Normal"/>
    <w:next w:val="Normal"/>
    <w:link w:val="Style7"/>
    <w:uiPriority w:val="29"/>
    <w:qFormat/>
    <w:rsid w:val="009761c0"/>
    <w:pPr>
      <w:spacing w:before="160" w:after="0"/>
      <w:jc w:val="center"/>
    </w:pPr>
    <w:rPr>
      <w:i/>
      <w:iCs/>
      <w:color w:themeColor="text1" w:themeTint="bf" w:val="404040"/>
    </w:rPr>
  </w:style>
  <w:style w:type="paragraph" w:styleId="ListParagraph">
    <w:name w:val="List Paragraph"/>
    <w:basedOn w:val="Normal"/>
    <w:qFormat/>
    <w:rsid w:val="009761c0"/>
    <w:pPr>
      <w:spacing w:before="0" w:after="0"/>
      <w:ind w:left="720"/>
      <w:contextualSpacing/>
    </w:pPr>
    <w:rPr/>
  </w:style>
  <w:style w:type="paragraph" w:styleId="IntenseQuote">
    <w:name w:val="Intense Quote"/>
    <w:basedOn w:val="Normal"/>
    <w:next w:val="Normal"/>
    <w:link w:val="Style8"/>
    <w:uiPriority w:val="30"/>
    <w:qFormat/>
    <w:rsid w:val="009761c0"/>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numbering" w:styleId="Style12" w:default="1">
    <w:name w:val="無清單"/>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佈景主題">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251</TotalTime>
  <Application>LibreOffice/24.2.4.2$Windows_X86_64 LibreOffice_project/51a6219feb6075d9a4c46691dcfe0cd9c4fff3c2</Application>
  <AppVersion>15.0000</AppVersion>
  <Pages>9</Pages>
  <Words>3809</Words>
  <Characters>9126</Characters>
  <CharactersWithSpaces>9254</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2025-12-02T08:29:00Z</dcterms:created>
  <dc:creator> Amber Wang</dc:creator>
  <dc:description/>
  <dc:language>zh-TW</dc:language>
  <cp:lastModifiedBy/>
  <dcterms:modified xsi:type="dcterms:W3CDTF">2025-12-05T15:12:17Z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