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11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80" w:firstRow="0" w:lastRow="0" w:firstColumn="1" w:lastColumn="0" w:noHBand="0" w:noVBand="1"/>
      </w:tblPr>
      <w:tblGrid>
        <w:gridCol w:w="1512"/>
        <w:gridCol w:w="199"/>
        <w:gridCol w:w="449"/>
        <w:gridCol w:w="506"/>
        <w:gridCol w:w="916"/>
        <w:gridCol w:w="39"/>
        <w:gridCol w:w="321"/>
        <w:gridCol w:w="634"/>
        <w:gridCol w:w="662"/>
        <w:gridCol w:w="90"/>
        <w:gridCol w:w="208"/>
        <w:gridCol w:w="242"/>
        <w:gridCol w:w="180"/>
        <w:gridCol w:w="508"/>
        <w:gridCol w:w="26"/>
        <w:gridCol w:w="956"/>
        <w:gridCol w:w="959"/>
        <w:gridCol w:w="956"/>
        <w:gridCol w:w="195"/>
        <w:gridCol w:w="90"/>
        <w:gridCol w:w="671"/>
      </w:tblGrid>
      <w:tr w:rsidR="00106489" w:rsidRPr="00640802" w:rsidTr="008778F9">
        <w:trPr>
          <w:trHeight w:val="354"/>
        </w:trPr>
        <w:tc>
          <w:tcPr>
            <w:tcW w:w="1711" w:type="dxa"/>
            <w:gridSpan w:val="2"/>
            <w:tcBorders>
              <w:bottom w:val="thinThickLargeGap" w:sz="24" w:space="0" w:color="auto"/>
            </w:tcBorders>
          </w:tcPr>
          <w:p w:rsidR="00640802" w:rsidRPr="00640802" w:rsidRDefault="00640802" w:rsidP="00640802"/>
        </w:tc>
        <w:tc>
          <w:tcPr>
            <w:tcW w:w="955" w:type="dxa"/>
            <w:gridSpan w:val="2"/>
            <w:tcBorders>
              <w:bottom w:val="thinThickLargeGap" w:sz="24" w:space="0" w:color="auto"/>
            </w:tcBorders>
          </w:tcPr>
          <w:p w:rsidR="00640802" w:rsidRPr="00640802" w:rsidRDefault="00640802" w:rsidP="00640802"/>
        </w:tc>
        <w:tc>
          <w:tcPr>
            <w:tcW w:w="955" w:type="dxa"/>
            <w:gridSpan w:val="2"/>
            <w:tcBorders>
              <w:bottom w:val="thinThickLargeGap" w:sz="24" w:space="0" w:color="auto"/>
            </w:tcBorders>
          </w:tcPr>
          <w:p w:rsidR="00640802" w:rsidRPr="00640802" w:rsidRDefault="00640802" w:rsidP="00640802"/>
        </w:tc>
        <w:tc>
          <w:tcPr>
            <w:tcW w:w="3827" w:type="dxa"/>
            <w:gridSpan w:val="10"/>
            <w:tcBorders>
              <w:bottom w:val="thinThickLargeGap" w:sz="24" w:space="0" w:color="auto"/>
            </w:tcBorders>
          </w:tcPr>
          <w:p w:rsidR="00640802" w:rsidRPr="00640802" w:rsidRDefault="00640802" w:rsidP="00640802">
            <w:pPr>
              <w:jc w:val="center"/>
              <w:rPr>
                <w:b/>
              </w:rPr>
            </w:pPr>
            <w:r w:rsidRPr="00640802">
              <w:rPr>
                <w:b/>
                <w:sz w:val="40"/>
              </w:rPr>
              <w:t>Jeff Grindel</w:t>
            </w:r>
          </w:p>
        </w:tc>
        <w:tc>
          <w:tcPr>
            <w:tcW w:w="959" w:type="dxa"/>
            <w:tcBorders>
              <w:bottom w:val="thinThickLargeGap" w:sz="24" w:space="0" w:color="auto"/>
            </w:tcBorders>
          </w:tcPr>
          <w:p w:rsidR="00640802" w:rsidRPr="00640802" w:rsidRDefault="00640802" w:rsidP="00640802"/>
        </w:tc>
        <w:tc>
          <w:tcPr>
            <w:tcW w:w="956" w:type="dxa"/>
            <w:tcBorders>
              <w:bottom w:val="thinThickLargeGap" w:sz="24" w:space="0" w:color="auto"/>
            </w:tcBorders>
          </w:tcPr>
          <w:p w:rsidR="00640802" w:rsidRPr="00640802" w:rsidRDefault="00640802" w:rsidP="00640802"/>
        </w:tc>
        <w:tc>
          <w:tcPr>
            <w:tcW w:w="956" w:type="dxa"/>
            <w:gridSpan w:val="3"/>
            <w:tcBorders>
              <w:bottom w:val="thinThickLargeGap" w:sz="24" w:space="0" w:color="auto"/>
            </w:tcBorders>
          </w:tcPr>
          <w:p w:rsidR="00640802" w:rsidRPr="00640802" w:rsidRDefault="00640802" w:rsidP="00640802"/>
        </w:tc>
      </w:tr>
      <w:tr w:rsidR="00106489" w:rsidRPr="00640802" w:rsidTr="008778F9">
        <w:trPr>
          <w:trHeight w:val="343"/>
        </w:trPr>
        <w:tc>
          <w:tcPr>
            <w:tcW w:w="10319" w:type="dxa"/>
            <w:gridSpan w:val="21"/>
            <w:tcBorders>
              <w:top w:val="thinThickLargeGap" w:sz="24" w:space="0" w:color="auto"/>
              <w:bottom w:val="thickThinLargeGap" w:sz="24" w:space="0" w:color="auto"/>
            </w:tcBorders>
          </w:tcPr>
          <w:p w:rsidR="00106489" w:rsidRPr="00640802" w:rsidRDefault="00873491" w:rsidP="00873491">
            <w:pPr>
              <w:jc w:val="center"/>
            </w:pPr>
            <w:r>
              <w:rPr>
                <w:sz w:val="24"/>
              </w:rPr>
              <w:t>4710 N. Racine Apt. 2W, Chicago, IL 60640</w:t>
            </w:r>
            <w:r w:rsidR="00106489" w:rsidRPr="00106489">
              <w:rPr>
                <w:sz w:val="24"/>
              </w:rPr>
              <w:t xml:space="preserve"> </w:t>
            </w:r>
            <w:r w:rsidR="008645A3">
              <w:rPr>
                <w:rFonts w:ascii="Cambria Math" w:hAnsi="Cambria Math"/>
                <w:sz w:val="24"/>
              </w:rPr>
              <w:t>•</w:t>
            </w:r>
            <w:r w:rsidR="008645A3">
              <w:rPr>
                <w:rFonts w:eastAsiaTheme="minorEastAsia"/>
                <w:sz w:val="24"/>
              </w:rPr>
              <w:t xml:space="preserve"> (509) 554-1593 </w:t>
            </w:r>
            <w:r w:rsidR="008645A3">
              <w:rPr>
                <w:rFonts w:ascii="Cambria Math" w:eastAsiaTheme="minorEastAsia" w:hAnsi="Cambria Math"/>
                <w:sz w:val="24"/>
              </w:rPr>
              <w:t>•</w:t>
            </w:r>
            <w:r w:rsidR="008645A3">
              <w:rPr>
                <w:rFonts w:eastAsiaTheme="minorEastAsia"/>
                <w:sz w:val="24"/>
              </w:rPr>
              <w:t xml:space="preserve"> </w:t>
            </w:r>
            <w:hyperlink r:id="rId7" w:history="1">
              <w:r w:rsidR="00106489" w:rsidRPr="00106489">
                <w:rPr>
                  <w:rStyle w:val="Hyperlink"/>
                  <w:rFonts w:eastAsiaTheme="minorEastAsia"/>
                  <w:sz w:val="24"/>
                </w:rPr>
                <w:t>jeff.grindel@gmail.com</w:t>
              </w:r>
            </w:hyperlink>
            <w:r w:rsidR="00106489" w:rsidRPr="00106489">
              <w:rPr>
                <w:rFonts w:eastAsiaTheme="minorEastAsia"/>
                <w:sz w:val="24"/>
              </w:rPr>
              <w:t xml:space="preserve"> </w:t>
            </w:r>
            <w:r w:rsidR="008645A3">
              <w:rPr>
                <w:rFonts w:ascii="Cambria Math" w:eastAsiaTheme="minorEastAsia" w:hAnsi="Cambria Math"/>
                <w:sz w:val="24"/>
              </w:rPr>
              <w:t>•</w:t>
            </w:r>
            <w:r w:rsidR="00106489" w:rsidRPr="00106489">
              <w:rPr>
                <w:rFonts w:eastAsiaTheme="minorEastAsia"/>
                <w:sz w:val="24"/>
              </w:rPr>
              <w:t xml:space="preserve"> </w:t>
            </w:r>
            <w:hyperlink r:id="rId8" w:history="1">
              <w:r w:rsidR="00106489" w:rsidRPr="00106489">
                <w:rPr>
                  <w:rStyle w:val="Hyperlink"/>
                  <w:rFonts w:eastAsiaTheme="minorEastAsia"/>
                  <w:sz w:val="24"/>
                </w:rPr>
                <w:t>jeffgrindel.com</w:t>
              </w:r>
            </w:hyperlink>
          </w:p>
        </w:tc>
      </w:tr>
      <w:tr w:rsidR="00653C32" w:rsidRPr="00640802" w:rsidTr="00BA582F">
        <w:trPr>
          <w:trHeight w:val="42"/>
        </w:trPr>
        <w:tc>
          <w:tcPr>
            <w:tcW w:w="1512" w:type="dxa"/>
            <w:tcBorders>
              <w:top w:val="thickThinLargeGap" w:sz="24" w:space="0" w:color="auto"/>
            </w:tcBorders>
          </w:tcPr>
          <w:p w:rsidR="00640802" w:rsidRPr="00BA582F" w:rsidRDefault="00640802" w:rsidP="00640802">
            <w:pPr>
              <w:rPr>
                <w:rFonts w:ascii="Calibri" w:hAnsi="Calibri"/>
                <w:sz w:val="4"/>
              </w:rPr>
            </w:pPr>
          </w:p>
        </w:tc>
        <w:tc>
          <w:tcPr>
            <w:tcW w:w="1154" w:type="dxa"/>
            <w:gridSpan w:val="3"/>
            <w:tcBorders>
              <w:top w:val="thickThinLargeGap" w:sz="24" w:space="0" w:color="auto"/>
            </w:tcBorders>
          </w:tcPr>
          <w:p w:rsidR="00640802" w:rsidRPr="00BA582F" w:rsidRDefault="00640802" w:rsidP="00640802">
            <w:pPr>
              <w:rPr>
                <w:rFonts w:ascii="Calibri" w:hAnsi="Calibri"/>
                <w:sz w:val="4"/>
              </w:rPr>
            </w:pPr>
          </w:p>
        </w:tc>
        <w:tc>
          <w:tcPr>
            <w:tcW w:w="955" w:type="dxa"/>
            <w:gridSpan w:val="2"/>
            <w:tcBorders>
              <w:top w:val="thickThinLargeGap" w:sz="24" w:space="0" w:color="auto"/>
            </w:tcBorders>
          </w:tcPr>
          <w:p w:rsidR="00640802" w:rsidRPr="00BA582F" w:rsidRDefault="00640802" w:rsidP="00640802">
            <w:pPr>
              <w:rPr>
                <w:rFonts w:ascii="Calibri" w:hAnsi="Calibri"/>
                <w:sz w:val="4"/>
              </w:rPr>
            </w:pPr>
          </w:p>
        </w:tc>
        <w:tc>
          <w:tcPr>
            <w:tcW w:w="955" w:type="dxa"/>
            <w:gridSpan w:val="2"/>
            <w:tcBorders>
              <w:top w:val="thickThinLargeGap" w:sz="24" w:space="0" w:color="auto"/>
            </w:tcBorders>
          </w:tcPr>
          <w:p w:rsidR="00640802" w:rsidRPr="00BA582F" w:rsidRDefault="00640802" w:rsidP="00640802">
            <w:pPr>
              <w:rPr>
                <w:rFonts w:ascii="Calibri" w:hAnsi="Calibri"/>
                <w:sz w:val="4"/>
              </w:rPr>
            </w:pPr>
          </w:p>
        </w:tc>
        <w:tc>
          <w:tcPr>
            <w:tcW w:w="960" w:type="dxa"/>
            <w:gridSpan w:val="3"/>
            <w:tcBorders>
              <w:top w:val="thickThinLargeGap" w:sz="24" w:space="0" w:color="auto"/>
            </w:tcBorders>
          </w:tcPr>
          <w:p w:rsidR="00640802" w:rsidRPr="00BA582F" w:rsidRDefault="00640802" w:rsidP="00640802">
            <w:pPr>
              <w:rPr>
                <w:rFonts w:ascii="Calibri" w:hAnsi="Calibri"/>
                <w:sz w:val="4"/>
              </w:rPr>
            </w:pPr>
          </w:p>
        </w:tc>
        <w:tc>
          <w:tcPr>
            <w:tcW w:w="956" w:type="dxa"/>
            <w:gridSpan w:val="4"/>
            <w:tcBorders>
              <w:top w:val="thickThinLargeGap" w:sz="24" w:space="0" w:color="auto"/>
            </w:tcBorders>
          </w:tcPr>
          <w:p w:rsidR="00640802" w:rsidRPr="00BA582F" w:rsidRDefault="00640802" w:rsidP="00640802">
            <w:pPr>
              <w:rPr>
                <w:rFonts w:ascii="Calibri" w:hAnsi="Calibri"/>
                <w:sz w:val="4"/>
              </w:rPr>
            </w:pPr>
          </w:p>
        </w:tc>
        <w:tc>
          <w:tcPr>
            <w:tcW w:w="956" w:type="dxa"/>
            <w:tcBorders>
              <w:top w:val="thickThinLargeGap" w:sz="24" w:space="0" w:color="auto"/>
            </w:tcBorders>
          </w:tcPr>
          <w:p w:rsidR="00640802" w:rsidRPr="00BA582F" w:rsidRDefault="00640802" w:rsidP="00640802">
            <w:pPr>
              <w:rPr>
                <w:rFonts w:ascii="Calibri" w:hAnsi="Calibri"/>
                <w:sz w:val="4"/>
              </w:rPr>
            </w:pPr>
          </w:p>
        </w:tc>
        <w:tc>
          <w:tcPr>
            <w:tcW w:w="959" w:type="dxa"/>
            <w:tcBorders>
              <w:top w:val="thickThinLargeGap" w:sz="24" w:space="0" w:color="auto"/>
            </w:tcBorders>
          </w:tcPr>
          <w:p w:rsidR="00640802" w:rsidRPr="00BA582F" w:rsidRDefault="00640802" w:rsidP="00640802">
            <w:pPr>
              <w:rPr>
                <w:rFonts w:ascii="Calibri" w:hAnsi="Calibri"/>
                <w:sz w:val="4"/>
              </w:rPr>
            </w:pPr>
          </w:p>
        </w:tc>
        <w:tc>
          <w:tcPr>
            <w:tcW w:w="956" w:type="dxa"/>
            <w:tcBorders>
              <w:top w:val="thickThinLargeGap" w:sz="24" w:space="0" w:color="auto"/>
            </w:tcBorders>
          </w:tcPr>
          <w:p w:rsidR="00640802" w:rsidRPr="00BA582F" w:rsidRDefault="00640802" w:rsidP="00640802">
            <w:pPr>
              <w:rPr>
                <w:rFonts w:ascii="Calibri" w:hAnsi="Calibri"/>
                <w:sz w:val="4"/>
              </w:rPr>
            </w:pPr>
          </w:p>
        </w:tc>
        <w:tc>
          <w:tcPr>
            <w:tcW w:w="956" w:type="dxa"/>
            <w:gridSpan w:val="3"/>
            <w:tcBorders>
              <w:top w:val="thickThinLargeGap" w:sz="24" w:space="0" w:color="auto"/>
            </w:tcBorders>
          </w:tcPr>
          <w:p w:rsidR="00640802" w:rsidRPr="00BA582F" w:rsidRDefault="00640802" w:rsidP="00640802">
            <w:pPr>
              <w:rPr>
                <w:rFonts w:ascii="Calibri" w:hAnsi="Calibri"/>
                <w:sz w:val="4"/>
              </w:rPr>
            </w:pPr>
          </w:p>
        </w:tc>
      </w:tr>
      <w:tr w:rsidR="000F2BC4" w:rsidRPr="00640802" w:rsidTr="00565558">
        <w:trPr>
          <w:trHeight w:val="254"/>
        </w:trPr>
        <w:tc>
          <w:tcPr>
            <w:tcW w:w="1512" w:type="dxa"/>
          </w:tcPr>
          <w:p w:rsidR="000F2BC4" w:rsidRPr="00BC2D26" w:rsidRDefault="000F2BC4" w:rsidP="00CB01E8">
            <w:pPr>
              <w:jc w:val="right"/>
              <w:rPr>
                <w:rFonts w:ascii="Calibri" w:hAnsi="Calibri"/>
              </w:rPr>
            </w:pPr>
            <w:r w:rsidRPr="00BC2D26">
              <w:rPr>
                <w:rFonts w:ascii="Calibri" w:hAnsi="Calibri"/>
              </w:rPr>
              <w:t>Objective:</w:t>
            </w:r>
          </w:p>
        </w:tc>
        <w:tc>
          <w:tcPr>
            <w:tcW w:w="8807" w:type="dxa"/>
            <w:gridSpan w:val="20"/>
            <w:vMerge w:val="restart"/>
          </w:tcPr>
          <w:p w:rsidR="000F2BC4" w:rsidRPr="00BC2D26" w:rsidRDefault="008778F9" w:rsidP="00DF0C97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To obtain a full time electrical engineering position. </w:t>
            </w:r>
            <w:r w:rsidRPr="00BC2D26">
              <w:rPr>
                <w:rFonts w:ascii="Calibri" w:hAnsi="Calibri"/>
              </w:rPr>
              <w:t>I will be a valued team member through my education and experience in digital circuit design, compu</w:t>
            </w:r>
            <w:r>
              <w:rPr>
                <w:rFonts w:ascii="Calibri" w:hAnsi="Calibri"/>
              </w:rPr>
              <w:t xml:space="preserve">ter architecture design, and HDL </w:t>
            </w:r>
            <w:r w:rsidRPr="00BC2D26">
              <w:rPr>
                <w:rFonts w:ascii="Calibri" w:hAnsi="Calibri"/>
              </w:rPr>
              <w:t>programmin</w:t>
            </w:r>
            <w:r>
              <w:rPr>
                <w:rFonts w:ascii="Calibri" w:hAnsi="Calibri"/>
              </w:rPr>
              <w:t xml:space="preserve">g. I will also bring </w:t>
            </w:r>
            <w:r w:rsidRPr="00BC2D26">
              <w:rPr>
                <w:rFonts w:ascii="Calibri" w:hAnsi="Calibri"/>
              </w:rPr>
              <w:t>excellent communication skills, hard work, and self-motivation to projects that I work on.</w:t>
            </w:r>
          </w:p>
        </w:tc>
      </w:tr>
      <w:tr w:rsidR="000F2BC4" w:rsidRPr="00640802" w:rsidTr="00565558">
        <w:trPr>
          <w:trHeight w:val="638"/>
        </w:trPr>
        <w:tc>
          <w:tcPr>
            <w:tcW w:w="1512" w:type="dxa"/>
          </w:tcPr>
          <w:p w:rsidR="000F2BC4" w:rsidRPr="00BC2D26" w:rsidRDefault="000F2BC4" w:rsidP="00640802">
            <w:pPr>
              <w:rPr>
                <w:rFonts w:ascii="Calibri" w:hAnsi="Calibri"/>
                <w:sz w:val="24"/>
              </w:rPr>
            </w:pPr>
          </w:p>
        </w:tc>
        <w:tc>
          <w:tcPr>
            <w:tcW w:w="8807" w:type="dxa"/>
            <w:gridSpan w:val="20"/>
            <w:vMerge/>
          </w:tcPr>
          <w:p w:rsidR="000F2BC4" w:rsidRPr="00BC2D26" w:rsidRDefault="000F2BC4" w:rsidP="00640802">
            <w:pPr>
              <w:rPr>
                <w:rFonts w:ascii="Calibri" w:hAnsi="Calibri"/>
                <w:sz w:val="24"/>
              </w:rPr>
            </w:pPr>
          </w:p>
        </w:tc>
      </w:tr>
      <w:tr w:rsidR="00A851D4" w:rsidRPr="00BA582F" w:rsidTr="00BA582F">
        <w:trPr>
          <w:trHeight w:val="80"/>
        </w:trPr>
        <w:tc>
          <w:tcPr>
            <w:tcW w:w="1512" w:type="dxa"/>
          </w:tcPr>
          <w:p w:rsidR="00640802" w:rsidRPr="00BA582F" w:rsidRDefault="00640802" w:rsidP="00640802">
            <w:pPr>
              <w:rPr>
                <w:rFonts w:ascii="Calibri" w:hAnsi="Calibri"/>
                <w:sz w:val="4"/>
                <w:szCs w:val="6"/>
              </w:rPr>
            </w:pPr>
          </w:p>
        </w:tc>
        <w:tc>
          <w:tcPr>
            <w:tcW w:w="1154" w:type="dxa"/>
            <w:gridSpan w:val="3"/>
          </w:tcPr>
          <w:p w:rsidR="00640802" w:rsidRPr="00BA582F" w:rsidRDefault="00640802" w:rsidP="00640802">
            <w:pPr>
              <w:rPr>
                <w:rFonts w:ascii="Calibri" w:hAnsi="Calibri"/>
                <w:sz w:val="4"/>
                <w:szCs w:val="6"/>
              </w:rPr>
            </w:pPr>
          </w:p>
        </w:tc>
        <w:tc>
          <w:tcPr>
            <w:tcW w:w="955" w:type="dxa"/>
            <w:gridSpan w:val="2"/>
          </w:tcPr>
          <w:p w:rsidR="00640802" w:rsidRPr="00BA582F" w:rsidRDefault="00640802" w:rsidP="00640802">
            <w:pPr>
              <w:rPr>
                <w:rFonts w:ascii="Calibri" w:hAnsi="Calibri"/>
                <w:sz w:val="4"/>
                <w:szCs w:val="6"/>
              </w:rPr>
            </w:pPr>
          </w:p>
        </w:tc>
        <w:tc>
          <w:tcPr>
            <w:tcW w:w="955" w:type="dxa"/>
            <w:gridSpan w:val="2"/>
          </w:tcPr>
          <w:p w:rsidR="00640802" w:rsidRPr="00BA582F" w:rsidRDefault="00640802" w:rsidP="00640802">
            <w:pPr>
              <w:rPr>
                <w:rFonts w:ascii="Calibri" w:hAnsi="Calibri"/>
                <w:sz w:val="4"/>
                <w:szCs w:val="6"/>
              </w:rPr>
            </w:pPr>
          </w:p>
        </w:tc>
        <w:tc>
          <w:tcPr>
            <w:tcW w:w="960" w:type="dxa"/>
            <w:gridSpan w:val="3"/>
          </w:tcPr>
          <w:p w:rsidR="00640802" w:rsidRPr="00BA582F" w:rsidRDefault="00640802" w:rsidP="00640802">
            <w:pPr>
              <w:rPr>
                <w:rFonts w:ascii="Calibri" w:hAnsi="Calibri"/>
                <w:sz w:val="4"/>
                <w:szCs w:val="6"/>
              </w:rPr>
            </w:pPr>
          </w:p>
        </w:tc>
        <w:tc>
          <w:tcPr>
            <w:tcW w:w="242" w:type="dxa"/>
          </w:tcPr>
          <w:p w:rsidR="00640802" w:rsidRPr="00BA582F" w:rsidRDefault="00640802" w:rsidP="00640802">
            <w:pPr>
              <w:rPr>
                <w:rFonts w:ascii="Calibri" w:hAnsi="Calibri"/>
                <w:sz w:val="4"/>
                <w:szCs w:val="6"/>
              </w:rPr>
            </w:pPr>
          </w:p>
        </w:tc>
        <w:tc>
          <w:tcPr>
            <w:tcW w:w="1670" w:type="dxa"/>
            <w:gridSpan w:val="4"/>
          </w:tcPr>
          <w:p w:rsidR="00640802" w:rsidRPr="00BA582F" w:rsidRDefault="00640802" w:rsidP="00640802">
            <w:pPr>
              <w:rPr>
                <w:rFonts w:ascii="Calibri" w:hAnsi="Calibri"/>
                <w:sz w:val="4"/>
                <w:szCs w:val="6"/>
              </w:rPr>
            </w:pPr>
          </w:p>
        </w:tc>
        <w:tc>
          <w:tcPr>
            <w:tcW w:w="959" w:type="dxa"/>
          </w:tcPr>
          <w:p w:rsidR="00640802" w:rsidRPr="00BA582F" w:rsidRDefault="00640802" w:rsidP="00640802">
            <w:pPr>
              <w:rPr>
                <w:rFonts w:ascii="Calibri" w:hAnsi="Calibri"/>
                <w:sz w:val="4"/>
                <w:szCs w:val="6"/>
              </w:rPr>
            </w:pPr>
          </w:p>
        </w:tc>
        <w:tc>
          <w:tcPr>
            <w:tcW w:w="956" w:type="dxa"/>
          </w:tcPr>
          <w:p w:rsidR="00640802" w:rsidRPr="00BA582F" w:rsidRDefault="00640802" w:rsidP="00640802">
            <w:pPr>
              <w:rPr>
                <w:rFonts w:ascii="Calibri" w:hAnsi="Calibri"/>
                <w:sz w:val="4"/>
                <w:szCs w:val="6"/>
              </w:rPr>
            </w:pPr>
          </w:p>
        </w:tc>
        <w:tc>
          <w:tcPr>
            <w:tcW w:w="956" w:type="dxa"/>
            <w:gridSpan w:val="3"/>
          </w:tcPr>
          <w:p w:rsidR="00640802" w:rsidRPr="00BA582F" w:rsidRDefault="00640802" w:rsidP="00640802">
            <w:pPr>
              <w:rPr>
                <w:rFonts w:ascii="Calibri" w:hAnsi="Calibri"/>
                <w:sz w:val="4"/>
                <w:szCs w:val="6"/>
              </w:rPr>
            </w:pPr>
          </w:p>
        </w:tc>
      </w:tr>
      <w:tr w:rsidR="00BC2D26" w:rsidRPr="00640802" w:rsidTr="00BA34F0">
        <w:trPr>
          <w:trHeight w:val="56"/>
        </w:trPr>
        <w:tc>
          <w:tcPr>
            <w:tcW w:w="1512" w:type="dxa"/>
          </w:tcPr>
          <w:p w:rsidR="00BC2D26" w:rsidRPr="00BC2D26" w:rsidRDefault="00BC2D26" w:rsidP="00CB01E8">
            <w:pPr>
              <w:jc w:val="right"/>
              <w:rPr>
                <w:rFonts w:ascii="Calibri" w:hAnsi="Calibri"/>
              </w:rPr>
            </w:pPr>
            <w:r w:rsidRPr="00BC2D26">
              <w:rPr>
                <w:rFonts w:ascii="Calibri" w:hAnsi="Calibri"/>
              </w:rPr>
              <w:t>Education:</w:t>
            </w:r>
          </w:p>
        </w:tc>
        <w:tc>
          <w:tcPr>
            <w:tcW w:w="4266" w:type="dxa"/>
            <w:gridSpan w:val="11"/>
          </w:tcPr>
          <w:p w:rsidR="00BC2D26" w:rsidRPr="000A5B12" w:rsidRDefault="000A5B12" w:rsidP="000A5B1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Master of Science in Electrical Engineering</w:t>
            </w:r>
          </w:p>
        </w:tc>
        <w:tc>
          <w:tcPr>
            <w:tcW w:w="4541" w:type="dxa"/>
            <w:gridSpan w:val="9"/>
          </w:tcPr>
          <w:p w:rsidR="00BC2D26" w:rsidRPr="00BC2D26" w:rsidRDefault="00630F31" w:rsidP="00BA34F0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GPA: 4.0</w:t>
            </w:r>
            <w:r w:rsidR="00BC2D26" w:rsidRPr="00BC2D26">
              <w:rPr>
                <w:rFonts w:ascii="Calibri" w:hAnsi="Calibri"/>
              </w:rPr>
              <w:t xml:space="preserve">/4.0 </w:t>
            </w:r>
            <w:r w:rsidR="00820488">
              <w:rPr>
                <w:rFonts w:ascii="Cambria Math" w:eastAsiaTheme="minorEastAsia" w:hAnsi="Cambria Math"/>
                <w:sz w:val="24"/>
              </w:rPr>
              <w:t>•</w:t>
            </w:r>
            <w:r w:rsidR="00BC2D26" w:rsidRPr="00BC2D26">
              <w:rPr>
                <w:rFonts w:ascii="Calibri" w:eastAsiaTheme="minorEastAsia" w:hAnsi="Calibri"/>
              </w:rPr>
              <w:t xml:space="preserve"> </w:t>
            </w:r>
            <w:r w:rsidR="00BA34F0">
              <w:rPr>
                <w:rFonts w:ascii="Calibri" w:eastAsiaTheme="minorEastAsia" w:hAnsi="Calibri"/>
              </w:rPr>
              <w:t xml:space="preserve"> Graduation Date : </w:t>
            </w:r>
            <w:r w:rsidR="00F4338A">
              <w:rPr>
                <w:rFonts w:ascii="Calibri" w:eastAsiaTheme="minorEastAsia" w:hAnsi="Calibri"/>
              </w:rPr>
              <w:t>May 2014</w:t>
            </w:r>
            <w:r w:rsidR="00BC2D26" w:rsidRPr="00BC2D26">
              <w:rPr>
                <w:rFonts w:ascii="Calibri" w:hAnsi="Calibri"/>
              </w:rPr>
              <w:t xml:space="preserve"> </w:t>
            </w:r>
          </w:p>
        </w:tc>
      </w:tr>
      <w:tr w:rsidR="00630F31" w:rsidRPr="00640802" w:rsidTr="00BA34F0">
        <w:trPr>
          <w:trHeight w:val="173"/>
        </w:trPr>
        <w:tc>
          <w:tcPr>
            <w:tcW w:w="1512" w:type="dxa"/>
            <w:vMerge w:val="restart"/>
          </w:tcPr>
          <w:p w:rsidR="00630F31" w:rsidRPr="00BC2D26" w:rsidRDefault="00630F31" w:rsidP="00BC4AD9">
            <w:pPr>
              <w:rPr>
                <w:rFonts w:ascii="Calibri" w:hAnsi="Calibri"/>
              </w:rPr>
            </w:pPr>
          </w:p>
        </w:tc>
        <w:tc>
          <w:tcPr>
            <w:tcW w:w="648" w:type="dxa"/>
            <w:gridSpan w:val="2"/>
          </w:tcPr>
          <w:p w:rsidR="00630F31" w:rsidRPr="00BC2D26" w:rsidRDefault="00630F31" w:rsidP="00BC4AD9">
            <w:pPr>
              <w:rPr>
                <w:rFonts w:ascii="Calibri" w:hAnsi="Calibri"/>
              </w:rPr>
            </w:pPr>
          </w:p>
        </w:tc>
        <w:tc>
          <w:tcPr>
            <w:tcW w:w="8159" w:type="dxa"/>
            <w:gridSpan w:val="18"/>
          </w:tcPr>
          <w:p w:rsidR="00630F31" w:rsidRDefault="00A05E32" w:rsidP="00BC4AD9">
            <w:pPr>
              <w:rPr>
                <w:rFonts w:ascii="Calibri" w:hAnsi="Calibri"/>
              </w:rPr>
            </w:pPr>
            <w:r w:rsidRPr="00A05E32">
              <w:rPr>
                <w:rFonts w:ascii="Calibri" w:hAnsi="Calibri"/>
                <w:i/>
              </w:rPr>
              <w:t>Illinois Institute of Technology</w:t>
            </w:r>
            <w:r w:rsidRPr="00A05E32">
              <w:rPr>
                <w:rFonts w:ascii="Calibri" w:hAnsi="Calibri"/>
              </w:rPr>
              <w:t xml:space="preserve"> </w:t>
            </w:r>
            <w:r>
              <w:rPr>
                <w:rFonts w:ascii="Cambria Math" w:eastAsiaTheme="minorEastAsia" w:hAnsi="Cambria Math"/>
                <w:sz w:val="24"/>
              </w:rPr>
              <w:t xml:space="preserve">, </w:t>
            </w:r>
            <w:r w:rsidRPr="00BC2D26">
              <w:rPr>
                <w:rFonts w:ascii="Calibri" w:eastAsiaTheme="minorEastAsia" w:hAnsi="Calibri"/>
              </w:rPr>
              <w:t>Chicago, IL</w:t>
            </w:r>
          </w:p>
        </w:tc>
      </w:tr>
      <w:tr w:rsidR="00630F31" w:rsidRPr="00640802" w:rsidTr="00BA34F0">
        <w:trPr>
          <w:trHeight w:val="137"/>
        </w:trPr>
        <w:tc>
          <w:tcPr>
            <w:tcW w:w="1512" w:type="dxa"/>
            <w:vMerge/>
          </w:tcPr>
          <w:p w:rsidR="00630F31" w:rsidRPr="00BC2D26" w:rsidRDefault="00630F31" w:rsidP="00BC4AD9">
            <w:pPr>
              <w:rPr>
                <w:rFonts w:ascii="Calibri" w:hAnsi="Calibri"/>
              </w:rPr>
            </w:pPr>
          </w:p>
        </w:tc>
        <w:tc>
          <w:tcPr>
            <w:tcW w:w="648" w:type="dxa"/>
            <w:gridSpan w:val="2"/>
          </w:tcPr>
          <w:p w:rsidR="00630F31" w:rsidRPr="00A01F15" w:rsidRDefault="00630F31" w:rsidP="00BC4AD9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</w:rPr>
            </w:pPr>
          </w:p>
        </w:tc>
        <w:tc>
          <w:tcPr>
            <w:tcW w:w="3168" w:type="dxa"/>
            <w:gridSpan w:val="7"/>
          </w:tcPr>
          <w:p w:rsidR="00630F31" w:rsidRPr="00BC2D26" w:rsidRDefault="00630F31" w:rsidP="00BC4AD9">
            <w:pPr>
              <w:rPr>
                <w:rFonts w:ascii="Calibri" w:hAnsi="Calibri"/>
              </w:rPr>
            </w:pPr>
            <w:r w:rsidRPr="00BC2D26">
              <w:rPr>
                <w:rFonts w:ascii="Calibri" w:hAnsi="Calibri"/>
              </w:rPr>
              <w:t>Advanced VLSI Design</w:t>
            </w:r>
          </w:p>
        </w:tc>
        <w:tc>
          <w:tcPr>
            <w:tcW w:w="630" w:type="dxa"/>
            <w:gridSpan w:val="3"/>
          </w:tcPr>
          <w:p w:rsidR="00630F31" w:rsidRPr="00A01F15" w:rsidRDefault="00630F31" w:rsidP="00BC4AD9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</w:rPr>
            </w:pPr>
          </w:p>
        </w:tc>
        <w:tc>
          <w:tcPr>
            <w:tcW w:w="3600" w:type="dxa"/>
            <w:gridSpan w:val="6"/>
          </w:tcPr>
          <w:p w:rsidR="00630F31" w:rsidRPr="00BC2D26" w:rsidRDefault="00630F31" w:rsidP="00BC4AD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Advanced Computer Architecture</w:t>
            </w:r>
          </w:p>
        </w:tc>
        <w:tc>
          <w:tcPr>
            <w:tcW w:w="761" w:type="dxa"/>
            <w:gridSpan w:val="2"/>
          </w:tcPr>
          <w:p w:rsidR="00630F31" w:rsidRPr="00BC2D26" w:rsidRDefault="00630F31" w:rsidP="00BC4AD9">
            <w:pPr>
              <w:rPr>
                <w:rFonts w:ascii="Calibri" w:hAnsi="Calibri"/>
              </w:rPr>
            </w:pPr>
          </w:p>
        </w:tc>
      </w:tr>
      <w:tr w:rsidR="00630F31" w:rsidRPr="00640802" w:rsidTr="00BA34F0">
        <w:trPr>
          <w:trHeight w:val="128"/>
        </w:trPr>
        <w:tc>
          <w:tcPr>
            <w:tcW w:w="1512" w:type="dxa"/>
            <w:vMerge/>
          </w:tcPr>
          <w:p w:rsidR="00630F31" w:rsidRPr="00BC2D26" w:rsidRDefault="00630F31" w:rsidP="00BC4AD9">
            <w:pPr>
              <w:rPr>
                <w:rFonts w:ascii="Calibri" w:hAnsi="Calibri"/>
              </w:rPr>
            </w:pPr>
          </w:p>
        </w:tc>
        <w:tc>
          <w:tcPr>
            <w:tcW w:w="648" w:type="dxa"/>
            <w:gridSpan w:val="2"/>
          </w:tcPr>
          <w:p w:rsidR="00630F31" w:rsidRPr="00A01F15" w:rsidRDefault="00630F31" w:rsidP="00BC4AD9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</w:rPr>
            </w:pPr>
          </w:p>
        </w:tc>
        <w:tc>
          <w:tcPr>
            <w:tcW w:w="3168" w:type="dxa"/>
            <w:gridSpan w:val="7"/>
          </w:tcPr>
          <w:p w:rsidR="00630F31" w:rsidRPr="00BC2D26" w:rsidRDefault="000A5B12" w:rsidP="00BC4AD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Fault Detection in Digital Circuits</w:t>
            </w:r>
          </w:p>
        </w:tc>
        <w:tc>
          <w:tcPr>
            <w:tcW w:w="630" w:type="dxa"/>
            <w:gridSpan w:val="3"/>
          </w:tcPr>
          <w:p w:rsidR="00630F31" w:rsidRPr="00A01F15" w:rsidRDefault="00630F31" w:rsidP="00BC4AD9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</w:rPr>
            </w:pPr>
          </w:p>
        </w:tc>
        <w:tc>
          <w:tcPr>
            <w:tcW w:w="3600" w:type="dxa"/>
            <w:gridSpan w:val="6"/>
          </w:tcPr>
          <w:p w:rsidR="00630F31" w:rsidRPr="00BC2D26" w:rsidRDefault="000A5B12" w:rsidP="00BC4AD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CAD Techniques for VLSI Design</w:t>
            </w:r>
          </w:p>
        </w:tc>
        <w:tc>
          <w:tcPr>
            <w:tcW w:w="761" w:type="dxa"/>
            <w:gridSpan w:val="2"/>
          </w:tcPr>
          <w:p w:rsidR="00630F31" w:rsidRPr="00BC2D26" w:rsidRDefault="00630F31" w:rsidP="00BC4AD9">
            <w:pPr>
              <w:rPr>
                <w:rFonts w:ascii="Calibri" w:hAnsi="Calibri"/>
              </w:rPr>
            </w:pPr>
          </w:p>
        </w:tc>
      </w:tr>
      <w:tr w:rsidR="00630F31" w:rsidRPr="00640802" w:rsidTr="00BA582F">
        <w:trPr>
          <w:trHeight w:val="80"/>
        </w:trPr>
        <w:tc>
          <w:tcPr>
            <w:tcW w:w="1512" w:type="dxa"/>
          </w:tcPr>
          <w:p w:rsidR="00630F31" w:rsidRPr="00BA582F" w:rsidRDefault="00630F31" w:rsidP="00630F31">
            <w:pPr>
              <w:rPr>
                <w:rFonts w:ascii="Calibri" w:hAnsi="Calibri"/>
                <w:sz w:val="4"/>
                <w:szCs w:val="6"/>
              </w:rPr>
            </w:pPr>
          </w:p>
        </w:tc>
        <w:tc>
          <w:tcPr>
            <w:tcW w:w="648" w:type="dxa"/>
            <w:gridSpan w:val="2"/>
          </w:tcPr>
          <w:p w:rsidR="00630F31" w:rsidRPr="00BA582F" w:rsidRDefault="00630F31" w:rsidP="00630F31">
            <w:pPr>
              <w:rPr>
                <w:rFonts w:ascii="Calibri" w:hAnsi="Calibri"/>
                <w:sz w:val="4"/>
                <w:szCs w:val="6"/>
              </w:rPr>
            </w:pPr>
          </w:p>
        </w:tc>
        <w:tc>
          <w:tcPr>
            <w:tcW w:w="3168" w:type="dxa"/>
            <w:gridSpan w:val="7"/>
          </w:tcPr>
          <w:p w:rsidR="00630F31" w:rsidRPr="00BA582F" w:rsidRDefault="00630F31" w:rsidP="00630F31">
            <w:pPr>
              <w:rPr>
                <w:rFonts w:ascii="Calibri" w:hAnsi="Calibri"/>
                <w:sz w:val="4"/>
                <w:szCs w:val="6"/>
              </w:rPr>
            </w:pPr>
          </w:p>
        </w:tc>
        <w:tc>
          <w:tcPr>
            <w:tcW w:w="630" w:type="dxa"/>
            <w:gridSpan w:val="3"/>
          </w:tcPr>
          <w:p w:rsidR="00630F31" w:rsidRPr="00BA582F" w:rsidRDefault="00630F31" w:rsidP="00630F31">
            <w:pPr>
              <w:rPr>
                <w:rFonts w:ascii="Calibri" w:hAnsi="Calibri"/>
                <w:sz w:val="4"/>
                <w:szCs w:val="6"/>
              </w:rPr>
            </w:pPr>
          </w:p>
        </w:tc>
        <w:tc>
          <w:tcPr>
            <w:tcW w:w="3600" w:type="dxa"/>
            <w:gridSpan w:val="6"/>
          </w:tcPr>
          <w:p w:rsidR="00630F31" w:rsidRPr="00BA582F" w:rsidRDefault="00630F31" w:rsidP="00630F31">
            <w:pPr>
              <w:rPr>
                <w:rFonts w:ascii="Calibri" w:hAnsi="Calibri"/>
                <w:sz w:val="4"/>
                <w:szCs w:val="6"/>
              </w:rPr>
            </w:pPr>
          </w:p>
        </w:tc>
        <w:tc>
          <w:tcPr>
            <w:tcW w:w="761" w:type="dxa"/>
            <w:gridSpan w:val="2"/>
          </w:tcPr>
          <w:p w:rsidR="00630F31" w:rsidRPr="00BA582F" w:rsidRDefault="00630F31" w:rsidP="00630F31">
            <w:pPr>
              <w:rPr>
                <w:rFonts w:ascii="Calibri" w:hAnsi="Calibri"/>
                <w:sz w:val="4"/>
                <w:szCs w:val="6"/>
              </w:rPr>
            </w:pPr>
          </w:p>
        </w:tc>
      </w:tr>
      <w:tr w:rsidR="00BC3015" w:rsidRPr="00640802" w:rsidTr="00BA34F0">
        <w:trPr>
          <w:trHeight w:val="128"/>
        </w:trPr>
        <w:tc>
          <w:tcPr>
            <w:tcW w:w="1512" w:type="dxa"/>
          </w:tcPr>
          <w:p w:rsidR="00BC3015" w:rsidRPr="00BC2D26" w:rsidRDefault="00BC3015" w:rsidP="00BC4AD9">
            <w:pPr>
              <w:rPr>
                <w:rFonts w:ascii="Calibri" w:hAnsi="Calibri"/>
              </w:rPr>
            </w:pPr>
          </w:p>
        </w:tc>
        <w:tc>
          <w:tcPr>
            <w:tcW w:w="4266" w:type="dxa"/>
            <w:gridSpan w:val="11"/>
          </w:tcPr>
          <w:p w:rsidR="00BC3015" w:rsidRPr="000A5B12" w:rsidRDefault="000A5B12" w:rsidP="00BC4AD9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Bachelor of Science in Electrical Engineering</w:t>
            </w:r>
          </w:p>
        </w:tc>
        <w:tc>
          <w:tcPr>
            <w:tcW w:w="4541" w:type="dxa"/>
            <w:gridSpan w:val="9"/>
          </w:tcPr>
          <w:p w:rsidR="00BC3015" w:rsidRPr="00BC2D26" w:rsidRDefault="00BC3015" w:rsidP="00BA34F0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GPA: 3.8</w:t>
            </w:r>
            <w:r w:rsidRPr="00BC2D26">
              <w:rPr>
                <w:rFonts w:ascii="Calibri" w:hAnsi="Calibri"/>
              </w:rPr>
              <w:t xml:space="preserve">/4.0 </w:t>
            </w:r>
            <w:r>
              <w:rPr>
                <w:rFonts w:ascii="Cambria Math" w:eastAsiaTheme="minorEastAsia" w:hAnsi="Cambria Math"/>
                <w:sz w:val="24"/>
              </w:rPr>
              <w:t>•</w:t>
            </w:r>
            <w:r w:rsidRPr="00BC2D26">
              <w:rPr>
                <w:rFonts w:ascii="Calibri" w:eastAsiaTheme="minorEastAsia" w:hAnsi="Calibri"/>
              </w:rPr>
              <w:t xml:space="preserve"> </w:t>
            </w:r>
            <w:r w:rsidR="00BA34F0">
              <w:rPr>
                <w:rFonts w:ascii="Calibri" w:eastAsiaTheme="minorEastAsia" w:hAnsi="Calibri"/>
              </w:rPr>
              <w:t xml:space="preserve">  Graduation Date: </w:t>
            </w:r>
            <w:r>
              <w:rPr>
                <w:rFonts w:ascii="Calibri" w:eastAsiaTheme="minorEastAsia" w:hAnsi="Calibri"/>
              </w:rPr>
              <w:t>May 2014</w:t>
            </w:r>
          </w:p>
        </w:tc>
      </w:tr>
      <w:tr w:rsidR="000A5B12" w:rsidRPr="00640802" w:rsidTr="00BA34F0">
        <w:trPr>
          <w:trHeight w:val="128"/>
        </w:trPr>
        <w:tc>
          <w:tcPr>
            <w:tcW w:w="1512" w:type="dxa"/>
          </w:tcPr>
          <w:p w:rsidR="000A5B12" w:rsidRPr="00BC2D26" w:rsidRDefault="000A5B12" w:rsidP="000A5B12">
            <w:pPr>
              <w:rPr>
                <w:rFonts w:ascii="Calibri" w:hAnsi="Calibri"/>
              </w:rPr>
            </w:pPr>
          </w:p>
        </w:tc>
        <w:tc>
          <w:tcPr>
            <w:tcW w:w="648" w:type="dxa"/>
            <w:gridSpan w:val="2"/>
          </w:tcPr>
          <w:p w:rsidR="000A5B12" w:rsidRPr="00630F31" w:rsidRDefault="000A5B12" w:rsidP="000A5B12">
            <w:pPr>
              <w:ind w:left="360"/>
              <w:rPr>
                <w:rFonts w:ascii="Calibri" w:hAnsi="Calibri"/>
              </w:rPr>
            </w:pPr>
          </w:p>
        </w:tc>
        <w:tc>
          <w:tcPr>
            <w:tcW w:w="8159" w:type="dxa"/>
            <w:gridSpan w:val="18"/>
          </w:tcPr>
          <w:p w:rsidR="000A5B12" w:rsidRPr="00BC2D26" w:rsidRDefault="000A5B12" w:rsidP="000A5B12">
            <w:pPr>
              <w:rPr>
                <w:rFonts w:ascii="Calibri" w:hAnsi="Calibri"/>
              </w:rPr>
            </w:pPr>
            <w:r w:rsidRPr="00A05E32">
              <w:rPr>
                <w:rFonts w:ascii="Calibri" w:hAnsi="Calibri"/>
                <w:i/>
              </w:rPr>
              <w:t>Illinois Institute of Technology</w:t>
            </w:r>
            <w:r w:rsidR="00A05E32" w:rsidRPr="00A05E32">
              <w:rPr>
                <w:rFonts w:ascii="Calibri" w:hAnsi="Calibri"/>
              </w:rPr>
              <w:t>,</w:t>
            </w:r>
            <w:r w:rsidRPr="001845B9">
              <w:rPr>
                <w:rFonts w:ascii="Calibri" w:hAnsi="Calibri"/>
              </w:rPr>
              <w:t xml:space="preserve"> </w:t>
            </w:r>
            <w:r w:rsidRPr="00BC2D26">
              <w:rPr>
                <w:rFonts w:ascii="Calibri" w:eastAsiaTheme="minorEastAsia" w:hAnsi="Calibri"/>
              </w:rPr>
              <w:t xml:space="preserve">Chicago, IL </w:t>
            </w:r>
          </w:p>
        </w:tc>
      </w:tr>
      <w:tr w:rsidR="00A05E32" w:rsidRPr="00640802" w:rsidTr="00565558">
        <w:trPr>
          <w:trHeight w:val="128"/>
        </w:trPr>
        <w:tc>
          <w:tcPr>
            <w:tcW w:w="1512" w:type="dxa"/>
          </w:tcPr>
          <w:p w:rsidR="00A05E32" w:rsidRPr="00BC2D26" w:rsidRDefault="00A05E32" w:rsidP="00A05E32">
            <w:pPr>
              <w:rPr>
                <w:rFonts w:ascii="Calibri" w:hAnsi="Calibri"/>
              </w:rPr>
            </w:pPr>
          </w:p>
        </w:tc>
        <w:tc>
          <w:tcPr>
            <w:tcW w:w="648" w:type="dxa"/>
            <w:gridSpan w:val="2"/>
          </w:tcPr>
          <w:p w:rsidR="00A05E32" w:rsidRPr="00A01F15" w:rsidRDefault="00A05E32" w:rsidP="00A05E32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</w:rPr>
            </w:pPr>
          </w:p>
        </w:tc>
        <w:tc>
          <w:tcPr>
            <w:tcW w:w="3168" w:type="dxa"/>
            <w:gridSpan w:val="7"/>
          </w:tcPr>
          <w:p w:rsidR="00A05E32" w:rsidRPr="00BC2D26" w:rsidRDefault="00A05E32" w:rsidP="00A05E3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Advanced Logic Design</w:t>
            </w:r>
          </w:p>
        </w:tc>
        <w:tc>
          <w:tcPr>
            <w:tcW w:w="630" w:type="dxa"/>
            <w:gridSpan w:val="3"/>
          </w:tcPr>
          <w:p w:rsidR="00A05E32" w:rsidRPr="00A01F15" w:rsidRDefault="00A05E32" w:rsidP="00A05E32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</w:rPr>
            </w:pPr>
          </w:p>
        </w:tc>
        <w:tc>
          <w:tcPr>
            <w:tcW w:w="3405" w:type="dxa"/>
            <w:gridSpan w:val="5"/>
          </w:tcPr>
          <w:p w:rsidR="00A05E32" w:rsidRDefault="00A05E32" w:rsidP="00A05E3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Microcomputers</w:t>
            </w:r>
          </w:p>
        </w:tc>
        <w:tc>
          <w:tcPr>
            <w:tcW w:w="956" w:type="dxa"/>
            <w:gridSpan w:val="3"/>
          </w:tcPr>
          <w:p w:rsidR="00A05E32" w:rsidRPr="00BC2D26" w:rsidRDefault="00A05E32" w:rsidP="00A05E32">
            <w:pPr>
              <w:rPr>
                <w:rFonts w:ascii="Calibri" w:hAnsi="Calibri"/>
              </w:rPr>
            </w:pPr>
          </w:p>
        </w:tc>
      </w:tr>
      <w:tr w:rsidR="00A05E32" w:rsidRPr="00640802" w:rsidTr="002467BE">
        <w:trPr>
          <w:trHeight w:val="80"/>
        </w:trPr>
        <w:tc>
          <w:tcPr>
            <w:tcW w:w="1512" w:type="dxa"/>
          </w:tcPr>
          <w:p w:rsidR="00A05E32" w:rsidRPr="002467BE" w:rsidRDefault="00A05E32" w:rsidP="00A05E32">
            <w:pPr>
              <w:rPr>
                <w:rFonts w:ascii="Calibri" w:hAnsi="Calibri"/>
                <w:sz w:val="4"/>
                <w:szCs w:val="6"/>
              </w:rPr>
            </w:pPr>
          </w:p>
        </w:tc>
        <w:tc>
          <w:tcPr>
            <w:tcW w:w="648" w:type="dxa"/>
            <w:gridSpan w:val="2"/>
          </w:tcPr>
          <w:p w:rsidR="00A05E32" w:rsidRPr="002467BE" w:rsidRDefault="00A05E32" w:rsidP="00A05E32">
            <w:pPr>
              <w:rPr>
                <w:rFonts w:ascii="Calibri" w:hAnsi="Calibri"/>
                <w:sz w:val="4"/>
                <w:szCs w:val="6"/>
              </w:rPr>
            </w:pPr>
          </w:p>
        </w:tc>
        <w:tc>
          <w:tcPr>
            <w:tcW w:w="3168" w:type="dxa"/>
            <w:gridSpan w:val="7"/>
          </w:tcPr>
          <w:p w:rsidR="00A05E32" w:rsidRPr="002467BE" w:rsidRDefault="00A05E32" w:rsidP="00A05E32">
            <w:pPr>
              <w:rPr>
                <w:rFonts w:ascii="Calibri" w:hAnsi="Calibri"/>
                <w:sz w:val="4"/>
                <w:szCs w:val="6"/>
              </w:rPr>
            </w:pPr>
          </w:p>
        </w:tc>
        <w:tc>
          <w:tcPr>
            <w:tcW w:w="630" w:type="dxa"/>
            <w:gridSpan w:val="3"/>
          </w:tcPr>
          <w:p w:rsidR="00A05E32" w:rsidRPr="002467BE" w:rsidRDefault="00A05E32" w:rsidP="00A05E32">
            <w:pPr>
              <w:rPr>
                <w:rFonts w:ascii="Calibri" w:hAnsi="Calibri"/>
                <w:sz w:val="4"/>
                <w:szCs w:val="6"/>
              </w:rPr>
            </w:pPr>
          </w:p>
        </w:tc>
        <w:tc>
          <w:tcPr>
            <w:tcW w:w="3405" w:type="dxa"/>
            <w:gridSpan w:val="5"/>
          </w:tcPr>
          <w:p w:rsidR="00A05E32" w:rsidRPr="002467BE" w:rsidRDefault="00A05E32" w:rsidP="00A05E32">
            <w:pPr>
              <w:rPr>
                <w:rFonts w:ascii="Calibri" w:hAnsi="Calibri"/>
                <w:sz w:val="4"/>
                <w:szCs w:val="6"/>
              </w:rPr>
            </w:pPr>
          </w:p>
        </w:tc>
        <w:tc>
          <w:tcPr>
            <w:tcW w:w="956" w:type="dxa"/>
            <w:gridSpan w:val="3"/>
          </w:tcPr>
          <w:p w:rsidR="00A05E32" w:rsidRPr="002467BE" w:rsidRDefault="00A05E32" w:rsidP="00A05E32">
            <w:pPr>
              <w:rPr>
                <w:rFonts w:ascii="Calibri" w:hAnsi="Calibri"/>
                <w:sz w:val="4"/>
                <w:szCs w:val="6"/>
              </w:rPr>
            </w:pPr>
          </w:p>
        </w:tc>
      </w:tr>
      <w:tr w:rsidR="000A5B12" w:rsidRPr="00640802" w:rsidTr="00565558">
        <w:trPr>
          <w:trHeight w:val="146"/>
        </w:trPr>
        <w:tc>
          <w:tcPr>
            <w:tcW w:w="1512" w:type="dxa"/>
          </w:tcPr>
          <w:p w:rsidR="000A5B12" w:rsidRPr="00BC2D26" w:rsidRDefault="000A5B12" w:rsidP="000A5B12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Work</w:t>
            </w:r>
          </w:p>
        </w:tc>
        <w:tc>
          <w:tcPr>
            <w:tcW w:w="4954" w:type="dxa"/>
            <w:gridSpan w:val="13"/>
          </w:tcPr>
          <w:p w:rsidR="000A5B12" w:rsidRPr="0048248F" w:rsidRDefault="000A5B12" w:rsidP="000A5B1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BAE Systems </w:t>
            </w:r>
            <w:r>
              <w:rPr>
                <w:rFonts w:ascii="Cambria Math" w:eastAsiaTheme="minorEastAsia" w:hAnsi="Cambria Math"/>
                <w:sz w:val="24"/>
              </w:rPr>
              <w:t>•</w:t>
            </w:r>
            <w:r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eastAsiaTheme="minorEastAsia" w:hAnsi="Calibri"/>
                <w:b/>
              </w:rPr>
              <w:t>Electronic Hardware Intern</w:t>
            </w:r>
            <w:r w:rsidRPr="0048248F">
              <w:rPr>
                <w:rFonts w:ascii="Calibri" w:eastAsiaTheme="minorEastAsia" w:hAnsi="Calibri"/>
                <w:b/>
                <w:sz w:val="14"/>
              </w:rPr>
              <w:t xml:space="preserve"> </w:t>
            </w:r>
          </w:p>
        </w:tc>
        <w:tc>
          <w:tcPr>
            <w:tcW w:w="3853" w:type="dxa"/>
            <w:gridSpan w:val="7"/>
          </w:tcPr>
          <w:p w:rsidR="000A5B12" w:rsidRPr="00BC2D26" w:rsidRDefault="000A5B12" w:rsidP="000A5B12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Manassas, VA [May 2013 – Present]</w:t>
            </w:r>
          </w:p>
        </w:tc>
      </w:tr>
      <w:tr w:rsidR="000A5B12" w:rsidRPr="00640802" w:rsidTr="00565558">
        <w:trPr>
          <w:trHeight w:val="154"/>
        </w:trPr>
        <w:tc>
          <w:tcPr>
            <w:tcW w:w="1512" w:type="dxa"/>
          </w:tcPr>
          <w:p w:rsidR="000A5B12" w:rsidRPr="00BC2D26" w:rsidRDefault="000A5B12" w:rsidP="000A5B12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Experience:</w:t>
            </w:r>
          </w:p>
        </w:tc>
        <w:tc>
          <w:tcPr>
            <w:tcW w:w="648" w:type="dxa"/>
            <w:gridSpan w:val="2"/>
          </w:tcPr>
          <w:p w:rsidR="000A5B12" w:rsidRPr="00CB01E8" w:rsidRDefault="000A5B12" w:rsidP="000A5B12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</w:p>
        </w:tc>
        <w:tc>
          <w:tcPr>
            <w:tcW w:w="8159" w:type="dxa"/>
            <w:gridSpan w:val="18"/>
          </w:tcPr>
          <w:p w:rsidR="000A5B12" w:rsidRPr="00BC2D26" w:rsidRDefault="006E5778" w:rsidP="000A5B12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Designed V</w:t>
            </w:r>
            <w:bookmarkStart w:id="0" w:name="_GoBack"/>
            <w:bookmarkEnd w:id="0"/>
            <w:r>
              <w:rPr>
                <w:rFonts w:ascii="Calibri" w:hAnsi="Calibri"/>
              </w:rPr>
              <w:t>erilog sync p</w:t>
            </w:r>
            <w:r w:rsidR="00361CD6">
              <w:rPr>
                <w:rFonts w:ascii="Calibri" w:hAnsi="Calibri"/>
              </w:rPr>
              <w:t>uls</w:t>
            </w:r>
            <w:r>
              <w:rPr>
                <w:rFonts w:ascii="Calibri" w:hAnsi="Calibri"/>
              </w:rPr>
              <w:t>e generator logic and negative sync p</w:t>
            </w:r>
            <w:r w:rsidR="00361CD6">
              <w:rPr>
                <w:rFonts w:ascii="Calibri" w:hAnsi="Calibri"/>
              </w:rPr>
              <w:t>ulse generator logic for divide by 1,</w:t>
            </w:r>
            <w:r w:rsidR="00807C19">
              <w:rPr>
                <w:rFonts w:ascii="Calibri" w:hAnsi="Calibri"/>
              </w:rPr>
              <w:t xml:space="preserve"> </w:t>
            </w:r>
            <w:r w:rsidR="00361CD6">
              <w:rPr>
                <w:rFonts w:ascii="Calibri" w:hAnsi="Calibri"/>
              </w:rPr>
              <w:t>2,</w:t>
            </w:r>
            <w:r w:rsidR="00807C19">
              <w:rPr>
                <w:rFonts w:ascii="Calibri" w:hAnsi="Calibri"/>
              </w:rPr>
              <w:t xml:space="preserve"> </w:t>
            </w:r>
            <w:r w:rsidR="00361CD6">
              <w:rPr>
                <w:rFonts w:ascii="Calibri" w:hAnsi="Calibri"/>
              </w:rPr>
              <w:t>3 and 4</w:t>
            </w:r>
          </w:p>
        </w:tc>
      </w:tr>
      <w:tr w:rsidR="000A5B12" w:rsidRPr="00640802" w:rsidTr="00565558">
        <w:trPr>
          <w:trHeight w:val="120"/>
        </w:trPr>
        <w:tc>
          <w:tcPr>
            <w:tcW w:w="1512" w:type="dxa"/>
          </w:tcPr>
          <w:p w:rsidR="000A5B12" w:rsidRPr="00BC2D26" w:rsidRDefault="000A5B12" w:rsidP="000A5B12">
            <w:pPr>
              <w:rPr>
                <w:rFonts w:ascii="Calibri" w:hAnsi="Calibri"/>
              </w:rPr>
            </w:pPr>
          </w:p>
        </w:tc>
        <w:tc>
          <w:tcPr>
            <w:tcW w:w="648" w:type="dxa"/>
            <w:gridSpan w:val="2"/>
          </w:tcPr>
          <w:p w:rsidR="000A5B12" w:rsidRPr="0048248F" w:rsidRDefault="000A5B12" w:rsidP="000A5B12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</w:p>
        </w:tc>
        <w:tc>
          <w:tcPr>
            <w:tcW w:w="8159" w:type="dxa"/>
            <w:gridSpan w:val="18"/>
          </w:tcPr>
          <w:p w:rsidR="000A5B12" w:rsidRPr="00BC2D26" w:rsidRDefault="00711ADC" w:rsidP="000A5B12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Coded</w:t>
            </w:r>
            <w:r w:rsidR="00361CD6">
              <w:rPr>
                <w:rFonts w:ascii="Calibri" w:hAnsi="Calibri"/>
              </w:rPr>
              <w:t xml:space="preserve"> test bench for sync pulse generators in VHDL and verified functionality in Questa </w:t>
            </w:r>
          </w:p>
        </w:tc>
      </w:tr>
      <w:tr w:rsidR="00361CD6" w:rsidRPr="00640802" w:rsidTr="00565558">
        <w:trPr>
          <w:trHeight w:val="120"/>
        </w:trPr>
        <w:tc>
          <w:tcPr>
            <w:tcW w:w="1512" w:type="dxa"/>
          </w:tcPr>
          <w:p w:rsidR="00361CD6" w:rsidRPr="00BC2D26" w:rsidRDefault="00361CD6" w:rsidP="000A5B12">
            <w:pPr>
              <w:rPr>
                <w:rFonts w:ascii="Calibri" w:hAnsi="Calibri"/>
              </w:rPr>
            </w:pPr>
          </w:p>
        </w:tc>
        <w:tc>
          <w:tcPr>
            <w:tcW w:w="648" w:type="dxa"/>
            <w:gridSpan w:val="2"/>
          </w:tcPr>
          <w:p w:rsidR="00361CD6" w:rsidRPr="0048248F" w:rsidRDefault="00361CD6" w:rsidP="000A5B12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</w:p>
        </w:tc>
        <w:tc>
          <w:tcPr>
            <w:tcW w:w="8159" w:type="dxa"/>
            <w:gridSpan w:val="18"/>
          </w:tcPr>
          <w:p w:rsidR="00361CD6" w:rsidRDefault="00711ADC" w:rsidP="00711ADC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Reverse engineered an AC </w:t>
            </w:r>
            <w:r w:rsidR="006E5778">
              <w:rPr>
                <w:rFonts w:ascii="Calibri" w:hAnsi="Calibri"/>
              </w:rPr>
              <w:t>scan e</w:t>
            </w:r>
            <w:r>
              <w:rPr>
                <w:rFonts w:ascii="Calibri" w:hAnsi="Calibri"/>
              </w:rPr>
              <w:t>ngine</w:t>
            </w:r>
            <w:r w:rsidR="00361CD6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and designed and coded a testbench for functional and regression testing</w:t>
            </w:r>
          </w:p>
        </w:tc>
      </w:tr>
      <w:tr w:rsidR="000A5B12" w:rsidRPr="00640802" w:rsidTr="002467BE">
        <w:trPr>
          <w:trHeight w:val="80"/>
        </w:trPr>
        <w:tc>
          <w:tcPr>
            <w:tcW w:w="1512" w:type="dxa"/>
          </w:tcPr>
          <w:p w:rsidR="000A5B12" w:rsidRPr="008263DD" w:rsidRDefault="000A5B12" w:rsidP="000A5B12">
            <w:pPr>
              <w:rPr>
                <w:rFonts w:ascii="Calibri" w:hAnsi="Calibri"/>
                <w:sz w:val="6"/>
                <w:szCs w:val="6"/>
              </w:rPr>
            </w:pPr>
          </w:p>
        </w:tc>
        <w:tc>
          <w:tcPr>
            <w:tcW w:w="648" w:type="dxa"/>
            <w:gridSpan w:val="2"/>
          </w:tcPr>
          <w:p w:rsidR="000A5B12" w:rsidRPr="008263DD" w:rsidRDefault="000A5B12" w:rsidP="000A5B12">
            <w:pPr>
              <w:rPr>
                <w:rFonts w:ascii="Calibri" w:hAnsi="Calibri"/>
                <w:sz w:val="6"/>
                <w:szCs w:val="6"/>
              </w:rPr>
            </w:pPr>
          </w:p>
        </w:tc>
        <w:tc>
          <w:tcPr>
            <w:tcW w:w="8159" w:type="dxa"/>
            <w:gridSpan w:val="18"/>
          </w:tcPr>
          <w:p w:rsidR="000A5B12" w:rsidRPr="008263DD" w:rsidRDefault="000A5B12" w:rsidP="000A5B12">
            <w:pPr>
              <w:rPr>
                <w:rFonts w:ascii="Calibri" w:hAnsi="Calibri"/>
                <w:sz w:val="6"/>
                <w:szCs w:val="6"/>
              </w:rPr>
            </w:pPr>
          </w:p>
        </w:tc>
      </w:tr>
      <w:tr w:rsidR="000A5B12" w:rsidRPr="00640802" w:rsidTr="00565558">
        <w:trPr>
          <w:trHeight w:val="42"/>
        </w:trPr>
        <w:tc>
          <w:tcPr>
            <w:tcW w:w="1512" w:type="dxa"/>
          </w:tcPr>
          <w:p w:rsidR="000A5B12" w:rsidRPr="00BC2D26" w:rsidRDefault="000A5B12" w:rsidP="000A5B12">
            <w:pPr>
              <w:rPr>
                <w:rFonts w:ascii="Calibri" w:hAnsi="Calibri"/>
              </w:rPr>
            </w:pPr>
          </w:p>
        </w:tc>
        <w:tc>
          <w:tcPr>
            <w:tcW w:w="4954" w:type="dxa"/>
            <w:gridSpan w:val="13"/>
          </w:tcPr>
          <w:p w:rsidR="000A5B12" w:rsidRPr="0048248F" w:rsidRDefault="000A5B12" w:rsidP="000A5B12">
            <w:pPr>
              <w:rPr>
                <w:rFonts w:ascii="Calibri" w:hAnsi="Calibri"/>
                <w:b/>
              </w:rPr>
            </w:pPr>
            <w:r w:rsidRPr="0048248F">
              <w:rPr>
                <w:rFonts w:ascii="Calibri" w:hAnsi="Calibri"/>
                <w:b/>
              </w:rPr>
              <w:t>Bechtel OG&amp;C</w:t>
            </w:r>
            <w:r>
              <w:rPr>
                <w:rFonts w:ascii="Calibri" w:hAnsi="Calibri"/>
                <w:b/>
              </w:rPr>
              <w:t xml:space="preserve"> </w:t>
            </w:r>
            <w:r>
              <w:rPr>
                <w:rFonts w:ascii="Cambria Math" w:eastAsiaTheme="minorEastAsia" w:hAnsi="Cambria Math"/>
                <w:sz w:val="24"/>
              </w:rPr>
              <w:t>•</w:t>
            </w:r>
            <w:r>
              <w:rPr>
                <w:rFonts w:ascii="Calibri" w:hAnsi="Calibri"/>
                <w:b/>
              </w:rPr>
              <w:t xml:space="preserve"> </w:t>
            </w:r>
            <w:r w:rsidRPr="0048248F">
              <w:rPr>
                <w:rFonts w:ascii="Calibri" w:eastAsiaTheme="minorEastAsia" w:hAnsi="Calibri"/>
                <w:b/>
              </w:rPr>
              <w:t>Electrical Engineering Intern</w:t>
            </w:r>
            <w:r w:rsidRPr="0048248F">
              <w:rPr>
                <w:rFonts w:ascii="Calibri" w:eastAsiaTheme="minorEastAsia" w:hAnsi="Calibri"/>
                <w:b/>
                <w:sz w:val="14"/>
              </w:rPr>
              <w:t xml:space="preserve"> </w:t>
            </w:r>
          </w:p>
        </w:tc>
        <w:tc>
          <w:tcPr>
            <w:tcW w:w="3853" w:type="dxa"/>
            <w:gridSpan w:val="7"/>
          </w:tcPr>
          <w:p w:rsidR="000A5B12" w:rsidRPr="00BC2D26" w:rsidRDefault="000A5B12" w:rsidP="000A5B12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Houston, TX [June 2012 – August 2012]</w:t>
            </w:r>
          </w:p>
        </w:tc>
      </w:tr>
      <w:tr w:rsidR="000A5B12" w:rsidRPr="00640802" w:rsidTr="00565558">
        <w:trPr>
          <w:trHeight w:val="42"/>
        </w:trPr>
        <w:tc>
          <w:tcPr>
            <w:tcW w:w="1512" w:type="dxa"/>
          </w:tcPr>
          <w:p w:rsidR="000A5B12" w:rsidRPr="00BC2D26" w:rsidRDefault="000A5B12" w:rsidP="000A5B12">
            <w:pPr>
              <w:rPr>
                <w:rFonts w:ascii="Calibri" w:hAnsi="Calibri"/>
              </w:rPr>
            </w:pPr>
          </w:p>
        </w:tc>
        <w:tc>
          <w:tcPr>
            <w:tcW w:w="648" w:type="dxa"/>
            <w:gridSpan w:val="2"/>
          </w:tcPr>
          <w:p w:rsidR="000A5B12" w:rsidRPr="00CB01E8" w:rsidRDefault="000A5B12" w:rsidP="000A5B12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</w:p>
        </w:tc>
        <w:tc>
          <w:tcPr>
            <w:tcW w:w="8159" w:type="dxa"/>
            <w:gridSpan w:val="18"/>
          </w:tcPr>
          <w:p w:rsidR="000A5B12" w:rsidRPr="00BC2D26" w:rsidRDefault="000A5B12" w:rsidP="000A5B12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Designed and developed a full layout of an electrical substation including equipment sizing, rating, and layout to meet NEC codes and standards  </w:t>
            </w:r>
          </w:p>
        </w:tc>
      </w:tr>
      <w:tr w:rsidR="000A5B12" w:rsidRPr="00640802" w:rsidTr="00565558">
        <w:trPr>
          <w:trHeight w:val="42"/>
        </w:trPr>
        <w:tc>
          <w:tcPr>
            <w:tcW w:w="1512" w:type="dxa"/>
          </w:tcPr>
          <w:p w:rsidR="000A5B12" w:rsidRPr="00BC2D26" w:rsidRDefault="000A5B12" w:rsidP="000A5B12">
            <w:pPr>
              <w:rPr>
                <w:rFonts w:ascii="Calibri" w:hAnsi="Calibri"/>
              </w:rPr>
            </w:pPr>
          </w:p>
        </w:tc>
        <w:tc>
          <w:tcPr>
            <w:tcW w:w="648" w:type="dxa"/>
            <w:gridSpan w:val="2"/>
          </w:tcPr>
          <w:p w:rsidR="000A5B12" w:rsidRPr="0048248F" w:rsidRDefault="000A5B12" w:rsidP="000A5B12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</w:p>
        </w:tc>
        <w:tc>
          <w:tcPr>
            <w:tcW w:w="8159" w:type="dxa"/>
            <w:gridSpan w:val="18"/>
          </w:tcPr>
          <w:p w:rsidR="000A5B12" w:rsidRPr="00BC2D26" w:rsidRDefault="000A5B12" w:rsidP="000A5B12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Modeled a power system utilizing ETAP and performed power flow, short-circuit, and motor acceleration studies</w:t>
            </w:r>
          </w:p>
        </w:tc>
      </w:tr>
      <w:tr w:rsidR="000A5B12" w:rsidRPr="00640802" w:rsidTr="002467BE">
        <w:trPr>
          <w:trHeight w:val="80"/>
        </w:trPr>
        <w:tc>
          <w:tcPr>
            <w:tcW w:w="1512" w:type="dxa"/>
          </w:tcPr>
          <w:p w:rsidR="000A5B12" w:rsidRPr="002467BE" w:rsidRDefault="000A5B12" w:rsidP="000A5B12">
            <w:pPr>
              <w:rPr>
                <w:rFonts w:ascii="Calibri" w:hAnsi="Calibri"/>
                <w:sz w:val="4"/>
                <w:szCs w:val="6"/>
              </w:rPr>
            </w:pPr>
          </w:p>
        </w:tc>
        <w:tc>
          <w:tcPr>
            <w:tcW w:w="648" w:type="dxa"/>
            <w:gridSpan w:val="2"/>
          </w:tcPr>
          <w:p w:rsidR="000A5B12" w:rsidRPr="002467BE" w:rsidRDefault="000A5B12" w:rsidP="000A5B12">
            <w:pPr>
              <w:rPr>
                <w:rFonts w:ascii="Calibri" w:hAnsi="Calibri"/>
                <w:sz w:val="4"/>
                <w:szCs w:val="6"/>
              </w:rPr>
            </w:pPr>
          </w:p>
        </w:tc>
        <w:tc>
          <w:tcPr>
            <w:tcW w:w="1461" w:type="dxa"/>
            <w:gridSpan w:val="3"/>
          </w:tcPr>
          <w:p w:rsidR="000A5B12" w:rsidRPr="002467BE" w:rsidRDefault="000A5B12" w:rsidP="000A5B12">
            <w:pPr>
              <w:rPr>
                <w:rFonts w:ascii="Calibri" w:hAnsi="Calibri"/>
                <w:sz w:val="4"/>
                <w:szCs w:val="6"/>
              </w:rPr>
            </w:pPr>
          </w:p>
        </w:tc>
        <w:tc>
          <w:tcPr>
            <w:tcW w:w="955" w:type="dxa"/>
            <w:gridSpan w:val="2"/>
          </w:tcPr>
          <w:p w:rsidR="000A5B12" w:rsidRPr="002467BE" w:rsidRDefault="000A5B12" w:rsidP="000A5B12">
            <w:pPr>
              <w:rPr>
                <w:rFonts w:ascii="Calibri" w:hAnsi="Calibri"/>
                <w:sz w:val="4"/>
                <w:szCs w:val="6"/>
              </w:rPr>
            </w:pPr>
          </w:p>
        </w:tc>
        <w:tc>
          <w:tcPr>
            <w:tcW w:w="960" w:type="dxa"/>
            <w:gridSpan w:val="3"/>
          </w:tcPr>
          <w:p w:rsidR="000A5B12" w:rsidRPr="002467BE" w:rsidRDefault="000A5B12" w:rsidP="000A5B12">
            <w:pPr>
              <w:rPr>
                <w:rFonts w:ascii="Calibri" w:hAnsi="Calibri"/>
                <w:sz w:val="4"/>
                <w:szCs w:val="6"/>
              </w:rPr>
            </w:pPr>
          </w:p>
        </w:tc>
        <w:tc>
          <w:tcPr>
            <w:tcW w:w="930" w:type="dxa"/>
            <w:gridSpan w:val="3"/>
          </w:tcPr>
          <w:p w:rsidR="000A5B12" w:rsidRPr="002467BE" w:rsidRDefault="000A5B12" w:rsidP="000A5B12">
            <w:pPr>
              <w:rPr>
                <w:rFonts w:ascii="Calibri" w:hAnsi="Calibri"/>
                <w:sz w:val="4"/>
                <w:szCs w:val="6"/>
              </w:rPr>
            </w:pPr>
          </w:p>
        </w:tc>
        <w:tc>
          <w:tcPr>
            <w:tcW w:w="982" w:type="dxa"/>
            <w:gridSpan w:val="2"/>
          </w:tcPr>
          <w:p w:rsidR="000A5B12" w:rsidRPr="002467BE" w:rsidRDefault="000A5B12" w:rsidP="000A5B12">
            <w:pPr>
              <w:rPr>
                <w:rFonts w:ascii="Calibri" w:hAnsi="Calibri"/>
                <w:sz w:val="4"/>
                <w:szCs w:val="6"/>
              </w:rPr>
            </w:pPr>
          </w:p>
        </w:tc>
        <w:tc>
          <w:tcPr>
            <w:tcW w:w="959" w:type="dxa"/>
          </w:tcPr>
          <w:p w:rsidR="000A5B12" w:rsidRPr="002467BE" w:rsidRDefault="000A5B12" w:rsidP="000A5B12">
            <w:pPr>
              <w:rPr>
                <w:rFonts w:ascii="Calibri" w:hAnsi="Calibri"/>
                <w:sz w:val="4"/>
                <w:szCs w:val="6"/>
              </w:rPr>
            </w:pPr>
          </w:p>
        </w:tc>
        <w:tc>
          <w:tcPr>
            <w:tcW w:w="956" w:type="dxa"/>
          </w:tcPr>
          <w:p w:rsidR="000A5B12" w:rsidRPr="002467BE" w:rsidRDefault="000A5B12" w:rsidP="000A5B12">
            <w:pPr>
              <w:rPr>
                <w:rFonts w:ascii="Calibri" w:hAnsi="Calibri"/>
                <w:sz w:val="4"/>
                <w:szCs w:val="6"/>
              </w:rPr>
            </w:pPr>
          </w:p>
        </w:tc>
        <w:tc>
          <w:tcPr>
            <w:tcW w:w="956" w:type="dxa"/>
            <w:gridSpan w:val="3"/>
          </w:tcPr>
          <w:p w:rsidR="000A5B12" w:rsidRPr="002467BE" w:rsidRDefault="000A5B12" w:rsidP="000A5B12">
            <w:pPr>
              <w:rPr>
                <w:rFonts w:ascii="Calibri" w:hAnsi="Calibri"/>
                <w:sz w:val="4"/>
                <w:szCs w:val="6"/>
              </w:rPr>
            </w:pPr>
          </w:p>
        </w:tc>
      </w:tr>
      <w:tr w:rsidR="000A5B12" w:rsidRPr="00640802" w:rsidTr="00565558">
        <w:trPr>
          <w:trHeight w:val="155"/>
        </w:trPr>
        <w:tc>
          <w:tcPr>
            <w:tcW w:w="1512" w:type="dxa"/>
          </w:tcPr>
          <w:p w:rsidR="000A5B12" w:rsidRPr="00BC7093" w:rsidRDefault="000A5B12" w:rsidP="000A5B12">
            <w:pPr>
              <w:rPr>
                <w:rFonts w:ascii="Calibri" w:hAnsi="Calibri"/>
              </w:rPr>
            </w:pPr>
          </w:p>
        </w:tc>
        <w:tc>
          <w:tcPr>
            <w:tcW w:w="4954" w:type="dxa"/>
            <w:gridSpan w:val="13"/>
          </w:tcPr>
          <w:p w:rsidR="000A5B12" w:rsidRPr="0048248F" w:rsidRDefault="000A5B12" w:rsidP="000A5B12">
            <w:pPr>
              <w:rPr>
                <w:rFonts w:ascii="Calibri" w:hAnsi="Calibri"/>
                <w:b/>
              </w:rPr>
            </w:pPr>
            <w:r w:rsidRPr="0048248F">
              <w:rPr>
                <w:rFonts w:ascii="Calibri" w:hAnsi="Calibri"/>
                <w:b/>
              </w:rPr>
              <w:t xml:space="preserve">Bechtel </w:t>
            </w:r>
            <w:r>
              <w:rPr>
                <w:rFonts w:ascii="Calibri" w:hAnsi="Calibri"/>
                <w:b/>
              </w:rPr>
              <w:t xml:space="preserve">National </w:t>
            </w:r>
            <w:r>
              <w:rPr>
                <w:rFonts w:ascii="Cambria Math" w:eastAsiaTheme="minorEastAsia" w:hAnsi="Cambria Math"/>
                <w:sz w:val="24"/>
              </w:rPr>
              <w:t xml:space="preserve">• </w:t>
            </w:r>
            <w:r>
              <w:rPr>
                <w:rFonts w:ascii="Calibri" w:eastAsiaTheme="minorEastAsia" w:hAnsi="Calibri"/>
                <w:b/>
              </w:rPr>
              <w:t>E</w:t>
            </w:r>
            <w:r w:rsidRPr="0048248F">
              <w:rPr>
                <w:rFonts w:ascii="Calibri" w:eastAsiaTheme="minorEastAsia" w:hAnsi="Calibri"/>
                <w:b/>
              </w:rPr>
              <w:t>lectrical Engineering Intern</w:t>
            </w:r>
          </w:p>
        </w:tc>
        <w:tc>
          <w:tcPr>
            <w:tcW w:w="3853" w:type="dxa"/>
            <w:gridSpan w:val="7"/>
          </w:tcPr>
          <w:p w:rsidR="000A5B12" w:rsidRPr="00BC2D26" w:rsidRDefault="000A5B12" w:rsidP="000A5B1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Richland, WA [May 2011 – August 2011]</w:t>
            </w:r>
          </w:p>
        </w:tc>
      </w:tr>
      <w:tr w:rsidR="000A5B12" w:rsidRPr="00640802" w:rsidTr="00565558">
        <w:trPr>
          <w:trHeight w:val="155"/>
        </w:trPr>
        <w:tc>
          <w:tcPr>
            <w:tcW w:w="1512" w:type="dxa"/>
          </w:tcPr>
          <w:p w:rsidR="000A5B12" w:rsidRPr="00BC7093" w:rsidRDefault="000A5B12" w:rsidP="000A5B12">
            <w:pPr>
              <w:rPr>
                <w:rFonts w:ascii="Calibri" w:hAnsi="Calibri"/>
              </w:rPr>
            </w:pPr>
          </w:p>
        </w:tc>
        <w:tc>
          <w:tcPr>
            <w:tcW w:w="648" w:type="dxa"/>
            <w:gridSpan w:val="2"/>
          </w:tcPr>
          <w:p w:rsidR="000A5B12" w:rsidRPr="0048248F" w:rsidRDefault="000A5B12" w:rsidP="000A5B12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</w:p>
        </w:tc>
        <w:tc>
          <w:tcPr>
            <w:tcW w:w="8159" w:type="dxa"/>
            <w:gridSpan w:val="18"/>
          </w:tcPr>
          <w:p w:rsidR="000A5B12" w:rsidRPr="00BC2D26" w:rsidRDefault="000A5B12" w:rsidP="000A5B12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Developed systematic procedure to verify and modify lighting circuit loads utilizing Excel </w:t>
            </w:r>
          </w:p>
        </w:tc>
      </w:tr>
      <w:tr w:rsidR="000A5B12" w:rsidRPr="00640802" w:rsidTr="00565558">
        <w:trPr>
          <w:trHeight w:val="155"/>
        </w:trPr>
        <w:tc>
          <w:tcPr>
            <w:tcW w:w="1512" w:type="dxa"/>
          </w:tcPr>
          <w:p w:rsidR="000A5B12" w:rsidRPr="00BC7093" w:rsidRDefault="000A5B12" w:rsidP="000A5B12">
            <w:pPr>
              <w:rPr>
                <w:rFonts w:ascii="Calibri" w:hAnsi="Calibri"/>
              </w:rPr>
            </w:pPr>
          </w:p>
        </w:tc>
        <w:tc>
          <w:tcPr>
            <w:tcW w:w="648" w:type="dxa"/>
            <w:gridSpan w:val="2"/>
          </w:tcPr>
          <w:p w:rsidR="000A5B12" w:rsidRPr="0048248F" w:rsidRDefault="000A5B12" w:rsidP="000A5B12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</w:p>
        </w:tc>
        <w:tc>
          <w:tcPr>
            <w:tcW w:w="8159" w:type="dxa"/>
            <w:gridSpan w:val="18"/>
          </w:tcPr>
          <w:p w:rsidR="000A5B12" w:rsidRPr="00BC2D26" w:rsidRDefault="000A5B12" w:rsidP="000A5B12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Incorporated field engineering sketches of as-built embedded conduit into section cut drawings</w:t>
            </w:r>
          </w:p>
        </w:tc>
      </w:tr>
      <w:tr w:rsidR="000A5B12" w:rsidRPr="00640802" w:rsidTr="002467BE">
        <w:trPr>
          <w:trHeight w:val="80"/>
        </w:trPr>
        <w:tc>
          <w:tcPr>
            <w:tcW w:w="1512" w:type="dxa"/>
          </w:tcPr>
          <w:p w:rsidR="000A5B12" w:rsidRPr="002467BE" w:rsidRDefault="000A5B12" w:rsidP="000A5B12">
            <w:pPr>
              <w:rPr>
                <w:rFonts w:ascii="Calibri" w:hAnsi="Calibri"/>
                <w:sz w:val="4"/>
                <w:szCs w:val="6"/>
              </w:rPr>
            </w:pPr>
          </w:p>
        </w:tc>
        <w:tc>
          <w:tcPr>
            <w:tcW w:w="648" w:type="dxa"/>
            <w:gridSpan w:val="2"/>
          </w:tcPr>
          <w:p w:rsidR="000A5B12" w:rsidRPr="002467BE" w:rsidRDefault="000A5B12" w:rsidP="000A5B12">
            <w:pPr>
              <w:rPr>
                <w:rFonts w:ascii="Calibri" w:hAnsi="Calibri"/>
                <w:sz w:val="4"/>
                <w:szCs w:val="6"/>
              </w:rPr>
            </w:pPr>
          </w:p>
        </w:tc>
        <w:tc>
          <w:tcPr>
            <w:tcW w:w="1461" w:type="dxa"/>
            <w:gridSpan w:val="3"/>
          </w:tcPr>
          <w:p w:rsidR="000A5B12" w:rsidRPr="002467BE" w:rsidRDefault="000A5B12" w:rsidP="000A5B12">
            <w:pPr>
              <w:rPr>
                <w:rFonts w:ascii="Calibri" w:hAnsi="Calibri"/>
                <w:sz w:val="4"/>
                <w:szCs w:val="6"/>
              </w:rPr>
            </w:pPr>
          </w:p>
        </w:tc>
        <w:tc>
          <w:tcPr>
            <w:tcW w:w="955" w:type="dxa"/>
            <w:gridSpan w:val="2"/>
          </w:tcPr>
          <w:p w:rsidR="000A5B12" w:rsidRPr="002467BE" w:rsidRDefault="000A5B12" w:rsidP="000A5B12">
            <w:pPr>
              <w:rPr>
                <w:rFonts w:ascii="Calibri" w:hAnsi="Calibri"/>
                <w:sz w:val="4"/>
                <w:szCs w:val="6"/>
              </w:rPr>
            </w:pPr>
          </w:p>
        </w:tc>
        <w:tc>
          <w:tcPr>
            <w:tcW w:w="960" w:type="dxa"/>
            <w:gridSpan w:val="3"/>
          </w:tcPr>
          <w:p w:rsidR="000A5B12" w:rsidRPr="002467BE" w:rsidRDefault="000A5B12" w:rsidP="000A5B12">
            <w:pPr>
              <w:rPr>
                <w:rFonts w:ascii="Calibri" w:hAnsi="Calibri"/>
                <w:sz w:val="4"/>
                <w:szCs w:val="6"/>
              </w:rPr>
            </w:pPr>
          </w:p>
        </w:tc>
        <w:tc>
          <w:tcPr>
            <w:tcW w:w="930" w:type="dxa"/>
            <w:gridSpan w:val="3"/>
          </w:tcPr>
          <w:p w:rsidR="000A5B12" w:rsidRPr="002467BE" w:rsidRDefault="000A5B12" w:rsidP="000A5B12">
            <w:pPr>
              <w:rPr>
                <w:rFonts w:ascii="Calibri" w:hAnsi="Calibri"/>
                <w:sz w:val="4"/>
                <w:szCs w:val="6"/>
              </w:rPr>
            </w:pPr>
          </w:p>
        </w:tc>
        <w:tc>
          <w:tcPr>
            <w:tcW w:w="982" w:type="dxa"/>
            <w:gridSpan w:val="2"/>
          </w:tcPr>
          <w:p w:rsidR="000A5B12" w:rsidRPr="002467BE" w:rsidRDefault="000A5B12" w:rsidP="000A5B12">
            <w:pPr>
              <w:rPr>
                <w:rFonts w:ascii="Calibri" w:hAnsi="Calibri"/>
                <w:sz w:val="4"/>
                <w:szCs w:val="6"/>
              </w:rPr>
            </w:pPr>
          </w:p>
        </w:tc>
        <w:tc>
          <w:tcPr>
            <w:tcW w:w="959" w:type="dxa"/>
          </w:tcPr>
          <w:p w:rsidR="000A5B12" w:rsidRPr="002467BE" w:rsidRDefault="000A5B12" w:rsidP="000A5B12">
            <w:pPr>
              <w:rPr>
                <w:rFonts w:ascii="Calibri" w:hAnsi="Calibri"/>
                <w:sz w:val="4"/>
                <w:szCs w:val="6"/>
              </w:rPr>
            </w:pPr>
          </w:p>
        </w:tc>
        <w:tc>
          <w:tcPr>
            <w:tcW w:w="956" w:type="dxa"/>
          </w:tcPr>
          <w:p w:rsidR="000A5B12" w:rsidRPr="002467BE" w:rsidRDefault="000A5B12" w:rsidP="000A5B12">
            <w:pPr>
              <w:rPr>
                <w:rFonts w:ascii="Calibri" w:hAnsi="Calibri"/>
                <w:sz w:val="4"/>
                <w:szCs w:val="6"/>
              </w:rPr>
            </w:pPr>
          </w:p>
        </w:tc>
        <w:tc>
          <w:tcPr>
            <w:tcW w:w="956" w:type="dxa"/>
            <w:gridSpan w:val="3"/>
          </w:tcPr>
          <w:p w:rsidR="000A5B12" w:rsidRPr="002467BE" w:rsidRDefault="000A5B12" w:rsidP="000A5B12">
            <w:pPr>
              <w:rPr>
                <w:rFonts w:ascii="Calibri" w:hAnsi="Calibri"/>
                <w:sz w:val="4"/>
                <w:szCs w:val="6"/>
              </w:rPr>
            </w:pPr>
          </w:p>
        </w:tc>
      </w:tr>
      <w:tr w:rsidR="000A5B12" w:rsidRPr="00640802" w:rsidTr="00565558">
        <w:trPr>
          <w:trHeight w:val="42"/>
        </w:trPr>
        <w:tc>
          <w:tcPr>
            <w:tcW w:w="1512" w:type="dxa"/>
          </w:tcPr>
          <w:p w:rsidR="000A5B12" w:rsidRPr="00BC2D26" w:rsidRDefault="000A5B12" w:rsidP="000A5B12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Class</w:t>
            </w:r>
          </w:p>
        </w:tc>
        <w:tc>
          <w:tcPr>
            <w:tcW w:w="4954" w:type="dxa"/>
            <w:gridSpan w:val="13"/>
          </w:tcPr>
          <w:p w:rsidR="000A5B12" w:rsidRPr="00AF1672" w:rsidRDefault="000A5B12" w:rsidP="000A5B12">
            <w:pPr>
              <w:rPr>
                <w:rFonts w:ascii="Calibri" w:hAnsi="Calibri"/>
                <w:b/>
              </w:rPr>
            </w:pPr>
            <w:r w:rsidRPr="00AF1672">
              <w:rPr>
                <w:rFonts w:ascii="Calibri" w:hAnsi="Calibri"/>
                <w:b/>
              </w:rPr>
              <w:t>Design and Synthesis of Multi-Operand Adders</w:t>
            </w:r>
          </w:p>
        </w:tc>
        <w:tc>
          <w:tcPr>
            <w:tcW w:w="3853" w:type="dxa"/>
            <w:gridSpan w:val="7"/>
          </w:tcPr>
          <w:p w:rsidR="000A5B12" w:rsidRPr="00BC2D26" w:rsidRDefault="000A5B12" w:rsidP="000A5B12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Chicago, IL [December 2012]</w:t>
            </w:r>
          </w:p>
        </w:tc>
      </w:tr>
      <w:tr w:rsidR="000A5B12" w:rsidRPr="00640802" w:rsidTr="00565558">
        <w:trPr>
          <w:trHeight w:val="201"/>
        </w:trPr>
        <w:tc>
          <w:tcPr>
            <w:tcW w:w="1512" w:type="dxa"/>
          </w:tcPr>
          <w:p w:rsidR="000A5B12" w:rsidRPr="00BC2D26" w:rsidRDefault="000A5B12" w:rsidP="000A5B12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Projects:</w:t>
            </w:r>
          </w:p>
        </w:tc>
        <w:tc>
          <w:tcPr>
            <w:tcW w:w="648" w:type="dxa"/>
            <w:gridSpan w:val="2"/>
          </w:tcPr>
          <w:p w:rsidR="000A5B12" w:rsidRPr="00AF1672" w:rsidRDefault="000A5B12" w:rsidP="000A5B12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</w:p>
        </w:tc>
        <w:tc>
          <w:tcPr>
            <w:tcW w:w="8159" w:type="dxa"/>
            <w:gridSpan w:val="18"/>
          </w:tcPr>
          <w:p w:rsidR="000A5B12" w:rsidRPr="00BC2D26" w:rsidRDefault="000A5B12" w:rsidP="000A5B12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VLSI design including datapath circuit design, standard cell based design flow, and design validation and verification through construction of fast-multi-operand adder architectures in Verilog</w:t>
            </w:r>
          </w:p>
        </w:tc>
      </w:tr>
      <w:tr w:rsidR="000A5B12" w:rsidRPr="00640802" w:rsidTr="00565558">
        <w:trPr>
          <w:trHeight w:val="42"/>
        </w:trPr>
        <w:tc>
          <w:tcPr>
            <w:tcW w:w="1512" w:type="dxa"/>
          </w:tcPr>
          <w:p w:rsidR="000A5B12" w:rsidRPr="00BC2D26" w:rsidRDefault="000A5B12" w:rsidP="000A5B12">
            <w:pPr>
              <w:rPr>
                <w:rFonts w:ascii="Calibri" w:hAnsi="Calibri"/>
              </w:rPr>
            </w:pPr>
          </w:p>
        </w:tc>
        <w:tc>
          <w:tcPr>
            <w:tcW w:w="648" w:type="dxa"/>
            <w:gridSpan w:val="2"/>
          </w:tcPr>
          <w:p w:rsidR="000A5B12" w:rsidRPr="00AF1672" w:rsidRDefault="000A5B12" w:rsidP="000A5B12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</w:p>
        </w:tc>
        <w:tc>
          <w:tcPr>
            <w:tcW w:w="8159" w:type="dxa"/>
            <w:gridSpan w:val="18"/>
          </w:tcPr>
          <w:p w:rsidR="000A5B12" w:rsidRPr="00BC2D26" w:rsidRDefault="000A5B12" w:rsidP="00D40D28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Utilized commercial EDA tools and software from Syno</w:t>
            </w:r>
            <w:r w:rsidR="00A351FE">
              <w:rPr>
                <w:rFonts w:ascii="Calibri" w:hAnsi="Calibri"/>
              </w:rPr>
              <w:t>psys,</w:t>
            </w:r>
            <w:r w:rsidR="00D40D28">
              <w:rPr>
                <w:rFonts w:ascii="Calibri" w:hAnsi="Calibri"/>
              </w:rPr>
              <w:t xml:space="preserve"> Cadence Design Systems and Mentor Graphics </w:t>
            </w:r>
            <w:r>
              <w:rPr>
                <w:rFonts w:ascii="Calibri" w:hAnsi="Calibri"/>
              </w:rPr>
              <w:t>to perform design, synthesis, power analysis, and timing analysis</w:t>
            </w:r>
          </w:p>
        </w:tc>
      </w:tr>
      <w:tr w:rsidR="000A5B12" w:rsidRPr="00BA582F" w:rsidTr="00565558">
        <w:trPr>
          <w:trHeight w:val="42"/>
        </w:trPr>
        <w:tc>
          <w:tcPr>
            <w:tcW w:w="1512" w:type="dxa"/>
          </w:tcPr>
          <w:p w:rsidR="000A5B12" w:rsidRPr="00BA582F" w:rsidRDefault="000A5B12" w:rsidP="000A5B12">
            <w:pPr>
              <w:rPr>
                <w:rFonts w:ascii="Calibri" w:hAnsi="Calibri"/>
                <w:sz w:val="4"/>
                <w:szCs w:val="6"/>
              </w:rPr>
            </w:pPr>
          </w:p>
        </w:tc>
        <w:tc>
          <w:tcPr>
            <w:tcW w:w="648" w:type="dxa"/>
            <w:gridSpan w:val="2"/>
          </w:tcPr>
          <w:p w:rsidR="000A5B12" w:rsidRPr="00BA582F" w:rsidRDefault="000A5B12" w:rsidP="000A5B12">
            <w:pPr>
              <w:rPr>
                <w:rFonts w:ascii="Calibri" w:hAnsi="Calibri"/>
                <w:sz w:val="4"/>
                <w:szCs w:val="6"/>
              </w:rPr>
            </w:pPr>
          </w:p>
        </w:tc>
        <w:tc>
          <w:tcPr>
            <w:tcW w:w="1461" w:type="dxa"/>
            <w:gridSpan w:val="3"/>
          </w:tcPr>
          <w:p w:rsidR="000A5B12" w:rsidRPr="00BA582F" w:rsidRDefault="000A5B12" w:rsidP="000A5B12">
            <w:pPr>
              <w:rPr>
                <w:rFonts w:ascii="Calibri" w:hAnsi="Calibri"/>
                <w:sz w:val="4"/>
                <w:szCs w:val="6"/>
              </w:rPr>
            </w:pPr>
          </w:p>
        </w:tc>
        <w:tc>
          <w:tcPr>
            <w:tcW w:w="955" w:type="dxa"/>
            <w:gridSpan w:val="2"/>
          </w:tcPr>
          <w:p w:rsidR="000A5B12" w:rsidRPr="00BA582F" w:rsidRDefault="000A5B12" w:rsidP="000A5B12">
            <w:pPr>
              <w:rPr>
                <w:rFonts w:ascii="Calibri" w:hAnsi="Calibri"/>
                <w:sz w:val="4"/>
                <w:szCs w:val="6"/>
              </w:rPr>
            </w:pPr>
          </w:p>
        </w:tc>
        <w:tc>
          <w:tcPr>
            <w:tcW w:w="960" w:type="dxa"/>
            <w:gridSpan w:val="3"/>
          </w:tcPr>
          <w:p w:rsidR="000A5B12" w:rsidRPr="00BA582F" w:rsidRDefault="000A5B12" w:rsidP="000A5B12">
            <w:pPr>
              <w:rPr>
                <w:rFonts w:ascii="Calibri" w:hAnsi="Calibri"/>
                <w:sz w:val="4"/>
                <w:szCs w:val="6"/>
              </w:rPr>
            </w:pPr>
          </w:p>
        </w:tc>
        <w:tc>
          <w:tcPr>
            <w:tcW w:w="930" w:type="dxa"/>
            <w:gridSpan w:val="3"/>
          </w:tcPr>
          <w:p w:rsidR="000A5B12" w:rsidRPr="00BA582F" w:rsidRDefault="000A5B12" w:rsidP="000A5B12">
            <w:pPr>
              <w:rPr>
                <w:rFonts w:ascii="Calibri" w:hAnsi="Calibri"/>
                <w:sz w:val="4"/>
                <w:szCs w:val="6"/>
              </w:rPr>
            </w:pPr>
          </w:p>
        </w:tc>
        <w:tc>
          <w:tcPr>
            <w:tcW w:w="982" w:type="dxa"/>
            <w:gridSpan w:val="2"/>
          </w:tcPr>
          <w:p w:rsidR="000A5B12" w:rsidRPr="00BA582F" w:rsidRDefault="000A5B12" w:rsidP="000A5B12">
            <w:pPr>
              <w:rPr>
                <w:rFonts w:ascii="Calibri" w:hAnsi="Calibri"/>
                <w:sz w:val="4"/>
                <w:szCs w:val="6"/>
              </w:rPr>
            </w:pPr>
          </w:p>
        </w:tc>
        <w:tc>
          <w:tcPr>
            <w:tcW w:w="959" w:type="dxa"/>
          </w:tcPr>
          <w:p w:rsidR="000A5B12" w:rsidRPr="00BA582F" w:rsidRDefault="000A5B12" w:rsidP="000A5B12">
            <w:pPr>
              <w:rPr>
                <w:rFonts w:ascii="Calibri" w:hAnsi="Calibri"/>
                <w:sz w:val="4"/>
                <w:szCs w:val="6"/>
              </w:rPr>
            </w:pPr>
          </w:p>
        </w:tc>
        <w:tc>
          <w:tcPr>
            <w:tcW w:w="956" w:type="dxa"/>
          </w:tcPr>
          <w:p w:rsidR="000A5B12" w:rsidRPr="00BA582F" w:rsidRDefault="000A5B12" w:rsidP="000A5B12">
            <w:pPr>
              <w:rPr>
                <w:rFonts w:ascii="Calibri" w:hAnsi="Calibri"/>
                <w:sz w:val="4"/>
                <w:szCs w:val="6"/>
              </w:rPr>
            </w:pPr>
          </w:p>
        </w:tc>
        <w:tc>
          <w:tcPr>
            <w:tcW w:w="956" w:type="dxa"/>
            <w:gridSpan w:val="3"/>
          </w:tcPr>
          <w:p w:rsidR="000A5B12" w:rsidRPr="00BA582F" w:rsidRDefault="000A5B12" w:rsidP="000A5B12">
            <w:pPr>
              <w:rPr>
                <w:rFonts w:ascii="Calibri" w:hAnsi="Calibri"/>
                <w:sz w:val="4"/>
                <w:szCs w:val="6"/>
              </w:rPr>
            </w:pPr>
          </w:p>
        </w:tc>
      </w:tr>
      <w:tr w:rsidR="000A5B12" w:rsidRPr="00640802" w:rsidTr="00565558">
        <w:trPr>
          <w:trHeight w:val="42"/>
        </w:trPr>
        <w:tc>
          <w:tcPr>
            <w:tcW w:w="1512" w:type="dxa"/>
          </w:tcPr>
          <w:p w:rsidR="000A5B12" w:rsidRPr="00BC2D26" w:rsidRDefault="000A5B12" w:rsidP="000A5B12">
            <w:pPr>
              <w:rPr>
                <w:rFonts w:ascii="Calibri" w:hAnsi="Calibri"/>
              </w:rPr>
            </w:pPr>
          </w:p>
        </w:tc>
        <w:tc>
          <w:tcPr>
            <w:tcW w:w="4954" w:type="dxa"/>
            <w:gridSpan w:val="13"/>
          </w:tcPr>
          <w:p w:rsidR="000A5B12" w:rsidRPr="00AF1672" w:rsidRDefault="000A5B12" w:rsidP="000A5B12">
            <w:pPr>
              <w:rPr>
                <w:rFonts w:ascii="Calibri" w:hAnsi="Calibri"/>
                <w:b/>
              </w:rPr>
            </w:pPr>
            <w:r w:rsidRPr="00AF1672">
              <w:rPr>
                <w:rFonts w:ascii="Calibri" w:hAnsi="Calibri"/>
                <w:b/>
              </w:rPr>
              <w:t>Design and Implementation of a MIPS CPU</w:t>
            </w:r>
          </w:p>
        </w:tc>
        <w:tc>
          <w:tcPr>
            <w:tcW w:w="3853" w:type="dxa"/>
            <w:gridSpan w:val="7"/>
          </w:tcPr>
          <w:p w:rsidR="000A5B12" w:rsidRPr="00BC2D26" w:rsidRDefault="000A5B12" w:rsidP="000A5B12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Chicago, IL [December 2012]</w:t>
            </w:r>
          </w:p>
        </w:tc>
      </w:tr>
      <w:tr w:rsidR="000A5B12" w:rsidRPr="00640802" w:rsidTr="00565558">
        <w:trPr>
          <w:trHeight w:val="42"/>
        </w:trPr>
        <w:tc>
          <w:tcPr>
            <w:tcW w:w="1512" w:type="dxa"/>
          </w:tcPr>
          <w:p w:rsidR="000A5B12" w:rsidRPr="00BC2D26" w:rsidRDefault="000A5B12" w:rsidP="000A5B12">
            <w:pPr>
              <w:rPr>
                <w:rFonts w:ascii="Calibri" w:hAnsi="Calibri"/>
              </w:rPr>
            </w:pPr>
          </w:p>
        </w:tc>
        <w:tc>
          <w:tcPr>
            <w:tcW w:w="648" w:type="dxa"/>
            <w:gridSpan w:val="2"/>
          </w:tcPr>
          <w:p w:rsidR="000A5B12" w:rsidRPr="007A34E1" w:rsidRDefault="000A5B12" w:rsidP="000A5B12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</w:p>
        </w:tc>
        <w:tc>
          <w:tcPr>
            <w:tcW w:w="8159" w:type="dxa"/>
            <w:gridSpan w:val="18"/>
          </w:tcPr>
          <w:p w:rsidR="000A5B12" w:rsidRPr="00BC2D26" w:rsidRDefault="000A5B12" w:rsidP="000A5B12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Developed, designed, and implemented a custom 32-bit MIPS processor based on a custom instruction set utilizing VHDL for programming, and ModelSim for testing</w:t>
            </w:r>
          </w:p>
        </w:tc>
      </w:tr>
      <w:tr w:rsidR="000A5B12" w:rsidRPr="00640802" w:rsidTr="00565558">
        <w:trPr>
          <w:trHeight w:val="42"/>
        </w:trPr>
        <w:tc>
          <w:tcPr>
            <w:tcW w:w="1512" w:type="dxa"/>
          </w:tcPr>
          <w:p w:rsidR="000A5B12" w:rsidRPr="00BC2D26" w:rsidRDefault="000A5B12" w:rsidP="000A5B12">
            <w:pPr>
              <w:rPr>
                <w:rFonts w:ascii="Calibri" w:hAnsi="Calibri"/>
              </w:rPr>
            </w:pPr>
          </w:p>
        </w:tc>
        <w:tc>
          <w:tcPr>
            <w:tcW w:w="648" w:type="dxa"/>
            <w:gridSpan w:val="2"/>
          </w:tcPr>
          <w:p w:rsidR="000A5B12" w:rsidRPr="007A34E1" w:rsidRDefault="000A5B12" w:rsidP="000A5B12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</w:p>
        </w:tc>
        <w:tc>
          <w:tcPr>
            <w:tcW w:w="8159" w:type="dxa"/>
            <w:gridSpan w:val="18"/>
          </w:tcPr>
          <w:p w:rsidR="000A5B12" w:rsidRPr="00BC2D26" w:rsidRDefault="000A5B12" w:rsidP="000A5B12">
            <w:pPr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Created multiple test benches to ensure and verify proper operation of the processor</w:t>
            </w:r>
          </w:p>
        </w:tc>
      </w:tr>
      <w:tr w:rsidR="000A5B12" w:rsidRPr="00BA582F" w:rsidTr="00565558">
        <w:trPr>
          <w:trHeight w:val="70"/>
        </w:trPr>
        <w:tc>
          <w:tcPr>
            <w:tcW w:w="1512" w:type="dxa"/>
          </w:tcPr>
          <w:p w:rsidR="000A5B12" w:rsidRPr="00BA582F" w:rsidRDefault="000A5B12" w:rsidP="000A5B12">
            <w:pPr>
              <w:rPr>
                <w:rFonts w:ascii="Calibri" w:hAnsi="Calibri"/>
                <w:sz w:val="4"/>
              </w:rPr>
            </w:pPr>
          </w:p>
        </w:tc>
        <w:tc>
          <w:tcPr>
            <w:tcW w:w="648" w:type="dxa"/>
            <w:gridSpan w:val="2"/>
          </w:tcPr>
          <w:p w:rsidR="000A5B12" w:rsidRPr="00BA582F" w:rsidRDefault="000A5B12" w:rsidP="000A5B12">
            <w:pPr>
              <w:rPr>
                <w:rFonts w:ascii="Calibri" w:hAnsi="Calibri"/>
                <w:sz w:val="4"/>
              </w:rPr>
            </w:pPr>
          </w:p>
        </w:tc>
        <w:tc>
          <w:tcPr>
            <w:tcW w:w="1422" w:type="dxa"/>
            <w:gridSpan w:val="2"/>
          </w:tcPr>
          <w:p w:rsidR="000A5B12" w:rsidRPr="00BA582F" w:rsidRDefault="000A5B12" w:rsidP="000A5B12">
            <w:pPr>
              <w:rPr>
                <w:rFonts w:ascii="Calibri" w:hAnsi="Calibri"/>
                <w:sz w:val="4"/>
              </w:rPr>
            </w:pPr>
          </w:p>
        </w:tc>
        <w:tc>
          <w:tcPr>
            <w:tcW w:w="994" w:type="dxa"/>
            <w:gridSpan w:val="3"/>
          </w:tcPr>
          <w:p w:rsidR="000A5B12" w:rsidRPr="00BA582F" w:rsidRDefault="000A5B12" w:rsidP="000A5B12">
            <w:pPr>
              <w:rPr>
                <w:rFonts w:ascii="Calibri" w:hAnsi="Calibri"/>
                <w:sz w:val="4"/>
              </w:rPr>
            </w:pPr>
          </w:p>
        </w:tc>
        <w:tc>
          <w:tcPr>
            <w:tcW w:w="960" w:type="dxa"/>
            <w:gridSpan w:val="3"/>
          </w:tcPr>
          <w:p w:rsidR="000A5B12" w:rsidRPr="00BA582F" w:rsidRDefault="000A5B12" w:rsidP="000A5B12">
            <w:pPr>
              <w:rPr>
                <w:rFonts w:ascii="Calibri" w:hAnsi="Calibri"/>
                <w:sz w:val="4"/>
              </w:rPr>
            </w:pPr>
          </w:p>
        </w:tc>
        <w:tc>
          <w:tcPr>
            <w:tcW w:w="930" w:type="dxa"/>
            <w:gridSpan w:val="3"/>
          </w:tcPr>
          <w:p w:rsidR="000A5B12" w:rsidRPr="00BA582F" w:rsidRDefault="000A5B12" w:rsidP="000A5B12">
            <w:pPr>
              <w:rPr>
                <w:rFonts w:ascii="Calibri" w:hAnsi="Calibri"/>
                <w:sz w:val="4"/>
              </w:rPr>
            </w:pPr>
          </w:p>
        </w:tc>
        <w:tc>
          <w:tcPr>
            <w:tcW w:w="982" w:type="dxa"/>
            <w:gridSpan w:val="2"/>
          </w:tcPr>
          <w:p w:rsidR="000A5B12" w:rsidRPr="00BA582F" w:rsidRDefault="000A5B12" w:rsidP="000A5B12">
            <w:pPr>
              <w:rPr>
                <w:rFonts w:ascii="Calibri" w:hAnsi="Calibri"/>
                <w:sz w:val="4"/>
              </w:rPr>
            </w:pPr>
          </w:p>
        </w:tc>
        <w:tc>
          <w:tcPr>
            <w:tcW w:w="959" w:type="dxa"/>
          </w:tcPr>
          <w:p w:rsidR="000A5B12" w:rsidRPr="00BA582F" w:rsidRDefault="000A5B12" w:rsidP="000A5B12">
            <w:pPr>
              <w:rPr>
                <w:rFonts w:ascii="Calibri" w:hAnsi="Calibri"/>
                <w:sz w:val="4"/>
              </w:rPr>
            </w:pPr>
          </w:p>
        </w:tc>
        <w:tc>
          <w:tcPr>
            <w:tcW w:w="956" w:type="dxa"/>
          </w:tcPr>
          <w:p w:rsidR="000A5B12" w:rsidRPr="00BA582F" w:rsidRDefault="000A5B12" w:rsidP="000A5B12">
            <w:pPr>
              <w:rPr>
                <w:rFonts w:ascii="Calibri" w:hAnsi="Calibri"/>
                <w:sz w:val="4"/>
              </w:rPr>
            </w:pPr>
          </w:p>
        </w:tc>
        <w:tc>
          <w:tcPr>
            <w:tcW w:w="956" w:type="dxa"/>
            <w:gridSpan w:val="3"/>
          </w:tcPr>
          <w:p w:rsidR="000A5B12" w:rsidRPr="00BA582F" w:rsidRDefault="000A5B12" w:rsidP="000A5B12">
            <w:pPr>
              <w:rPr>
                <w:rFonts w:ascii="Calibri" w:hAnsi="Calibri"/>
                <w:sz w:val="4"/>
              </w:rPr>
            </w:pPr>
          </w:p>
        </w:tc>
      </w:tr>
      <w:tr w:rsidR="000A5B12" w:rsidRPr="00640802" w:rsidTr="00565558">
        <w:trPr>
          <w:trHeight w:val="42"/>
        </w:trPr>
        <w:tc>
          <w:tcPr>
            <w:tcW w:w="1512" w:type="dxa"/>
          </w:tcPr>
          <w:p w:rsidR="000A5B12" w:rsidRPr="00BC2D26" w:rsidRDefault="000A5B12" w:rsidP="000A5B12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Technical</w:t>
            </w:r>
          </w:p>
        </w:tc>
        <w:tc>
          <w:tcPr>
            <w:tcW w:w="2070" w:type="dxa"/>
            <w:gridSpan w:val="4"/>
          </w:tcPr>
          <w:p w:rsidR="000A5B12" w:rsidRPr="00653C32" w:rsidRDefault="000A5B12" w:rsidP="000A5B1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Programming:</w:t>
            </w:r>
          </w:p>
        </w:tc>
        <w:tc>
          <w:tcPr>
            <w:tcW w:w="994" w:type="dxa"/>
            <w:gridSpan w:val="3"/>
          </w:tcPr>
          <w:p w:rsidR="000A5B12" w:rsidRPr="00BC2D26" w:rsidRDefault="000A5B12" w:rsidP="000A5B12">
            <w:pPr>
              <w:rPr>
                <w:rFonts w:ascii="Calibri" w:hAnsi="Calibri"/>
              </w:rPr>
            </w:pPr>
          </w:p>
        </w:tc>
        <w:tc>
          <w:tcPr>
            <w:tcW w:w="2872" w:type="dxa"/>
            <w:gridSpan w:val="8"/>
          </w:tcPr>
          <w:p w:rsidR="000A5B12" w:rsidRPr="00653C32" w:rsidRDefault="000A5B12" w:rsidP="000A5B12">
            <w:pPr>
              <w:rPr>
                <w:rFonts w:ascii="Calibri" w:hAnsi="Calibri"/>
                <w:b/>
              </w:rPr>
            </w:pPr>
            <w:r w:rsidRPr="00653C32">
              <w:rPr>
                <w:rFonts w:ascii="Calibri" w:hAnsi="Calibri"/>
                <w:b/>
              </w:rPr>
              <w:t>Applications:</w:t>
            </w:r>
          </w:p>
        </w:tc>
        <w:tc>
          <w:tcPr>
            <w:tcW w:w="959" w:type="dxa"/>
          </w:tcPr>
          <w:p w:rsidR="000A5B12" w:rsidRPr="00BC2D26" w:rsidRDefault="000A5B12" w:rsidP="000A5B12">
            <w:pPr>
              <w:rPr>
                <w:rFonts w:ascii="Calibri" w:hAnsi="Calibri"/>
              </w:rPr>
            </w:pPr>
          </w:p>
        </w:tc>
        <w:tc>
          <w:tcPr>
            <w:tcW w:w="956" w:type="dxa"/>
          </w:tcPr>
          <w:p w:rsidR="000A5B12" w:rsidRPr="00BC2D26" w:rsidRDefault="000A5B12" w:rsidP="000A5B12">
            <w:pPr>
              <w:rPr>
                <w:rFonts w:ascii="Calibri" w:hAnsi="Calibri"/>
              </w:rPr>
            </w:pPr>
          </w:p>
        </w:tc>
        <w:tc>
          <w:tcPr>
            <w:tcW w:w="956" w:type="dxa"/>
            <w:gridSpan w:val="3"/>
          </w:tcPr>
          <w:p w:rsidR="000A5B12" w:rsidRPr="00BC2D26" w:rsidRDefault="000A5B12" w:rsidP="000A5B12">
            <w:pPr>
              <w:rPr>
                <w:rFonts w:ascii="Calibri" w:hAnsi="Calibri"/>
              </w:rPr>
            </w:pPr>
          </w:p>
        </w:tc>
      </w:tr>
      <w:tr w:rsidR="000A5B12" w:rsidRPr="00640802" w:rsidTr="00277D66">
        <w:trPr>
          <w:trHeight w:val="42"/>
        </w:trPr>
        <w:tc>
          <w:tcPr>
            <w:tcW w:w="1512" w:type="dxa"/>
          </w:tcPr>
          <w:p w:rsidR="000A5B12" w:rsidRPr="00BC2D26" w:rsidRDefault="000A5B12" w:rsidP="000A5B12">
            <w:pPr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Skills:</w:t>
            </w:r>
          </w:p>
        </w:tc>
        <w:tc>
          <w:tcPr>
            <w:tcW w:w="648" w:type="dxa"/>
            <w:gridSpan w:val="2"/>
          </w:tcPr>
          <w:p w:rsidR="000A5B12" w:rsidRPr="00653C32" w:rsidRDefault="000A5B12" w:rsidP="000A5B12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</w:p>
        </w:tc>
        <w:tc>
          <w:tcPr>
            <w:tcW w:w="2416" w:type="dxa"/>
            <w:gridSpan w:val="5"/>
          </w:tcPr>
          <w:p w:rsidR="000A5B12" w:rsidRPr="00BC2D26" w:rsidRDefault="000A5B12" w:rsidP="000A5B1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VHDL, Verilog, Assembly</w:t>
            </w:r>
          </w:p>
        </w:tc>
        <w:tc>
          <w:tcPr>
            <w:tcW w:w="662" w:type="dxa"/>
          </w:tcPr>
          <w:p w:rsidR="000A5B12" w:rsidRPr="00653C32" w:rsidRDefault="000A5B12" w:rsidP="000A5B12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</w:p>
        </w:tc>
        <w:tc>
          <w:tcPr>
            <w:tcW w:w="4410" w:type="dxa"/>
            <w:gridSpan w:val="11"/>
          </w:tcPr>
          <w:p w:rsidR="000A5B12" w:rsidRPr="00BC2D26" w:rsidRDefault="000A5B12" w:rsidP="00B0799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Cadence Virtuoso</w:t>
            </w:r>
            <w:r w:rsidR="00B07991">
              <w:rPr>
                <w:rFonts w:ascii="Calibri" w:hAnsi="Calibri"/>
              </w:rPr>
              <w:t>, DRV,  Synopsys ICC</w:t>
            </w:r>
          </w:p>
        </w:tc>
        <w:tc>
          <w:tcPr>
            <w:tcW w:w="671" w:type="dxa"/>
          </w:tcPr>
          <w:p w:rsidR="000A5B12" w:rsidRPr="00BC2D26" w:rsidRDefault="000A5B12" w:rsidP="000A5B12">
            <w:pPr>
              <w:rPr>
                <w:rFonts w:ascii="Calibri" w:hAnsi="Calibri"/>
              </w:rPr>
            </w:pPr>
          </w:p>
        </w:tc>
      </w:tr>
      <w:tr w:rsidR="000A5B12" w:rsidRPr="00640802" w:rsidTr="00277D66">
        <w:trPr>
          <w:trHeight w:val="42"/>
        </w:trPr>
        <w:tc>
          <w:tcPr>
            <w:tcW w:w="1512" w:type="dxa"/>
          </w:tcPr>
          <w:p w:rsidR="000A5B12" w:rsidRPr="00BC2D26" w:rsidRDefault="000A5B12" w:rsidP="000A5B12">
            <w:pPr>
              <w:rPr>
                <w:rFonts w:ascii="Calibri" w:hAnsi="Calibri"/>
              </w:rPr>
            </w:pPr>
          </w:p>
        </w:tc>
        <w:tc>
          <w:tcPr>
            <w:tcW w:w="648" w:type="dxa"/>
            <w:gridSpan w:val="2"/>
          </w:tcPr>
          <w:p w:rsidR="000A5B12" w:rsidRPr="00653C32" w:rsidRDefault="000A5B12" w:rsidP="000A5B12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</w:p>
        </w:tc>
        <w:tc>
          <w:tcPr>
            <w:tcW w:w="2416" w:type="dxa"/>
            <w:gridSpan w:val="5"/>
          </w:tcPr>
          <w:p w:rsidR="000A5B12" w:rsidRPr="00BC2D26" w:rsidRDefault="000A5B12" w:rsidP="000A5B1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Java, C/C++</w:t>
            </w:r>
          </w:p>
        </w:tc>
        <w:tc>
          <w:tcPr>
            <w:tcW w:w="662" w:type="dxa"/>
          </w:tcPr>
          <w:p w:rsidR="000A5B12" w:rsidRPr="00653C32" w:rsidRDefault="000A5B12" w:rsidP="000A5B12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</w:p>
        </w:tc>
        <w:tc>
          <w:tcPr>
            <w:tcW w:w="4410" w:type="dxa"/>
            <w:gridSpan w:val="11"/>
          </w:tcPr>
          <w:p w:rsidR="000A5B12" w:rsidRPr="00BC2D26" w:rsidRDefault="000A5B12" w:rsidP="000A5B1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Questa, ModelSim</w:t>
            </w:r>
            <w:r w:rsidR="00B07991">
              <w:rPr>
                <w:rFonts w:ascii="Calibri" w:hAnsi="Calibri"/>
              </w:rPr>
              <w:t>,  HSPICE</w:t>
            </w:r>
            <w:r w:rsidR="00D40D28">
              <w:rPr>
                <w:rFonts w:ascii="Calibri" w:hAnsi="Calibri"/>
              </w:rPr>
              <w:t>, Calibre DRC</w:t>
            </w:r>
            <w:r w:rsidR="00277D66">
              <w:rPr>
                <w:rFonts w:ascii="Calibri" w:hAnsi="Calibri"/>
              </w:rPr>
              <w:t>/LVS</w:t>
            </w:r>
          </w:p>
        </w:tc>
        <w:tc>
          <w:tcPr>
            <w:tcW w:w="671" w:type="dxa"/>
          </w:tcPr>
          <w:p w:rsidR="000A5B12" w:rsidRPr="00BC2D26" w:rsidRDefault="000A5B12" w:rsidP="000A5B12">
            <w:pPr>
              <w:rPr>
                <w:rFonts w:ascii="Calibri" w:hAnsi="Calibri"/>
              </w:rPr>
            </w:pPr>
          </w:p>
        </w:tc>
      </w:tr>
      <w:tr w:rsidR="000A5B12" w:rsidRPr="00640802" w:rsidTr="00277D66">
        <w:trPr>
          <w:trHeight w:val="42"/>
        </w:trPr>
        <w:tc>
          <w:tcPr>
            <w:tcW w:w="1512" w:type="dxa"/>
          </w:tcPr>
          <w:p w:rsidR="000A5B12" w:rsidRPr="00BC2D26" w:rsidRDefault="000A5B12" w:rsidP="000A5B12">
            <w:pPr>
              <w:rPr>
                <w:rFonts w:ascii="Calibri" w:hAnsi="Calibri"/>
              </w:rPr>
            </w:pPr>
          </w:p>
        </w:tc>
        <w:tc>
          <w:tcPr>
            <w:tcW w:w="648" w:type="dxa"/>
            <w:gridSpan w:val="2"/>
          </w:tcPr>
          <w:p w:rsidR="000A5B12" w:rsidRPr="00653C32" w:rsidRDefault="000A5B12" w:rsidP="000A5B12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</w:p>
        </w:tc>
        <w:tc>
          <w:tcPr>
            <w:tcW w:w="2416" w:type="dxa"/>
            <w:gridSpan w:val="5"/>
          </w:tcPr>
          <w:p w:rsidR="000A5B12" w:rsidRPr="00BC2D26" w:rsidRDefault="000A5B12" w:rsidP="000A5B1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HTML, CSS</w:t>
            </w:r>
          </w:p>
        </w:tc>
        <w:tc>
          <w:tcPr>
            <w:tcW w:w="662" w:type="dxa"/>
          </w:tcPr>
          <w:p w:rsidR="000A5B12" w:rsidRPr="00653C32" w:rsidRDefault="000A5B12" w:rsidP="000A5B12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</w:p>
        </w:tc>
        <w:tc>
          <w:tcPr>
            <w:tcW w:w="4410" w:type="dxa"/>
            <w:gridSpan w:val="11"/>
          </w:tcPr>
          <w:p w:rsidR="000A5B12" w:rsidRPr="00BC2D26" w:rsidRDefault="000A5B12" w:rsidP="000A5B1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Eclipse, Microsoft Visual C++ 2010</w:t>
            </w:r>
          </w:p>
        </w:tc>
        <w:tc>
          <w:tcPr>
            <w:tcW w:w="671" w:type="dxa"/>
          </w:tcPr>
          <w:p w:rsidR="000A5B12" w:rsidRPr="00BC2D26" w:rsidRDefault="000A5B12" w:rsidP="000A5B12">
            <w:pPr>
              <w:rPr>
                <w:rFonts w:ascii="Calibri" w:hAnsi="Calibri"/>
              </w:rPr>
            </w:pPr>
          </w:p>
        </w:tc>
      </w:tr>
      <w:tr w:rsidR="000A5B12" w:rsidRPr="00BA582F" w:rsidTr="00277D66">
        <w:trPr>
          <w:trHeight w:val="70"/>
        </w:trPr>
        <w:tc>
          <w:tcPr>
            <w:tcW w:w="9648" w:type="dxa"/>
            <w:gridSpan w:val="20"/>
          </w:tcPr>
          <w:p w:rsidR="000A5B12" w:rsidRPr="00BA582F" w:rsidRDefault="000A5B12" w:rsidP="000A5B12">
            <w:pPr>
              <w:rPr>
                <w:rFonts w:ascii="Calibri" w:hAnsi="Calibri"/>
                <w:sz w:val="4"/>
              </w:rPr>
            </w:pPr>
          </w:p>
        </w:tc>
        <w:tc>
          <w:tcPr>
            <w:tcW w:w="671" w:type="dxa"/>
          </w:tcPr>
          <w:p w:rsidR="000A5B12" w:rsidRPr="00BA582F" w:rsidRDefault="000A5B12" w:rsidP="000A5B12">
            <w:pPr>
              <w:rPr>
                <w:rFonts w:ascii="Calibri" w:hAnsi="Calibri"/>
                <w:sz w:val="4"/>
              </w:rPr>
            </w:pPr>
          </w:p>
        </w:tc>
      </w:tr>
      <w:tr w:rsidR="000A5B12" w:rsidRPr="00640802" w:rsidTr="00277D66">
        <w:trPr>
          <w:trHeight w:val="42"/>
        </w:trPr>
        <w:tc>
          <w:tcPr>
            <w:tcW w:w="1512" w:type="dxa"/>
          </w:tcPr>
          <w:p w:rsidR="000A5B12" w:rsidRPr="00BC2D26" w:rsidRDefault="000A5B12" w:rsidP="000A5B1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Organizations:</w:t>
            </w:r>
          </w:p>
        </w:tc>
        <w:tc>
          <w:tcPr>
            <w:tcW w:w="648" w:type="dxa"/>
            <w:gridSpan w:val="2"/>
          </w:tcPr>
          <w:p w:rsidR="000A5B12" w:rsidRPr="00653C32" w:rsidRDefault="000A5B12" w:rsidP="000A5B12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</w:p>
        </w:tc>
        <w:tc>
          <w:tcPr>
            <w:tcW w:w="2416" w:type="dxa"/>
            <w:gridSpan w:val="5"/>
          </w:tcPr>
          <w:p w:rsidR="000A5B12" w:rsidRDefault="000A5B12" w:rsidP="000A5B12">
            <w:pPr>
              <w:rPr>
                <w:rFonts w:ascii="Calibri" w:hAnsi="Calibri"/>
              </w:rPr>
            </w:pPr>
            <w:r w:rsidRPr="00196BC6">
              <w:rPr>
                <w:rFonts w:ascii="Calibri" w:hAnsi="Calibri"/>
              </w:rPr>
              <w:t>Eta Kappa Nu</w:t>
            </w:r>
            <w:r>
              <w:rPr>
                <w:rFonts w:ascii="Calibri" w:hAnsi="Calibri"/>
              </w:rPr>
              <w:t>, President</w:t>
            </w:r>
          </w:p>
        </w:tc>
        <w:tc>
          <w:tcPr>
            <w:tcW w:w="662" w:type="dxa"/>
          </w:tcPr>
          <w:p w:rsidR="000A5B12" w:rsidRPr="00653C32" w:rsidRDefault="000A5B12" w:rsidP="000A5B12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</w:p>
        </w:tc>
        <w:tc>
          <w:tcPr>
            <w:tcW w:w="4410" w:type="dxa"/>
            <w:gridSpan w:val="11"/>
          </w:tcPr>
          <w:p w:rsidR="000A5B12" w:rsidRDefault="000A5B12" w:rsidP="000A5B1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IEEE</w:t>
            </w:r>
          </w:p>
        </w:tc>
        <w:tc>
          <w:tcPr>
            <w:tcW w:w="671" w:type="dxa"/>
          </w:tcPr>
          <w:p w:rsidR="000A5B12" w:rsidRPr="00BC2D26" w:rsidRDefault="000A5B12" w:rsidP="000A5B12">
            <w:pPr>
              <w:rPr>
                <w:rFonts w:ascii="Calibri" w:hAnsi="Calibri"/>
              </w:rPr>
            </w:pPr>
          </w:p>
        </w:tc>
      </w:tr>
      <w:tr w:rsidR="000A5B12" w:rsidRPr="00640802" w:rsidTr="00277D66">
        <w:trPr>
          <w:trHeight w:val="42"/>
        </w:trPr>
        <w:tc>
          <w:tcPr>
            <w:tcW w:w="1512" w:type="dxa"/>
          </w:tcPr>
          <w:p w:rsidR="000A5B12" w:rsidRPr="005F0E0C" w:rsidRDefault="000A5B12" w:rsidP="000A5B12">
            <w:pPr>
              <w:rPr>
                <w:rFonts w:ascii="Calibri" w:hAnsi="Calibri"/>
              </w:rPr>
            </w:pPr>
          </w:p>
        </w:tc>
        <w:tc>
          <w:tcPr>
            <w:tcW w:w="648" w:type="dxa"/>
            <w:gridSpan w:val="2"/>
          </w:tcPr>
          <w:p w:rsidR="000A5B12" w:rsidRPr="005F0E0C" w:rsidRDefault="000A5B12" w:rsidP="000A5B12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</w:p>
        </w:tc>
        <w:tc>
          <w:tcPr>
            <w:tcW w:w="1782" w:type="dxa"/>
            <w:gridSpan w:val="4"/>
          </w:tcPr>
          <w:p w:rsidR="000A5B12" w:rsidRPr="005F0E0C" w:rsidRDefault="000A5B12" w:rsidP="000A5B1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BSA, Eagle Scout</w:t>
            </w:r>
          </w:p>
        </w:tc>
        <w:tc>
          <w:tcPr>
            <w:tcW w:w="634" w:type="dxa"/>
          </w:tcPr>
          <w:p w:rsidR="000A5B12" w:rsidRPr="005F0E0C" w:rsidRDefault="000A5B12" w:rsidP="000A5B12">
            <w:pPr>
              <w:rPr>
                <w:rFonts w:ascii="Calibri" w:hAnsi="Calibri"/>
              </w:rPr>
            </w:pPr>
          </w:p>
        </w:tc>
        <w:tc>
          <w:tcPr>
            <w:tcW w:w="662" w:type="dxa"/>
          </w:tcPr>
          <w:p w:rsidR="000A5B12" w:rsidRPr="000E34E0" w:rsidRDefault="000A5B12" w:rsidP="000A5B12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</w:rPr>
            </w:pPr>
          </w:p>
        </w:tc>
        <w:tc>
          <w:tcPr>
            <w:tcW w:w="4410" w:type="dxa"/>
            <w:gridSpan w:val="11"/>
          </w:tcPr>
          <w:p w:rsidR="000A5B12" w:rsidRPr="005F0E0C" w:rsidRDefault="000A5B12" w:rsidP="000A5B1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Tau Beta Pi</w:t>
            </w:r>
          </w:p>
        </w:tc>
        <w:tc>
          <w:tcPr>
            <w:tcW w:w="671" w:type="dxa"/>
          </w:tcPr>
          <w:p w:rsidR="000A5B12" w:rsidRPr="00A851D4" w:rsidRDefault="000A5B12" w:rsidP="000A5B12">
            <w:pPr>
              <w:rPr>
                <w:rFonts w:ascii="Calibri" w:hAnsi="Calibri"/>
                <w:sz w:val="16"/>
              </w:rPr>
            </w:pPr>
          </w:p>
        </w:tc>
      </w:tr>
    </w:tbl>
    <w:p w:rsidR="00640802" w:rsidRDefault="00640802" w:rsidP="00BA582F"/>
    <w:sectPr w:rsidR="00640802" w:rsidSect="006408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F716D"/>
    <w:multiLevelType w:val="hybridMultilevel"/>
    <w:tmpl w:val="0C624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144C10"/>
    <w:multiLevelType w:val="hybridMultilevel"/>
    <w:tmpl w:val="3D124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802"/>
    <w:rsid w:val="00001516"/>
    <w:rsid w:val="000A5B12"/>
    <w:rsid w:val="000A7EA2"/>
    <w:rsid w:val="000E34E0"/>
    <w:rsid w:val="000F2BC4"/>
    <w:rsid w:val="00106489"/>
    <w:rsid w:val="0014732E"/>
    <w:rsid w:val="001845B9"/>
    <w:rsid w:val="00196BC6"/>
    <w:rsid w:val="001A2F21"/>
    <w:rsid w:val="001C620D"/>
    <w:rsid w:val="001D5EB5"/>
    <w:rsid w:val="001E0B33"/>
    <w:rsid w:val="00204894"/>
    <w:rsid w:val="0023287E"/>
    <w:rsid w:val="002467BE"/>
    <w:rsid w:val="00246F6D"/>
    <w:rsid w:val="00277D66"/>
    <w:rsid w:val="00292996"/>
    <w:rsid w:val="002F7BFC"/>
    <w:rsid w:val="0033502E"/>
    <w:rsid w:val="00361CD6"/>
    <w:rsid w:val="00397941"/>
    <w:rsid w:val="003F1884"/>
    <w:rsid w:val="003F513A"/>
    <w:rsid w:val="0048248F"/>
    <w:rsid w:val="00501A23"/>
    <w:rsid w:val="00523FD1"/>
    <w:rsid w:val="00551F46"/>
    <w:rsid w:val="00565558"/>
    <w:rsid w:val="00565B16"/>
    <w:rsid w:val="005F0E0C"/>
    <w:rsid w:val="00626712"/>
    <w:rsid w:val="00630F31"/>
    <w:rsid w:val="00631BF6"/>
    <w:rsid w:val="00640802"/>
    <w:rsid w:val="00653C32"/>
    <w:rsid w:val="006C0ACA"/>
    <w:rsid w:val="006E5778"/>
    <w:rsid w:val="006F568B"/>
    <w:rsid w:val="00711ADC"/>
    <w:rsid w:val="00771B1A"/>
    <w:rsid w:val="0077772B"/>
    <w:rsid w:val="007A34E1"/>
    <w:rsid w:val="007F1F7A"/>
    <w:rsid w:val="00807C19"/>
    <w:rsid w:val="00820488"/>
    <w:rsid w:val="008263DD"/>
    <w:rsid w:val="008406F0"/>
    <w:rsid w:val="008645A3"/>
    <w:rsid w:val="00873491"/>
    <w:rsid w:val="008778F9"/>
    <w:rsid w:val="0089663E"/>
    <w:rsid w:val="008F5628"/>
    <w:rsid w:val="00981CB0"/>
    <w:rsid w:val="009F3A45"/>
    <w:rsid w:val="00A01F15"/>
    <w:rsid w:val="00A05E32"/>
    <w:rsid w:val="00A30616"/>
    <w:rsid w:val="00A351FE"/>
    <w:rsid w:val="00A8181C"/>
    <w:rsid w:val="00A851D4"/>
    <w:rsid w:val="00AB64A2"/>
    <w:rsid w:val="00AD7DE7"/>
    <w:rsid w:val="00AF1672"/>
    <w:rsid w:val="00B07991"/>
    <w:rsid w:val="00B1597D"/>
    <w:rsid w:val="00B278FF"/>
    <w:rsid w:val="00B36B4A"/>
    <w:rsid w:val="00B970F5"/>
    <w:rsid w:val="00BA34F0"/>
    <w:rsid w:val="00BA582F"/>
    <w:rsid w:val="00BB7234"/>
    <w:rsid w:val="00BC2D26"/>
    <w:rsid w:val="00BC3015"/>
    <w:rsid w:val="00BC4AD9"/>
    <w:rsid w:val="00BC7093"/>
    <w:rsid w:val="00C07F4A"/>
    <w:rsid w:val="00C13542"/>
    <w:rsid w:val="00CB01E8"/>
    <w:rsid w:val="00CD39AA"/>
    <w:rsid w:val="00D23012"/>
    <w:rsid w:val="00D40D28"/>
    <w:rsid w:val="00D66072"/>
    <w:rsid w:val="00DF0C97"/>
    <w:rsid w:val="00DF23D4"/>
    <w:rsid w:val="00E40015"/>
    <w:rsid w:val="00E60CE6"/>
    <w:rsid w:val="00E619CA"/>
    <w:rsid w:val="00E74E88"/>
    <w:rsid w:val="00E9155C"/>
    <w:rsid w:val="00ED4E09"/>
    <w:rsid w:val="00F2149C"/>
    <w:rsid w:val="00F4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08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4080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1064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64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4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064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08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4080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1064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64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4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064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3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effgrindel.com/?utm_source=Website&amp;utm_medium=jeffgrindel.com&amp;utm_campaign=Website" TargetMode="External"/><Relationship Id="rId3" Type="http://schemas.openxmlformats.org/officeDocument/2006/relationships/styles" Target="styles.xml"/><Relationship Id="rId7" Type="http://schemas.openxmlformats.org/officeDocument/2006/relationships/hyperlink" Target="mailto:jeff.grindel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5BE503-E668-4EFA-A3D8-FFBCAE7AD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BAE Systems</Company>
  <LinksUpToDate>false</LinksUpToDate>
  <CharactersWithSpaces>3270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Grindel</dc:creator>
  <cp:lastModifiedBy>Jeff Grindel</cp:lastModifiedBy>
  <cp:revision>23</cp:revision>
  <cp:lastPrinted>2013-07-17T00:25:00Z</cp:lastPrinted>
  <dcterms:created xsi:type="dcterms:W3CDTF">2013-07-12T19:35:00Z</dcterms:created>
  <dcterms:modified xsi:type="dcterms:W3CDTF">2013-08-14T20:34:00Z</dcterms:modified>
</cp:coreProperties>
</file>