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Collared</w:t>
      </w:r>
      <w:r>
        <w:t xml:space="preserve"> </w:t>
      </w:r>
      <w:r>
        <w:t xml:space="preserve">Pika</w:t>
      </w:r>
      <w:r>
        <w:t xml:space="preserve"> </w:t>
      </w:r>
      <w:r>
        <w:t xml:space="preserve">Distance</w:t>
      </w:r>
      <w:r>
        <w:t xml:space="preserve"> </w:t>
      </w:r>
      <w:r>
        <w:t xml:space="preserve">Sampling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Jeff</w:t>
      </w:r>
      <w:r>
        <w:t xml:space="preserve"> </w:t>
      </w:r>
      <w:r>
        <w:t xml:space="preserve">Wagner</w:t>
      </w:r>
    </w:p>
    <w:p>
      <w:pPr>
        <w:pStyle w:val="FirstParagraph"/>
      </w:pPr>
      <w:r>
        <w:t xml:space="preserve">This is a breakdown of an analysis of collared pika</w:t>
      </w:r>
      <w:r>
        <w:t xml:space="preserve"> </w:t>
      </w:r>
      <w:r>
        <w:rPr>
          <w:iCs/>
          <w:i/>
        </w:rPr>
        <w:t xml:space="preserve">(Ochotona collaris)</w:t>
      </w:r>
      <w:r>
        <w:t xml:space="preserve"> </w:t>
      </w:r>
      <w:r>
        <w:t xml:space="preserve">data collected by the Alaska Center for Conservation Science in 2018-2019. The data was collected following a spatially-explicit distance sampling approach (Royle et al. 2004). Analysis was conducted in Program R (version 4.2.0) with package</w:t>
      </w:r>
      <w:r>
        <w:t xml:space="preserve"> </w:t>
      </w:r>
      <w:r>
        <w:rPr>
          <w:iCs/>
          <w:i/>
        </w:rPr>
        <w:t xml:space="preserve">unmarked</w:t>
      </w:r>
      <w:r>
        <w:t xml:space="preserve"> </w:t>
      </w:r>
      <w:r>
        <w:t xml:space="preserve">(version 1.2.5) and predictors were compiled via an ArcGIS Pro Python installation (version 3.6+).</w:t>
      </w:r>
    </w:p>
    <w:bookmarkStart w:id="20" w:name="top-model-set"/>
    <w:p>
      <w:pPr>
        <w:pStyle w:val="Heading3"/>
      </w:pPr>
      <w:r>
        <w:rPr>
          <w:bCs/>
          <w:b/>
        </w:rPr>
        <w:t xml:space="preserve">Top Model Set:</w:t>
      </w:r>
    </w:p>
    <w:p>
      <w:pPr>
        <w:pStyle w:val="TableCaption"/>
      </w:pPr>
      <w:r>
        <w:t xml:space="preserve">AICc model selection table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AICc model selection table"/>
      </w:tblPr>
      <w:tblGrid>
        <w:gridCol w:w="214"/>
        <w:gridCol w:w="1641"/>
        <w:gridCol w:w="214"/>
        <w:gridCol w:w="642"/>
        <w:gridCol w:w="784"/>
        <w:gridCol w:w="1212"/>
        <w:gridCol w:w="856"/>
        <w:gridCol w:w="1070"/>
        <w:gridCol w:w="12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AICc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Delta AICc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Model Likelihood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AICc Weight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Log Likelihood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Cumulative Weight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climate &amp; productivity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717.5533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0.5530377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-350.1221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0.5530377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718.1131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0.559722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0.7558888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0.4180350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-351.5520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0.9710726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climate &amp; topography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724.1778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6.624476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0.0364345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0.0201497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-351.0704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0.9912223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productivity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726.6358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9.082469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0.0106602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0.0058955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-356.9429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0.9971178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728.3336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10.780211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0.0045615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0.0025227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-359.9913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0.9996405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topography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732.2302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14.676900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0.0006501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0.0003595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-358.6106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</w:tr>
    </w:tbl>
    <w:bookmarkEnd w:id="20"/>
    <w:bookmarkStart w:id="26" w:name="climate-productivity-model"/>
    <w:p>
      <w:pPr>
        <w:pStyle w:val="Heading3"/>
      </w:pPr>
      <w:r>
        <w:rPr>
          <w:iCs/>
          <w:i/>
        </w:rPr>
        <w:t xml:space="preserve">Climate &amp; Productivity Model</w:t>
      </w:r>
    </w:p>
    <w:bookmarkStart w:id="21" w:name="summary-and-parameter-estimates"/>
    <w:p>
      <w:pPr>
        <w:pStyle w:val="Heading5"/>
      </w:pPr>
      <w:r>
        <w:t xml:space="preserve">Summary and Parameter Estimates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distsamp(formula = ~scale(search.speed) ~ scale(precip) + scale(summerWarmth) + </w:t>
      </w:r>
      <w:r>
        <w:br/>
      </w:r>
      <w:r>
        <w:rPr>
          <w:rStyle w:val="VerbatimChar"/>
        </w:rPr>
        <w:t xml:space="preserve">##     scale(logs) + scale(wetness), data = umf, keyfun = "hazard", </w:t>
      </w:r>
      <w:r>
        <w:br/>
      </w:r>
      <w:r>
        <w:rPr>
          <w:rStyle w:val="VerbatimChar"/>
        </w:rPr>
        <w:t xml:space="preserve">##     output = "density", unitsOut = "kmsq")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Density (log-scale):</w:t>
      </w:r>
      <w:r>
        <w:br/>
      </w:r>
      <w:r>
        <w:rPr>
          <w:rStyle w:val="VerbatimChar"/>
        </w:rPr>
        <w:t xml:space="preserve">##                     Estimate    SE      z  P(&gt;|z|)</w:t>
      </w:r>
      <w:r>
        <w:br/>
      </w:r>
      <w:r>
        <w:rPr>
          <w:rStyle w:val="VerbatimChar"/>
        </w:rPr>
        <w:t xml:space="preserve">## (Intercept)           3.3709 0.187 18.002 1.87e-72</w:t>
      </w:r>
      <w:r>
        <w:br/>
      </w:r>
      <w:r>
        <w:rPr>
          <w:rStyle w:val="VerbatimChar"/>
        </w:rPr>
        <w:t xml:space="preserve">## scale(precip)         0.2546 0.132  1.935 5.30e-02</w:t>
      </w:r>
      <w:r>
        <w:br/>
      </w:r>
      <w:r>
        <w:rPr>
          <w:rStyle w:val="VerbatimChar"/>
        </w:rPr>
        <w:t xml:space="preserve">## scale(summerWarmth)  -0.1125 0.131 -0.862 3.89e-01</w:t>
      </w:r>
      <w:r>
        <w:br/>
      </w:r>
      <w:r>
        <w:rPr>
          <w:rStyle w:val="VerbatimChar"/>
        </w:rPr>
        <w:t xml:space="preserve">## scale(logs)          -0.3369 0.144 -2.341 1.92e-02</w:t>
      </w:r>
      <w:r>
        <w:br/>
      </w:r>
      <w:r>
        <w:rPr>
          <w:rStyle w:val="VerbatimChar"/>
        </w:rPr>
        <w:t xml:space="preserve">## scale(wetness)        0.0572 0.092  0.622 5.34e-01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Detection (log-scale):</w:t>
      </w:r>
      <w:r>
        <w:br/>
      </w:r>
      <w:r>
        <w:rPr>
          <w:rStyle w:val="VerbatimChar"/>
        </w:rPr>
        <w:t xml:space="preserve">##                     Estimate    SE     z  P(&gt;|z|)</w:t>
      </w:r>
      <w:r>
        <w:br/>
      </w:r>
      <w:r>
        <w:rPr>
          <w:rStyle w:val="VerbatimChar"/>
        </w:rPr>
        <w:t xml:space="preserve">## (Intercept)            1.807 0.302  5.99 2.13e-09</w:t>
      </w:r>
      <w:r>
        <w:br/>
      </w:r>
      <w:r>
        <w:rPr>
          <w:rStyle w:val="VerbatimChar"/>
        </w:rPr>
        <w:t xml:space="preserve">## scale(search.speed)   -0.919 0.139 -6.60 4.08e-11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Hazard-rate(scale) (log-scale):</w:t>
      </w:r>
      <w:r>
        <w:br/>
      </w:r>
      <w:r>
        <w:rPr>
          <w:rStyle w:val="VerbatimChar"/>
        </w:rPr>
        <w:t xml:space="preserve">##  Estimate    SE    z  P(&gt;|z|)</w:t>
      </w:r>
      <w:r>
        <w:br/>
      </w:r>
      <w:r>
        <w:rPr>
          <w:rStyle w:val="VerbatimChar"/>
        </w:rPr>
        <w:t xml:space="preserve">##     0.645 0.144 4.47 7.67e-06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AIC: 716.2442 </w:t>
      </w:r>
      <w:r>
        <w:br/>
      </w:r>
      <w:r>
        <w:rPr>
          <w:rStyle w:val="VerbatimChar"/>
        </w:rPr>
        <w:t xml:space="preserve">## Number of sites: 119</w:t>
      </w:r>
      <w:r>
        <w:br/>
      </w:r>
      <w:r>
        <w:rPr>
          <w:rStyle w:val="VerbatimChar"/>
        </w:rPr>
        <w:t xml:space="preserve">## optim convergence code: 0</w:t>
      </w:r>
      <w:r>
        <w:br/>
      </w:r>
      <w:r>
        <w:rPr>
          <w:rStyle w:val="VerbatimChar"/>
        </w:rPr>
        <w:t xml:space="preserve">## optim iterations: 66 </w:t>
      </w:r>
      <w:r>
        <w:br/>
      </w:r>
      <w:r>
        <w:rPr>
          <w:rStyle w:val="VerbatimChar"/>
        </w:rPr>
        <w:t xml:space="preserve">## Bootstrap iterations: 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Survey design: line-transect</w:t>
      </w:r>
      <w:r>
        <w:br/>
      </w:r>
      <w:r>
        <w:rPr>
          <w:rStyle w:val="VerbatimChar"/>
        </w:rPr>
        <w:t xml:space="preserve">## Detection function: hazard</w:t>
      </w:r>
      <w:r>
        <w:br/>
      </w:r>
      <w:r>
        <w:rPr>
          <w:rStyle w:val="VerbatimChar"/>
        </w:rPr>
        <w:t xml:space="preserve">## UnitsIn: m</w:t>
      </w:r>
      <w:r>
        <w:br/>
      </w:r>
      <w:r>
        <w:rPr>
          <w:rStyle w:val="VerbatimChar"/>
        </w:rPr>
        <w:t xml:space="preserve">## UnitsOut: kmsq</w:t>
      </w:r>
    </w:p>
    <w:p>
      <w:pPr>
        <w:pStyle w:val="SourceCode"/>
      </w:pPr>
      <w:r>
        <w:rPr>
          <w:rStyle w:val="VerbatimChar"/>
        </w:rPr>
        <w:t xml:space="preserve">##                                 0.025       0.975</w:t>
      </w:r>
      <w:r>
        <w:br/>
      </w:r>
      <w:r>
        <w:rPr>
          <w:rStyle w:val="VerbatimChar"/>
        </w:rPr>
        <w:t xml:space="preserve">## lam(Int)                  3.003864741  3.73785253</w:t>
      </w:r>
      <w:r>
        <w:br/>
      </w:r>
      <w:r>
        <w:rPr>
          <w:rStyle w:val="VerbatimChar"/>
        </w:rPr>
        <w:t xml:space="preserve">## lam(scale(precip))       -0.003322409  0.51251299</w:t>
      </w:r>
      <w:r>
        <w:br/>
      </w:r>
      <w:r>
        <w:rPr>
          <w:rStyle w:val="VerbatimChar"/>
        </w:rPr>
        <w:t xml:space="preserve">## lam(scale(summerWarmth)) -0.368336709  0.14337161</w:t>
      </w:r>
      <w:r>
        <w:br/>
      </w:r>
      <w:r>
        <w:rPr>
          <w:rStyle w:val="VerbatimChar"/>
        </w:rPr>
        <w:t xml:space="preserve">## lam(scale(logs))         -0.618936678 -0.05488722</w:t>
      </w:r>
      <w:r>
        <w:br/>
      </w:r>
      <w:r>
        <w:rPr>
          <w:rStyle w:val="VerbatimChar"/>
        </w:rPr>
        <w:t xml:space="preserve">## lam(scale(wetness))      -0.123144545  0.23755487</w:t>
      </w:r>
    </w:p>
    <w:bookmarkEnd w:id="21"/>
    <w:bookmarkStart w:id="25" w:name="plot"/>
    <w:p>
      <w:pPr>
        <w:pStyle w:val="Heading5"/>
      </w:pPr>
      <w:r>
        <w:t xml:space="preserve">Plot</w:t>
      </w:r>
    </w:p>
    <w:p>
      <w:pPr>
        <w:pStyle w:val="FirstParagraph"/>
      </w:pPr>
      <w:r>
        <w:drawing>
          <wp:inline>
            <wp:extent cx="4587290" cy="3669832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analysisSummary_files/figure-docx/unnamed-chunk-4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End w:id="26"/>
    <w:bookmarkStart w:id="32" w:name="climate-model"/>
    <w:p>
      <w:pPr>
        <w:pStyle w:val="Heading3"/>
      </w:pPr>
      <w:r>
        <w:rPr>
          <w:iCs/>
          <w:i/>
        </w:rPr>
        <w:t xml:space="preserve">Climate Model</w:t>
      </w:r>
    </w:p>
    <w:bookmarkStart w:id="27" w:name="summary-and-parameter-estimates-1"/>
    <w:p>
      <w:pPr>
        <w:pStyle w:val="Heading5"/>
      </w:pPr>
      <w:r>
        <w:t xml:space="preserve">Summary and Parameter Estimates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distsamp(formula = ~scale(search.speed) ~ scale(precip) + scale(summerWarmth) + </w:t>
      </w:r>
      <w:r>
        <w:br/>
      </w:r>
      <w:r>
        <w:rPr>
          <w:rStyle w:val="VerbatimChar"/>
        </w:rPr>
        <w:t xml:space="preserve">##     scale(januaryMinTemp), data = umf, keyfun = "hazard", output = "density", </w:t>
      </w:r>
      <w:r>
        <w:br/>
      </w:r>
      <w:r>
        <w:rPr>
          <w:rStyle w:val="VerbatimChar"/>
        </w:rPr>
        <w:t xml:space="preserve">##     unitsOut = "kmsq")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Density (log-scale):</w:t>
      </w:r>
      <w:r>
        <w:br/>
      </w:r>
      <w:r>
        <w:rPr>
          <w:rStyle w:val="VerbatimChar"/>
        </w:rPr>
        <w:t xml:space="preserve">##                       Estimate     SE     z  P(&gt;|z|)</w:t>
      </w:r>
      <w:r>
        <w:br/>
      </w:r>
      <w:r>
        <w:rPr>
          <w:rStyle w:val="VerbatimChar"/>
        </w:rPr>
        <w:t xml:space="preserve">## (Intercept)              3.375 0.1808 18.66 9.56e-78</w:t>
      </w:r>
      <w:r>
        <w:br/>
      </w:r>
      <w:r>
        <w:rPr>
          <w:rStyle w:val="VerbatimChar"/>
        </w:rPr>
        <w:t xml:space="preserve">## scale(precip)            0.147 0.1042  1.41 1.59e-01</w:t>
      </w:r>
      <w:r>
        <w:br/>
      </w:r>
      <w:r>
        <w:rPr>
          <w:rStyle w:val="VerbatimChar"/>
        </w:rPr>
        <w:t xml:space="preserve">## scale(summerWarmth)     -0.314 0.1165 -2.69 7.11e-03</w:t>
      </w:r>
      <w:r>
        <w:br/>
      </w:r>
      <w:r>
        <w:rPr>
          <w:rStyle w:val="VerbatimChar"/>
        </w:rPr>
        <w:t xml:space="preserve">## scale(januaryMinTemp)   -0.203 0.0972 -2.09 3.68e-02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Detection (log-scale):</w:t>
      </w:r>
      <w:r>
        <w:br/>
      </w:r>
      <w:r>
        <w:rPr>
          <w:rStyle w:val="VerbatimChar"/>
        </w:rPr>
        <w:t xml:space="preserve">##                     Estimate    SE     z  P(&gt;|z|)</w:t>
      </w:r>
      <w:r>
        <w:br/>
      </w:r>
      <w:r>
        <w:rPr>
          <w:rStyle w:val="VerbatimChar"/>
        </w:rPr>
        <w:t xml:space="preserve">## (Intercept)            1.868 0.285  6.55 5.91e-11</w:t>
      </w:r>
      <w:r>
        <w:br/>
      </w:r>
      <w:r>
        <w:rPr>
          <w:rStyle w:val="VerbatimChar"/>
        </w:rPr>
        <w:t xml:space="preserve">## scale(search.speed)   -0.875 0.131 -6.67 2.61e-11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Hazard-rate(scale) (log-scale):</w:t>
      </w:r>
      <w:r>
        <w:br/>
      </w:r>
      <w:r>
        <w:rPr>
          <w:rStyle w:val="VerbatimChar"/>
        </w:rPr>
        <w:t xml:space="preserve">##  Estimate    SE    z  P(&gt;|z|)</w:t>
      </w:r>
      <w:r>
        <w:br/>
      </w:r>
      <w:r>
        <w:rPr>
          <w:rStyle w:val="VerbatimChar"/>
        </w:rPr>
        <w:t xml:space="preserve">##     0.668 0.143 4.68 2.93e-06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AIC: 717.1041 </w:t>
      </w:r>
      <w:r>
        <w:br/>
      </w:r>
      <w:r>
        <w:rPr>
          <w:rStyle w:val="VerbatimChar"/>
        </w:rPr>
        <w:t xml:space="preserve">## Number of sites: 119</w:t>
      </w:r>
      <w:r>
        <w:br/>
      </w:r>
      <w:r>
        <w:rPr>
          <w:rStyle w:val="VerbatimChar"/>
        </w:rPr>
        <w:t xml:space="preserve">## optim convergence code: 0</w:t>
      </w:r>
      <w:r>
        <w:br/>
      </w:r>
      <w:r>
        <w:rPr>
          <w:rStyle w:val="VerbatimChar"/>
        </w:rPr>
        <w:t xml:space="preserve">## optim iterations: 43 </w:t>
      </w:r>
      <w:r>
        <w:br/>
      </w:r>
      <w:r>
        <w:rPr>
          <w:rStyle w:val="VerbatimChar"/>
        </w:rPr>
        <w:t xml:space="preserve">## Bootstrap iterations: 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Survey design: line-transect</w:t>
      </w:r>
      <w:r>
        <w:br/>
      </w:r>
      <w:r>
        <w:rPr>
          <w:rStyle w:val="VerbatimChar"/>
        </w:rPr>
        <w:t xml:space="preserve">## Detection function: hazard</w:t>
      </w:r>
      <w:r>
        <w:br/>
      </w:r>
      <w:r>
        <w:rPr>
          <w:rStyle w:val="VerbatimChar"/>
        </w:rPr>
        <w:t xml:space="preserve">## UnitsIn: m</w:t>
      </w:r>
      <w:r>
        <w:br/>
      </w:r>
      <w:r>
        <w:rPr>
          <w:rStyle w:val="VerbatimChar"/>
        </w:rPr>
        <w:t xml:space="preserve">## UnitsOut: kmsq</w:t>
      </w:r>
    </w:p>
    <w:p>
      <w:pPr>
        <w:pStyle w:val="SourceCode"/>
      </w:pPr>
      <w:r>
        <w:rPr>
          <w:rStyle w:val="VerbatimChar"/>
        </w:rPr>
        <w:t xml:space="preserve">##                                  0.025       0.975</w:t>
      </w:r>
      <w:r>
        <w:br/>
      </w:r>
      <w:r>
        <w:rPr>
          <w:rStyle w:val="VerbatimChar"/>
        </w:rPr>
        <w:t xml:space="preserve">## lam(Int)                    3.02045512  3.72922671</w:t>
      </w:r>
      <w:r>
        <w:br/>
      </w:r>
      <w:r>
        <w:rPr>
          <w:rStyle w:val="VerbatimChar"/>
        </w:rPr>
        <w:t xml:space="preserve">## lam(scale(precip))         -0.05730811  0.35119781</w:t>
      </w:r>
      <w:r>
        <w:br/>
      </w:r>
      <w:r>
        <w:rPr>
          <w:rStyle w:val="VerbatimChar"/>
        </w:rPr>
        <w:t xml:space="preserve">## lam(scale(summerWarmth))   -0.54211845 -0.08528593</w:t>
      </w:r>
      <w:r>
        <w:br/>
      </w:r>
      <w:r>
        <w:rPr>
          <w:rStyle w:val="VerbatimChar"/>
        </w:rPr>
        <w:t xml:space="preserve">## lam(scale(januaryMinTemp)) -0.39341201 -0.01239293</w:t>
      </w:r>
    </w:p>
    <w:bookmarkEnd w:id="27"/>
    <w:bookmarkStart w:id="31" w:name="plot-1"/>
    <w:p>
      <w:pPr>
        <w:pStyle w:val="Heading5"/>
      </w:pPr>
      <w:r>
        <w:t xml:space="preserve">Plot</w:t>
      </w:r>
    </w:p>
    <w:p>
      <w:pPr>
        <w:pStyle w:val="FirstParagraph"/>
      </w:pPr>
      <w:r>
        <w:drawing>
          <wp:inline>
            <wp:extent cx="4587290" cy="3669832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analysisSummary_files/figure-docx/unnamed-chunk-6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Collared Pika Distance Sampling Analysis</dc:title>
  <dc:creator>Jeff Wagner</dc:creator>
  <cp:keywords/>
  <dcterms:created xsi:type="dcterms:W3CDTF">2022-07-22T22:31:34Z</dcterms:created>
  <dcterms:modified xsi:type="dcterms:W3CDTF">2022-07-22T22:31:34Z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