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512B" w14:textId="77777777" w:rsidR="000D19A6" w:rsidRDefault="000D19A6">
      <w:pPr>
        <w:rPr>
          <w:sz w:val="22"/>
          <w:szCs w:val="22"/>
        </w:rPr>
      </w:pPr>
      <w:r>
        <w:rPr>
          <w:sz w:val="22"/>
          <w:szCs w:val="22"/>
        </w:rPr>
        <w:t>G_effort.wp.4/29/99.</w:t>
      </w:r>
    </w:p>
    <w:p w14:paraId="2A29AE92" w14:textId="77777777" w:rsidR="000D19A6" w:rsidRDefault="000D19A6">
      <w:pPr>
        <w:rPr>
          <w:sz w:val="22"/>
          <w:szCs w:val="22"/>
        </w:rPr>
      </w:pPr>
      <w:r>
        <w:rPr>
          <w:sz w:val="22"/>
          <w:szCs w:val="22"/>
        </w:rPr>
        <w:t>Point transect effort at Anchorage and Susitna Flats in 1996 and 1998.</w:t>
      </w:r>
    </w:p>
    <w:p w14:paraId="1C1AE99D" w14:textId="77777777" w:rsidR="000D19A6" w:rsidRDefault="000D19A6">
      <w:pPr>
        <w:rPr>
          <w:sz w:val="22"/>
          <w:szCs w:val="22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030"/>
        <w:gridCol w:w="614"/>
        <w:gridCol w:w="1027"/>
        <w:gridCol w:w="739"/>
        <w:gridCol w:w="844"/>
        <w:gridCol w:w="772"/>
        <w:gridCol w:w="1344"/>
        <w:gridCol w:w="1982"/>
      </w:tblGrid>
      <w:tr w:rsidR="000D19A6" w:rsidRPr="0002208B" w14:paraId="661C4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30" w:type="dxa"/>
            <w:tcBorders>
              <w:top w:val="double" w:sz="7" w:space="0" w:color="000000"/>
              <w:left w:val="nil"/>
              <w:bottom w:val="single" w:sz="7" w:space="0" w:color="000000"/>
              <w:right w:val="nil"/>
            </w:tcBorders>
          </w:tcPr>
          <w:p w14:paraId="4F80E5F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F02AB24" w14:textId="77777777" w:rsidR="000D19A6" w:rsidRPr="0002208B" w:rsidRDefault="000D19A6">
            <w:pPr>
              <w:rPr>
                <w:sz w:val="22"/>
                <w:szCs w:val="22"/>
              </w:rPr>
            </w:pPr>
          </w:p>
          <w:p w14:paraId="446C5454" w14:textId="77777777" w:rsidR="000D19A6" w:rsidRPr="0002208B" w:rsidRDefault="000D19A6">
            <w:pPr>
              <w:rPr>
                <w:sz w:val="22"/>
                <w:szCs w:val="22"/>
              </w:rPr>
            </w:pPr>
          </w:p>
          <w:p w14:paraId="0AEBE29A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Study area/survey</w:t>
            </w:r>
          </w:p>
        </w:tc>
        <w:tc>
          <w:tcPr>
            <w:tcW w:w="614" w:type="dxa"/>
            <w:tcBorders>
              <w:top w:val="double" w:sz="7" w:space="0" w:color="000000"/>
              <w:left w:val="nil"/>
              <w:bottom w:val="single" w:sz="7" w:space="0" w:color="000000"/>
              <w:right w:val="nil"/>
            </w:tcBorders>
          </w:tcPr>
          <w:p w14:paraId="1660D76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C338F3D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</w:p>
          <w:p w14:paraId="010AD953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</w:p>
          <w:p w14:paraId="1840078B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Year</w:t>
            </w:r>
          </w:p>
        </w:tc>
        <w:tc>
          <w:tcPr>
            <w:tcW w:w="1027" w:type="dxa"/>
            <w:tcBorders>
              <w:top w:val="double" w:sz="7" w:space="0" w:color="000000"/>
              <w:left w:val="nil"/>
              <w:bottom w:val="single" w:sz="7" w:space="0" w:color="000000"/>
              <w:right w:val="nil"/>
            </w:tcBorders>
          </w:tcPr>
          <w:p w14:paraId="6B6E106C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878FC06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</w:p>
          <w:p w14:paraId="54697348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</w:p>
          <w:p w14:paraId="6C7869CB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Replicates</w:t>
            </w:r>
          </w:p>
        </w:tc>
        <w:tc>
          <w:tcPr>
            <w:tcW w:w="739" w:type="dxa"/>
            <w:tcBorders>
              <w:top w:val="double" w:sz="7" w:space="0" w:color="000000"/>
              <w:left w:val="nil"/>
              <w:bottom w:val="single" w:sz="7" w:space="0" w:color="000000"/>
              <w:right w:val="nil"/>
            </w:tcBorders>
          </w:tcPr>
          <w:p w14:paraId="627F8C6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23933FD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</w:p>
          <w:p w14:paraId="778C4713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</w:p>
          <w:p w14:paraId="5B8F9FC2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Points</w:t>
            </w:r>
          </w:p>
        </w:tc>
        <w:tc>
          <w:tcPr>
            <w:tcW w:w="844" w:type="dxa"/>
            <w:tcBorders>
              <w:top w:val="double" w:sz="7" w:space="0" w:color="000000"/>
              <w:left w:val="nil"/>
              <w:bottom w:val="single" w:sz="7" w:space="0" w:color="000000"/>
              <w:right w:val="nil"/>
            </w:tcBorders>
          </w:tcPr>
          <w:p w14:paraId="2FF0B90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0F83749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</w:p>
          <w:p w14:paraId="0D6DC643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</w:p>
          <w:p w14:paraId="475BAA8B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First</w:t>
            </w:r>
          </w:p>
        </w:tc>
        <w:tc>
          <w:tcPr>
            <w:tcW w:w="772" w:type="dxa"/>
            <w:tcBorders>
              <w:top w:val="double" w:sz="7" w:space="0" w:color="000000"/>
              <w:left w:val="nil"/>
              <w:bottom w:val="single" w:sz="7" w:space="0" w:color="000000"/>
              <w:right w:val="nil"/>
            </w:tcBorders>
          </w:tcPr>
          <w:p w14:paraId="22AA64CC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DE9B8D4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</w:p>
          <w:p w14:paraId="0A648B3D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</w:p>
          <w:p w14:paraId="4E3E5E21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Last</w:t>
            </w:r>
          </w:p>
        </w:tc>
        <w:tc>
          <w:tcPr>
            <w:tcW w:w="1344" w:type="dxa"/>
            <w:tcBorders>
              <w:top w:val="double" w:sz="7" w:space="0" w:color="000000"/>
              <w:left w:val="nil"/>
              <w:bottom w:val="single" w:sz="7" w:space="0" w:color="000000"/>
              <w:right w:val="nil"/>
            </w:tcBorders>
          </w:tcPr>
          <w:p w14:paraId="49ADEFF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0DB46EC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Mean (± SD)</w:t>
            </w:r>
          </w:p>
          <w:p w14:paraId="673C990F" w14:textId="77777777" w:rsidR="000D19A6" w:rsidRPr="0002208B" w:rsidRDefault="000D19A6">
            <w:pPr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days between</w:t>
            </w:r>
          </w:p>
          <w:p w14:paraId="1AC8BFAD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replicates</w:t>
            </w:r>
          </w:p>
        </w:tc>
        <w:tc>
          <w:tcPr>
            <w:tcW w:w="1982" w:type="dxa"/>
            <w:tcBorders>
              <w:top w:val="double" w:sz="7" w:space="0" w:color="000000"/>
              <w:left w:val="nil"/>
              <w:bottom w:val="single" w:sz="7" w:space="0" w:color="000000"/>
              <w:right w:val="nil"/>
            </w:tcBorders>
          </w:tcPr>
          <w:p w14:paraId="226E008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117FD9B" w14:textId="77777777" w:rsidR="000D19A6" w:rsidRPr="0002208B" w:rsidRDefault="000D19A6">
            <w:pPr>
              <w:rPr>
                <w:sz w:val="22"/>
                <w:szCs w:val="22"/>
              </w:rPr>
            </w:pPr>
          </w:p>
          <w:p w14:paraId="40692216" w14:textId="77777777" w:rsidR="000D19A6" w:rsidRPr="0002208B" w:rsidRDefault="000D19A6">
            <w:pPr>
              <w:rPr>
                <w:sz w:val="22"/>
                <w:szCs w:val="22"/>
              </w:rPr>
            </w:pPr>
          </w:p>
          <w:p w14:paraId="1C4D8CB9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Dates conducted</w:t>
            </w:r>
          </w:p>
        </w:tc>
      </w:tr>
      <w:tr w:rsidR="000D19A6" w:rsidRPr="0002208B" w14:paraId="508EE9EA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6648514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F6405A2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b/>
                <w:bCs/>
                <w:sz w:val="22"/>
                <w:szCs w:val="22"/>
              </w:rPr>
              <w:t>Anchorage</w:t>
            </w:r>
          </w:p>
        </w:tc>
        <w:tc>
          <w:tcPr>
            <w:tcW w:w="614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3B39120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776AD2E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1027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3EDE8E7C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B0CFD8A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739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3C6796D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D1170D1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844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5121F82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F3A2F03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77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162A521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09B370E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0D9C0EF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6F715BD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single" w:sz="7" w:space="0" w:color="000000"/>
              <w:left w:val="nil"/>
              <w:bottom w:val="nil"/>
              <w:right w:val="nil"/>
            </w:tcBorders>
          </w:tcPr>
          <w:p w14:paraId="4009BEB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0E732A6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</w:tr>
      <w:tr w:rsidR="000D19A6" w:rsidRPr="0002208B" w14:paraId="47D8A1D2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5B0872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03DD882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Connors Bog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4FA7B7E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0483B51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1E18770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B9C2BD4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14A326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67C0005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4E19838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3D899DB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30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6793340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5401011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30 Jun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55B52B0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23F7C23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8.7 ± 2.1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788A1C1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5645BDF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30 Apr</w:t>
            </w:r>
          </w:p>
          <w:p w14:paraId="562558CC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7, 15, 23, 29 May </w:t>
            </w:r>
          </w:p>
          <w:p w14:paraId="71CC5B54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7, 17, 30 Jun</w:t>
            </w:r>
          </w:p>
        </w:tc>
      </w:tr>
      <w:tr w:rsidR="000D19A6" w:rsidRPr="0002208B" w14:paraId="0546A623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5CC4DC5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744DFE7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784E578A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08132EE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278BC09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767F22A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9C20D8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48DA67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19382CC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B1B7AD5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 May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0844065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4B4CE1D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17540E7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EBAF213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7.5 ± 0.9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34E5816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3A1C5E6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3, 11, 18, 26 May</w:t>
            </w:r>
          </w:p>
          <w:p w14:paraId="5031E9F6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1, 8, 15, 22 Jun</w:t>
            </w:r>
          </w:p>
          <w:p w14:paraId="25E9614E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 Jul</w:t>
            </w:r>
          </w:p>
        </w:tc>
      </w:tr>
      <w:tr w:rsidR="000D19A6" w:rsidRPr="0002208B" w14:paraId="74D4E928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260340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FB9BE6C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Klatt Bog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53CB1E0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24D1AB7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53069C3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FA403F5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238B24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41B692B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4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4A9E4C4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5E0CF01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30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0C722E5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3684BF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29 Jun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233741D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9E47E70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8.1 ± 2.1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6DD3592A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0108F3A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30 Apr</w:t>
            </w:r>
          </w:p>
          <w:p w14:paraId="76537E5B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7, 16, 22, 30 May</w:t>
            </w:r>
          </w:p>
          <w:p w14:paraId="7C236489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6, 17, 29 Jun</w:t>
            </w:r>
          </w:p>
        </w:tc>
      </w:tr>
      <w:tr w:rsidR="000D19A6" w:rsidRPr="0002208B" w14:paraId="57F6E3E2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7019A7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38EC516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172B7CEA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A63DF04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646F9DA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8FF0906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B09F55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8169D85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4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06A5BBA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F1CC252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 May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2D5796A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43BA731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4F89B57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102F4E2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7.0 ± 1.3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197988D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682D0E7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7, 12, 21, 28 May</w:t>
            </w:r>
          </w:p>
          <w:p w14:paraId="43952E58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4, 12, 18, 24 Jun</w:t>
            </w:r>
          </w:p>
          <w:p w14:paraId="4D1FCC8C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 Jul</w:t>
            </w:r>
          </w:p>
        </w:tc>
      </w:tr>
      <w:tr w:rsidR="000D19A6" w:rsidRPr="0002208B" w14:paraId="308BD136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5914AD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1EFF51E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Turnagain Bog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0D9B346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636F9BD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56178DB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0A49F50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680A73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09CAD92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4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05BB8EC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7617935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 May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4173A4F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C8C9936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30 Jun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08DE5B4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56152AB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7.1 ± 1.2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11AD3EB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E4BCF18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1, 6, 14, 22, 30 May</w:t>
            </w:r>
          </w:p>
          <w:p w14:paraId="7D5492AC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6, 14, 30 Jun</w:t>
            </w:r>
          </w:p>
        </w:tc>
      </w:tr>
      <w:tr w:rsidR="000D19A6" w:rsidRPr="0002208B" w14:paraId="53CE9855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EE5E0DA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3EFFC09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38A4D46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674C21E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6847BEC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36FD0BC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3A7855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CB3AB5C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33C19DD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5D154DE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 May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6AB1839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7131C5D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7333FF1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CCCFC81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7.3 ± 1.4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4EFFA5B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0858146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5, 14, 19, 27 May</w:t>
            </w:r>
          </w:p>
          <w:p w14:paraId="5CBD36D1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5, 11, 18, 25 Jun</w:t>
            </w:r>
          </w:p>
          <w:p w14:paraId="61ECC857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 Jul</w:t>
            </w:r>
          </w:p>
        </w:tc>
      </w:tr>
      <w:tr w:rsidR="000D19A6" w:rsidRPr="0002208B" w14:paraId="4CFD1588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7B6CFD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B505893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Fernhill Bog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5462E7B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15FB83C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002BB97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876611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077BA4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C31EE83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529804A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CF89966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30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5821A02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D0966DD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23 Jun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0CBBE15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EC06ACC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6.5 ± 2.5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56CDE3A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3A486AB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30 Apr</w:t>
            </w:r>
          </w:p>
          <w:p w14:paraId="49CF1CA5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2, 12, 19, 24 May </w:t>
            </w:r>
          </w:p>
          <w:p w14:paraId="298ACD92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2, 9, 18, 23 Jun</w:t>
            </w:r>
          </w:p>
        </w:tc>
      </w:tr>
      <w:tr w:rsidR="000D19A6" w:rsidRPr="0002208B" w14:paraId="06CBADDD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42FE4CA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C68DFD0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3E5F24E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31677F2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70045F3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2C4EAA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76B4C0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A4FB0E2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1E41A4D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75EBF86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 May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68E6609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913F2FE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23 Jun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3D5DE35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5E6B3F4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7.3 ± 1.8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0E92787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423A155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3, 9, 17, 24 May</w:t>
            </w:r>
          </w:p>
          <w:p w14:paraId="05F0ED49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2, 10, 14, 23 Jun</w:t>
            </w:r>
          </w:p>
        </w:tc>
      </w:tr>
      <w:tr w:rsidR="000D19A6" w:rsidRPr="0002208B" w14:paraId="4B4FA8BE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ED9AE6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005A62E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Bear Valley Bog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43C4DB9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22A4357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5A6665FA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5630DF3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41AECD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7FD75A2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5196AD27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C7DA130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4 May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1A9D771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5EF9B15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741D3EA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0F99E8E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7.4 ± 0.9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23447A3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5124909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4, 11, 20, 26 May</w:t>
            </w:r>
          </w:p>
          <w:p w14:paraId="79888DB2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3, 10, 18, 25 Jun</w:t>
            </w:r>
          </w:p>
          <w:p w14:paraId="06B0E50C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 Jul</w:t>
            </w:r>
          </w:p>
        </w:tc>
      </w:tr>
      <w:tr w:rsidR="000D19A6" w:rsidRPr="0002208B" w14:paraId="3C811D87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A09616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4E9B6B4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Westchester Flats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751309E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66EEB8E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184F994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0B8FC6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3B80F0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72552F1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0DEBA16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39B823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27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1FDF991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0005BF8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25 Jun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08D532C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609D588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9.7 ± 2.6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7251A90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1CF7898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27 Apr</w:t>
            </w:r>
          </w:p>
          <w:p w14:paraId="4F523875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9, 22, 31 May</w:t>
            </w:r>
          </w:p>
          <w:p w14:paraId="204CC728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6, 15, 25 Jun</w:t>
            </w:r>
          </w:p>
        </w:tc>
      </w:tr>
      <w:tr w:rsidR="000D19A6" w:rsidRPr="0002208B" w14:paraId="3ED95BCD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0568F4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3C331FE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0261B4A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95BC979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514D154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535378E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10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35A10D5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E8A8D43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245A336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373F8F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30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0323458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B2EC9B8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4CFD7FD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41E76E2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7.0 ± 0.9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0FC387C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B3CC8AA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30 Apr</w:t>
            </w:r>
          </w:p>
          <w:p w14:paraId="45EB06C3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8, 14, 20, 27 May</w:t>
            </w:r>
          </w:p>
          <w:p w14:paraId="646F3AFB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3, 10, 18, 24 Jun</w:t>
            </w:r>
          </w:p>
          <w:p w14:paraId="1A36AEB7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 Jul</w:t>
            </w:r>
          </w:p>
        </w:tc>
      </w:tr>
      <w:tr w:rsidR="000D19A6" w:rsidRPr="0002208B" w14:paraId="4C6D5847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3A39F97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72E2EB6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Anchorage</w:t>
            </w:r>
          </w:p>
          <w:p w14:paraId="31C2C134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Coastal Wildlife</w:t>
            </w:r>
          </w:p>
          <w:p w14:paraId="177AAD80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Refuge (east)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585ED78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97F0938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2991858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EBB8FBD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C86126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E7C39CF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4EC2658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2BD059E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26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788D4C9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FC161E0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27 Jun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18D4C0C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4F4ED3C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7.8 ± 1.2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333DE73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8DB3F2E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26 Apr</w:t>
            </w:r>
          </w:p>
          <w:p w14:paraId="3E13B5A2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5, 13, 20, 27 May</w:t>
            </w:r>
          </w:p>
          <w:p w14:paraId="152BCD3D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3, 10, 20, 27 Jun</w:t>
            </w:r>
          </w:p>
        </w:tc>
      </w:tr>
      <w:tr w:rsidR="000D19A6" w:rsidRPr="0002208B" w14:paraId="4BE88708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19E081B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4DC64B3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 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26101B7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2FA8869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704FF85C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6F7E7EB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11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F88FE0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5857230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5B7A5EA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08DDD87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27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5D7821A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4AF60C0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371F98B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2318A34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6.7 ± 2.2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518FC6C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3CAA57B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27 Apr</w:t>
            </w:r>
          </w:p>
          <w:p w14:paraId="603B0E96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2, 4, 13, 21, 28 May</w:t>
            </w:r>
          </w:p>
          <w:p w14:paraId="54AB8574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4, 12, 17, 26 Jun</w:t>
            </w:r>
          </w:p>
          <w:p w14:paraId="532BA1BC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 Jul</w:t>
            </w:r>
          </w:p>
        </w:tc>
      </w:tr>
      <w:tr w:rsidR="000D19A6" w:rsidRPr="0002208B" w14:paraId="41C802AA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29120AA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49EDCAC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lastRenderedPageBreak/>
              <w:t xml:space="preserve">   Anchorage</w:t>
            </w:r>
          </w:p>
          <w:p w14:paraId="5D846DD3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Coastal Wildlife</w:t>
            </w:r>
          </w:p>
          <w:p w14:paraId="3C763276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Refuge (west)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1D7AA78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57A4EB3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lastRenderedPageBreak/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4029DC47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0F472ED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lastRenderedPageBreak/>
              <w:t>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5CE9AD7C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BB16184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2EF6B4E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9870BB6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lastRenderedPageBreak/>
              <w:t>28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5CD9206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0BC0C3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lastRenderedPageBreak/>
              <w:t>27 Jun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192D982A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533323E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lastRenderedPageBreak/>
              <w:t>7.5 ± 1.1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181B23B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436810B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lastRenderedPageBreak/>
              <w:t>28 Apr</w:t>
            </w:r>
          </w:p>
          <w:p w14:paraId="1A01611C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5, 13, 20, 27 May</w:t>
            </w:r>
          </w:p>
          <w:p w14:paraId="41F7280B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3, 10, 21, 27 Jun</w:t>
            </w:r>
          </w:p>
        </w:tc>
      </w:tr>
      <w:tr w:rsidR="000D19A6" w:rsidRPr="0002208B" w14:paraId="3FDC837B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311B1757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75B2770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  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7F04F4C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C2FC205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4F33358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A992B52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10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11FDA3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E03E393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163E459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E005465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1 May 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1DB29CC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8356252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6309D06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A8E1AB4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7.0 ± 1.3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08A31FD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5095AA3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1, 6, 13, 21, 28 May</w:t>
            </w:r>
          </w:p>
          <w:p w14:paraId="02E70FC3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4, 12, 17, 26 Jun</w:t>
            </w:r>
          </w:p>
          <w:p w14:paraId="755458B8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 Jul</w:t>
            </w:r>
          </w:p>
        </w:tc>
      </w:tr>
      <w:tr w:rsidR="000D19A6" w:rsidRPr="0002208B" w14:paraId="535B20A2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9ACE12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8472682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Anchorage</w:t>
            </w:r>
          </w:p>
          <w:p w14:paraId="6C9D14AD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Coastal Wildlife</w:t>
            </w:r>
          </w:p>
          <w:p w14:paraId="612F2DAD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Refuge (Woronzof) 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69F8375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270CBBD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1998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6C45138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10A5A30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532B5E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57A6B24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346D0B5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658B21D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29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23B5F48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671B6E8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2382A50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6026AC4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8.6 ± 2.3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05C6BDE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46FA1C1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29 Apr</w:t>
            </w:r>
          </w:p>
          <w:p w14:paraId="399D3F5B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10, 19, 27 May</w:t>
            </w:r>
          </w:p>
          <w:p w14:paraId="60946285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2, 18, 24 Jun</w:t>
            </w:r>
          </w:p>
          <w:p w14:paraId="379467B3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 Jul</w:t>
            </w:r>
          </w:p>
        </w:tc>
      </w:tr>
      <w:tr w:rsidR="000D19A6" w:rsidRPr="0002208B" w14:paraId="393FE361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9FFC23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3C99564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b/>
                <w:bCs/>
                <w:sz w:val="22"/>
                <w:szCs w:val="22"/>
              </w:rPr>
              <w:t>Susitna Flats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3774CAA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68F8B1E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1BD8A99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1EE8EFF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7F0AC9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71B1D64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36433FB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CEF7C9C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1A8C4A8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3151A48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2B9DF6D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612DF1B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7D06029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A9D8D3A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</w:p>
        </w:tc>
      </w:tr>
      <w:tr w:rsidR="000D19A6" w:rsidRPr="0002208B" w14:paraId="1FA7BBB6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6302DCF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FE51DE4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North Bog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13B8AC5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EB755E6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4A67346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452BADE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24D7DA3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7DB950D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0DF1CD1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056D6FC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25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6E824847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71BB79E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1D5FEA9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3B658B4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8.6 ± 2.7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0575A25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CE0EEB9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25 Apr</w:t>
            </w:r>
          </w:p>
          <w:p w14:paraId="2C32D4E6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3, 9, 18, 24 May</w:t>
            </w:r>
          </w:p>
          <w:p w14:paraId="351E3D0B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1, 14, 23 Jun</w:t>
            </w:r>
          </w:p>
          <w:p w14:paraId="64189F64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 Jul</w:t>
            </w:r>
          </w:p>
        </w:tc>
      </w:tr>
      <w:tr w:rsidR="000D19A6" w:rsidRPr="0002208B" w14:paraId="5C89B633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0D8FCA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F623E3C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Susitna Bog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16FA3EE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94C886A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281A0DD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A9172DF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08F07F9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D5C546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2A1EFBFA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1B56E05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 May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284A568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6E62451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060C1128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7FADF8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9.1 ± 2.5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0E5E407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0DD04AE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1, 7, 16, 24 May</w:t>
            </w:r>
          </w:p>
          <w:p w14:paraId="4A09580F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1, 14, 23, June</w:t>
            </w:r>
          </w:p>
          <w:p w14:paraId="638410E9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 Jul</w:t>
            </w:r>
          </w:p>
        </w:tc>
      </w:tr>
      <w:tr w:rsidR="000D19A6" w:rsidRPr="0002208B" w14:paraId="42FD0C07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2A1FB08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CC3D109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Electric Bog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1F36FD4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B9EFFFC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3DCF17B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CCD0DDC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19996F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C41B76F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7026E33B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EE83A55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24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4E1297E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A5B897C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64B635D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D3C19C6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9.0 ± 1.9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45B5A24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41EBC4E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24 Apr</w:t>
            </w:r>
          </w:p>
          <w:p w14:paraId="0A2ADF9F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2, 10, 17, 26 May</w:t>
            </w:r>
          </w:p>
          <w:p w14:paraId="29D17DBA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2, 13, 25 Jun</w:t>
            </w:r>
          </w:p>
          <w:p w14:paraId="64D10D6D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5 Jul</w:t>
            </w:r>
          </w:p>
        </w:tc>
      </w:tr>
      <w:tr w:rsidR="000D19A6" w:rsidRPr="0002208B" w14:paraId="74ED2555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00C344E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E3836E0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Upper Ivan and</w:t>
            </w:r>
          </w:p>
          <w:p w14:paraId="2D9E161B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Lewis Rivers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24C2C9E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FC75577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7D268DD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B1B9817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7CA68C4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C60B5DF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452DEE7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E227638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25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5B1E0926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A51E99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237B508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CCDED04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9.1 ± 2.6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130A8A5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66A2E49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1, 7, 18, 24 May</w:t>
            </w:r>
          </w:p>
          <w:p w14:paraId="027E519B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2, 12, 24 Jun</w:t>
            </w:r>
          </w:p>
          <w:p w14:paraId="430D6BCB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 Jul</w:t>
            </w:r>
          </w:p>
        </w:tc>
      </w:tr>
      <w:tr w:rsidR="000D19A6" w:rsidRPr="0002208B" w14:paraId="559982EC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48BE35E0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4259FED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Lower Ivan and</w:t>
            </w:r>
          </w:p>
          <w:p w14:paraId="727520DC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Lewis Rivers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</w:tcPr>
          <w:p w14:paraId="127A88FE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1E62F80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</w:tcPr>
          <w:p w14:paraId="76B8EFF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FDA552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8</w:t>
            </w:r>
          </w:p>
        </w:tc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6601D77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6FB4CF31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</w:tcPr>
          <w:p w14:paraId="067D838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182B040C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24 Apr</w:t>
            </w: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</w:tcPr>
          <w:p w14:paraId="4546F077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D83D03C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 Jul</w:t>
            </w:r>
          </w:p>
        </w:tc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</w:tcPr>
          <w:p w14:paraId="54D860D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C0715A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9.1 ± 2.3</w:t>
            </w:r>
          </w:p>
        </w:tc>
        <w:tc>
          <w:tcPr>
            <w:tcW w:w="1982" w:type="dxa"/>
            <w:tcBorders>
              <w:top w:val="nil"/>
              <w:left w:val="nil"/>
              <w:bottom w:val="nil"/>
              <w:right w:val="nil"/>
            </w:tcBorders>
          </w:tcPr>
          <w:p w14:paraId="06D69ECF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72971754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24 Apr</w:t>
            </w:r>
          </w:p>
          <w:p w14:paraId="2966F132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1, 7, 16, 24 May</w:t>
            </w:r>
          </w:p>
          <w:p w14:paraId="6D3FD26B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1, 12, 24 Jun</w:t>
            </w:r>
          </w:p>
          <w:p w14:paraId="4478491C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 Jul</w:t>
            </w:r>
          </w:p>
        </w:tc>
      </w:tr>
      <w:tr w:rsidR="000D19A6" w:rsidRPr="0002208B" w14:paraId="27B526A9" w14:textId="77777777">
        <w:tblPrEx>
          <w:tblCellMar>
            <w:top w:w="0" w:type="dxa"/>
            <w:bottom w:w="0" w:type="dxa"/>
          </w:tblCellMar>
        </w:tblPrEx>
        <w:tc>
          <w:tcPr>
            <w:tcW w:w="2030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D408A1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FFDDBC9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 xml:space="preserve">   Cottonwood Beach</w:t>
            </w:r>
          </w:p>
        </w:tc>
        <w:tc>
          <w:tcPr>
            <w:tcW w:w="61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38E5829D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57D09DA5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1996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793CB042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2842D4B5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</w:t>
            </w:r>
          </w:p>
        </w:tc>
        <w:tc>
          <w:tcPr>
            <w:tcW w:w="73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6E6D9A1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137BFF9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7</w:t>
            </w:r>
          </w:p>
        </w:tc>
        <w:tc>
          <w:tcPr>
            <w:tcW w:w="84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52CC55B3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04008E3F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24 Apr</w:t>
            </w:r>
          </w:p>
        </w:tc>
        <w:tc>
          <w:tcPr>
            <w:tcW w:w="77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45DBA24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ABAB3D8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 Jul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7924B39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325C96CF" w14:textId="77777777" w:rsidR="000D19A6" w:rsidRPr="0002208B" w:rsidRDefault="000D19A6">
            <w:pPr>
              <w:spacing w:after="28"/>
              <w:jc w:val="center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9.1 ± 2.3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25125985" w14:textId="77777777" w:rsidR="000D19A6" w:rsidRPr="0002208B" w:rsidRDefault="000D19A6">
            <w:pPr>
              <w:spacing w:line="28" w:lineRule="exact"/>
              <w:rPr>
                <w:sz w:val="22"/>
                <w:szCs w:val="22"/>
              </w:rPr>
            </w:pPr>
          </w:p>
          <w:p w14:paraId="4C010062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24 Apr</w:t>
            </w:r>
          </w:p>
          <w:p w14:paraId="5D788ADD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2, 8, 19, 25 May</w:t>
            </w:r>
          </w:p>
          <w:p w14:paraId="74742343" w14:textId="77777777" w:rsidR="000D19A6" w:rsidRPr="0002208B" w:rsidRDefault="000D19A6">
            <w:pPr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3, 13, 25 Jun</w:t>
            </w:r>
          </w:p>
          <w:p w14:paraId="2679BF85" w14:textId="77777777" w:rsidR="000D19A6" w:rsidRPr="0002208B" w:rsidRDefault="000D19A6">
            <w:pPr>
              <w:spacing w:after="28"/>
              <w:rPr>
                <w:sz w:val="22"/>
                <w:szCs w:val="22"/>
              </w:rPr>
            </w:pPr>
            <w:r w:rsidRPr="0002208B">
              <w:rPr>
                <w:sz w:val="22"/>
                <w:szCs w:val="22"/>
              </w:rPr>
              <w:t>6 Jul</w:t>
            </w:r>
          </w:p>
        </w:tc>
      </w:tr>
    </w:tbl>
    <w:p w14:paraId="6B98F6F6" w14:textId="77777777" w:rsidR="000D19A6" w:rsidRDefault="000D19A6">
      <w:pPr>
        <w:rPr>
          <w:sz w:val="22"/>
          <w:szCs w:val="22"/>
        </w:rPr>
      </w:pPr>
    </w:p>
    <w:p w14:paraId="664725D7" w14:textId="77777777" w:rsidR="000D19A6" w:rsidRDefault="000D19A6">
      <w:pPr>
        <w:rPr>
          <w:sz w:val="22"/>
          <w:szCs w:val="22"/>
        </w:rPr>
      </w:pPr>
    </w:p>
    <w:p w14:paraId="5283874A" w14:textId="77777777" w:rsidR="000D19A6" w:rsidRDefault="000D19A6">
      <w:pPr>
        <w:rPr>
          <w:sz w:val="22"/>
          <w:szCs w:val="22"/>
        </w:rPr>
      </w:pPr>
      <w:r>
        <w:rPr>
          <w:sz w:val="22"/>
          <w:szCs w:val="22"/>
        </w:rPr>
        <w:t>The following surveys were conducted on more than one day within certain survey periods:</w:t>
      </w:r>
    </w:p>
    <w:p w14:paraId="1AEA0816" w14:textId="77777777" w:rsidR="000D19A6" w:rsidRDefault="000D19A6">
      <w:pPr>
        <w:rPr>
          <w:sz w:val="22"/>
          <w:szCs w:val="22"/>
        </w:rPr>
      </w:pPr>
    </w:p>
    <w:p w14:paraId="1F45048B" w14:textId="77777777" w:rsidR="000D19A6" w:rsidRDefault="000D19A6">
      <w:pPr>
        <w:rPr>
          <w:sz w:val="22"/>
          <w:szCs w:val="22"/>
        </w:rPr>
      </w:pPr>
      <w:r>
        <w:rPr>
          <w:sz w:val="22"/>
          <w:szCs w:val="22"/>
        </w:rPr>
        <w:t>UILR on 25 April, 1-2 May, 7-8 May, 18 May, 24-25 May, 1-2 June, 12 and 14 June, 24 June, 6-7 July.</w:t>
      </w:r>
    </w:p>
    <w:p w14:paraId="35CC0617" w14:textId="77777777" w:rsidR="000D19A6" w:rsidRDefault="000D19A6">
      <w:pPr>
        <w:rPr>
          <w:sz w:val="22"/>
          <w:szCs w:val="22"/>
        </w:rPr>
      </w:pPr>
      <w:r>
        <w:rPr>
          <w:sz w:val="22"/>
          <w:szCs w:val="22"/>
        </w:rPr>
        <w:t>LILR on 24 April, 1-2 May, 7-8 May, 16 and 18 May, 24 and 25 May, 1-2 June, 12 and 14 June, 24 June, 6 July.  The first dates listed within a period were used in calculations of mean number of days between replicates.</w:t>
      </w:r>
    </w:p>
    <w:p w14:paraId="6F125FAB" w14:textId="77777777" w:rsidR="000D19A6" w:rsidRDefault="000D19A6">
      <w:pPr>
        <w:rPr>
          <w:sz w:val="22"/>
          <w:szCs w:val="22"/>
        </w:rPr>
      </w:pPr>
    </w:p>
    <w:sectPr w:rsidR="000D19A6" w:rsidSect="000D19A6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wpJustification/>
    <w:noTabHangInd/>
    <w:spaceForUL/>
    <w:balanceSingleByteDoubleByteWidth/>
    <w:doNotLeaveBackslashAlone/>
    <w:ulTrailSpace/>
    <w:doNotExpandShiftReturn/>
    <w:subFontBySize/>
    <w:suppressBottomSpacing/>
    <w:truncateFontHeightsLikeWP6/>
    <w:usePrinterMetrics/>
    <w:wrapTrailSpaces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9A6"/>
    <w:rsid w:val="0002208B"/>
    <w:rsid w:val="000D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CFAD6"/>
  <w14:defaultImageDpi w14:val="0"/>
  <w15:docId w15:val="{2F067285-9769-4B8C-9DFE-BDBC8EA57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Tibbitts, Lee</dc:creator>
  <cp:keywords/>
  <dc:description/>
  <cp:lastModifiedBy>Tibbitts, Lee</cp:lastModifiedBy>
  <cp:revision>2</cp:revision>
  <dcterms:created xsi:type="dcterms:W3CDTF">2022-02-28T23:14:00Z</dcterms:created>
  <dcterms:modified xsi:type="dcterms:W3CDTF">2022-02-28T23:14:00Z</dcterms:modified>
</cp:coreProperties>
</file>