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24.png" ContentType="image/png"/>
  <Override PartName="/word/media/rId25.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1</w:t>
      </w:r>
      <w:r>
        <w:t xml:space="preserve"> </w:t>
      </w:r>
      <w:r>
        <w:t xml:space="preserve">–</w:t>
      </w:r>
      <w:r>
        <w:t xml:space="preserve"> </w:t>
      </w:r>
      <w:r>
        <w:t xml:space="preserve">HO2</w:t>
      </w:r>
      <w:r>
        <w:t xml:space="preserve"> </w:t>
      </w:r>
      <w:r>
        <w:t xml:space="preserve">Analysis</w:t>
      </w:r>
    </w:p>
    <w:p>
      <w:pPr>
        <w:pStyle w:val="Subtitle"/>
      </w:pPr>
      <w:r>
        <w:t xml:space="preserve">Live</w:t>
      </w:r>
      <w:r>
        <w:t xml:space="preserve"> </w:t>
      </w:r>
      <w:r>
        <w:t xml:space="preserve">Sessions:</w:t>
      </w:r>
      <w:r>
        <w:t xml:space="preserve"> </w:t>
      </w:r>
      <w:r>
        <w:t xml:space="preserve">weeks</w:t>
      </w:r>
      <w:r>
        <w:t xml:space="preserve"> </w:t>
      </w:r>
      <w:r>
        <w:t xml:space="preserve">1</w:t>
      </w:r>
      <w:r>
        <w:t xml:space="preserve"> </w:t>
      </w:r>
      <w:r>
        <w:t xml:space="preserve">and</w:t>
      </w:r>
      <w:r>
        <w:t xml:space="preserve"> </w:t>
      </w:r>
      <w:r>
        <w:t xml:space="preserve">2</w:t>
      </w:r>
    </w:p>
    <w:p>
      <w:pPr>
        <w:pStyle w:val="Heading2"/>
      </w:pPr>
      <w:bookmarkStart w:id="21" w:name="part-1"/>
      <w:bookmarkEnd w:id="21"/>
      <w:r>
        <w:t xml:space="preserve">Part 1</w:t>
      </w:r>
    </w:p>
    <w:p>
      <w:pPr>
        <w:pStyle w:val="FirstParagraph"/>
      </w:pPr>
      <w:r>
        <w:t xml:space="preserve">In this set we will build a data set using filters and</w:t>
      </w:r>
      <w:r>
        <w:t xml:space="preserve"> </w:t>
      </w:r>
      <w:r>
        <w:rPr>
          <w:rStyle w:val="VerbatimChar"/>
        </w:rPr>
        <w:t xml:space="preserve">if</w:t>
      </w:r>
      <w:r>
        <w:t xml:space="preserve"> </w:t>
      </w:r>
      <w:r>
        <w:t xml:space="preserve">and</w:t>
      </w:r>
      <w:r>
        <w:t xml:space="preserve"> </w:t>
      </w:r>
      <w:r>
        <w:rPr>
          <w:rStyle w:val="VerbatimChar"/>
        </w:rPr>
        <w:t xml:space="preserve">diff</w:t>
      </w:r>
      <w:r>
        <w:t xml:space="preserve"> </w:t>
      </w:r>
      <w:r>
        <w:t xml:space="preserve">statements. We will then answer some questions using plots and a pivot table report. We will then write a function to house our approach in case we would like to run the same analysis on other data sets.</w:t>
      </w:r>
    </w:p>
    <w:p>
      <w:pPr>
        <w:pStyle w:val="Heading3"/>
      </w:pPr>
      <w:bookmarkStart w:id="22" w:name="problem"/>
      <w:bookmarkEnd w:id="22"/>
      <w:r>
        <w:t xml:space="preserve">Problem</w:t>
      </w:r>
    </w:p>
    <w:p>
      <w:pPr>
        <w:pStyle w:val="FirstParagraph"/>
      </w:pPr>
      <w:r>
        <w:t xml:space="preserve">Supply chain managers at our company continue to note we have a significant exposure to heating oil prices (Heating Oil No. 2, or HO2), specifically New York Harbor. The exposure hits the variable cost of producing several products. When HO2 is volatile, so is earnings. Our company has missed earnings forecasts for five straight quarters. To get a handle on HO2 we download this data set and review some basic aspects of the prices.</w:t>
      </w:r>
    </w:p>
    <w:p>
      <w:pPr>
        <w:pStyle w:val="SourceCode"/>
      </w:pPr>
      <w:r>
        <w:rPr>
          <w:rStyle w:val="CommentTok"/>
        </w:rPr>
        <w:t xml:space="preserve"># Read in data</w:t>
      </w:r>
      <w:r>
        <w:br w:type="textWrapping"/>
      </w:r>
      <w:r>
        <w:rPr>
          <w:rStyle w:val="CommentTok"/>
        </w:rPr>
        <w:t xml:space="preserve"># package EIAdata</w:t>
      </w:r>
      <w:r>
        <w:br w:type="textWrapping"/>
      </w:r>
      <w:r>
        <w:rPr>
          <w:rStyle w:val="CommentTok"/>
        </w:rPr>
        <w:t xml:space="preserve">#</w:t>
      </w:r>
      <w:r>
        <w:br w:type="textWrapping"/>
      </w:r>
      <w:r>
        <w:rPr>
          <w:rStyle w:val="NormalTok"/>
        </w:rPr>
        <w:t xml:space="preserve">HO2 =</w:t>
      </w:r>
      <w:r>
        <w:rPr>
          <w:rStyle w:val="StringTok"/>
        </w:rPr>
        <w:t xml:space="preserve"> </w:t>
      </w:r>
      <w:r>
        <w:rPr>
          <w:rStyle w:val="KeywordTok"/>
        </w:rPr>
        <w:t xml:space="preserve">read.csv</w:t>
      </w:r>
      <w:r>
        <w:rPr>
          <w:rStyle w:val="NormalTok"/>
        </w:rPr>
        <w:t xml:space="preserve">(</w:t>
      </w:r>
      <w:r>
        <w:rPr>
          <w:rStyle w:val="StringTok"/>
        </w:rPr>
        <w:t xml:space="preserve">"../data/nyhh02.csv"</w:t>
      </w:r>
      <w:r>
        <w:rPr>
          <w:rStyle w:val="NormalTok"/>
        </w:rPr>
        <w:t xml:space="preserve">, </w:t>
      </w:r>
      <w:r>
        <w:rPr>
          <w:rStyle w:val="DataTypeTok"/>
        </w:rPr>
        <w:t xml:space="preserve">header =</w:t>
      </w:r>
      <w:r>
        <w:rPr>
          <w:rStyle w:val="NormalTok"/>
        </w:rPr>
        <w:t xml:space="preserve"> T, </w:t>
      </w:r>
      <w:r>
        <w:rPr>
          <w:rStyle w:val="DataTypeTok"/>
        </w:rPr>
        <w:t xml:space="preserve">stringsAsFactors =</w:t>
      </w:r>
      <w:r>
        <w:rPr>
          <w:rStyle w:val="NormalTok"/>
        </w:rPr>
        <w:t xml:space="preserve"> F)</w:t>
      </w:r>
      <w:r>
        <w:br w:type="textWrapping"/>
      </w:r>
      <w:r>
        <w:rPr>
          <w:rStyle w:val="CommentTok"/>
        </w:rPr>
        <w:t xml:space="preserve"># stringsAsFactors sets dates as character type</w:t>
      </w:r>
      <w:r>
        <w:br w:type="textWrapping"/>
      </w:r>
      <w:r>
        <w:rPr>
          <w:rStyle w:val="KeywordTok"/>
        </w:rPr>
        <w:t xml:space="preserve">head</w:t>
      </w:r>
      <w:r>
        <w:rPr>
          <w:rStyle w:val="NormalTok"/>
        </w:rPr>
        <w:t xml:space="preserve">(HO2)</w:t>
      </w:r>
    </w:p>
    <w:p>
      <w:pPr>
        <w:pStyle w:val="SourceCode"/>
      </w:pPr>
      <w:r>
        <w:rPr>
          <w:rStyle w:val="VerbatimChar"/>
        </w:rPr>
        <w:t xml:space="preserve">##       DATE DHOILNYH</w:t>
      </w:r>
      <w:r>
        <w:br w:type="textWrapping"/>
      </w:r>
      <w:r>
        <w:rPr>
          <w:rStyle w:val="VerbatimChar"/>
        </w:rPr>
        <w:t xml:space="preserve">## 1 6/2/1986    0.402</w:t>
      </w:r>
      <w:r>
        <w:br w:type="textWrapping"/>
      </w:r>
      <w:r>
        <w:rPr>
          <w:rStyle w:val="VerbatimChar"/>
        </w:rPr>
        <w:t xml:space="preserve">## 2 6/3/1986    0.393</w:t>
      </w:r>
      <w:r>
        <w:br w:type="textWrapping"/>
      </w:r>
      <w:r>
        <w:rPr>
          <w:rStyle w:val="VerbatimChar"/>
        </w:rPr>
        <w:t xml:space="preserve">## 3 6/4/1986    0.378</w:t>
      </w:r>
      <w:r>
        <w:br w:type="textWrapping"/>
      </w:r>
      <w:r>
        <w:rPr>
          <w:rStyle w:val="VerbatimChar"/>
        </w:rPr>
        <w:t xml:space="preserve">## 4 6/5/1986    0.390</w:t>
      </w:r>
      <w:r>
        <w:br w:type="textWrapping"/>
      </w:r>
      <w:r>
        <w:rPr>
          <w:rStyle w:val="VerbatimChar"/>
        </w:rPr>
        <w:t xml:space="preserve">## 5 6/6/1986    0.385</w:t>
      </w:r>
      <w:r>
        <w:br w:type="textWrapping"/>
      </w:r>
      <w:r>
        <w:rPr>
          <w:rStyle w:val="VerbatimChar"/>
        </w:rPr>
        <w:t xml:space="preserve">## 6 6/9/1986    0.373</w:t>
      </w:r>
    </w:p>
    <w:p>
      <w:pPr>
        <w:pStyle w:val="SourceCode"/>
      </w:pPr>
      <w:r>
        <w:rPr>
          <w:rStyle w:val="NormalTok"/>
        </w:rPr>
        <w:t xml:space="preserve">HO2 =</w:t>
      </w:r>
      <w:r>
        <w:rPr>
          <w:rStyle w:val="StringTok"/>
        </w:rPr>
        <w:t xml:space="preserve"> </w:t>
      </w:r>
      <w:r>
        <w:rPr>
          <w:rStyle w:val="KeywordTok"/>
        </w:rPr>
        <w:t xml:space="preserve">na.omit</w:t>
      </w:r>
      <w:r>
        <w:rPr>
          <w:rStyle w:val="NormalTok"/>
        </w:rPr>
        <w:t xml:space="preserve">(HO2) ## to clean up any missing data</w:t>
      </w:r>
      <w:r>
        <w:br w:type="textWrapping"/>
      </w:r>
      <w:r>
        <w:rPr>
          <w:rStyle w:val="CommentTok"/>
        </w:rPr>
        <w:t xml:space="preserve"># use na.approx() as well</w:t>
      </w:r>
      <w:r>
        <w:br w:type="textWrapping"/>
      </w:r>
      <w:r>
        <w:rPr>
          <w:rStyle w:val="KeywordTok"/>
        </w:rPr>
        <w:t xml:space="preserve">str</w:t>
      </w:r>
      <w:r>
        <w:rPr>
          <w:rStyle w:val="NormalTok"/>
        </w:rPr>
        <w:t xml:space="preserve">(HO2) </w:t>
      </w:r>
      <w:r>
        <w:rPr>
          <w:rStyle w:val="CommentTok"/>
        </w:rPr>
        <w:t xml:space="preserve"># review the structure of the data so far</w:t>
      </w:r>
    </w:p>
    <w:p>
      <w:pPr>
        <w:pStyle w:val="SourceCode"/>
      </w:pPr>
      <w:r>
        <w:rPr>
          <w:rStyle w:val="VerbatimChar"/>
        </w:rPr>
        <w:t xml:space="preserve">## 'data.frame':    7697 obs. of  2 variables:</w:t>
      </w:r>
      <w:r>
        <w:br w:type="textWrapping"/>
      </w:r>
      <w:r>
        <w:rPr>
          <w:rStyle w:val="VerbatimChar"/>
        </w:rPr>
        <w:t xml:space="preserve">##  $ DATE    : chr  "6/2/1986" "6/3/1986" "6/4/1986" "6/5/1986" ...</w:t>
      </w:r>
      <w:r>
        <w:br w:type="textWrapping"/>
      </w:r>
      <w:r>
        <w:rPr>
          <w:rStyle w:val="VerbatimChar"/>
        </w:rPr>
        <w:t xml:space="preserve">##  $ DHOILNYH: num  0.402 0.393 0.378 0.39 0.385 0.373 0.365 0.389 0.394 0.398 ...</w:t>
      </w:r>
    </w:p>
    <w:p>
      <w:pPr>
        <w:pStyle w:val="Heading3"/>
      </w:pPr>
      <w:bookmarkStart w:id="23" w:name="questions"/>
      <w:bookmarkEnd w:id="23"/>
      <w:r>
        <w:t xml:space="preserve">Questions</w:t>
      </w:r>
    </w:p>
    <w:p>
      <w:pPr>
        <w:pStyle w:val="Compact"/>
        <w:numPr>
          <w:numId w:val="1001"/>
          <w:ilvl w:val="0"/>
        </w:numPr>
      </w:pPr>
      <w:r>
        <w:t xml:space="preserve">What is the nature of HO2 returns? We want to reflect the ups and downs of price movements, something of prime interest to management. First, we calculate percentage changes as log returns. Our interest is in the ups and downs. To look at that we use</w:t>
      </w:r>
      <w:r>
        <w:t xml:space="preserve"> </w:t>
      </w:r>
      <w:r>
        <w:rPr>
          <w:rStyle w:val="VerbatimChar"/>
        </w:rPr>
        <w:t xml:space="preserve">if</w:t>
      </w:r>
      <w:r>
        <w:t xml:space="preserve"> </w:t>
      </w:r>
      <w:r>
        <w:t xml:space="preserve">and</w:t>
      </w:r>
      <w:r>
        <w:t xml:space="preserve"> </w:t>
      </w:r>
      <w:r>
        <w:rPr>
          <w:rStyle w:val="VerbatimChar"/>
        </w:rPr>
        <w:t xml:space="preserve">else</w:t>
      </w:r>
      <w:r>
        <w:t xml:space="preserve"> </w:t>
      </w:r>
      <w:r>
        <w:t xml:space="preserve">statements to define a new column called</w:t>
      </w:r>
      <w:r>
        <w:t xml:space="preserve"> </w:t>
      </w:r>
      <w:r>
        <w:rPr>
          <w:rStyle w:val="VerbatimChar"/>
        </w:rPr>
        <w:t xml:space="preserve">direction</w:t>
      </w:r>
      <w:r>
        <w:t xml:space="preserve">. We will build a data frame to house this analysis.</w:t>
      </w:r>
    </w:p>
    <w:p>
      <w:pPr>
        <w:pStyle w:val="SourceCode"/>
      </w:pPr>
      <w:r>
        <w:rPr>
          <w:rStyle w:val="CommentTok"/>
        </w:rPr>
        <w:t xml:space="preserve"># Construct expanded data frame</w:t>
      </w:r>
      <w:r>
        <w:br w:type="textWrapping"/>
      </w:r>
      <w:r>
        <w:rPr>
          <w:rStyle w:val="CommentTok"/>
        </w:rPr>
        <w:t xml:space="preserve">#</w:t>
      </w:r>
      <w:r>
        <w:br w:type="textWrapping"/>
      </w:r>
      <w:r>
        <w:rPr>
          <w:rStyle w:val="CommentTok"/>
        </w:rPr>
        <w:t xml:space="preserve"># size + direction, indicator of volatility</w:t>
      </w:r>
      <w:r>
        <w:br w:type="textWrapping"/>
      </w:r>
      <w:r>
        <w:rPr>
          <w:rStyle w:val="CommentTok"/>
        </w:rPr>
        <w:t xml:space="preserve"># date, length of DATE is length of return +1: omit 1st observation</w:t>
      </w:r>
      <w:r>
        <w:br w:type="textWrapping"/>
      </w:r>
      <w:r>
        <w:rPr>
          <w:rStyle w:val="CommentTok"/>
        </w:rPr>
        <w:t xml:space="preserve"># price, length of DHOILNYH is length of return +1: omit first observation</w:t>
      </w:r>
      <w:r>
        <w:br w:type="textWrapping"/>
      </w:r>
      <w:r>
        <w:rPr>
          <w:rStyle w:val="CommentTok"/>
        </w:rPr>
        <w:t xml:space="preserve">#</w:t>
      </w:r>
      <w:r>
        <w:br w:type="textWrapping"/>
      </w:r>
      <w:r>
        <w:rPr>
          <w:rStyle w:val="NormalTok"/>
        </w:rPr>
        <w:t xml:space="preserve">return1 =</w:t>
      </w:r>
      <w:r>
        <w:rPr>
          <w:rStyle w:val="StringTok"/>
        </w:rPr>
        <w:t xml:space="preserve"> </w:t>
      </w:r>
      <w:r>
        <w:rPr>
          <w:rStyle w:val="KeywordTok"/>
        </w:rPr>
        <w:t xml:space="preserve">as.numeric</w:t>
      </w:r>
      <w:r>
        <w:rPr>
          <w:rStyle w:val="NormalTok"/>
        </w:rPr>
        <w:t xml:space="preserve">(</w:t>
      </w:r>
      <w:r>
        <w:rPr>
          <w:rStyle w:val="KeywordTok"/>
        </w:rPr>
        <w:t xml:space="preserve">diff</w:t>
      </w:r>
      <w:r>
        <w:rPr>
          <w:rStyle w:val="NormalTok"/>
        </w:rPr>
        <w:t xml:space="preserve">(</w:t>
      </w:r>
      <w:r>
        <w:rPr>
          <w:rStyle w:val="KeywordTok"/>
        </w:rPr>
        <w:t xml:space="preserve">log</w:t>
      </w:r>
      <w:r>
        <w:rPr>
          <w:rStyle w:val="NormalTok"/>
        </w:rPr>
        <w:t xml:space="preserve">(HO2</w:t>
      </w:r>
      <w:r>
        <w:rPr>
          <w:rStyle w:val="OperatorTok"/>
        </w:rPr>
        <w:t xml:space="preserve">$</w:t>
      </w:r>
      <w:r>
        <w:rPr>
          <w:rStyle w:val="NormalTok"/>
        </w:rPr>
        <w:t xml:space="preserve">DHOILNYH))) </w:t>
      </w:r>
      <w:r>
        <w:rPr>
          <w:rStyle w:val="OperatorTok"/>
        </w:rPr>
        <w:t xml:space="preserve">*</w:t>
      </w:r>
      <w:r>
        <w:rPr>
          <w:rStyle w:val="StringTok"/>
        </w:rPr>
        <w:t xml:space="preserve"> </w:t>
      </w:r>
      <w:r>
        <w:rPr>
          <w:rStyle w:val="DecValTok"/>
        </w:rPr>
        <w:t xml:space="preserve">100</w:t>
      </w:r>
      <w:r>
        <w:rPr>
          <w:rStyle w:val="NormalTok"/>
        </w:rPr>
        <w:t xml:space="preserve"> </w:t>
      </w:r>
      <w:r>
        <w:rPr>
          <w:rStyle w:val="CommentTok"/>
        </w:rPr>
        <w:t xml:space="preserve"># Euler</w:t>
      </w:r>
      <w:r>
        <w:br w:type="textWrapping"/>
      </w:r>
      <w:r>
        <w:rPr>
          <w:rStyle w:val="NormalTok"/>
        </w:rPr>
        <w:t xml:space="preserve">size1 =</w:t>
      </w:r>
      <w:r>
        <w:rPr>
          <w:rStyle w:val="StringTok"/>
        </w:rPr>
        <w:t xml:space="preserve"> </w:t>
      </w:r>
      <w:r>
        <w:rPr>
          <w:rStyle w:val="KeywordTok"/>
        </w:rPr>
        <w:t xml:space="preserve">abs</w:t>
      </w:r>
      <w:r>
        <w:rPr>
          <w:rStyle w:val="NormalTok"/>
        </w:rPr>
        <w:t xml:space="preserve">(return1)</w:t>
      </w:r>
      <w:r>
        <w:br w:type="textWrapping"/>
      </w:r>
      <w:r>
        <w:rPr>
          <w:rStyle w:val="NormalTok"/>
        </w:rPr>
        <w:t xml:space="preserve">direction1 =</w:t>
      </w:r>
      <w:r>
        <w:rPr>
          <w:rStyle w:val="StringTok"/>
        </w:rPr>
        <w:t xml:space="preserve"> </w:t>
      </w:r>
      <w:r>
        <w:rPr>
          <w:rStyle w:val="KeywordTok"/>
        </w:rPr>
        <w:t xml:space="preserve">ifelse</w:t>
      </w:r>
      <w:r>
        <w:rPr>
          <w:rStyle w:val="NormalTok"/>
        </w:rPr>
        <w:t xml:space="preserve">(return1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"up"</w:t>
      </w:r>
      <w:r>
        <w:rPr>
          <w:rStyle w:val="NormalTok"/>
        </w:rPr>
        <w:t xml:space="preserve">, </w:t>
      </w:r>
      <w:r>
        <w:rPr>
          <w:rStyle w:val="KeywordTok"/>
        </w:rPr>
        <w:t xml:space="preserve">ifelse</w:t>
      </w:r>
      <w:r>
        <w:rPr>
          <w:rStyle w:val="NormalTok"/>
        </w:rPr>
        <w:t xml:space="preserve">(return1 </w:t>
      </w:r>
      <w:r>
        <w:rPr>
          <w:rStyle w:val="OperatorTok"/>
        </w:rPr>
        <w:t xml:space="preserve">&lt;</w:t>
      </w:r>
      <w:r>
        <w:rPr>
          <w:rStyle w:val="StringTok"/>
        </w:rPr>
        <w:t xml:space="preserve"> </w:t>
      </w:r>
      <w:r>
        <w:rPr>
          <w:rStyle w:val="DecValTok"/>
        </w:rPr>
        <w:t xml:space="preserve">0</w:t>
      </w:r>
      <w:r>
        <w:rPr>
          <w:rStyle w:val="NormalTok"/>
        </w:rPr>
        <w:t xml:space="preserve">, </w:t>
      </w:r>
      <w:r>
        <w:rPr>
          <w:rStyle w:val="StringTok"/>
        </w:rPr>
        <w:t xml:space="preserve">"down"</w:t>
      </w:r>
      <w:r>
        <w:rPr>
          <w:rStyle w:val="NormalTok"/>
        </w:rPr>
        <w:t xml:space="preserve">, </w:t>
      </w:r>
      <w:r>
        <w:rPr>
          <w:rStyle w:val="StringTok"/>
        </w:rPr>
        <w:t xml:space="preserve">"same"</w:t>
      </w:r>
      <w:r>
        <w:rPr>
          <w:rStyle w:val="NormalTok"/>
        </w:rPr>
        <w:t xml:space="preserve">))</w:t>
      </w:r>
      <w:r>
        <w:br w:type="textWrapping"/>
      </w:r>
      <w:r>
        <w:rPr>
          <w:rStyle w:val="NormalTok"/>
        </w:rPr>
        <w:t xml:space="preserve">date1 =</w:t>
      </w:r>
      <w:r>
        <w:rPr>
          <w:rStyle w:val="StringTok"/>
        </w:rPr>
        <w:t xml:space="preserve"> </w:t>
      </w:r>
      <w:r>
        <w:rPr>
          <w:rStyle w:val="KeywordTok"/>
        </w:rPr>
        <w:t xml:space="preserve">as.Date</w:t>
      </w:r>
      <w:r>
        <w:rPr>
          <w:rStyle w:val="NormalTok"/>
        </w:rPr>
        <w:t xml:space="preserve">(HO2</w:t>
      </w:r>
      <w:r>
        <w:rPr>
          <w:rStyle w:val="OperatorTok"/>
        </w:rPr>
        <w:t xml:space="preserve">$</w:t>
      </w:r>
      <w:r>
        <w:rPr>
          <w:rStyle w:val="NormalTok"/>
        </w:rPr>
        <w:t xml:space="preserve">DATE[</w:t>
      </w:r>
      <w:r>
        <w:rPr>
          <w:rStyle w:val="OperatorTok"/>
        </w:rPr>
        <w:t xml:space="preserve">-</w:t>
      </w:r>
      <w:r>
        <w:rPr>
          <w:rStyle w:val="DecValTok"/>
        </w:rPr>
        <w:t xml:space="preserve">1</w:t>
      </w:r>
      <w:r>
        <w:rPr>
          <w:rStyle w:val="NormalTok"/>
        </w:rPr>
        <w:t xml:space="preserve">], </w:t>
      </w:r>
      <w:r>
        <w:rPr>
          <w:rStyle w:val="StringTok"/>
        </w:rPr>
        <w:t xml:space="preserve">"%m/%d/%Y"</w:t>
      </w:r>
      <w:r>
        <w:rPr>
          <w:rStyle w:val="NormalTok"/>
        </w:rPr>
        <w:t xml:space="preserve">)</w:t>
      </w:r>
      <w:r>
        <w:br w:type="textWrapping"/>
      </w:r>
      <w:r>
        <w:rPr>
          <w:rStyle w:val="NormalTok"/>
        </w:rPr>
        <w:t xml:space="preserve">price1 =</w:t>
      </w:r>
      <w:r>
        <w:rPr>
          <w:rStyle w:val="StringTok"/>
        </w:rPr>
        <w:t xml:space="preserve"> </w:t>
      </w:r>
      <w:r>
        <w:rPr>
          <w:rStyle w:val="KeywordTok"/>
        </w:rPr>
        <w:t xml:space="preserve">as.numeric</w:t>
      </w:r>
      <w:r>
        <w:rPr>
          <w:rStyle w:val="NormalTok"/>
        </w:rPr>
        <w:t xml:space="preserve">(HO2</w:t>
      </w:r>
      <w:r>
        <w:rPr>
          <w:rStyle w:val="OperatorTok"/>
        </w:rPr>
        <w:t xml:space="preserve">$</w:t>
      </w:r>
      <w:r>
        <w:rPr>
          <w:rStyle w:val="NormalTok"/>
        </w:rPr>
        <w:t xml:space="preserve">DHOILNYH[</w:t>
      </w:r>
      <w:r>
        <w:rPr>
          <w:rStyle w:val="OperatorTok"/>
        </w:rPr>
        <w:t xml:space="preserve">-</w:t>
      </w:r>
      <w:r>
        <w:rPr>
          <w:rStyle w:val="DecValTok"/>
        </w:rPr>
        <w:t xml:space="preserve">1</w:t>
      </w:r>
      <w:r>
        <w:rPr>
          <w:rStyle w:val="NormalTok"/>
        </w:rPr>
        <w:t xml:space="preserve">])</w:t>
      </w:r>
      <w:r>
        <w:br w:type="textWrapping"/>
      </w:r>
      <w:r>
        <w:rPr>
          <w:rStyle w:val="NormalTok"/>
        </w:rPr>
        <w:t xml:space="preserve">price1 =</w:t>
      </w:r>
      <w:r>
        <w:rPr>
          <w:rStyle w:val="StringTok"/>
        </w:rPr>
        <w:t xml:space="preserve"> </w:t>
      </w:r>
      <w:r>
        <w:rPr>
          <w:rStyle w:val="KeywordTok"/>
        </w:rPr>
        <w:t xml:space="preserve">as.numeric</w:t>
      </w:r>
      <w:r>
        <w:rPr>
          <w:rStyle w:val="NormalTok"/>
        </w:rPr>
        <w:t xml:space="preserve">(</w:t>
      </w:r>
      <w:r>
        <w:rPr>
          <w:rStyle w:val="KeywordTok"/>
        </w:rPr>
        <w:t xml:space="preserve">diff</w:t>
      </w:r>
      <w:r>
        <w:rPr>
          <w:rStyle w:val="NormalTok"/>
        </w:rPr>
        <w:t xml:space="preserve">(</w:t>
      </w:r>
      <w:r>
        <w:rPr>
          <w:rStyle w:val="KeywordTok"/>
        </w:rPr>
        <w:t xml:space="preserve">log</w:t>
      </w:r>
      <w:r>
        <w:rPr>
          <w:rStyle w:val="NormalTok"/>
        </w:rPr>
        <w:t xml:space="preserve">(HO2</w:t>
      </w:r>
      <w:r>
        <w:rPr>
          <w:rStyle w:val="OperatorTok"/>
        </w:rPr>
        <w:t xml:space="preserve">$</w:t>
      </w:r>
      <w:r>
        <w:rPr>
          <w:rStyle w:val="NormalTok"/>
        </w:rPr>
        <w:t xml:space="preserve">DHOILNYH)))</w:t>
      </w:r>
      <w:r>
        <w:br w:type="textWrapping"/>
      </w:r>
      <w:r>
        <w:rPr>
          <w:rStyle w:val="NormalTok"/>
        </w:rPr>
        <w:t xml:space="preserve">HO2.df1 =</w:t>
      </w:r>
      <w:r>
        <w:rPr>
          <w:rStyle w:val="StringTok"/>
        </w:rPr>
        <w:t xml:space="preserve"> </w:t>
      </w:r>
      <w:r>
        <w:rPr>
          <w:rStyle w:val="KeywordTok"/>
        </w:rPr>
        <w:t xml:space="preserve">na.omit</w:t>
      </w:r>
      <w:r>
        <w:rPr>
          <w:rStyle w:val="NormalTok"/>
        </w:rPr>
        <w:t xml:space="preserve">(</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date =</w:t>
      </w:r>
      <w:r>
        <w:rPr>
          <w:rStyle w:val="NormalTok"/>
        </w:rPr>
        <w:t xml:space="preserve"> date1,</w:t>
      </w:r>
      <w:r>
        <w:br w:type="textWrapping"/>
      </w:r>
      <w:r>
        <w:rPr>
          <w:rStyle w:val="NormalTok"/>
        </w:rPr>
        <w:t xml:space="preserve">    </w:t>
      </w:r>
      <w:r>
        <w:rPr>
          <w:rStyle w:val="DataTypeTok"/>
        </w:rPr>
        <w:t xml:space="preserve">price =</w:t>
      </w:r>
      <w:r>
        <w:rPr>
          <w:rStyle w:val="NormalTok"/>
        </w:rPr>
        <w:t xml:space="preserve"> price1,</w:t>
      </w:r>
      <w:r>
        <w:br w:type="textWrapping"/>
      </w:r>
      <w:r>
        <w:rPr>
          <w:rStyle w:val="NormalTok"/>
        </w:rPr>
        <w:t xml:space="preserve">    </w:t>
      </w:r>
      <w:r>
        <w:rPr>
          <w:rStyle w:val="DataTypeTok"/>
        </w:rPr>
        <w:t xml:space="preserve">return =</w:t>
      </w:r>
      <w:r>
        <w:rPr>
          <w:rStyle w:val="NormalTok"/>
        </w:rPr>
        <w:t xml:space="preserve"> return1,</w:t>
      </w:r>
      <w:r>
        <w:br w:type="textWrapping"/>
      </w:r>
      <w:r>
        <w:rPr>
          <w:rStyle w:val="NormalTok"/>
        </w:rPr>
        <w:t xml:space="preserve">    </w:t>
      </w:r>
      <w:r>
        <w:rPr>
          <w:rStyle w:val="DataTypeTok"/>
        </w:rPr>
        <w:t xml:space="preserve">size =</w:t>
      </w:r>
      <w:r>
        <w:rPr>
          <w:rStyle w:val="NormalTok"/>
        </w:rPr>
        <w:t xml:space="preserve"> size1,</w:t>
      </w:r>
      <w:r>
        <w:br w:type="textWrapping"/>
      </w:r>
      <w:r>
        <w:rPr>
          <w:rStyle w:val="NormalTok"/>
        </w:rPr>
        <w:t xml:space="preserve">    </w:t>
      </w:r>
      <w:r>
        <w:rPr>
          <w:rStyle w:val="DataTypeTok"/>
        </w:rPr>
        <w:t xml:space="preserve">direction =</w:t>
      </w:r>
      <w:r>
        <w:rPr>
          <w:rStyle w:val="NormalTok"/>
        </w:rPr>
        <w:t xml:space="preserve"> direction1</w:t>
      </w:r>
      <w:r>
        <w:br w:type="textWrapping"/>
      </w:r>
      <w:r>
        <w:rPr>
          <w:rStyle w:val="NormalTok"/>
        </w:rPr>
        <w:t xml:space="preserve">))</w:t>
      </w:r>
      <w:r>
        <w:br w:type="textWrapping"/>
      </w:r>
      <w:r>
        <w:br w:type="textWrapping"/>
      </w:r>
      <w:r>
        <w:rPr>
          <w:rStyle w:val="NormalTok"/>
        </w:rPr>
        <w:t xml:space="preserve">return =</w:t>
      </w:r>
      <w:r>
        <w:rPr>
          <w:rStyle w:val="StringTok"/>
        </w:rPr>
        <w:t xml:space="preserve"> </w:t>
      </w:r>
      <w:r>
        <w:rPr>
          <w:rStyle w:val="NormalTok"/>
        </w:rPr>
        <w:t xml:space="preserve">HO2</w:t>
      </w:r>
      <w:r>
        <w:rPr>
          <w:rStyle w:val="OperatorTok"/>
        </w:rPr>
        <w:t xml:space="preserve">$</w:t>
      </w:r>
      <w:r>
        <w:rPr>
          <w:rStyle w:val="NormalTok"/>
        </w:rPr>
        <w:t xml:space="preserve">DHOILNYH</w:t>
      </w:r>
      <w:r>
        <w:br w:type="textWrapping"/>
      </w:r>
      <w:r>
        <w:rPr>
          <w:rStyle w:val="NormalTok"/>
        </w:rPr>
        <w:t xml:space="preserve">size =</w:t>
      </w:r>
      <w:r>
        <w:rPr>
          <w:rStyle w:val="StringTok"/>
        </w:rPr>
        <w:t xml:space="preserve"> </w:t>
      </w:r>
      <w:r>
        <w:rPr>
          <w:rStyle w:val="KeywordTok"/>
        </w:rPr>
        <w:t xml:space="preserve">abs</w:t>
      </w:r>
      <w:r>
        <w:rPr>
          <w:rStyle w:val="NormalTok"/>
        </w:rPr>
        <w:t xml:space="preserve">(return)</w:t>
      </w:r>
      <w:r>
        <w:br w:type="textWrapping"/>
      </w:r>
      <w:r>
        <w:rPr>
          <w:rStyle w:val="NormalTok"/>
        </w:rPr>
        <w:t xml:space="preserve">direction =</w:t>
      </w:r>
      <w:r>
        <w:rPr>
          <w:rStyle w:val="StringTok"/>
        </w:rPr>
        <w:t xml:space="preserve"> </w:t>
      </w:r>
      <w:r>
        <w:rPr>
          <w:rStyle w:val="KeywordTok"/>
        </w:rPr>
        <w:t xml:space="preserve">ifelse</w:t>
      </w:r>
      <w:r>
        <w:rPr>
          <w:rStyle w:val="NormalTok"/>
        </w:rPr>
        <w:t xml:space="preserve">(return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"up"</w:t>
      </w:r>
      <w:r>
        <w:rPr>
          <w:rStyle w:val="NormalTok"/>
        </w:rPr>
        <w:t xml:space="preserve">, </w:t>
      </w:r>
      <w:r>
        <w:rPr>
          <w:rStyle w:val="KeywordTok"/>
        </w:rPr>
        <w:t xml:space="preserve">ifelse</w:t>
      </w:r>
      <w:r>
        <w:rPr>
          <w:rStyle w:val="NormalTok"/>
        </w:rPr>
        <w:t xml:space="preserve">(return </w:t>
      </w:r>
      <w:r>
        <w:rPr>
          <w:rStyle w:val="OperatorTok"/>
        </w:rPr>
        <w:t xml:space="preserve">&lt;</w:t>
      </w:r>
      <w:r>
        <w:rPr>
          <w:rStyle w:val="StringTok"/>
        </w:rPr>
        <w:t xml:space="preserve"> </w:t>
      </w:r>
      <w:r>
        <w:rPr>
          <w:rStyle w:val="DecValTok"/>
        </w:rPr>
        <w:t xml:space="preserve">0</w:t>
      </w:r>
      <w:r>
        <w:rPr>
          <w:rStyle w:val="NormalTok"/>
        </w:rPr>
        <w:t xml:space="preserve">, </w:t>
      </w:r>
      <w:r>
        <w:rPr>
          <w:rStyle w:val="StringTok"/>
        </w:rPr>
        <w:t xml:space="preserve">"down"</w:t>
      </w:r>
      <w:r>
        <w:rPr>
          <w:rStyle w:val="NormalTok"/>
        </w:rPr>
        <w:t xml:space="preserve">, </w:t>
      </w:r>
      <w:r>
        <w:rPr>
          <w:rStyle w:val="StringTok"/>
        </w:rPr>
        <w:t xml:space="preserve">"same"</w:t>
      </w:r>
      <w:r>
        <w:rPr>
          <w:rStyle w:val="NormalTok"/>
        </w:rPr>
        <w:t xml:space="preserve">))</w:t>
      </w:r>
      <w:r>
        <w:br w:type="textWrapping"/>
      </w:r>
      <w:r>
        <w:rPr>
          <w:rStyle w:val="NormalTok"/>
        </w:rPr>
        <w:t xml:space="preserve">date =</w:t>
      </w:r>
      <w:r>
        <w:rPr>
          <w:rStyle w:val="StringTok"/>
        </w:rPr>
        <w:t xml:space="preserve"> </w:t>
      </w:r>
      <w:r>
        <w:rPr>
          <w:rStyle w:val="KeywordTok"/>
        </w:rPr>
        <w:t xml:space="preserve">as.Date</w:t>
      </w:r>
      <w:r>
        <w:rPr>
          <w:rStyle w:val="NormalTok"/>
        </w:rPr>
        <w:t xml:space="preserve">(HO2</w:t>
      </w:r>
      <w:r>
        <w:rPr>
          <w:rStyle w:val="OperatorTok"/>
        </w:rPr>
        <w:t xml:space="preserve">$</w:t>
      </w:r>
      <w:r>
        <w:rPr>
          <w:rStyle w:val="NormalTok"/>
        </w:rPr>
        <w:t xml:space="preserve">DATE, </w:t>
      </w:r>
      <w:r>
        <w:rPr>
          <w:rStyle w:val="StringTok"/>
        </w:rPr>
        <w:t xml:space="preserve">"%m/%d/%Y"</w:t>
      </w:r>
      <w:r>
        <w:rPr>
          <w:rStyle w:val="NormalTok"/>
        </w:rPr>
        <w:t xml:space="preserve">)</w:t>
      </w:r>
      <w:r>
        <w:br w:type="textWrapping"/>
      </w:r>
      <w:r>
        <w:rPr>
          <w:rStyle w:val="NormalTok"/>
        </w:rPr>
        <w:t xml:space="preserve">price =</w:t>
      </w:r>
      <w:r>
        <w:rPr>
          <w:rStyle w:val="StringTok"/>
        </w:rPr>
        <w:t xml:space="preserve"> </w:t>
      </w:r>
      <w:r>
        <w:rPr>
          <w:rStyle w:val="KeywordTok"/>
        </w:rPr>
        <w:t xml:space="preserve">as.numeric</w:t>
      </w:r>
      <w:r>
        <w:rPr>
          <w:rStyle w:val="NormalTok"/>
        </w:rPr>
        <w:t xml:space="preserve">(HO2</w:t>
      </w:r>
      <w:r>
        <w:rPr>
          <w:rStyle w:val="OperatorTok"/>
        </w:rPr>
        <w:t xml:space="preserve">$</w:t>
      </w:r>
      <w:r>
        <w:rPr>
          <w:rStyle w:val="NormalTok"/>
        </w:rPr>
        <w:t xml:space="preserve">DHOILNYH)</w:t>
      </w:r>
      <w:r>
        <w:br w:type="textWrapping"/>
      </w:r>
      <w:r>
        <w:rPr>
          <w:rStyle w:val="NormalTok"/>
        </w:rPr>
        <w:t xml:space="preserve">HO2.df =</w:t>
      </w:r>
      <w:r>
        <w:rPr>
          <w:rStyle w:val="StringTok"/>
        </w:rPr>
        <w:t xml:space="preserve"> </w:t>
      </w:r>
      <w:r>
        <w:rPr>
          <w:rStyle w:val="KeywordTok"/>
        </w:rPr>
        <w:t xml:space="preserve">na.omit</w:t>
      </w:r>
      <w:r>
        <w:rPr>
          <w:rStyle w:val="NormalTok"/>
        </w:rPr>
        <w:t xml:space="preserve">(</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date =</w:t>
      </w:r>
      <w:r>
        <w:rPr>
          <w:rStyle w:val="NormalTok"/>
        </w:rPr>
        <w:t xml:space="preserve"> date,</w:t>
      </w:r>
      <w:r>
        <w:br w:type="textWrapping"/>
      </w:r>
      <w:r>
        <w:rPr>
          <w:rStyle w:val="NormalTok"/>
        </w:rPr>
        <w:t xml:space="preserve">    </w:t>
      </w:r>
      <w:r>
        <w:rPr>
          <w:rStyle w:val="DataTypeTok"/>
        </w:rPr>
        <w:t xml:space="preserve">price =</w:t>
      </w:r>
      <w:r>
        <w:rPr>
          <w:rStyle w:val="NormalTok"/>
        </w:rPr>
        <w:t xml:space="preserve"> price,</w:t>
      </w:r>
      <w:r>
        <w:br w:type="textWrapping"/>
      </w:r>
      <w:r>
        <w:rPr>
          <w:rStyle w:val="NormalTok"/>
        </w:rPr>
        <w:t xml:space="preserve">    </w:t>
      </w:r>
      <w:r>
        <w:rPr>
          <w:rStyle w:val="DataTypeTok"/>
        </w:rPr>
        <w:t xml:space="preserve">return =</w:t>
      </w:r>
      <w:r>
        <w:rPr>
          <w:rStyle w:val="NormalTok"/>
        </w:rPr>
        <w:t xml:space="preserve"> return,</w:t>
      </w:r>
      <w:r>
        <w:br w:type="textWrapping"/>
      </w:r>
      <w:r>
        <w:rPr>
          <w:rStyle w:val="NormalTok"/>
        </w:rPr>
        <w:t xml:space="preserve">    </w:t>
      </w:r>
      <w:r>
        <w:rPr>
          <w:rStyle w:val="DataTypeTok"/>
        </w:rPr>
        <w:t xml:space="preserve">size =</w:t>
      </w:r>
      <w:r>
        <w:rPr>
          <w:rStyle w:val="NormalTok"/>
        </w:rPr>
        <w:t xml:space="preserve"> size,</w:t>
      </w:r>
      <w:r>
        <w:br w:type="textWrapping"/>
      </w:r>
      <w:r>
        <w:rPr>
          <w:rStyle w:val="NormalTok"/>
        </w:rPr>
        <w:t xml:space="preserve">    </w:t>
      </w:r>
      <w:r>
        <w:rPr>
          <w:rStyle w:val="DataTypeTok"/>
        </w:rPr>
        <w:t xml:space="preserve">direction =</w:t>
      </w:r>
      <w:r>
        <w:rPr>
          <w:rStyle w:val="NormalTok"/>
        </w:rPr>
        <w:t xml:space="preserve"> direction</w:t>
      </w:r>
      <w:r>
        <w:br w:type="textWrapping"/>
      </w:r>
      <w:r>
        <w:rPr>
          <w:rStyle w:val="NormalTok"/>
        </w:rPr>
        <w:t xml:space="preserve">))</w:t>
      </w:r>
    </w:p>
    <w:p>
      <w:pPr>
        <w:pStyle w:val="FirstParagraph"/>
      </w:pPr>
      <w:r>
        <w:t xml:space="preserve">We can plot with the</w:t>
      </w:r>
      <w:r>
        <w:t xml:space="preserve"> </w:t>
      </w:r>
      <w:r>
        <w:rPr>
          <w:rStyle w:val="VerbatimChar"/>
        </w:rPr>
        <w:t xml:space="preserve">ggplot2</w:t>
      </w:r>
      <w:r>
        <w:t xml:space="preserve"> </w:t>
      </w:r>
      <w:r>
        <w:t xml:space="preserve">package. In the</w:t>
      </w:r>
      <w:r>
        <w:t xml:space="preserve"> </w:t>
      </w:r>
      <w:r>
        <w:rPr>
          <w:rStyle w:val="VerbatimChar"/>
        </w:rPr>
        <w:t xml:space="preserve">ggplot</w:t>
      </w:r>
      <w:r>
        <w:t xml:space="preserve"> </w:t>
      </w:r>
      <w:r>
        <w:t xml:space="preserve">statements we use</w:t>
      </w:r>
      <w:r>
        <w:t xml:space="preserve"> </w:t>
      </w:r>
      <w:r>
        <w:rPr>
          <w:rStyle w:val="VerbatimChar"/>
        </w:rPr>
        <w:t xml:space="preserve">aes</w:t>
      </w:r>
      <w:r>
        <w:t xml:space="preserve">,</w:t>
      </w:r>
      <w:r>
        <w:t xml:space="preserve"> </w:t>
      </w:r>
      <w:r>
        <w:t xml:space="preserve">“</w:t>
      </w:r>
      <w:r>
        <w:t xml:space="preserve">aesthetics</w:t>
      </w:r>
      <w:r>
        <w:t xml:space="preserve">”</w:t>
      </w:r>
      <w:r>
        <w:t xml:space="preserve">, to pick</w:t>
      </w:r>
      <w:r>
        <w:t xml:space="preserve"> </w:t>
      </w:r>
      <w:r>
        <w:rPr>
          <w:rStyle w:val="VerbatimChar"/>
        </w:rPr>
        <w:t xml:space="preserve">x</w:t>
      </w:r>
      <w:r>
        <w:t xml:space="preserve"> </w:t>
      </w:r>
      <w:r>
        <w:t xml:space="preserve">(horizontal) and</w:t>
      </w:r>
      <w:r>
        <w:t xml:space="preserve"> </w:t>
      </w:r>
      <w:r>
        <w:rPr>
          <w:rStyle w:val="VerbatimChar"/>
        </w:rPr>
        <w:t xml:space="preserve">y</w:t>
      </w:r>
      <w:r>
        <w:t xml:space="preserve"> </w:t>
      </w:r>
      <w:r>
        <w:t xml:space="preserve">(vertical) axes. Use</w:t>
      </w:r>
      <w:r>
        <w:t xml:space="preserve"> </w:t>
      </w:r>
      <w:r>
        <w:rPr>
          <w:rStyle w:val="VerbatimChar"/>
        </w:rPr>
        <w:t xml:space="preserve">group =1</w:t>
      </w:r>
      <w:r>
        <w:t xml:space="preserve"> </w:t>
      </w:r>
      <w:r>
        <w:t xml:space="preserve">to ensure that all data is plotted. The added (</w:t>
      </w:r>
      <w:r>
        <w:rPr>
          <w:rStyle w:val="VerbatimChar"/>
        </w:rPr>
        <w:t xml:space="preserve">+</w:t>
      </w:r>
      <w:r>
        <w:t xml:space="preserve">)</w:t>
      </w:r>
      <w:r>
        <w:t xml:space="preserve"> </w:t>
      </w:r>
      <w:r>
        <w:rPr>
          <w:rStyle w:val="VerbatimChar"/>
        </w:rPr>
        <w:t xml:space="preserve">geom_line</w:t>
      </w:r>
      <w:r>
        <w:t xml:space="preserve"> </w:t>
      </w:r>
      <w:r>
        <w:t xml:space="preserve">is the geometrical method that builds the line plot.</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(gridExtra)</w:t>
      </w:r>
      <w:r>
        <w:br w:type="textWrapping"/>
      </w:r>
      <w:r>
        <w:rPr>
          <w:rStyle w:val="NormalTok"/>
        </w:rPr>
        <w:t xml:space="preserve">p1 =</w:t>
      </w:r>
      <w:r>
        <w:rPr>
          <w:rStyle w:val="StringTok"/>
        </w:rPr>
        <w:t xml:space="preserve"> </w:t>
      </w:r>
      <w:r>
        <w:rPr>
          <w:rStyle w:val="KeywordTok"/>
        </w:rPr>
        <w:t xml:space="preserve">ggplot</w:t>
      </w:r>
      <w:r>
        <w:rPr>
          <w:rStyle w:val="NormalTok"/>
        </w:rPr>
        <w:t xml:space="preserve">(HO2.df,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return, </w:t>
      </w:r>
      <w:r>
        <w:rPr>
          <w:rStyle w:val="DataTypeTok"/>
        </w:rPr>
        <w:t xml:space="preserve">group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colour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'Standard Plot: 1st element removed'</w:t>
      </w:r>
      <w:r>
        <w:rPr>
          <w:rStyle w:val="NormalTok"/>
        </w:rPr>
        <w:t xml:space="preserve">)</w:t>
      </w:r>
      <w:r>
        <w:br w:type="textWrapping"/>
      </w:r>
      <w:r>
        <w:br w:type="textWrapping"/>
      </w:r>
      <w:r>
        <w:rPr>
          <w:rStyle w:val="NormalTok"/>
        </w:rPr>
        <w:t xml:space="preserve">p2 =</w:t>
      </w:r>
      <w:r>
        <w:rPr>
          <w:rStyle w:val="StringTok"/>
        </w:rPr>
        <w:t xml:space="preserve"> </w:t>
      </w:r>
      <w:r>
        <w:rPr>
          <w:rStyle w:val="KeywordTok"/>
        </w:rPr>
        <w:t xml:space="preserve">ggplot</w:t>
      </w:r>
      <w:r>
        <w:rPr>
          <w:rStyle w:val="NormalTok"/>
        </w:rPr>
        <w:t xml:space="preserve">(HO2.df1, </w:t>
      </w:r>
      <w:r>
        <w:rPr>
          <w:rStyle w:val="KeywordTok"/>
        </w:rPr>
        <w:t xml:space="preserve">aes</w:t>
      </w:r>
      <w:r>
        <w:rPr>
          <w:rStyle w:val="NormalTok"/>
        </w:rPr>
        <w:t xml:space="preserve">(</w:t>
      </w:r>
      <w:r>
        <w:rPr>
          <w:rStyle w:val="DataTypeTok"/>
        </w:rPr>
        <w:t xml:space="preserve">x =</w:t>
      </w:r>
      <w:r>
        <w:rPr>
          <w:rStyle w:val="NormalTok"/>
        </w:rPr>
        <w:t xml:space="preserve"> date1, </w:t>
      </w:r>
      <w:r>
        <w:rPr>
          <w:rStyle w:val="DataTypeTok"/>
        </w:rPr>
        <w:t xml:space="preserve">y =</w:t>
      </w:r>
      <w:r>
        <w:rPr>
          <w:rStyle w:val="NormalTok"/>
        </w:rPr>
        <w:t xml:space="preserve"> return1, </w:t>
      </w:r>
      <w:r>
        <w:rPr>
          <w:rStyle w:val="DataTypeTok"/>
        </w:rPr>
        <w:t xml:space="preserve">group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colour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'Normalized Data'</w:t>
      </w:r>
      <w:r>
        <w:rPr>
          <w:rStyle w:val="NormalTok"/>
        </w:rPr>
        <w:t xml:space="preserve">)</w:t>
      </w:r>
      <w:r>
        <w:br w:type="textWrapping"/>
      </w:r>
      <w:r>
        <w:br w:type="textWrapping"/>
      </w:r>
      <w:r>
        <w:rPr>
          <w:rStyle w:val="KeywordTok"/>
        </w:rPr>
        <w:t xml:space="preserve">grid.arrange</w:t>
      </w:r>
      <w:r>
        <w:rPr>
          <w:rStyle w:val="NormalTok"/>
        </w:rPr>
        <w:t xml:space="preserve">(p1, p2, </w:t>
      </w:r>
      <w:r>
        <w:rPr>
          <w:rStyle w:val="DataTypeTok"/>
        </w:rPr>
        <w:t xml:space="preserve">nrow=</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try a bar graph of the absolute value of price rates. We use</w:t>
      </w:r>
      <w:r>
        <w:t xml:space="preserve"> </w:t>
      </w:r>
      <w:r>
        <w:rPr>
          <w:rStyle w:val="VerbatimChar"/>
        </w:rPr>
        <w:t xml:space="preserve">geom_bar</w:t>
      </w:r>
      <w:r>
        <w:t xml:space="preserve"> </w:t>
      </w:r>
      <w:r>
        <w:t xml:space="preserve">to build this picture.</w:t>
      </w:r>
    </w:p>
    <w:p>
      <w:pPr>
        <w:pStyle w:val="SourceCode"/>
      </w:pPr>
      <w:r>
        <w:rPr>
          <w:rStyle w:val="KeywordTok"/>
        </w:rPr>
        <w:t xml:space="preserve">library</w:t>
      </w:r>
      <w:r>
        <w:rPr>
          <w:rStyle w:val="NormalTok"/>
        </w:rPr>
        <w:t xml:space="preserve">(ggplot2)</w:t>
      </w:r>
      <w:r>
        <w:br w:type="textWrapping"/>
      </w:r>
      <w:r>
        <w:rPr>
          <w:rStyle w:val="NormalTok"/>
        </w:rPr>
        <w:t xml:space="preserve">p3 =</w:t>
      </w:r>
      <w:r>
        <w:rPr>
          <w:rStyle w:val="StringTok"/>
        </w:rPr>
        <w:t xml:space="preserve"> </w:t>
      </w:r>
      <w:r>
        <w:rPr>
          <w:rStyle w:val="KeywordTok"/>
        </w:rPr>
        <w:t xml:space="preserve">ggplot</w:t>
      </w:r>
      <w:r>
        <w:rPr>
          <w:rStyle w:val="NormalTok"/>
        </w:rPr>
        <w:t xml:space="preserve">(HO2.df1,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size, </w:t>
      </w:r>
      <w:r>
        <w:rPr>
          <w:rStyle w:val="DataTypeTok"/>
        </w:rPr>
        <w:t xml:space="preserve">group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colour =</w:t>
      </w:r>
      <w:r>
        <w:rPr>
          <w:rStyle w:val="NormalTok"/>
        </w:rPr>
        <w:t xml:space="preserve"> </w:t>
      </w:r>
      <w:r>
        <w:rPr>
          <w:rStyle w:val="StringTok"/>
        </w:rPr>
        <w:t xml:space="preserve">"green"</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'Absolute Value: Price Rates'</w:t>
      </w:r>
      <w:r>
        <w:rPr>
          <w:rStyle w:val="NormalTok"/>
        </w:rPr>
        <w:t xml:space="preserve">)</w:t>
      </w:r>
      <w:r>
        <w:br w:type="textWrapping"/>
      </w:r>
      <w:r>
        <w:br w:type="textWrapping"/>
      </w:r>
      <w:r>
        <w:rPr>
          <w:rStyle w:val="NormalTok"/>
        </w:rPr>
        <w:t xml:space="preserve">p4 =</w:t>
      </w:r>
      <w:r>
        <w:rPr>
          <w:rStyle w:val="StringTok"/>
        </w:rPr>
        <w:t xml:space="preserve"> </w:t>
      </w:r>
      <w:r>
        <w:rPr>
          <w:rStyle w:val="KeywordTok"/>
        </w:rPr>
        <w:t xml:space="preserve">ggplot</w:t>
      </w:r>
      <w:r>
        <w:rPr>
          <w:rStyle w:val="NormalTok"/>
        </w:rPr>
        <w:t xml:space="preserve">(HO2.df1, </w:t>
      </w:r>
      <w:r>
        <w:rPr>
          <w:rStyle w:val="KeywordTok"/>
        </w:rPr>
        <w:t xml:space="preserve">aes</w:t>
      </w:r>
      <w:r>
        <w:rPr>
          <w:rStyle w:val="NormalTok"/>
        </w:rPr>
        <w:t xml:space="preserve">(date, size))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colour =</w:t>
      </w:r>
      <w:r>
        <w:rPr>
          <w:rStyle w:val="NormalTok"/>
        </w:rPr>
        <w:t xml:space="preserve"> </w:t>
      </w:r>
      <w:r>
        <w:rPr>
          <w:rStyle w:val="StringTok"/>
        </w:rPr>
        <w:t xml:space="preserve">"darkorange"</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HO2.df1, </w:t>
      </w:r>
      <w:r>
        <w:rPr>
          <w:rStyle w:val="KeywordTok"/>
        </w:rPr>
        <w:t xml:space="preserve">aes</w:t>
      </w:r>
      <w:r>
        <w:rPr>
          <w:rStyle w:val="NormalTok"/>
        </w:rPr>
        <w:t xml:space="preserve">(date, return), </w:t>
      </w:r>
      <w:r>
        <w:rPr>
          <w:rStyle w:val="DataTypeTok"/>
        </w:rPr>
        <w:t xml:space="preserve">colour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'Return on Size Overlay'</w:t>
      </w:r>
      <w:r>
        <w:rPr>
          <w:rStyle w:val="NormalTok"/>
        </w:rPr>
        <w:t xml:space="preserve">)</w:t>
      </w:r>
      <w:r>
        <w:br w:type="textWrapping"/>
      </w:r>
      <w:r>
        <w:br w:type="textWrapping"/>
      </w:r>
      <w:r>
        <w:rPr>
          <w:rStyle w:val="KeywordTok"/>
        </w:rPr>
        <w:t xml:space="preserve">grid.arrange</w:t>
      </w:r>
      <w:r>
        <w:rPr>
          <w:rStyle w:val="NormalTok"/>
        </w:rPr>
        <w:t xml:space="preserve">(p3, p4, </w:t>
      </w:r>
      <w:r>
        <w:rPr>
          <w:rStyle w:val="DataTypeTok"/>
        </w:rPr>
        <w:t xml:space="preserve">nrow=</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2"/>
          <w:ilvl w:val="0"/>
        </w:numPr>
      </w:pPr>
      <w:r>
        <w:t xml:space="preserve">Let’s dig deeper and compute mean, standard deviation, etc. Load the</w:t>
      </w:r>
      <w:r>
        <w:t xml:space="preserve"> </w:t>
      </w:r>
      <w:r>
        <w:rPr>
          <w:rStyle w:val="VerbatimChar"/>
        </w:rPr>
        <w:t xml:space="preserve">data_moments()</w:t>
      </w:r>
      <w:r>
        <w:t xml:space="preserve"> </w:t>
      </w:r>
      <w:r>
        <w:t xml:space="preserve">function. Run the function using the</w:t>
      </w:r>
      <w:r>
        <w:t xml:space="preserve"> </w:t>
      </w:r>
      <w:r>
        <w:rPr>
          <w:rStyle w:val="VerbatimChar"/>
        </w:rPr>
        <w:t xml:space="preserve">HO2.df1$return</w:t>
      </w:r>
      <w:r>
        <w:t xml:space="preserve"> </w:t>
      </w:r>
      <w:r>
        <w:t xml:space="preserve">subset of the data and write a</w:t>
      </w:r>
      <w:r>
        <w:t xml:space="preserve"> </w:t>
      </w:r>
      <w:r>
        <w:rPr>
          <w:rStyle w:val="VerbatimChar"/>
        </w:rPr>
        <w:t xml:space="preserve">knitr::kable()</w:t>
      </w:r>
      <w:r>
        <w:t xml:space="preserve"> </w:t>
      </w:r>
      <w:r>
        <w:t xml:space="preserve">report.</w:t>
      </w:r>
    </w:p>
    <w:p>
      <w:pPr>
        <w:pStyle w:val="SourceCode"/>
      </w:pPr>
      <w:r>
        <w:rPr>
          <w:rStyle w:val="NormalTok"/>
        </w:rPr>
        <w:t xml:space="preserve">data_moments =</w:t>
      </w:r>
      <w:r>
        <w:rPr>
          <w:rStyle w:val="StringTok"/>
        </w:rPr>
        <w:t xml:space="preserve"> </w:t>
      </w:r>
      <w:r>
        <w:rPr>
          <w:rStyle w:val="ControlFlowTok"/>
        </w:rPr>
        <w:t xml:space="preserve">function</w:t>
      </w:r>
      <w:r>
        <w:rPr>
          <w:rStyle w:val="NormalTok"/>
        </w:rPr>
        <w:t xml:space="preserve">(data) {</w:t>
      </w:r>
      <w:r>
        <w:br w:type="textWrapping"/>
      </w:r>
      <w:r>
        <w:rPr>
          <w:rStyle w:val="NormalTok"/>
        </w:rPr>
        <w:t xml:space="preserve">    </w:t>
      </w:r>
      <w:r>
        <w:rPr>
          <w:rStyle w:val="KeywordTok"/>
        </w:rPr>
        <w:t xml:space="preserve">library</w:t>
      </w:r>
      <w:r>
        <w:rPr>
          <w:rStyle w:val="NormalTok"/>
        </w:rPr>
        <w:t xml:space="preserve">(moments)</w:t>
      </w:r>
      <w:r>
        <w:br w:type="textWrapping"/>
      </w:r>
      <w:r>
        <w:rPr>
          <w:rStyle w:val="NormalTok"/>
        </w:rPr>
        <w:t xml:space="preserve">    mean.r =</w:t>
      </w:r>
      <w:r>
        <w:rPr>
          <w:rStyle w:val="StringTok"/>
        </w:rPr>
        <w:t xml:space="preserve"> </w:t>
      </w:r>
      <w:r>
        <w:rPr>
          <w:rStyle w:val="KeywordTok"/>
        </w:rPr>
        <w:t xml:space="preserve">mean</w:t>
      </w:r>
      <w:r>
        <w:rPr>
          <w:rStyle w:val="NormalTok"/>
        </w:rPr>
        <w:t xml:space="preserve">(data)</w:t>
      </w:r>
      <w:r>
        <w:br w:type="textWrapping"/>
      </w:r>
      <w:r>
        <w:rPr>
          <w:rStyle w:val="NormalTok"/>
        </w:rPr>
        <w:t xml:space="preserve">    sd.r =</w:t>
      </w:r>
      <w:r>
        <w:rPr>
          <w:rStyle w:val="StringTok"/>
        </w:rPr>
        <w:t xml:space="preserve"> </w:t>
      </w:r>
      <w:r>
        <w:rPr>
          <w:rStyle w:val="KeywordTok"/>
        </w:rPr>
        <w:t xml:space="preserve">sd</w:t>
      </w:r>
      <w:r>
        <w:rPr>
          <w:rStyle w:val="NormalTok"/>
        </w:rPr>
        <w:t xml:space="preserve">(data)</w:t>
      </w:r>
      <w:r>
        <w:br w:type="textWrapping"/>
      </w:r>
      <w:r>
        <w:rPr>
          <w:rStyle w:val="NormalTok"/>
        </w:rPr>
        <w:t xml:space="preserve">    median.r =</w:t>
      </w:r>
      <w:r>
        <w:rPr>
          <w:rStyle w:val="StringTok"/>
        </w:rPr>
        <w:t xml:space="preserve"> </w:t>
      </w:r>
      <w:r>
        <w:rPr>
          <w:rStyle w:val="KeywordTok"/>
        </w:rPr>
        <w:t xml:space="preserve">median</w:t>
      </w:r>
      <w:r>
        <w:rPr>
          <w:rStyle w:val="NormalTok"/>
        </w:rPr>
        <w:t xml:space="preserve">(data)</w:t>
      </w:r>
      <w:r>
        <w:br w:type="textWrapping"/>
      </w:r>
      <w:r>
        <w:rPr>
          <w:rStyle w:val="NormalTok"/>
        </w:rPr>
        <w:t xml:space="preserve">    skewness.r =</w:t>
      </w:r>
      <w:r>
        <w:rPr>
          <w:rStyle w:val="StringTok"/>
        </w:rPr>
        <w:t xml:space="preserve"> </w:t>
      </w:r>
      <w:r>
        <w:rPr>
          <w:rStyle w:val="KeywordTok"/>
        </w:rPr>
        <w:t xml:space="preserve">skewness</w:t>
      </w:r>
      <w:r>
        <w:rPr>
          <w:rStyle w:val="NormalTok"/>
        </w:rPr>
        <w:t xml:space="preserve">(data)</w:t>
      </w:r>
      <w:r>
        <w:br w:type="textWrapping"/>
      </w:r>
      <w:r>
        <w:rPr>
          <w:rStyle w:val="NormalTok"/>
        </w:rPr>
        <w:t xml:space="preserve">    kurtosis.r =</w:t>
      </w:r>
      <w:r>
        <w:rPr>
          <w:rStyle w:val="StringTok"/>
        </w:rPr>
        <w:t xml:space="preserve"> </w:t>
      </w:r>
      <w:r>
        <w:rPr>
          <w:rStyle w:val="KeywordTok"/>
        </w:rPr>
        <w:t xml:space="preserve">kurtosis</w:t>
      </w:r>
      <w:r>
        <w:rPr>
          <w:rStyle w:val="NormalTok"/>
        </w:rPr>
        <w:t xml:space="preserve">(data)</w:t>
      </w:r>
      <w:r>
        <w:br w:type="textWrapping"/>
      </w:r>
      <w:r>
        <w:rPr>
          <w:rStyle w:val="NormalTok"/>
        </w:rPr>
        <w:t xml:space="preserve">    result =</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mean =</w:t>
      </w:r>
      <w:r>
        <w:rPr>
          <w:rStyle w:val="NormalTok"/>
        </w:rPr>
        <w:t xml:space="preserve"> mean.r,</w:t>
      </w:r>
      <w:r>
        <w:br w:type="textWrapping"/>
      </w:r>
      <w:r>
        <w:rPr>
          <w:rStyle w:val="NormalTok"/>
        </w:rPr>
        <w:t xml:space="preserve">        </w:t>
      </w:r>
      <w:r>
        <w:rPr>
          <w:rStyle w:val="DataTypeTok"/>
        </w:rPr>
        <w:t xml:space="preserve">std_dev =</w:t>
      </w:r>
      <w:r>
        <w:rPr>
          <w:rStyle w:val="NormalTok"/>
        </w:rPr>
        <w:t xml:space="preserve"> sd.r,</w:t>
      </w:r>
      <w:r>
        <w:br w:type="textWrapping"/>
      </w:r>
      <w:r>
        <w:rPr>
          <w:rStyle w:val="NormalTok"/>
        </w:rPr>
        <w:t xml:space="preserve">        </w:t>
      </w:r>
      <w:r>
        <w:rPr>
          <w:rStyle w:val="DataTypeTok"/>
        </w:rPr>
        <w:t xml:space="preserve">median =</w:t>
      </w:r>
      <w:r>
        <w:rPr>
          <w:rStyle w:val="NormalTok"/>
        </w:rPr>
        <w:t xml:space="preserve"> median.r,</w:t>
      </w:r>
      <w:r>
        <w:br w:type="textWrapping"/>
      </w:r>
      <w:r>
        <w:rPr>
          <w:rStyle w:val="NormalTok"/>
        </w:rPr>
        <w:t xml:space="preserve">        </w:t>
      </w:r>
      <w:r>
        <w:rPr>
          <w:rStyle w:val="DataTypeTok"/>
        </w:rPr>
        <w:t xml:space="preserve">skewness =</w:t>
      </w:r>
      <w:r>
        <w:rPr>
          <w:rStyle w:val="NormalTok"/>
        </w:rPr>
        <w:t xml:space="preserve"> skewness.r,</w:t>
      </w:r>
      <w:r>
        <w:br w:type="textWrapping"/>
      </w:r>
      <w:r>
        <w:rPr>
          <w:rStyle w:val="NormalTok"/>
        </w:rPr>
        <w:t xml:space="preserve">        </w:t>
      </w:r>
      <w:r>
        <w:rPr>
          <w:rStyle w:val="DataTypeTok"/>
        </w:rPr>
        <w:t xml:space="preserve">kurtosis =</w:t>
      </w:r>
      <w:r>
        <w:rPr>
          <w:rStyle w:val="NormalTok"/>
        </w:rPr>
        <w:t xml:space="preserve"> kurtosis.r</w:t>
      </w:r>
      <w:r>
        <w:br w:type="textWrapping"/>
      </w:r>
      <w:r>
        <w:rPr>
          <w:rStyle w:val="NormalTok"/>
        </w:rPr>
        <w:t xml:space="preserve">    )</w:t>
      </w:r>
      <w:r>
        <w:br w:type="textWrapping"/>
      </w:r>
      <w:r>
        <w:br w:type="textWrapping"/>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w:t>
      </w:r>
      <w:r>
        <w:br w:type="textWrapping"/>
      </w:r>
      <w:r>
        <w:br w:type="textWrapping"/>
      </w:r>
      <w:r>
        <w:rPr>
          <w:rStyle w:val="CommentTok"/>
        </w:rPr>
        <w:t xml:space="preserve"># Run data_moments()</w:t>
      </w:r>
      <w:r>
        <w:br w:type="textWrapping"/>
      </w:r>
      <w:r>
        <w:rPr>
          <w:rStyle w:val="NormalTok"/>
        </w:rPr>
        <w:t xml:space="preserve">answer =</w:t>
      </w:r>
      <w:r>
        <w:rPr>
          <w:rStyle w:val="StringTok"/>
        </w:rPr>
        <w:t xml:space="preserve"> </w:t>
      </w:r>
      <w:r>
        <w:rPr>
          <w:rStyle w:val="KeywordTok"/>
        </w:rPr>
        <w:t xml:space="preserve">data_moments</w:t>
      </w:r>
      <w:r>
        <w:rPr>
          <w:rStyle w:val="NormalTok"/>
        </w:rPr>
        <w:t xml:space="preserve">(HO2.df1</w:t>
      </w:r>
      <w:r>
        <w:rPr>
          <w:rStyle w:val="OperatorTok"/>
        </w:rPr>
        <w:t xml:space="preserve">$</w:t>
      </w:r>
      <w:r>
        <w:rPr>
          <w:rStyle w:val="NormalTok"/>
        </w:rPr>
        <w:t xml:space="preserve">return)</w:t>
      </w:r>
      <w:r>
        <w:br w:type="textWrapping"/>
      </w:r>
      <w:r>
        <w:br w:type="textWrapping"/>
      </w:r>
      <w:r>
        <w:rPr>
          <w:rStyle w:val="CommentTok"/>
        </w:rPr>
        <w:t xml:space="preserve"># Build pretty table</w:t>
      </w:r>
      <w:r>
        <w:br w:type="textWrapping"/>
      </w:r>
      <w:r>
        <w:rPr>
          <w:rStyle w:val="NormalTok"/>
        </w:rPr>
        <w:t xml:space="preserve">answer =</w:t>
      </w:r>
      <w:r>
        <w:rPr>
          <w:rStyle w:val="StringTok"/>
        </w:rPr>
        <w:t xml:space="preserve"> </w:t>
      </w:r>
      <w:r>
        <w:rPr>
          <w:rStyle w:val="KeywordTok"/>
        </w:rPr>
        <w:t xml:space="preserve">round</w:t>
      </w:r>
      <w:r>
        <w:rPr>
          <w:rStyle w:val="NormalTok"/>
        </w:rPr>
        <w:t xml:space="preserve">(answer, </w:t>
      </w:r>
      <w:r>
        <w:rPr>
          <w:rStyle w:val="DecValTok"/>
        </w:rPr>
        <w:t xml:space="preserve">4</w:t>
      </w:r>
      <w:r>
        <w:rPr>
          <w:rStyle w:val="NormalTok"/>
        </w:rPr>
        <w:t xml:space="preserve">)</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(answer)</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std_dev</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skewness</w:t>
            </w:r>
          </w:p>
        </w:tc>
        <w:tc>
          <w:tcPr>
            <w:tcBorders>
              <w:bottom w:val="single"/>
            </w:tcBorders>
            <w:vAlign w:val="bottom"/>
          </w:tcPr>
          <w:p>
            <w:pPr>
              <w:pStyle w:val="Compact"/>
              <w:jc w:val="right"/>
            </w:pPr>
            <w:r>
              <w:t xml:space="preserve">kurtosis</w:t>
            </w:r>
          </w:p>
        </w:tc>
      </w:tr>
      <w:tr>
        <w:tc>
          <w:p>
            <w:pPr>
              <w:pStyle w:val="Compact"/>
              <w:jc w:val="right"/>
            </w:pPr>
            <w:r>
              <w:t xml:space="preserve">0.0179</w:t>
            </w:r>
          </w:p>
        </w:tc>
        <w:tc>
          <w:p>
            <w:pPr>
              <w:pStyle w:val="Compact"/>
              <w:jc w:val="right"/>
            </w:pPr>
            <w:r>
              <w:t xml:space="preserve">2.5236</w:t>
            </w:r>
          </w:p>
        </w:tc>
        <w:tc>
          <w:p>
            <w:pPr>
              <w:pStyle w:val="Compact"/>
              <w:jc w:val="right"/>
            </w:pPr>
            <w:r>
              <w:t xml:space="preserve">0</w:t>
            </w:r>
          </w:p>
        </w:tc>
        <w:tc>
          <w:p>
            <w:pPr>
              <w:pStyle w:val="Compact"/>
              <w:jc w:val="right"/>
            </w:pPr>
            <w:r>
              <w:t xml:space="preserve">-1.4353</w:t>
            </w:r>
          </w:p>
        </w:tc>
        <w:tc>
          <w:p>
            <w:pPr>
              <w:pStyle w:val="Compact"/>
              <w:jc w:val="right"/>
            </w:pPr>
            <w:r>
              <w:t xml:space="preserve">38.2595</w:t>
            </w:r>
          </w:p>
        </w:tc>
      </w:tr>
    </w:tbl>
    <w:p>
      <w:pPr>
        <w:pStyle w:val="Compact"/>
        <w:numPr>
          <w:numId w:val="1003"/>
          <w:ilvl w:val="0"/>
        </w:numPr>
      </w:pPr>
      <w:r>
        <w:t xml:space="preserve">Let’s pivot</w:t>
      </w:r>
      <w:r>
        <w:t xml:space="preserve"> </w:t>
      </w:r>
      <w:r>
        <w:rPr>
          <w:rStyle w:val="VerbatimChar"/>
        </w:rPr>
        <w:t xml:space="preserve">size</w:t>
      </w:r>
      <w:r>
        <w:t xml:space="preserve"> </w:t>
      </w:r>
      <w:r>
        <w:t xml:space="preserve">and</w:t>
      </w:r>
      <w:r>
        <w:t xml:space="preserve"> </w:t>
      </w:r>
      <w:r>
        <w:rPr>
          <w:rStyle w:val="VerbatimChar"/>
        </w:rPr>
        <w:t xml:space="preserve">return</w:t>
      </w:r>
      <w:r>
        <w:t xml:space="preserve"> </w:t>
      </w:r>
      <w:r>
        <w:t xml:space="preserve">on</w:t>
      </w:r>
      <w:r>
        <w:t xml:space="preserve"> </w:t>
      </w:r>
      <w:r>
        <w:rPr>
          <w:rStyle w:val="VerbatimChar"/>
        </w:rPr>
        <w:t xml:space="preserve">direction</w:t>
      </w:r>
      <w:r>
        <w:t xml:space="preserve">. What is the average and range of returns by direction? How often might we view positive or negative movements in HO2?</w:t>
      </w:r>
    </w:p>
    <w:p>
      <w:pPr>
        <w:pStyle w:val="SourceCode"/>
      </w:pPr>
      <w:r>
        <w:rPr>
          <w:rStyle w:val="CommentTok"/>
        </w:rPr>
        <w:t xml:space="preserve"># Counting</w:t>
      </w:r>
      <w:r>
        <w:br w:type="textWrapping"/>
      </w:r>
      <w:r>
        <w:rPr>
          <w:rStyle w:val="KeywordTok"/>
        </w:rPr>
        <w:t xml:space="preserve">table</w:t>
      </w:r>
      <w:r>
        <w:rPr>
          <w:rStyle w:val="NormalTok"/>
        </w:rPr>
        <w:t xml:space="preserve">(HO2.df1</w:t>
      </w:r>
      <w:r>
        <w:rPr>
          <w:rStyle w:val="OperatorTok"/>
        </w:rPr>
        <w:t xml:space="preserve">$</w:t>
      </w:r>
      <w:r>
        <w:rPr>
          <w:rStyle w:val="NormalTok"/>
        </w:rPr>
        <w:t xml:space="preserve">return </w:t>
      </w:r>
      <w:r>
        <w:rPr>
          <w:rStyle w:val="OperatorTok"/>
        </w:rPr>
        <w:t xml:space="preserve">&lt;</w:t>
      </w:r>
      <w:r>
        <w:rPr>
          <w:rStyle w:val="StringTok"/>
        </w:rPr>
        <w:t xml:space="preserve"> </w:t>
      </w:r>
      <w:r>
        <w:rPr>
          <w:rStyle w:val="DecValTok"/>
        </w:rPr>
        <w:t xml:space="preserve">0</w:t>
      </w:r>
      <w:r>
        <w:rPr>
          <w:rStyle w:val="NormalTok"/>
        </w:rPr>
        <w:t xml:space="preserve">) </w:t>
      </w:r>
      <w:r>
        <w:rPr>
          <w:rStyle w:val="CommentTok"/>
        </w:rPr>
        <w:t xml:space="preserve"># one way</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4039  3657</w:t>
      </w:r>
    </w:p>
    <w:p>
      <w:pPr>
        <w:pStyle w:val="SourceCode"/>
      </w:pPr>
      <w:r>
        <w:rPr>
          <w:rStyle w:val="KeywordTok"/>
        </w:rPr>
        <w:t xml:space="preserve">table</w:t>
      </w:r>
      <w:r>
        <w:rPr>
          <w:rStyle w:val="NormalTok"/>
        </w:rPr>
        <w:t xml:space="preserve">(HO2.df1</w:t>
      </w:r>
      <w:r>
        <w:rPr>
          <w:rStyle w:val="OperatorTok"/>
        </w:rPr>
        <w:t xml:space="preserve">$</w:t>
      </w:r>
      <w:r>
        <w:rPr>
          <w:rStyle w:val="NormalTok"/>
        </w:rPr>
        <w:t xml:space="preserve">return </w:t>
      </w:r>
      <w:r>
        <w:rPr>
          <w:rStyle w:val="OperatorTok"/>
        </w:rPr>
        <w:t xml:space="preserve">&gt;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3936  3760</w:t>
      </w:r>
    </w:p>
    <w:p>
      <w:pPr>
        <w:pStyle w:val="SourceCode"/>
      </w:pPr>
      <w:r>
        <w:rPr>
          <w:rStyle w:val="KeywordTok"/>
        </w:rPr>
        <w:t xml:space="preserve">table</w:t>
      </w:r>
      <w:r>
        <w:rPr>
          <w:rStyle w:val="NormalTok"/>
        </w:rPr>
        <w:t xml:space="preserve">(HO2.df1</w:t>
      </w:r>
      <w:r>
        <w:rPr>
          <w:rStyle w:val="OperatorTok"/>
        </w:rPr>
        <w:t xml:space="preserve">$</w:t>
      </w:r>
      <w:r>
        <w:rPr>
          <w:rStyle w:val="NormalTok"/>
        </w:rPr>
        <w:t xml:space="preserve">direction) </w:t>
      </w:r>
      <w:r>
        <w:rPr>
          <w:rStyle w:val="CommentTok"/>
        </w:rPr>
        <w:t xml:space="preserve"># this counts 0 returns as negative</w:t>
      </w:r>
    </w:p>
    <w:p>
      <w:pPr>
        <w:pStyle w:val="SourceCode"/>
      </w:pPr>
      <w:r>
        <w:rPr>
          <w:rStyle w:val="VerbatimChar"/>
        </w:rPr>
        <w:t xml:space="preserve">## </w:t>
      </w:r>
      <w:r>
        <w:br w:type="textWrapping"/>
      </w:r>
      <w:r>
        <w:rPr>
          <w:rStyle w:val="VerbatimChar"/>
        </w:rPr>
        <w:t xml:space="preserve">## down same   up </w:t>
      </w:r>
      <w:r>
        <w:br w:type="textWrapping"/>
      </w:r>
      <w:r>
        <w:rPr>
          <w:rStyle w:val="VerbatimChar"/>
        </w:rPr>
        <w:t xml:space="preserve">## 3657  279 3760</w:t>
      </w:r>
    </w:p>
    <w:p>
      <w:pPr>
        <w:pStyle w:val="SourceCode"/>
      </w:pPr>
      <w:r>
        <w:rPr>
          <w:rStyle w:val="KeywordTok"/>
        </w:rPr>
        <w:t xml:space="preserve">table</w:t>
      </w:r>
      <w:r>
        <w:rPr>
          <w:rStyle w:val="NormalTok"/>
        </w:rPr>
        <w:t xml:space="preserve">(HO2.df1</w:t>
      </w:r>
      <w:r>
        <w:rPr>
          <w:rStyle w:val="OperatorTok"/>
        </w:rPr>
        <w:t xml:space="preserve">$</w:t>
      </w:r>
      <w:r>
        <w:rPr>
          <w:rStyle w:val="NormalTok"/>
        </w:rPr>
        <w:t xml:space="preserve">return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7417   279</w:t>
      </w:r>
    </w:p>
    <w:p>
      <w:pPr>
        <w:pStyle w:val="SourceCode"/>
      </w:pPr>
      <w:r>
        <w:rPr>
          <w:rStyle w:val="CommentTok"/>
        </w:rPr>
        <w:t xml:space="preserve"># Pivoting</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 is masked from 'package:gridExtra':</w:t>
      </w:r>
      <w:r>
        <w:br w:type="textWrapping"/>
      </w:r>
      <w:r>
        <w:rPr>
          <w:rStyle w:val="VerbatimChar"/>
        </w:rPr>
        <w:t xml:space="preserve">## </w:t>
      </w:r>
      <w:r>
        <w:br w:type="textWrapping"/>
      </w:r>
      <w:r>
        <w:rPr>
          <w:rStyle w:val="VerbatimChar"/>
        </w:rPr>
        <w:t xml:space="preserve">##     combine</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 1: filter to those houses with fairly high prices</w:t>
      </w:r>
      <w:r>
        <w:br w:type="textWrapping"/>
      </w:r>
      <w:r>
        <w:rPr>
          <w:rStyle w:val="CommentTok"/>
        </w:rPr>
        <w:t xml:space="preserve"># pivot.table =filter(HO2.df, size &gt; 0.5*max(size))</w:t>
      </w:r>
      <w:r>
        <w:br w:type="textWrapping"/>
      </w:r>
      <w:r>
        <w:br w:type="textWrapping"/>
      </w:r>
      <w:r>
        <w:rPr>
          <w:rStyle w:val="NormalTok"/>
        </w:rPr>
        <w:t xml:space="preserve">## 2: set up data frame for by-group processing</w:t>
      </w:r>
      <w:r>
        <w:br w:type="textWrapping"/>
      </w:r>
      <w:r>
        <w:rPr>
          <w:rStyle w:val="NormalTok"/>
        </w:rPr>
        <w:t xml:space="preserve">pivot.table =</w:t>
      </w:r>
      <w:r>
        <w:rPr>
          <w:rStyle w:val="KeywordTok"/>
        </w:rPr>
        <w:t xml:space="preserve">group_by</w:t>
      </w:r>
      <w:r>
        <w:rPr>
          <w:rStyle w:val="NormalTok"/>
        </w:rPr>
        <w:t xml:space="preserve">(HO2.df1, direction)</w:t>
      </w:r>
      <w:r>
        <w:br w:type="textWrapping"/>
      </w:r>
      <w:r>
        <w:br w:type="textWrapping"/>
      </w:r>
      <w:r>
        <w:rPr>
          <w:rStyle w:val="NormalTok"/>
        </w:rPr>
        <w:t xml:space="preserve">## 3: calculate the summary metrics</w:t>
      </w:r>
      <w:r>
        <w:br w:type="textWrapping"/>
      </w:r>
      <w:r>
        <w:rPr>
          <w:rStyle w:val="KeywordTok"/>
        </w:rPr>
        <w:t xml:space="preserve">options</w:t>
      </w:r>
      <w:r>
        <w:rPr>
          <w:rStyle w:val="NormalTok"/>
        </w:rPr>
        <w:t xml:space="preserve">(</w:t>
      </w:r>
      <w:r>
        <w:rPr>
          <w:rStyle w:val="DataTypeTok"/>
        </w:rPr>
        <w:t xml:space="preserve">dplyr.width =</w:t>
      </w:r>
      <w:r>
        <w:rPr>
          <w:rStyle w:val="NormalTok"/>
        </w:rPr>
        <w:t xml:space="preserve"> </w:t>
      </w:r>
      <w:r>
        <w:rPr>
          <w:rStyle w:val="OtherTok"/>
        </w:rPr>
        <w:t xml:space="preserve">Inf</w:t>
      </w:r>
      <w:r>
        <w:rPr>
          <w:rStyle w:val="NormalTok"/>
        </w:rPr>
        <w:t xml:space="preserve">) ## to display all columns</w:t>
      </w:r>
      <w:r>
        <w:br w:type="textWrapping"/>
      </w:r>
      <w:r>
        <w:rPr>
          <w:rStyle w:val="NormalTok"/>
        </w:rPr>
        <w:t xml:space="preserve">HO2.count =</w:t>
      </w:r>
      <w:r>
        <w:rPr>
          <w:rStyle w:val="StringTok"/>
        </w:rPr>
        <w:t xml:space="preserve"> </w:t>
      </w:r>
      <w:r>
        <w:rPr>
          <w:rStyle w:val="KeywordTok"/>
        </w:rPr>
        <w:t xml:space="preserve">length</w:t>
      </w:r>
      <w:r>
        <w:rPr>
          <w:rStyle w:val="NormalTok"/>
        </w:rPr>
        <w:t xml:space="preserve">(HO2.df1</w:t>
      </w:r>
      <w:r>
        <w:rPr>
          <w:rStyle w:val="OperatorTok"/>
        </w:rPr>
        <w:t xml:space="preserve">$</w:t>
      </w:r>
      <w:r>
        <w:rPr>
          <w:rStyle w:val="NormalTok"/>
        </w:rPr>
        <w:t xml:space="preserve">return)</w:t>
      </w:r>
      <w:r>
        <w:br w:type="textWrapping"/>
      </w:r>
      <w:r>
        <w:rPr>
          <w:rStyle w:val="NormalTok"/>
        </w:rPr>
        <w:t xml:space="preserve">pivot.table =</w:t>
      </w:r>
      <w:r>
        <w:rPr>
          <w:rStyle w:val="StringTok"/>
        </w:rPr>
        <w:t xml:space="preserve"> </w:t>
      </w:r>
      <w:r>
        <w:rPr>
          <w:rStyle w:val="KeywordTok"/>
        </w:rPr>
        <w:t xml:space="preserve">summarise</w:t>
      </w:r>
      <w:r>
        <w:rPr>
          <w:rStyle w:val="NormalTok"/>
        </w:rPr>
        <w:t xml:space="preserve">(</w:t>
      </w:r>
      <w:r>
        <w:br w:type="textWrapping"/>
      </w:r>
      <w:r>
        <w:rPr>
          <w:rStyle w:val="NormalTok"/>
        </w:rPr>
        <w:t xml:space="preserve">  pivot.table,</w:t>
      </w:r>
      <w:r>
        <w:br w:type="textWrapping"/>
      </w:r>
      <w:r>
        <w:rPr>
          <w:rStyle w:val="NormalTok"/>
        </w:rPr>
        <w:t xml:space="preserve">  </w:t>
      </w:r>
      <w:r>
        <w:rPr>
          <w:rStyle w:val="DataTypeTok"/>
        </w:rPr>
        <w:t xml:space="preserve">return.avg =</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(return), </w:t>
      </w:r>
      <w:r>
        <w:rPr>
          <w:rStyle w:val="DecValTok"/>
        </w:rPr>
        <w:t xml:space="preserve">4</w:t>
      </w:r>
      <w:r>
        <w:rPr>
          <w:rStyle w:val="NormalTok"/>
        </w:rPr>
        <w:t xml:space="preserve">),</w:t>
      </w:r>
      <w:r>
        <w:br w:type="textWrapping"/>
      </w:r>
      <w:r>
        <w:rPr>
          <w:rStyle w:val="NormalTok"/>
        </w:rPr>
        <w:t xml:space="preserve">  </w:t>
      </w:r>
      <w:r>
        <w:rPr>
          <w:rStyle w:val="DataTypeTok"/>
        </w:rPr>
        <w:t xml:space="preserve">return.sd =</w:t>
      </w:r>
      <w:r>
        <w:rPr>
          <w:rStyle w:val="NormalTok"/>
        </w:rPr>
        <w:t xml:space="preserve"> </w:t>
      </w:r>
      <w:r>
        <w:rPr>
          <w:rStyle w:val="KeywordTok"/>
        </w:rPr>
        <w:t xml:space="preserve">round</w:t>
      </w:r>
      <w:r>
        <w:rPr>
          <w:rStyle w:val="NormalTok"/>
        </w:rPr>
        <w:t xml:space="preserve">(</w:t>
      </w:r>
      <w:r>
        <w:rPr>
          <w:rStyle w:val="KeywordTok"/>
        </w:rPr>
        <w:t xml:space="preserve">sd</w:t>
      </w:r>
      <w:r>
        <w:rPr>
          <w:rStyle w:val="NormalTok"/>
        </w:rPr>
        <w:t xml:space="preserve">(return), </w:t>
      </w:r>
      <w:r>
        <w:rPr>
          <w:rStyle w:val="DecValTok"/>
        </w:rPr>
        <w:t xml:space="preserve">4</w:t>
      </w:r>
      <w:r>
        <w:rPr>
          <w:rStyle w:val="NormalTok"/>
        </w:rPr>
        <w:t xml:space="preserve">),</w:t>
      </w:r>
      <w:r>
        <w:br w:type="textWrapping"/>
      </w:r>
      <w:r>
        <w:rPr>
          <w:rStyle w:val="NormalTok"/>
        </w:rPr>
        <w:t xml:space="preserve">  </w:t>
      </w:r>
      <w:r>
        <w:rPr>
          <w:rStyle w:val="DataTypeTok"/>
        </w:rPr>
        <w:t xml:space="preserve">quantile.5 =</w:t>
      </w:r>
      <w:r>
        <w:rPr>
          <w:rStyle w:val="NormalTok"/>
        </w:rPr>
        <w:t xml:space="preserve"> </w:t>
      </w:r>
      <w:r>
        <w:rPr>
          <w:rStyle w:val="KeywordTok"/>
        </w:rPr>
        <w:t xml:space="preserve">round</w:t>
      </w:r>
      <w:r>
        <w:rPr>
          <w:rStyle w:val="NormalTok"/>
        </w:rPr>
        <w:t xml:space="preserve">(</w:t>
      </w:r>
      <w:r>
        <w:rPr>
          <w:rStyle w:val="KeywordTok"/>
        </w:rPr>
        <w:t xml:space="preserve">quantile</w:t>
      </w:r>
      <w:r>
        <w:rPr>
          <w:rStyle w:val="NormalTok"/>
        </w:rPr>
        <w:t xml:space="preserve">(return, </w:t>
      </w:r>
      <w:r>
        <w:rPr>
          <w:rStyle w:val="FloatTok"/>
        </w:rPr>
        <w:t xml:space="preserve">0.05</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quantile.95 =</w:t>
      </w:r>
      <w:r>
        <w:rPr>
          <w:rStyle w:val="NormalTok"/>
        </w:rPr>
        <w:t xml:space="preserve"> </w:t>
      </w:r>
      <w:r>
        <w:rPr>
          <w:rStyle w:val="KeywordTok"/>
        </w:rPr>
        <w:t xml:space="preserve">round</w:t>
      </w:r>
      <w:r>
        <w:rPr>
          <w:rStyle w:val="NormalTok"/>
        </w:rPr>
        <w:t xml:space="preserve">(</w:t>
      </w:r>
      <w:r>
        <w:rPr>
          <w:rStyle w:val="KeywordTok"/>
        </w:rPr>
        <w:t xml:space="preserve">quantile</w:t>
      </w:r>
      <w:r>
        <w:rPr>
          <w:rStyle w:val="NormalTok"/>
        </w:rPr>
        <w:t xml:space="preserve">(return, </w:t>
      </w:r>
      <w:r>
        <w:rPr>
          <w:rStyle w:val="FloatTok"/>
        </w:rPr>
        <w:t xml:space="preserve">0.95</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percent =</w:t>
      </w:r>
      <w:r>
        <w:rPr>
          <w:rStyle w:val="NormalTok"/>
        </w:rPr>
        <w:t xml:space="preserve"> </w:t>
      </w:r>
      <w:r>
        <w:rPr>
          <w:rStyle w:val="KeywordTok"/>
        </w:rPr>
        <w:t xml:space="preserve">round</w:t>
      </w:r>
      <w:r>
        <w:rPr>
          <w:rStyle w:val="NormalTok"/>
        </w:rPr>
        <w:t xml:space="preserve">((</w:t>
      </w:r>
      <w:r>
        <w:rPr>
          <w:rStyle w:val="KeywordTok"/>
        </w:rPr>
        <w:t xml:space="preserve">length</w:t>
      </w:r>
      <w:r>
        <w:rPr>
          <w:rStyle w:val="NormalTok"/>
        </w:rPr>
        <w:t xml:space="preserve">(return)</w:t>
      </w:r>
      <w:r>
        <w:rPr>
          <w:rStyle w:val="OperatorTok"/>
        </w:rPr>
        <w:t xml:space="preserve">/</w:t>
      </w:r>
      <w:r>
        <w:rPr>
          <w:rStyle w:val="NormalTok"/>
        </w:rPr>
        <w:t xml:space="preserve">HO2.count)</w:t>
      </w:r>
      <w:r>
        <w:rPr>
          <w:rStyle w:val="OperatorTok"/>
        </w:rPr>
        <w:t xml:space="preserve">*</w:t>
      </w:r>
      <w:r>
        <w:rPr>
          <w:rStyle w:val="DecValTok"/>
        </w:rPr>
        <w:t xml:space="preserve">100</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br w:type="textWrapping"/>
      </w:r>
      <w:r>
        <w:rPr>
          <w:rStyle w:val="CommentTok"/>
        </w:rPr>
        <w:t xml:space="preserve"># Build visual</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(pivot.table, </w:t>
      </w:r>
      <w:r>
        <w:rPr>
          <w:rStyle w:val="DataTypeTok"/>
        </w:rPr>
        <w:t xml:space="preserve">digits =</w:t>
      </w:r>
      <w:r>
        <w:rPr>
          <w:rStyle w:val="NormalTok"/>
        </w:rPr>
        <w:t xml:space="preserve">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direction</w:t>
            </w:r>
          </w:p>
        </w:tc>
        <w:tc>
          <w:tcPr>
            <w:tcBorders>
              <w:bottom w:val="single"/>
            </w:tcBorders>
            <w:vAlign w:val="bottom"/>
          </w:tcPr>
          <w:p>
            <w:pPr>
              <w:pStyle w:val="Compact"/>
              <w:jc w:val="right"/>
            </w:pPr>
            <w:r>
              <w:t xml:space="preserve">return.avg</w:t>
            </w:r>
          </w:p>
        </w:tc>
        <w:tc>
          <w:tcPr>
            <w:tcBorders>
              <w:bottom w:val="single"/>
            </w:tcBorders>
            <w:vAlign w:val="bottom"/>
          </w:tcPr>
          <w:p>
            <w:pPr>
              <w:pStyle w:val="Compact"/>
              <w:jc w:val="right"/>
            </w:pPr>
            <w:r>
              <w:t xml:space="preserve">return.sd</w:t>
            </w:r>
          </w:p>
        </w:tc>
        <w:tc>
          <w:tcPr>
            <w:tcBorders>
              <w:bottom w:val="single"/>
            </w:tcBorders>
            <w:vAlign w:val="bottom"/>
          </w:tcPr>
          <w:p>
            <w:pPr>
              <w:pStyle w:val="Compact"/>
              <w:jc w:val="right"/>
            </w:pPr>
            <w:r>
              <w:t xml:space="preserve">quantile.5</w:t>
            </w:r>
          </w:p>
        </w:tc>
        <w:tc>
          <w:tcPr>
            <w:tcBorders>
              <w:bottom w:val="single"/>
            </w:tcBorders>
            <w:vAlign w:val="bottom"/>
          </w:tcPr>
          <w:p>
            <w:pPr>
              <w:pStyle w:val="Compact"/>
              <w:jc w:val="right"/>
            </w:pPr>
            <w:r>
              <w:t xml:space="preserve">quantile.95</w:t>
            </w:r>
          </w:p>
        </w:tc>
        <w:tc>
          <w:tcPr>
            <w:tcBorders>
              <w:bottom w:val="single"/>
            </w:tcBorders>
            <w:vAlign w:val="bottom"/>
          </w:tcPr>
          <w:p>
            <w:pPr>
              <w:pStyle w:val="Compact"/>
              <w:jc w:val="right"/>
            </w:pPr>
            <w:r>
              <w:t xml:space="preserve">percent</w:t>
            </w:r>
          </w:p>
        </w:tc>
      </w:tr>
      <w:tr>
        <w:tc>
          <w:p>
            <w:pPr>
              <w:pStyle w:val="Compact"/>
              <w:jc w:val="left"/>
            </w:pPr>
            <w:r>
              <w:t xml:space="preserve">down</w:t>
            </w:r>
          </w:p>
        </w:tc>
        <w:tc>
          <w:p>
            <w:pPr>
              <w:pStyle w:val="Compact"/>
              <w:jc w:val="right"/>
            </w:pPr>
            <w:r>
              <w:t xml:space="preserve">-1.77</w:t>
            </w:r>
          </w:p>
        </w:tc>
        <w:tc>
          <w:p>
            <w:pPr>
              <w:pStyle w:val="Compact"/>
              <w:jc w:val="right"/>
            </w:pPr>
            <w:r>
              <w:t xml:space="preserve">1.99</w:t>
            </w:r>
          </w:p>
        </w:tc>
        <w:tc>
          <w:p>
            <w:pPr>
              <w:pStyle w:val="Compact"/>
              <w:jc w:val="right"/>
            </w:pPr>
            <w:r>
              <w:t xml:space="preserve">-4.78</w:t>
            </w:r>
          </w:p>
        </w:tc>
        <w:tc>
          <w:p>
            <w:pPr>
              <w:pStyle w:val="Compact"/>
              <w:jc w:val="right"/>
            </w:pPr>
            <w:r>
              <w:t xml:space="preserve">-0.19</w:t>
            </w:r>
          </w:p>
        </w:tc>
        <w:tc>
          <w:p>
            <w:pPr>
              <w:pStyle w:val="Compact"/>
              <w:jc w:val="right"/>
            </w:pPr>
            <w:r>
              <w:t xml:space="preserve">47.52</w:t>
            </w:r>
          </w:p>
        </w:tc>
      </w:tr>
      <w:tr>
        <w:tc>
          <w:p>
            <w:pPr>
              <w:pStyle w:val="Compact"/>
              <w:jc w:val="left"/>
            </w:pPr>
            <w:r>
              <w:t xml:space="preserve">same</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3.63</w:t>
            </w:r>
          </w:p>
        </w:tc>
      </w:tr>
      <w:tr>
        <w:tc>
          <w:p>
            <w:pPr>
              <w:pStyle w:val="Compact"/>
              <w:jc w:val="left"/>
            </w:pPr>
            <w:r>
              <w:t xml:space="preserve">up</w:t>
            </w:r>
          </w:p>
        </w:tc>
        <w:tc>
          <w:p>
            <w:pPr>
              <w:pStyle w:val="Compact"/>
              <w:jc w:val="right"/>
            </w:pPr>
            <w:r>
              <w:t xml:space="preserve">1.76</w:t>
            </w:r>
          </w:p>
        </w:tc>
        <w:tc>
          <w:p>
            <w:pPr>
              <w:pStyle w:val="Compact"/>
              <w:jc w:val="right"/>
            </w:pPr>
            <w:r>
              <w:t xml:space="preserve">1.75</w:t>
            </w:r>
          </w:p>
        </w:tc>
        <w:tc>
          <w:p>
            <w:pPr>
              <w:pStyle w:val="Compact"/>
              <w:jc w:val="right"/>
            </w:pPr>
            <w:r>
              <w:t xml:space="preserve">0.18</w:t>
            </w:r>
          </w:p>
        </w:tc>
        <w:tc>
          <w:p>
            <w:pPr>
              <w:pStyle w:val="Compact"/>
              <w:jc w:val="right"/>
            </w:pPr>
            <w:r>
              <w:t xml:space="preserve">4.82</w:t>
            </w:r>
          </w:p>
        </w:tc>
        <w:tc>
          <w:p>
            <w:pPr>
              <w:pStyle w:val="Compact"/>
              <w:jc w:val="right"/>
            </w:pPr>
            <w:r>
              <w:t xml:space="preserve">48.86</w:t>
            </w:r>
          </w:p>
        </w:tc>
      </w:tr>
    </w:tbl>
    <w:p>
      <w:pPr>
        <w:pStyle w:val="SourceCode"/>
      </w:pPr>
      <w:r>
        <w:rPr>
          <w:rStyle w:val="CommentTok"/>
        </w:rPr>
        <w:t xml:space="preserve"># Here is how we can produce a LaTeX formatted and rendered table</w:t>
      </w:r>
      <w:r>
        <w:br w:type="textWrapping"/>
      </w:r>
      <w:r>
        <w:rPr>
          <w:rStyle w:val="KeywordTok"/>
        </w:rPr>
        <w:t xml:space="preserve">library</w:t>
      </w:r>
      <w:r>
        <w:rPr>
          <w:rStyle w:val="NormalTok"/>
        </w:rPr>
        <w:t xml:space="preserve">(xtable)</w:t>
      </w:r>
      <w:r>
        <w:br w:type="textWrapping"/>
      </w:r>
      <w:r>
        <w:rPr>
          <w:rStyle w:val="NormalTok"/>
        </w:rPr>
        <w:t xml:space="preserve">HO2.caption =</w:t>
      </w:r>
      <w:r>
        <w:rPr>
          <w:rStyle w:val="StringTok"/>
        </w:rPr>
        <w:t xml:space="preserve"> "Heating Oil No. 2: 1986-2016"</w:t>
      </w:r>
      <w:r>
        <w:br w:type="textWrapping"/>
      </w:r>
      <w:r>
        <w:rPr>
          <w:rStyle w:val="KeywordTok"/>
        </w:rPr>
        <w:t xml:space="preserve">print</w:t>
      </w:r>
      <w:r>
        <w:rPr>
          <w:rStyle w:val="NormalTok"/>
        </w:rPr>
        <w:t xml:space="preserve">(</w:t>
      </w:r>
      <w:r>
        <w:rPr>
          <w:rStyle w:val="KeywordTok"/>
        </w:rPr>
        <w:t xml:space="preserve">xtable</w:t>
      </w:r>
      <w:r>
        <w:rPr>
          <w:rStyle w:val="NormalTok"/>
        </w:rPr>
        <w:t xml:space="preserve">(</w:t>
      </w:r>
      <w:r>
        <w:rPr>
          <w:rStyle w:val="KeywordTok"/>
        </w:rPr>
        <w:t xml:space="preserve">t</w:t>
      </w:r>
      <w:r>
        <w:rPr>
          <w:rStyle w:val="NormalTok"/>
        </w:rPr>
        <w:t xml:space="preserve">(pivot.table), </w:t>
      </w:r>
      <w:r>
        <w:rPr>
          <w:rStyle w:val="DataTypeTok"/>
        </w:rPr>
        <w:t xml:space="preserve">digits =</w:t>
      </w:r>
      <w:r>
        <w:rPr>
          <w:rStyle w:val="NormalTok"/>
        </w:rPr>
        <w:t xml:space="preserve"> </w:t>
      </w:r>
      <w:r>
        <w:rPr>
          <w:rStyle w:val="DecValTok"/>
        </w:rPr>
        <w:t xml:space="preserve">2</w:t>
      </w:r>
      <w:r>
        <w:rPr>
          <w:rStyle w:val="NormalTok"/>
        </w:rPr>
        <w:t xml:space="preserve">, </w:t>
      </w:r>
      <w:r>
        <w:rPr>
          <w:rStyle w:val="DataTypeTok"/>
        </w:rPr>
        <w:t xml:space="preserve">caption =</w:t>
      </w:r>
      <w:r>
        <w:rPr>
          <w:rStyle w:val="NormalTok"/>
        </w:rPr>
        <w:t xml:space="preserve"> HO2.caption, </w:t>
      </w:r>
      <w:r>
        <w:rPr>
          <w:rStyle w:val="DataTypeTok"/>
        </w:rPr>
        <w:t xml:space="preserve">align=</w:t>
      </w:r>
      <w:r>
        <w:rPr>
          <w:rStyle w:val="KeywordTok"/>
        </w:rPr>
        <w:t xml:space="preserve">rep</w:t>
      </w:r>
      <w:r>
        <w:rPr>
          <w:rStyle w:val="NormalTok"/>
        </w:rPr>
        <w:t xml:space="preserve">(</w:t>
      </w:r>
      <w:r>
        <w:rPr>
          <w:rStyle w:val="StringTok"/>
        </w:rPr>
        <w:t xml:space="preserve">"r"</w:t>
      </w:r>
      <w:r>
        <w:rPr>
          <w:rStyle w:val="NormalTok"/>
        </w:rPr>
        <w:t xml:space="preserve">, </w:t>
      </w:r>
      <w:r>
        <w:rPr>
          <w:rStyle w:val="DecValTok"/>
        </w:rPr>
        <w:t xml:space="preserve">4</w:t>
      </w:r>
      <w:r>
        <w:rPr>
          <w:rStyle w:val="NormalTok"/>
        </w:rPr>
        <w:t xml:space="preserve">), </w:t>
      </w:r>
      <w:r>
        <w:rPr>
          <w:rStyle w:val="DataTypeTok"/>
        </w:rPr>
        <w:t xml:space="preserve">table.placement=</w:t>
      </w:r>
      <w:r>
        <w:rPr>
          <w:rStyle w:val="StringTok"/>
        </w:rPr>
        <w:t xml:space="preserve">"V"</w:t>
      </w:r>
      <w:r>
        <w:rPr>
          <w:rStyle w:val="NormalTok"/>
        </w:rPr>
        <w:t xml:space="preserve">))</w:t>
      </w:r>
    </w:p>
    <w:p>
      <w:pPr>
        <w:pStyle w:val="SourceCode"/>
      </w:pPr>
      <w:r>
        <w:rPr>
          <w:rStyle w:val="VerbatimChar"/>
        </w:rPr>
        <w:t xml:space="preserve">## % latex table generated in R 3.5.2 by xtable 1.8-3 package</w:t>
      </w:r>
      <w:r>
        <w:br w:type="textWrapping"/>
      </w:r>
      <w:r>
        <w:rPr>
          <w:rStyle w:val="VerbatimChar"/>
        </w:rPr>
        <w:t xml:space="preserve">## % Sun Jan 27 19:25:45 2019</w:t>
      </w:r>
      <w:r>
        <w:br w:type="textWrapping"/>
      </w:r>
      <w:r>
        <w:rPr>
          <w:rStyle w:val="VerbatimChar"/>
        </w:rPr>
        <w:t xml:space="preserve">## \begin{table}[ht]</w:t>
      </w:r>
      <w:r>
        <w:br w:type="textWrapping"/>
      </w:r>
      <w:r>
        <w:rPr>
          <w:rStyle w:val="VerbatimChar"/>
        </w:rPr>
        <w:t xml:space="preserve">## \centering</w:t>
      </w:r>
      <w:r>
        <w:br w:type="textWrapping"/>
      </w:r>
      <w:r>
        <w:rPr>
          <w:rStyle w:val="VerbatimChar"/>
        </w:rPr>
        <w:t xml:space="preserve">## \begin{tabular}{rrrr}</w:t>
      </w:r>
      <w:r>
        <w:br w:type="textWrapping"/>
      </w:r>
      <w:r>
        <w:rPr>
          <w:rStyle w:val="VerbatimChar"/>
        </w:rPr>
        <w:t xml:space="preserve">##   \hline</w:t>
      </w:r>
      <w:r>
        <w:br w:type="textWrapping"/>
      </w:r>
      <w:r>
        <w:rPr>
          <w:rStyle w:val="VerbatimChar"/>
        </w:rPr>
        <w:t xml:space="preserve">##  &amp; 1 &amp; 2 &amp; 3 \\ </w:t>
      </w:r>
      <w:r>
        <w:br w:type="textWrapping"/>
      </w:r>
      <w:r>
        <w:rPr>
          <w:rStyle w:val="VerbatimChar"/>
        </w:rPr>
        <w:t xml:space="preserve">##   \hline</w:t>
      </w:r>
      <w:r>
        <w:br w:type="textWrapping"/>
      </w:r>
      <w:r>
        <w:rPr>
          <w:rStyle w:val="VerbatimChar"/>
        </w:rPr>
        <w:t xml:space="preserve">## direction &amp; down &amp; same &amp; up \\ </w:t>
      </w:r>
      <w:r>
        <w:br w:type="textWrapping"/>
      </w:r>
      <w:r>
        <w:rPr>
          <w:rStyle w:val="VerbatimChar"/>
        </w:rPr>
        <w:t xml:space="preserve">##   return.avg &amp; -1.7718 &amp;  0.0000 &amp;  1.7598 \\ </w:t>
      </w:r>
      <w:r>
        <w:br w:type="textWrapping"/>
      </w:r>
      <w:r>
        <w:rPr>
          <w:rStyle w:val="VerbatimChar"/>
        </w:rPr>
        <w:t xml:space="preserve">##   return.sd &amp; 1.9862 &amp; 0.0000 &amp; 1.7460 \\ </w:t>
      </w:r>
      <w:r>
        <w:br w:type="textWrapping"/>
      </w:r>
      <w:r>
        <w:rPr>
          <w:rStyle w:val="VerbatimChar"/>
        </w:rPr>
        <w:t xml:space="preserve">##   quantile.5 &amp; -4.7761 &amp;  0.0000 &amp;  0.1817 \\ </w:t>
      </w:r>
      <w:r>
        <w:br w:type="textWrapping"/>
      </w:r>
      <w:r>
        <w:rPr>
          <w:rStyle w:val="VerbatimChar"/>
        </w:rPr>
        <w:t xml:space="preserve">##   quantile.95 &amp; -0.1894 &amp;  0.0000 &amp;  4.8203 \\ </w:t>
      </w:r>
      <w:r>
        <w:br w:type="textWrapping"/>
      </w:r>
      <w:r>
        <w:rPr>
          <w:rStyle w:val="VerbatimChar"/>
        </w:rPr>
        <w:t xml:space="preserve">##   percent &amp; 47.52 &amp;  3.63 &amp; 48.86 \\ </w:t>
      </w:r>
      <w:r>
        <w:br w:type="textWrapping"/>
      </w:r>
      <w:r>
        <w:rPr>
          <w:rStyle w:val="VerbatimChar"/>
        </w:rPr>
        <w:t xml:space="preserve">##    \hline</w:t>
      </w:r>
      <w:r>
        <w:br w:type="textWrapping"/>
      </w:r>
      <w:r>
        <w:rPr>
          <w:rStyle w:val="VerbatimChar"/>
        </w:rPr>
        <w:t xml:space="preserve">## \end{tabular}</w:t>
      </w:r>
      <w:r>
        <w:br w:type="textWrapping"/>
      </w:r>
      <w:r>
        <w:rPr>
          <w:rStyle w:val="VerbatimChar"/>
        </w:rPr>
        <w:t xml:space="preserve">## \caption{Heating Oil No. 2: 1986-2016} </w:t>
      </w:r>
      <w:r>
        <w:br w:type="textWrapping"/>
      </w:r>
      <w:r>
        <w:rPr>
          <w:rStyle w:val="VerbatimChar"/>
        </w:rPr>
        <w:t xml:space="preserve">## \end{table}</w:t>
      </w:r>
    </w:p>
    <w:p>
      <w:pPr>
        <w:pStyle w:val="SourceCode"/>
      </w:pPr>
      <w:r>
        <w:rPr>
          <w:rStyle w:val="KeywordTok"/>
        </w:rPr>
        <w:t xml:space="preserve">print</w:t>
      </w:r>
      <w:r>
        <w:rPr>
          <w:rStyle w:val="NormalTok"/>
        </w:rPr>
        <w:t xml:space="preserve">(</w:t>
      </w:r>
      <w:r>
        <w:rPr>
          <w:rStyle w:val="KeywordTok"/>
        </w:rPr>
        <w:t xml:space="preserve">xtable</w:t>
      </w:r>
      <w:r>
        <w:rPr>
          <w:rStyle w:val="NormalTok"/>
        </w:rPr>
        <w:t xml:space="preserve">(answer),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 latex table generated in R 3.5.2 by xtable 1.8-3 package</w:t>
      </w:r>
      <w:r>
        <w:br w:type="textWrapping"/>
      </w:r>
      <w:r>
        <w:rPr>
          <w:rStyle w:val="VerbatimChar"/>
        </w:rPr>
        <w:t xml:space="preserve">## % Sun Jan 27 19:25:45 2019</w:t>
      </w:r>
      <w:r>
        <w:br w:type="textWrapping"/>
      </w:r>
      <w:r>
        <w:rPr>
          <w:rStyle w:val="VerbatimChar"/>
        </w:rPr>
        <w:t xml:space="preserve">## \begin{table}[ht]</w:t>
      </w:r>
      <w:r>
        <w:br w:type="textWrapping"/>
      </w:r>
      <w:r>
        <w:rPr>
          <w:rStyle w:val="VerbatimChar"/>
        </w:rPr>
        <w:t xml:space="preserve">## \centering</w:t>
      </w:r>
      <w:r>
        <w:br w:type="textWrapping"/>
      </w:r>
      <w:r>
        <w:rPr>
          <w:rStyle w:val="VerbatimChar"/>
        </w:rPr>
        <w:t xml:space="preserve">## \begin{tabular}{rrrrrr}</w:t>
      </w:r>
      <w:r>
        <w:br w:type="textWrapping"/>
      </w:r>
      <w:r>
        <w:rPr>
          <w:rStyle w:val="VerbatimChar"/>
        </w:rPr>
        <w:t xml:space="preserve">##   \hline</w:t>
      </w:r>
      <w:r>
        <w:br w:type="textWrapping"/>
      </w:r>
      <w:r>
        <w:rPr>
          <w:rStyle w:val="VerbatimChar"/>
        </w:rPr>
        <w:t xml:space="preserve">##  &amp; mean &amp; std\_dev &amp; median &amp; skewness &amp; kurtosis \\ </w:t>
      </w:r>
      <w:r>
        <w:br w:type="textWrapping"/>
      </w:r>
      <w:r>
        <w:rPr>
          <w:rStyle w:val="VerbatimChar"/>
        </w:rPr>
        <w:t xml:space="preserve">##   \hline</w:t>
      </w:r>
      <w:r>
        <w:br w:type="textWrapping"/>
      </w:r>
      <w:r>
        <w:rPr>
          <w:rStyle w:val="VerbatimChar"/>
        </w:rPr>
        <w:t xml:space="preserve">## 1 &amp; 0.02 &amp; 2.52 &amp; 0.00 &amp; -1.44 &amp; 38.26 \\ </w:t>
      </w:r>
      <w:r>
        <w:br w:type="textWrapping"/>
      </w:r>
      <w:r>
        <w:rPr>
          <w:rStyle w:val="VerbatimChar"/>
        </w:rPr>
        <w:t xml:space="preserve">##    \hline</w:t>
      </w:r>
      <w:r>
        <w:br w:type="textWrapping"/>
      </w:r>
      <w:r>
        <w:rPr>
          <w:rStyle w:val="VerbatimChar"/>
        </w:rPr>
        <w:t xml:space="preserve">## \end{tabular}</w:t>
      </w:r>
      <w:r>
        <w:br w:type="textWrapping"/>
      </w:r>
      <w:r>
        <w:rPr>
          <w:rStyle w:val="VerbatimChar"/>
        </w:rPr>
        <w:t xml:space="preserve">## \end{table}</w:t>
      </w:r>
    </w:p>
    <w:p>
      <w:pPr>
        <w:pStyle w:val="Heading2"/>
      </w:pPr>
      <w:bookmarkStart w:id="26" w:name="part-2"/>
      <w:bookmarkEnd w:id="26"/>
      <w:r>
        <w:t xml:space="preserve">Part 2</w:t>
      </w:r>
    </w:p>
    <w:p>
      <w:pPr>
        <w:pStyle w:val="FirstParagraph"/>
      </w:pPr>
      <w:r>
        <w:t xml:space="preserve">We will use the data from Part 1 to investigate the distribution of returns we generated. This will entail fitting the data to some parametric distributions as well as</w:t>
      </w:r>
    </w:p>
    <w:p>
      <w:pPr>
        <w:pStyle w:val="Heading3"/>
      </w:pPr>
      <w:bookmarkStart w:id="27" w:name="problem-1"/>
      <w:bookmarkEnd w:id="27"/>
      <w:r>
        <w:t xml:space="preserve">Problem</w:t>
      </w:r>
    </w:p>
    <w:p>
      <w:pPr>
        <w:pStyle w:val="FirstParagraph"/>
      </w:pPr>
      <w:r>
        <w:t xml:space="preserve">We want to further characterize the distribution of up and down movements visually. Also we would like to repeat the analysis periodically for inclusion in management reports.</w:t>
      </w:r>
    </w:p>
    <w:p>
      <w:pPr>
        <w:pStyle w:val="Heading3"/>
      </w:pPr>
      <w:bookmarkStart w:id="28" w:name="questions-1"/>
      <w:bookmarkEnd w:id="28"/>
      <w:r>
        <w:t xml:space="preserve">Questions</w:t>
      </w:r>
    </w:p>
    <w:p>
      <w:pPr>
        <w:pStyle w:val="Compact"/>
        <w:numPr>
          <w:numId w:val="1004"/>
          <w:ilvl w:val="0"/>
        </w:numPr>
      </w:pPr>
      <w:r>
        <w:t xml:space="preserve">How can we show the differences in the shape of ups and downs in HO2, especially given our tolerance for risk? We can use the</w:t>
      </w:r>
      <w:r>
        <w:t xml:space="preserve"> </w:t>
      </w:r>
      <w:r>
        <w:rPr>
          <w:rStyle w:val="VerbatimChar"/>
        </w:rPr>
        <w:t xml:space="preserve">HO2.df1</w:t>
      </w:r>
      <w:r>
        <w:t xml:space="preserve"> </w:t>
      </w:r>
      <w:r>
        <w:t xml:space="preserve">data frame with</w:t>
      </w:r>
      <w:r>
        <w:t xml:space="preserve"> </w:t>
      </w:r>
      <w:r>
        <w:rPr>
          <w:rStyle w:val="VerbatimChar"/>
        </w:rPr>
        <w:t xml:space="preserve">ggplot2</w:t>
      </w:r>
      <w:r>
        <w:t xml:space="preserve"> </w:t>
      </w:r>
      <w:r>
        <w:t xml:space="preserve">and the cumulative relative frequency function</w:t>
      </w:r>
      <w:r>
        <w:t xml:space="preserve"> </w:t>
      </w:r>
      <w:r>
        <w:rPr>
          <w:rStyle w:val="VerbatimChar"/>
        </w:rPr>
        <w:t xml:space="preserve">stat_ecdf</w:t>
      </w:r>
      <w:r>
        <w:t xml:space="preserve"> </w:t>
      </w:r>
      <w:r>
        <w:t xml:space="preserve">to begin to understand this data.</w:t>
      </w:r>
    </w:p>
    <w:p>
      <w:pPr>
        <w:pStyle w:val="SourceCode"/>
      </w:pPr>
      <w:r>
        <w:rPr>
          <w:rStyle w:val="NormalTok"/>
        </w:rPr>
        <w:t xml:space="preserve">HO2.tol.pct =</w:t>
      </w:r>
      <w:r>
        <w:rPr>
          <w:rStyle w:val="StringTok"/>
        </w:rPr>
        <w:t xml:space="preserve"> </w:t>
      </w:r>
      <w:r>
        <w:rPr>
          <w:rStyle w:val="FloatTok"/>
        </w:rPr>
        <w:t xml:space="preserve">0.95</w:t>
      </w:r>
      <w:r>
        <w:br w:type="textWrapping"/>
      </w:r>
      <w:r>
        <w:rPr>
          <w:rStyle w:val="NormalTok"/>
        </w:rPr>
        <w:t xml:space="preserve">HO2.tol =</w:t>
      </w:r>
      <w:r>
        <w:rPr>
          <w:rStyle w:val="StringTok"/>
        </w:rPr>
        <w:t xml:space="preserve"> </w:t>
      </w:r>
      <w:r>
        <w:rPr>
          <w:rStyle w:val="KeywordTok"/>
        </w:rPr>
        <w:t xml:space="preserve">quantile</w:t>
      </w:r>
      <w:r>
        <w:rPr>
          <w:rStyle w:val="NormalTok"/>
        </w:rPr>
        <w:t xml:space="preserve">(HO2.df1</w:t>
      </w:r>
      <w:r>
        <w:rPr>
          <w:rStyle w:val="OperatorTok"/>
        </w:rPr>
        <w:t xml:space="preserve">$</w:t>
      </w:r>
      <w:r>
        <w:rPr>
          <w:rStyle w:val="NormalTok"/>
        </w:rPr>
        <w:t xml:space="preserve">return, HO2.tol.pct)</w:t>
      </w:r>
      <w:r>
        <w:br w:type="textWrapping"/>
      </w:r>
      <w:r>
        <w:rPr>
          <w:rStyle w:val="NormalTok"/>
        </w:rPr>
        <w:t xml:space="preserve">HO2.tol.label =</w:t>
      </w:r>
      <w:r>
        <w:rPr>
          <w:rStyle w:val="StringTok"/>
        </w:rPr>
        <w:t xml:space="preserve"> </w:t>
      </w:r>
      <w:r>
        <w:rPr>
          <w:rStyle w:val="KeywordTok"/>
        </w:rPr>
        <w:t xml:space="preserve">paste</w:t>
      </w:r>
      <w:r>
        <w:rPr>
          <w:rStyle w:val="NormalTok"/>
        </w:rPr>
        <w:t xml:space="preserve">(</w:t>
      </w:r>
      <w:r>
        <w:rPr>
          <w:rStyle w:val="StringTok"/>
        </w:rPr>
        <w:t xml:space="preserve">"Tolerable Rate = "</w:t>
      </w:r>
      <w:r>
        <w:rPr>
          <w:rStyle w:val="NormalTok"/>
        </w:rPr>
        <w:t xml:space="preserve">, </w:t>
      </w:r>
      <w:r>
        <w:rPr>
          <w:rStyle w:val="KeywordTok"/>
        </w:rPr>
        <w:t xml:space="preserve">round</w:t>
      </w:r>
      <w:r>
        <w:rPr>
          <w:rStyle w:val="NormalTok"/>
        </w:rPr>
        <w:t xml:space="preserve">(HO2.tol, </w:t>
      </w:r>
      <w:r>
        <w:rPr>
          <w:rStyle w:val="DecValTok"/>
        </w:rPr>
        <w:t xml:space="preserve">2</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ggplot</w:t>
      </w:r>
      <w:r>
        <w:rPr>
          <w:rStyle w:val="NormalTok"/>
        </w:rPr>
        <w:t xml:space="preserve">(HO2.df, </w:t>
      </w:r>
      <w:r>
        <w:rPr>
          <w:rStyle w:val="KeywordTok"/>
        </w:rPr>
        <w:t xml:space="preserve">aes</w:t>
      </w:r>
      <w:r>
        <w:rPr>
          <w:rStyle w:val="NormalTok"/>
        </w:rPr>
        <w:t xml:space="preserve">(return, </w:t>
      </w:r>
      <w:r>
        <w:rPr>
          <w:rStyle w:val="DataTypeTok"/>
        </w:rPr>
        <w:t xml:space="preserve">fill =</w:t>
      </w:r>
      <w:r>
        <w:rPr>
          <w:rStyle w:val="NormalTok"/>
        </w:rPr>
        <w:t xml:space="preserve"> direction)) </w:t>
      </w:r>
      <w:r>
        <w:rPr>
          <w:rStyle w:val="OperatorTok"/>
        </w:rPr>
        <w:t xml:space="preserve">+</w:t>
      </w:r>
      <w:r>
        <w:br w:type="textWrapping"/>
      </w:r>
      <w:r>
        <w:rPr>
          <w:rStyle w:val="StringTok"/>
        </w:rPr>
        <w:t xml:space="preserve">    </w:t>
      </w:r>
      <w:r>
        <w:rPr>
          <w:rStyle w:val="KeywordTok"/>
        </w:rPr>
        <w:t xml:space="preserve">stat_ecdf</w:t>
      </w:r>
      <w:r>
        <w:rPr>
          <w:rStyle w:val="NormalTok"/>
        </w:rPr>
        <w:t xml:space="preserve">(</w:t>
      </w:r>
      <w:r>
        <w:rPr>
          <w:rStyle w:val="DataTypeTok"/>
        </w:rPr>
        <w:t xml:space="preserve">colour =</w:t>
      </w:r>
      <w:r>
        <w:rPr>
          <w:rStyle w:val="NormalTok"/>
        </w:rPr>
        <w:t xml:space="preserve"> </w:t>
      </w:r>
      <w:r>
        <w:rPr>
          <w:rStyle w:val="StringTok"/>
        </w:rPr>
        <w:t xml:space="preserve">"blue"</w:t>
      </w:r>
      <w:r>
        <w:rPr>
          <w:rStyle w:val="NormalTok"/>
        </w:rPr>
        <w:t xml:space="preserve">, </w:t>
      </w:r>
      <w:r>
        <w:rPr>
          <w:rStyle w:val="DataTypeTok"/>
        </w:rPr>
        <w:t xml:space="preserve">size =</w:t>
      </w:r>
      <w:r>
        <w:rPr>
          <w:rStyle w:val="NormalTok"/>
        </w:rPr>
        <w:t xml:space="preserve"> </w:t>
      </w:r>
      <w:r>
        <w:rPr>
          <w:rStyle w:val="FloatTok"/>
        </w:rPr>
        <w:t xml:space="preserve">0.75</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HO2.tol, </w:t>
      </w:r>
      <w:r>
        <w:rPr>
          <w:rStyle w:val="DataTypeTok"/>
        </w:rPr>
        <w:t xml:space="preserve">colour =</w:t>
      </w:r>
      <w:r>
        <w:rPr>
          <w:rStyle w:val="NormalTok"/>
        </w:rPr>
        <w:t xml:space="preserve"> </w:t>
      </w:r>
      <w:r>
        <w:rPr>
          <w:rStyle w:val="StringTok"/>
        </w:rPr>
        <w:t xml:space="preserve">"red"</w:t>
      </w:r>
      <w:r>
        <w:rPr>
          <w:rStyle w:val="NormalTok"/>
        </w:rPr>
        <w:t xml:space="preserve">, </w:t>
      </w:r>
      <w:r>
        <w:rPr>
          <w:rStyle w:val="DataTypeTok"/>
        </w:rPr>
        <w:t xml:space="preserve">size =</w:t>
      </w:r>
      <w:r>
        <w:rPr>
          <w:rStyle w:val="NormalTok"/>
        </w:rPr>
        <w:t xml:space="preserve"> </w:t>
      </w:r>
      <w:r>
        <w:rPr>
          <w:rStyle w:val="FloatTok"/>
        </w:rPr>
        <w:t xml:space="preserve">1.5</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HO2.tol</w:t>
      </w:r>
      <w:r>
        <w:rPr>
          <w:rStyle w:val="OperatorTok"/>
        </w:rPr>
        <w:t xml:space="preserve">+</w:t>
      </w:r>
      <w:r>
        <w:rPr>
          <w:rStyle w:val="DecValTok"/>
        </w:rPr>
        <w:t xml:space="preserve">5</w:t>
      </w:r>
      <w:r>
        <w:rPr>
          <w:rStyle w:val="NormalTok"/>
        </w:rPr>
        <w:t xml:space="preserve"> , </w:t>
      </w:r>
      <w:r>
        <w:rPr>
          <w:rStyle w:val="DataTypeTok"/>
        </w:rPr>
        <w:t xml:space="preserve">y =</w:t>
      </w:r>
      <w:r>
        <w:rPr>
          <w:rStyle w:val="NormalTok"/>
        </w:rPr>
        <w:t xml:space="preserve"> </w:t>
      </w:r>
      <w:r>
        <w:rPr>
          <w:rStyle w:val="FloatTok"/>
        </w:rPr>
        <w:t xml:space="preserve">0.75</w:t>
      </w:r>
      <w:r>
        <w:rPr>
          <w:rStyle w:val="NormalTok"/>
        </w:rPr>
        <w:t xml:space="preserve">, </w:t>
      </w:r>
      <w:r>
        <w:rPr>
          <w:rStyle w:val="DataTypeTok"/>
        </w:rPr>
        <w:t xml:space="preserve">label =</w:t>
      </w:r>
      <w:r>
        <w:rPr>
          <w:rStyle w:val="NormalTok"/>
        </w:rPr>
        <w:t xml:space="preserve"> HO2.tol.label, </w:t>
      </w:r>
      <w:r>
        <w:rPr>
          <w:rStyle w:val="DataTypeTok"/>
        </w:rPr>
        <w:t xml:space="preserve">colour =</w:t>
      </w:r>
      <w:r>
        <w:rPr>
          <w:rStyle w:val="NormalTok"/>
        </w:rPr>
        <w:t xml:space="preserve"> </w:t>
      </w:r>
      <w:r>
        <w:rPr>
          <w:rStyle w:val="StringTok"/>
        </w:rPr>
        <w:t xml:space="preserve">"darkred"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5"/>
          <w:ilvl w:val="0"/>
        </w:numPr>
      </w:pPr>
      <w:r>
        <w:t xml:space="preserve">How can we regularly, and reliably, analyze HO2 price movements? For this requirement, let’s write a function similar to</w:t>
      </w:r>
      <w:r>
        <w:t xml:space="preserve"> </w:t>
      </w:r>
      <w:r>
        <w:rPr>
          <w:rStyle w:val="VerbatimChar"/>
        </w:rPr>
        <w:t xml:space="preserve">data_moments</w:t>
      </w:r>
      <w:r>
        <w:t xml:space="preserve">. Name this new function</w:t>
      </w:r>
      <w:r>
        <w:t xml:space="preserve"> </w:t>
      </w:r>
      <w:r>
        <w:rPr>
          <w:rStyle w:val="VerbatimChar"/>
        </w:rPr>
        <w:t xml:space="preserve">HO2_movement()</w:t>
      </w:r>
      <w:r>
        <w:t xml:space="preserve">.</w:t>
      </w:r>
    </w:p>
    <w:p>
      <w:pPr>
        <w:pStyle w:val="SourceCode"/>
      </w:pPr>
      <w:r>
        <w:rPr>
          <w:rStyle w:val="NormalTok"/>
        </w:rPr>
        <w:t xml:space="preserve">## HO2_movement(file, caption)</w:t>
      </w:r>
      <w:r>
        <w:br w:type="textWrapping"/>
      </w:r>
      <w:r>
        <w:rPr>
          <w:rStyle w:val="NormalTok"/>
        </w:rPr>
        <w:t xml:space="preserve">## input: HO2 csv file from /data directory</w:t>
      </w:r>
      <w:r>
        <w:br w:type="textWrapping"/>
      </w:r>
      <w:r>
        <w:rPr>
          <w:rStyle w:val="NormalTok"/>
        </w:rPr>
        <w:t xml:space="preserve">## output: result for input to kable in $table and xtable in $xtable; </w:t>
      </w:r>
      <w:r>
        <w:br w:type="textWrapping"/>
      </w:r>
      <w:r>
        <w:rPr>
          <w:rStyle w:val="NormalTok"/>
        </w:rPr>
        <w:t xml:space="preserve">## data frame for plotting and further analysis in $df.</w:t>
      </w:r>
      <w:r>
        <w:br w:type="textWrapping"/>
      </w:r>
      <w:r>
        <w:rPr>
          <w:rStyle w:val="NormalTok"/>
        </w:rPr>
        <w:t xml:space="preserve">## Example: HO2.data = HO2_movement(file = "../data/nyhh02.csv", caption = "HO2 NYH")</w:t>
      </w:r>
      <w:r>
        <w:br w:type="textWrapping"/>
      </w:r>
      <w:r>
        <w:rPr>
          <w:rStyle w:val="NormalTok"/>
        </w:rPr>
        <w:t xml:space="preserve">HO2_movement =</w:t>
      </w:r>
      <w:r>
        <w:rPr>
          <w:rStyle w:val="StringTok"/>
        </w:rPr>
        <w:t xml:space="preserve"> </w:t>
      </w:r>
      <w:r>
        <w:rPr>
          <w:rStyle w:val="ControlFlowTok"/>
        </w:rPr>
        <w:t xml:space="preserve">function</w:t>
      </w:r>
      <w:r>
        <w:rPr>
          <w:rStyle w:val="NormalTok"/>
        </w:rPr>
        <w:t xml:space="preserve">(</w:t>
      </w:r>
      <w:r>
        <w:rPr>
          <w:rStyle w:val="DataTypeTok"/>
        </w:rPr>
        <w:t xml:space="preserve">file =</w:t>
      </w:r>
      <w:r>
        <w:rPr>
          <w:rStyle w:val="NormalTok"/>
        </w:rPr>
        <w:t xml:space="preserve"> </w:t>
      </w:r>
      <w:r>
        <w:rPr>
          <w:rStyle w:val="StringTok"/>
        </w:rPr>
        <w:t xml:space="preserve">"../data/nyhh02.csv"</w:t>
      </w:r>
      <w:r>
        <w:rPr>
          <w:rStyle w:val="NormalTok"/>
        </w:rPr>
        <w:t xml:space="preserve">, </w:t>
      </w:r>
      <w:r>
        <w:rPr>
          <w:rStyle w:val="DataTypeTok"/>
        </w:rPr>
        <w:t xml:space="preserve">caption =</w:t>
      </w:r>
      <w:r>
        <w:rPr>
          <w:rStyle w:val="NormalTok"/>
        </w:rPr>
        <w:t xml:space="preserve"> </w:t>
      </w:r>
      <w:r>
        <w:rPr>
          <w:rStyle w:val="StringTok"/>
        </w:rPr>
        <w:t xml:space="preserve">"Heating Oil No. 2: 1986-2016"</w:t>
      </w:r>
      <w:r>
        <w:rPr>
          <w:rStyle w:val="NormalTok"/>
        </w:rPr>
        <w:t xml:space="preserve">) {</w:t>
      </w:r>
      <w:r>
        <w:br w:type="textWrapping"/>
      </w:r>
      <w:r>
        <w:rPr>
          <w:rStyle w:val="NormalTok"/>
        </w:rPr>
        <w:t xml:space="preserve">    </w:t>
      </w:r>
      <w:r>
        <w:rPr>
          <w:rStyle w:val="CommentTok"/>
        </w:rPr>
        <w:t xml:space="preserve"># Read file and deposit into variable</w:t>
      </w:r>
      <w:r>
        <w:br w:type="textWrapping"/>
      </w:r>
      <w:r>
        <w:rPr>
          <w:rStyle w:val="NormalTok"/>
        </w:rPr>
        <w:t xml:space="preserve">    HO2 =</w:t>
      </w:r>
      <w:r>
        <w:rPr>
          <w:rStyle w:val="StringTok"/>
        </w:rPr>
        <w:t xml:space="preserve"> </w:t>
      </w:r>
      <w:r>
        <w:rPr>
          <w:rStyle w:val="KeywordTok"/>
        </w:rPr>
        <w:t xml:space="preserve">read.csv</w:t>
      </w:r>
      <w:r>
        <w:rPr>
          <w:rStyle w:val="NormalTok"/>
        </w:rPr>
        <w:t xml:space="preserve">(file, </w:t>
      </w:r>
      <w:r>
        <w:rPr>
          <w:rStyle w:val="DataTypeTok"/>
        </w:rPr>
        <w:t xml:space="preserve">header =</w:t>
      </w:r>
      <w:r>
        <w:rPr>
          <w:rStyle w:val="NormalTok"/>
        </w:rPr>
        <w:t xml:space="preserve"> T, </w:t>
      </w:r>
      <w:r>
        <w:rPr>
          <w:rStyle w:val="DataTypeTok"/>
        </w:rPr>
        <w:t xml:space="preserve">stringsAsFactors =</w:t>
      </w:r>
      <w:r>
        <w:rPr>
          <w:rStyle w:val="NormalTok"/>
        </w:rPr>
        <w:t xml:space="preserve"> F)</w:t>
      </w:r>
      <w:r>
        <w:br w:type="textWrapping"/>
      </w:r>
      <w:r>
        <w:br w:type="textWrapping"/>
      </w:r>
      <w:r>
        <w:rPr>
          <w:rStyle w:val="NormalTok"/>
        </w:rPr>
        <w:t xml:space="preserve">    </w:t>
      </w:r>
      <w:r>
        <w:rPr>
          <w:rStyle w:val="CommentTok"/>
        </w:rPr>
        <w:t xml:space="preserve"># stringsAsFactors sets dates as character type</w:t>
      </w:r>
      <w:r>
        <w:br w:type="textWrapping"/>
      </w:r>
      <w:r>
        <w:rPr>
          <w:rStyle w:val="NormalTok"/>
        </w:rPr>
        <w:t xml:space="preserve">    HO2 =</w:t>
      </w:r>
      <w:r>
        <w:rPr>
          <w:rStyle w:val="StringTok"/>
        </w:rPr>
        <w:t xml:space="preserve"> </w:t>
      </w:r>
      <w:r>
        <w:rPr>
          <w:rStyle w:val="KeywordTok"/>
        </w:rPr>
        <w:t xml:space="preserve">na.omit</w:t>
      </w:r>
      <w:r>
        <w:rPr>
          <w:rStyle w:val="NormalTok"/>
        </w:rPr>
        <w:t xml:space="preserve">(HO2) ## to clean up any missing data</w:t>
      </w:r>
      <w:r>
        <w:br w:type="textWrapping"/>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 Construct expanded data frame</w:t>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 size + direction, indicator of volatility</w:t>
      </w:r>
      <w:r>
        <w:br w:type="textWrapping"/>
      </w:r>
      <w:r>
        <w:rPr>
          <w:rStyle w:val="NormalTok"/>
        </w:rPr>
        <w:t xml:space="preserve">    </w:t>
      </w:r>
      <w:r>
        <w:rPr>
          <w:rStyle w:val="CommentTok"/>
        </w:rPr>
        <w:t xml:space="preserve"># date, length of DATE is length of return +1: omit 1st observation</w:t>
      </w:r>
      <w:r>
        <w:br w:type="textWrapping"/>
      </w:r>
      <w:r>
        <w:rPr>
          <w:rStyle w:val="NormalTok"/>
        </w:rPr>
        <w:t xml:space="preserve">    </w:t>
      </w:r>
      <w:r>
        <w:rPr>
          <w:rStyle w:val="CommentTok"/>
        </w:rPr>
        <w:t xml:space="preserve"># price, length of DHOILNYH is length of return +1: omit first observation</w:t>
      </w:r>
      <w:r>
        <w:br w:type="textWrapping"/>
      </w:r>
      <w:r>
        <w:rPr>
          <w:rStyle w:val="NormalTok"/>
        </w:rPr>
        <w:t xml:space="preserve">    </w:t>
      </w:r>
      <w:r>
        <w:rPr>
          <w:rStyle w:val="CommentTok"/>
        </w:rPr>
        <w:t xml:space="preserve">#</w:t>
      </w:r>
      <w:r>
        <w:br w:type="textWrapping"/>
      </w:r>
      <w:r>
        <w:rPr>
          <w:rStyle w:val="NormalTok"/>
        </w:rPr>
        <w:t xml:space="preserve">    return =</w:t>
      </w:r>
      <w:r>
        <w:rPr>
          <w:rStyle w:val="StringTok"/>
        </w:rPr>
        <w:t xml:space="preserve"> </w:t>
      </w:r>
      <w:r>
        <w:rPr>
          <w:rStyle w:val="KeywordTok"/>
        </w:rPr>
        <w:t xml:space="preserve">as.numeric</w:t>
      </w:r>
      <w:r>
        <w:rPr>
          <w:rStyle w:val="NormalTok"/>
        </w:rPr>
        <w:t xml:space="preserve">(</w:t>
      </w:r>
      <w:r>
        <w:rPr>
          <w:rStyle w:val="KeywordTok"/>
        </w:rPr>
        <w:t xml:space="preserve">diff</w:t>
      </w:r>
      <w:r>
        <w:rPr>
          <w:rStyle w:val="NormalTok"/>
        </w:rPr>
        <w:t xml:space="preserve">(</w:t>
      </w:r>
      <w:r>
        <w:rPr>
          <w:rStyle w:val="KeywordTok"/>
        </w:rPr>
        <w:t xml:space="preserve">log</w:t>
      </w:r>
      <w:r>
        <w:rPr>
          <w:rStyle w:val="NormalTok"/>
        </w:rPr>
        <w:t xml:space="preserve">(HO2</w:t>
      </w:r>
      <w:r>
        <w:rPr>
          <w:rStyle w:val="OperatorTok"/>
        </w:rPr>
        <w:t xml:space="preserve">$</w:t>
      </w:r>
      <w:r>
        <w:rPr>
          <w:rStyle w:val="NormalTok"/>
        </w:rPr>
        <w:t xml:space="preserve">DHOILNYH))) </w:t>
      </w:r>
      <w:r>
        <w:rPr>
          <w:rStyle w:val="OperatorTok"/>
        </w:rPr>
        <w:t xml:space="preserve">*</w:t>
      </w:r>
      <w:r>
        <w:rPr>
          <w:rStyle w:val="StringTok"/>
        </w:rPr>
        <w:t xml:space="preserve"> </w:t>
      </w:r>
      <w:r>
        <w:rPr>
          <w:rStyle w:val="DecValTok"/>
        </w:rPr>
        <w:t xml:space="preserve">100</w:t>
      </w:r>
      <w:r>
        <w:br w:type="textWrapping"/>
      </w:r>
      <w:r>
        <w:rPr>
          <w:rStyle w:val="NormalTok"/>
        </w:rPr>
        <w:t xml:space="preserve">    size =</w:t>
      </w:r>
      <w:r>
        <w:rPr>
          <w:rStyle w:val="StringTok"/>
        </w:rPr>
        <w:t xml:space="preserve"> </w:t>
      </w:r>
      <w:r>
        <w:rPr>
          <w:rStyle w:val="KeywordTok"/>
        </w:rPr>
        <w:t xml:space="preserve">as.numeric</w:t>
      </w:r>
      <w:r>
        <w:rPr>
          <w:rStyle w:val="NormalTok"/>
        </w:rPr>
        <w:t xml:space="preserve">(</w:t>
      </w:r>
      <w:r>
        <w:rPr>
          <w:rStyle w:val="KeywordTok"/>
        </w:rPr>
        <w:t xml:space="preserve">abs</w:t>
      </w:r>
      <w:r>
        <w:rPr>
          <w:rStyle w:val="NormalTok"/>
        </w:rPr>
        <w:t xml:space="preserve">(return))</w:t>
      </w:r>
      <w:r>
        <w:br w:type="textWrapping"/>
      </w:r>
      <w:r>
        <w:rPr>
          <w:rStyle w:val="NormalTok"/>
        </w:rPr>
        <w:t xml:space="preserve">    direction =</w:t>
      </w:r>
      <w:r>
        <w:rPr>
          <w:rStyle w:val="StringTok"/>
        </w:rPr>
        <w:t xml:space="preserve"> </w:t>
      </w:r>
      <w:r>
        <w:rPr>
          <w:rStyle w:val="KeywordTok"/>
        </w:rPr>
        <w:t xml:space="preserve">ifelse</w:t>
      </w:r>
      <w:r>
        <w:rPr>
          <w:rStyle w:val="NormalTok"/>
        </w:rPr>
        <w:t xml:space="preserve">(return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"up"</w:t>
      </w:r>
      <w:r>
        <w:rPr>
          <w:rStyle w:val="NormalTok"/>
        </w:rPr>
        <w:t xml:space="preserve">, </w:t>
      </w:r>
      <w:r>
        <w:rPr>
          <w:rStyle w:val="KeywordTok"/>
        </w:rPr>
        <w:t xml:space="preserve">ifelse</w:t>
      </w:r>
      <w:r>
        <w:rPr>
          <w:rStyle w:val="NormalTok"/>
        </w:rPr>
        <w:t xml:space="preserve">(return </w:t>
      </w:r>
      <w:r>
        <w:rPr>
          <w:rStyle w:val="OperatorTok"/>
        </w:rPr>
        <w:t xml:space="preserve">&lt;</w:t>
      </w:r>
      <w:r>
        <w:rPr>
          <w:rStyle w:val="StringTok"/>
        </w:rPr>
        <w:t xml:space="preserve"> </w:t>
      </w:r>
      <w:r>
        <w:rPr>
          <w:rStyle w:val="DecValTok"/>
        </w:rPr>
        <w:t xml:space="preserve">0</w:t>
      </w:r>
      <w:r>
        <w:rPr>
          <w:rStyle w:val="NormalTok"/>
        </w:rPr>
        <w:t xml:space="preserve">, </w:t>
      </w:r>
      <w:r>
        <w:rPr>
          <w:rStyle w:val="StringTok"/>
        </w:rPr>
        <w:t xml:space="preserve">"down"</w:t>
      </w:r>
      <w:r>
        <w:rPr>
          <w:rStyle w:val="NormalTok"/>
        </w:rPr>
        <w:t xml:space="preserve">, </w:t>
      </w:r>
      <w:r>
        <w:rPr>
          <w:rStyle w:val="StringTok"/>
        </w:rPr>
        <w:t xml:space="preserve">"same"</w:t>
      </w:r>
      <w:r>
        <w:rPr>
          <w:rStyle w:val="NormalTok"/>
        </w:rPr>
        <w:t xml:space="preserve">))</w:t>
      </w:r>
      <w:r>
        <w:br w:type="textWrapping"/>
      </w:r>
      <w:r>
        <w:rPr>
          <w:rStyle w:val="NormalTok"/>
        </w:rPr>
        <w:t xml:space="preserve">    date =</w:t>
      </w:r>
      <w:r>
        <w:rPr>
          <w:rStyle w:val="StringTok"/>
        </w:rPr>
        <w:t xml:space="preserve"> </w:t>
      </w:r>
      <w:r>
        <w:rPr>
          <w:rStyle w:val="KeywordTok"/>
        </w:rPr>
        <w:t xml:space="preserve">as.Date</w:t>
      </w:r>
      <w:r>
        <w:rPr>
          <w:rStyle w:val="NormalTok"/>
        </w:rPr>
        <w:t xml:space="preserve">(HO2</w:t>
      </w:r>
      <w:r>
        <w:rPr>
          <w:rStyle w:val="OperatorTok"/>
        </w:rPr>
        <w:t xml:space="preserve">$</w:t>
      </w:r>
      <w:r>
        <w:rPr>
          <w:rStyle w:val="NormalTok"/>
        </w:rPr>
        <w:t xml:space="preserve">DATE[</w:t>
      </w:r>
      <w:r>
        <w:rPr>
          <w:rStyle w:val="OperatorTok"/>
        </w:rPr>
        <w:t xml:space="preserve">-</w:t>
      </w:r>
      <w:r>
        <w:rPr>
          <w:rStyle w:val="DecValTok"/>
        </w:rPr>
        <w:t xml:space="preserve">1</w:t>
      </w:r>
      <w:r>
        <w:rPr>
          <w:rStyle w:val="NormalTok"/>
        </w:rPr>
        <w:t xml:space="preserve">], </w:t>
      </w:r>
      <w:r>
        <w:rPr>
          <w:rStyle w:val="StringTok"/>
        </w:rPr>
        <w:t xml:space="preserve">"%m/%d/%Y"</w:t>
      </w:r>
      <w:r>
        <w:rPr>
          <w:rStyle w:val="NormalTok"/>
        </w:rPr>
        <w:t xml:space="preserve">)</w:t>
      </w:r>
      <w:r>
        <w:br w:type="textWrapping"/>
      </w:r>
      <w:r>
        <w:rPr>
          <w:rStyle w:val="NormalTok"/>
        </w:rPr>
        <w:t xml:space="preserve">    price =</w:t>
      </w:r>
      <w:r>
        <w:rPr>
          <w:rStyle w:val="StringTok"/>
        </w:rPr>
        <w:t xml:space="preserve"> </w:t>
      </w:r>
      <w:r>
        <w:rPr>
          <w:rStyle w:val="KeywordTok"/>
        </w:rPr>
        <w:t xml:space="preserve">as.numeric</w:t>
      </w:r>
      <w:r>
        <w:rPr>
          <w:rStyle w:val="NormalTok"/>
        </w:rPr>
        <w:t xml:space="preserve">(HO2</w:t>
      </w:r>
      <w:r>
        <w:rPr>
          <w:rStyle w:val="OperatorTok"/>
        </w:rPr>
        <w:t xml:space="preserve">$</w:t>
      </w:r>
      <w:r>
        <w:rPr>
          <w:rStyle w:val="NormalTok"/>
        </w:rPr>
        <w:t xml:space="preserve">DHOILNYH[</w:t>
      </w:r>
      <w:r>
        <w:rPr>
          <w:rStyle w:val="OperatorTok"/>
        </w:rPr>
        <w:t xml:space="preserve">-</w:t>
      </w:r>
      <w:r>
        <w:rPr>
          <w:rStyle w:val="DecValTok"/>
        </w:rPr>
        <w:t xml:space="preserve">1</w:t>
      </w:r>
      <w:r>
        <w:rPr>
          <w:rStyle w:val="NormalTok"/>
        </w:rPr>
        <w:t xml:space="preserve">])</w:t>
      </w:r>
      <w:r>
        <w:br w:type="textWrapping"/>
      </w:r>
      <w:r>
        <w:rPr>
          <w:rStyle w:val="NormalTok"/>
        </w:rPr>
        <w:t xml:space="preserve">    HO2.df =</w:t>
      </w:r>
      <w:r>
        <w:rPr>
          <w:rStyle w:val="StringTok"/>
        </w:rPr>
        <w:t xml:space="preserve"> </w:t>
      </w:r>
      <w:r>
        <w:rPr>
          <w:rStyle w:val="KeywordTok"/>
        </w:rPr>
        <w:t xml:space="preserve">na.omit</w:t>
      </w:r>
      <w:r>
        <w:rPr>
          <w:rStyle w:val="NormalTok"/>
        </w:rPr>
        <w:t xml:space="preserve">(</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date =</w:t>
      </w:r>
      <w:r>
        <w:rPr>
          <w:rStyle w:val="NormalTok"/>
        </w:rPr>
        <w:t xml:space="preserve"> date,</w:t>
      </w:r>
      <w:r>
        <w:br w:type="textWrapping"/>
      </w:r>
      <w:r>
        <w:rPr>
          <w:rStyle w:val="NormalTok"/>
        </w:rPr>
        <w:t xml:space="preserve">        </w:t>
      </w:r>
      <w:r>
        <w:rPr>
          <w:rStyle w:val="DataTypeTok"/>
        </w:rPr>
        <w:t xml:space="preserve">price =</w:t>
      </w:r>
      <w:r>
        <w:rPr>
          <w:rStyle w:val="NormalTok"/>
        </w:rPr>
        <w:t xml:space="preserve"> price,</w:t>
      </w:r>
      <w:r>
        <w:br w:type="textWrapping"/>
      </w:r>
      <w:r>
        <w:rPr>
          <w:rStyle w:val="NormalTok"/>
        </w:rPr>
        <w:t xml:space="preserve">        </w:t>
      </w:r>
      <w:r>
        <w:rPr>
          <w:rStyle w:val="DataTypeTok"/>
        </w:rPr>
        <w:t xml:space="preserve">return =</w:t>
      </w:r>
      <w:r>
        <w:rPr>
          <w:rStyle w:val="NormalTok"/>
        </w:rPr>
        <w:t xml:space="preserve"> return,</w:t>
      </w:r>
      <w:r>
        <w:br w:type="textWrapping"/>
      </w:r>
      <w:r>
        <w:rPr>
          <w:rStyle w:val="NormalTok"/>
        </w:rPr>
        <w:t xml:space="preserve">        </w:t>
      </w:r>
      <w:r>
        <w:rPr>
          <w:rStyle w:val="DataTypeTok"/>
        </w:rPr>
        <w:t xml:space="preserve">size =</w:t>
      </w:r>
      <w:r>
        <w:rPr>
          <w:rStyle w:val="NormalTok"/>
        </w:rPr>
        <w:t xml:space="preserve"> size,</w:t>
      </w:r>
      <w:r>
        <w:br w:type="textWrapping"/>
      </w:r>
      <w:r>
        <w:rPr>
          <w:rStyle w:val="NormalTok"/>
        </w:rPr>
        <w:t xml:space="preserve">        </w:t>
      </w:r>
      <w:r>
        <w:rPr>
          <w:rStyle w:val="DataTypeTok"/>
        </w:rPr>
        <w:t xml:space="preserve">direction =</w:t>
      </w:r>
      <w:r>
        <w:rPr>
          <w:rStyle w:val="NormalTok"/>
        </w:rPr>
        <w:t xml:space="preserve"> direction</w:t>
      </w:r>
      <w:r>
        <w:br w:type="textWrapping"/>
      </w:r>
      <w:r>
        <w:rPr>
          <w:rStyle w:val="NormalTok"/>
        </w:rPr>
        <w:t xml:space="preserve">    ))</w:t>
      </w:r>
      <w:r>
        <w:br w:type="textWrapping"/>
      </w:r>
      <w:r>
        <w:br w:type="textWrapping"/>
      </w:r>
      <w:r>
        <w:rPr>
          <w:rStyle w:val="NormalTok"/>
        </w:rPr>
        <w:t xml:space="preserve">    </w:t>
      </w:r>
      <w:r>
        <w:rPr>
          <w:rStyle w:val="KeywordTok"/>
        </w:rPr>
        <w:t xml:space="preserve">require</w:t>
      </w:r>
      <w:r>
        <w:rPr>
          <w:rStyle w:val="NormalTok"/>
        </w:rPr>
        <w:t xml:space="preserve">(dplyr)</w:t>
      </w:r>
      <w:r>
        <w:br w:type="textWrapping"/>
      </w:r>
      <w:r>
        <w:br w:type="textWrapping"/>
      </w:r>
      <w:r>
        <w:rPr>
          <w:rStyle w:val="NormalTok"/>
        </w:rPr>
        <w:t xml:space="preserve">    ## 1: filter if necessary</w:t>
      </w:r>
      <w:r>
        <w:br w:type="textWrapping"/>
      </w:r>
      <w:r>
        <w:rPr>
          <w:rStyle w:val="NormalTok"/>
        </w:rPr>
        <w:t xml:space="preserve">    pivot.table =</w:t>
      </w:r>
      <w:r>
        <w:rPr>
          <w:rStyle w:val="KeywordTok"/>
        </w:rPr>
        <w:t xml:space="preserve">filter</w:t>
      </w:r>
      <w:r>
        <w:rPr>
          <w:rStyle w:val="NormalTok"/>
        </w:rPr>
        <w:t xml:space="preserve">(HO2.df, size </w:t>
      </w:r>
      <w:r>
        <w:rPr>
          <w:rStyle w:val="OperatorTok"/>
        </w:rPr>
        <w:t xml:space="preserve">&gt;</w:t>
      </w:r>
      <w:r>
        <w:rPr>
          <w:rStyle w:val="StringTok"/>
        </w:rPr>
        <w:t xml:space="preserve"> </w:t>
      </w:r>
      <w:r>
        <w:rPr>
          <w:rStyle w:val="FloatTok"/>
        </w:rPr>
        <w:t xml:space="preserve">0.5</w:t>
      </w:r>
      <w:r>
        <w:rPr>
          <w:rStyle w:val="OperatorTok"/>
        </w:rPr>
        <w:t xml:space="preserve">*</w:t>
      </w:r>
      <w:r>
        <w:rPr>
          <w:rStyle w:val="KeywordTok"/>
        </w:rPr>
        <w:t xml:space="preserve">max</w:t>
      </w:r>
      <w:r>
        <w:rPr>
          <w:rStyle w:val="NormalTok"/>
        </w:rPr>
        <w:t xml:space="preserve">(size))</w:t>
      </w:r>
      <w:r>
        <w:br w:type="textWrapping"/>
      </w:r>
      <w:r>
        <w:br w:type="textWrapping"/>
      </w:r>
      <w:r>
        <w:rPr>
          <w:rStyle w:val="NormalTok"/>
        </w:rPr>
        <w:t xml:space="preserve">    ## 2: set up data frame for by-group processing</w:t>
      </w:r>
      <w:r>
        <w:br w:type="textWrapping"/>
      </w:r>
      <w:r>
        <w:rPr>
          <w:rStyle w:val="NormalTok"/>
        </w:rPr>
        <w:t xml:space="preserve">    pivot.table =</w:t>
      </w:r>
      <w:r>
        <w:rPr>
          <w:rStyle w:val="KeywordTok"/>
        </w:rPr>
        <w:t xml:space="preserve">group_by</w:t>
      </w:r>
      <w:r>
        <w:rPr>
          <w:rStyle w:val="NormalTok"/>
        </w:rPr>
        <w:t xml:space="preserve">(HO2.df, direction)</w:t>
      </w:r>
      <w:r>
        <w:br w:type="textWrapping"/>
      </w:r>
      <w:r>
        <w:br w:type="textWrapping"/>
      </w:r>
      <w:r>
        <w:rPr>
          <w:rStyle w:val="NormalTok"/>
        </w:rPr>
        <w:t xml:space="preserve">    ## 3: calculate the summary metrics</w:t>
      </w:r>
      <w:r>
        <w:br w:type="textWrapping"/>
      </w:r>
      <w:r>
        <w:rPr>
          <w:rStyle w:val="NormalTok"/>
        </w:rPr>
        <w:t xml:space="preserve">    </w:t>
      </w:r>
      <w:r>
        <w:rPr>
          <w:rStyle w:val="KeywordTok"/>
        </w:rPr>
        <w:t xml:space="preserve">options</w:t>
      </w:r>
      <w:r>
        <w:rPr>
          <w:rStyle w:val="NormalTok"/>
        </w:rPr>
        <w:t xml:space="preserve">(</w:t>
      </w:r>
      <w:r>
        <w:rPr>
          <w:rStyle w:val="DataTypeTok"/>
        </w:rPr>
        <w:t xml:space="preserve">dplyr.width =</w:t>
      </w:r>
      <w:r>
        <w:rPr>
          <w:rStyle w:val="NormalTok"/>
        </w:rPr>
        <w:t xml:space="preserve"> </w:t>
      </w:r>
      <w:r>
        <w:rPr>
          <w:rStyle w:val="OtherTok"/>
        </w:rPr>
        <w:t xml:space="preserve">Inf</w:t>
      </w:r>
      <w:r>
        <w:rPr>
          <w:rStyle w:val="NormalTok"/>
        </w:rPr>
        <w:t xml:space="preserve">) ## to display all columns</w:t>
      </w:r>
      <w:r>
        <w:br w:type="textWrapping"/>
      </w:r>
      <w:r>
        <w:rPr>
          <w:rStyle w:val="NormalTok"/>
        </w:rPr>
        <w:t xml:space="preserve">    HO2.count =</w:t>
      </w:r>
      <w:r>
        <w:rPr>
          <w:rStyle w:val="StringTok"/>
        </w:rPr>
        <w:t xml:space="preserve"> </w:t>
      </w:r>
      <w:r>
        <w:rPr>
          <w:rStyle w:val="KeywordTok"/>
        </w:rPr>
        <w:t xml:space="preserve">length</w:t>
      </w:r>
      <w:r>
        <w:rPr>
          <w:rStyle w:val="NormalTok"/>
        </w:rPr>
        <w:t xml:space="preserve">(HO2.df</w:t>
      </w:r>
      <w:r>
        <w:rPr>
          <w:rStyle w:val="OperatorTok"/>
        </w:rPr>
        <w:t xml:space="preserve">$</w:t>
      </w:r>
      <w:r>
        <w:rPr>
          <w:rStyle w:val="NormalTok"/>
        </w:rPr>
        <w:t xml:space="preserve">return)</w:t>
      </w:r>
      <w:r>
        <w:br w:type="textWrapping"/>
      </w:r>
      <w:r>
        <w:rPr>
          <w:rStyle w:val="NormalTok"/>
        </w:rPr>
        <w:t xml:space="preserve">    pivot.table =</w:t>
      </w:r>
      <w:r>
        <w:rPr>
          <w:rStyle w:val="KeywordTok"/>
        </w:rPr>
        <w:t xml:space="preserve">summarise</w:t>
      </w:r>
      <w:r>
        <w:rPr>
          <w:rStyle w:val="NormalTok"/>
        </w:rPr>
        <w:t xml:space="preserve">(</w:t>
      </w:r>
      <w:r>
        <w:br w:type="textWrapping"/>
      </w:r>
      <w:r>
        <w:rPr>
          <w:rStyle w:val="NormalTok"/>
        </w:rPr>
        <w:t xml:space="preserve">        pivot.table,</w:t>
      </w:r>
      <w:r>
        <w:br w:type="textWrapping"/>
      </w:r>
      <w:r>
        <w:rPr>
          <w:rStyle w:val="NormalTok"/>
        </w:rPr>
        <w:t xml:space="preserve">        </w:t>
      </w:r>
      <w:r>
        <w:rPr>
          <w:rStyle w:val="DataTypeTok"/>
        </w:rPr>
        <w:t xml:space="preserve">return.avg =</w:t>
      </w:r>
      <w:r>
        <w:rPr>
          <w:rStyle w:val="NormalTok"/>
        </w:rPr>
        <w:t xml:space="preserve"> </w:t>
      </w:r>
      <w:r>
        <w:rPr>
          <w:rStyle w:val="KeywordTok"/>
        </w:rPr>
        <w:t xml:space="preserve">mean</w:t>
      </w:r>
      <w:r>
        <w:rPr>
          <w:rStyle w:val="NormalTok"/>
        </w:rPr>
        <w:t xml:space="preserve">(return),</w:t>
      </w:r>
      <w:r>
        <w:br w:type="textWrapping"/>
      </w:r>
      <w:r>
        <w:rPr>
          <w:rStyle w:val="NormalTok"/>
        </w:rPr>
        <w:t xml:space="preserve">        </w:t>
      </w:r>
      <w:r>
        <w:rPr>
          <w:rStyle w:val="DataTypeTok"/>
        </w:rPr>
        <w:t xml:space="preserve">return.sd =</w:t>
      </w:r>
      <w:r>
        <w:rPr>
          <w:rStyle w:val="NormalTok"/>
        </w:rPr>
        <w:t xml:space="preserve"> </w:t>
      </w:r>
      <w:r>
        <w:rPr>
          <w:rStyle w:val="KeywordTok"/>
        </w:rPr>
        <w:t xml:space="preserve">sd</w:t>
      </w:r>
      <w:r>
        <w:rPr>
          <w:rStyle w:val="NormalTok"/>
        </w:rPr>
        <w:t xml:space="preserve">(return),</w:t>
      </w:r>
      <w:r>
        <w:br w:type="textWrapping"/>
      </w:r>
      <w:r>
        <w:rPr>
          <w:rStyle w:val="NormalTok"/>
        </w:rPr>
        <w:t xml:space="preserve">        </w:t>
      </w:r>
      <w:r>
        <w:rPr>
          <w:rStyle w:val="DataTypeTok"/>
        </w:rPr>
        <w:t xml:space="preserve">quantile.5 =</w:t>
      </w:r>
      <w:r>
        <w:rPr>
          <w:rStyle w:val="NormalTok"/>
        </w:rPr>
        <w:t xml:space="preserve"> </w:t>
      </w:r>
      <w:r>
        <w:rPr>
          <w:rStyle w:val="KeywordTok"/>
        </w:rPr>
        <w:t xml:space="preserve">quantile</w:t>
      </w:r>
      <w:r>
        <w:rPr>
          <w:rStyle w:val="NormalTok"/>
        </w:rPr>
        <w:t xml:space="preserve">(return, </w:t>
      </w:r>
      <w:r>
        <w:rPr>
          <w:rStyle w:val="FloatTok"/>
        </w:rPr>
        <w:t xml:space="preserve">0.05</w:t>
      </w:r>
      <w:r>
        <w:rPr>
          <w:rStyle w:val="NormalTok"/>
        </w:rPr>
        <w:t xml:space="preserve">),</w:t>
      </w:r>
      <w:r>
        <w:br w:type="textWrapping"/>
      </w:r>
      <w:r>
        <w:rPr>
          <w:rStyle w:val="NormalTok"/>
        </w:rPr>
        <w:t xml:space="preserve">        </w:t>
      </w:r>
      <w:r>
        <w:rPr>
          <w:rStyle w:val="DataTypeTok"/>
        </w:rPr>
        <w:t xml:space="preserve">quantile.95 =</w:t>
      </w:r>
      <w:r>
        <w:rPr>
          <w:rStyle w:val="NormalTok"/>
        </w:rPr>
        <w:t xml:space="preserve"> </w:t>
      </w:r>
      <w:r>
        <w:rPr>
          <w:rStyle w:val="KeywordTok"/>
        </w:rPr>
        <w:t xml:space="preserve">quantile</w:t>
      </w:r>
      <w:r>
        <w:rPr>
          <w:rStyle w:val="NormalTok"/>
        </w:rPr>
        <w:t xml:space="preserve">(return, </w:t>
      </w:r>
      <w:r>
        <w:rPr>
          <w:rStyle w:val="FloatTok"/>
        </w:rPr>
        <w:t xml:space="preserve">0.95</w:t>
      </w:r>
      <w:r>
        <w:rPr>
          <w:rStyle w:val="NormalTok"/>
        </w:rPr>
        <w:t xml:space="preserve">),</w:t>
      </w:r>
      <w:r>
        <w:br w:type="textWrapping"/>
      </w:r>
      <w:r>
        <w:rPr>
          <w:rStyle w:val="NormalTok"/>
        </w:rPr>
        <w:t xml:space="preserve">        </w:t>
      </w:r>
      <w:r>
        <w:rPr>
          <w:rStyle w:val="DataTypeTok"/>
        </w:rPr>
        <w:t xml:space="preserve">percent =</w:t>
      </w:r>
      <w:r>
        <w:rPr>
          <w:rStyle w:val="NormalTok"/>
        </w:rPr>
        <w:t xml:space="preserve"> (</w:t>
      </w:r>
      <w:r>
        <w:rPr>
          <w:rStyle w:val="KeywordTok"/>
        </w:rPr>
        <w:t xml:space="preserve">length</w:t>
      </w:r>
      <w:r>
        <w:rPr>
          <w:rStyle w:val="NormalTok"/>
        </w:rPr>
        <w:t xml:space="preserve">(return)</w:t>
      </w:r>
      <w:r>
        <w:rPr>
          <w:rStyle w:val="OperatorTok"/>
        </w:rPr>
        <w:t xml:space="preserve">/</w:t>
      </w:r>
      <w:r>
        <w:rPr>
          <w:rStyle w:val="NormalTok"/>
        </w:rPr>
        <w:t xml:space="preserve">HO2.count)</w:t>
      </w:r>
      <w:r>
        <w:rPr>
          <w:rStyle w:val="OperatorTok"/>
        </w:rPr>
        <w:t xml:space="preserve">*</w:t>
      </w:r>
      <w:r>
        <w:rPr>
          <w:rStyle w:val="DecValTok"/>
        </w:rPr>
        <w:t xml:space="preserve">100</w:t>
      </w:r>
      <w:r>
        <w:br w:type="textWrapping"/>
      </w:r>
      <w:r>
        <w:rPr>
          <w:rStyle w:val="NormalTok"/>
        </w:rPr>
        <w:t xml:space="preserve">    )</w:t>
      </w:r>
      <w:r>
        <w:br w:type="textWrapping"/>
      </w:r>
      <w:r>
        <w:br w:type="textWrapping"/>
      </w:r>
      <w:r>
        <w:rPr>
          <w:rStyle w:val="NormalTok"/>
        </w:rPr>
        <w:t xml:space="preserve">    </w:t>
      </w:r>
      <w:r>
        <w:rPr>
          <w:rStyle w:val="CommentTok"/>
        </w:rPr>
        <w:t xml:space="preserve"># Construct transpose of pivot table with xtable()</w:t>
      </w:r>
      <w:r>
        <w:br w:type="textWrapping"/>
      </w:r>
      <w:r>
        <w:rPr>
          <w:rStyle w:val="NormalTok"/>
        </w:rPr>
        <w:t xml:space="preserve">    </w:t>
      </w:r>
      <w:r>
        <w:rPr>
          <w:rStyle w:val="KeywordTok"/>
        </w:rPr>
        <w:t xml:space="preserve">require</w:t>
      </w:r>
      <w:r>
        <w:rPr>
          <w:rStyle w:val="NormalTok"/>
        </w:rPr>
        <w:t xml:space="preserve">(xtable)</w:t>
      </w:r>
      <w:r>
        <w:br w:type="textWrapping"/>
      </w:r>
      <w:r>
        <w:rPr>
          <w:rStyle w:val="NormalTok"/>
        </w:rPr>
        <w:t xml:space="preserve">    pivot.xtable =</w:t>
      </w:r>
      <w:r>
        <w:rPr>
          <w:rStyle w:val="StringTok"/>
        </w:rPr>
        <w:t xml:space="preserve"> </w:t>
      </w:r>
      <w:r>
        <w:rPr>
          <w:rStyle w:val="KeywordTok"/>
        </w:rPr>
        <w:t xml:space="preserve">xtable</w:t>
      </w:r>
      <w:r>
        <w:rPr>
          <w:rStyle w:val="NormalTok"/>
        </w:rPr>
        <w:t xml:space="preserve">(</w:t>
      </w:r>
      <w:r>
        <w:br w:type="textWrapping"/>
      </w:r>
      <w:r>
        <w:rPr>
          <w:rStyle w:val="NormalTok"/>
        </w:rPr>
        <w:t xml:space="preserve">        </w:t>
      </w:r>
      <w:r>
        <w:rPr>
          <w:rStyle w:val="KeywordTok"/>
        </w:rPr>
        <w:t xml:space="preserve">t</w:t>
      </w:r>
      <w:r>
        <w:rPr>
          <w:rStyle w:val="NormalTok"/>
        </w:rPr>
        <w:t xml:space="preserve">(pivot.table),</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caption,</w:t>
      </w:r>
      <w:r>
        <w:br w:type="textWrapping"/>
      </w:r>
      <w:r>
        <w:rPr>
          <w:rStyle w:val="NormalTok"/>
        </w:rPr>
        <w:t xml:space="preserve">        </w:t>
      </w:r>
      <w:r>
        <w:rPr>
          <w:rStyle w:val="DataTypeTok"/>
        </w:rPr>
        <w:t xml:space="preserve">align=</w:t>
      </w:r>
      <w:r>
        <w:rPr>
          <w:rStyle w:val="KeywordTok"/>
        </w:rPr>
        <w:t xml:space="preserve">rep</w:t>
      </w:r>
      <w:r>
        <w:rPr>
          <w:rStyle w:val="NormalTok"/>
        </w:rPr>
        <w:t xml:space="preserve">(</w:t>
      </w:r>
      <w:r>
        <w:rPr>
          <w:rStyle w:val="StringTok"/>
        </w:rPr>
        <w:t xml:space="preserve">"r"</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table.placement=</w:t>
      </w:r>
      <w:r>
        <w:rPr>
          <w:rStyle w:val="StringTok"/>
        </w:rPr>
        <w:t xml:space="preserve">"V"</w:t>
      </w:r>
      <w:r>
        <w:br w:type="textWrapping"/>
      </w:r>
      <w:r>
        <w:rPr>
          <w:rStyle w:val="NormalTok"/>
        </w:rPr>
        <w:t xml:space="preserve">    )</w:t>
      </w:r>
      <w:r>
        <w:br w:type="textWrapping"/>
      </w:r>
      <w:r>
        <w:rPr>
          <w:rStyle w:val="NormalTok"/>
        </w:rPr>
        <w:t xml:space="preserve">    HO2.caption =</w:t>
      </w:r>
      <w:r>
        <w:rPr>
          <w:rStyle w:val="StringTok"/>
        </w:rPr>
        <w:t xml:space="preserve"> "Heating Oil No. 2: 1986-2016"</w:t>
      </w:r>
      <w:r>
        <w:br w:type="textWrapping"/>
      </w:r>
      <w:r>
        <w:rPr>
          <w:rStyle w:val="NormalTok"/>
        </w:rPr>
        <w:t xml:space="preserve">    output.list =</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table =</w:t>
      </w:r>
      <w:r>
        <w:rPr>
          <w:rStyle w:val="NormalTok"/>
        </w:rPr>
        <w:t xml:space="preserve"> pivot.table,</w:t>
      </w:r>
      <w:r>
        <w:br w:type="textWrapping"/>
      </w:r>
      <w:r>
        <w:rPr>
          <w:rStyle w:val="NormalTok"/>
        </w:rPr>
        <w:t xml:space="preserve">        </w:t>
      </w:r>
      <w:r>
        <w:rPr>
          <w:rStyle w:val="DataTypeTok"/>
        </w:rPr>
        <w:t xml:space="preserve">xtable =</w:t>
      </w:r>
      <w:r>
        <w:rPr>
          <w:rStyle w:val="NormalTok"/>
        </w:rPr>
        <w:t xml:space="preserve"> pivot.xtable,</w:t>
      </w:r>
      <w:r>
        <w:br w:type="textWrapping"/>
      </w:r>
      <w:r>
        <w:rPr>
          <w:rStyle w:val="NormalTok"/>
        </w:rPr>
        <w:t xml:space="preserve">        </w:t>
      </w:r>
      <w:r>
        <w:rPr>
          <w:rStyle w:val="DataTypeTok"/>
        </w:rPr>
        <w:t xml:space="preserve">df =</w:t>
      </w:r>
      <w:r>
        <w:rPr>
          <w:rStyle w:val="NormalTok"/>
        </w:rPr>
        <w:t xml:space="preserve"> HO2.df</w:t>
      </w:r>
      <w:r>
        <w:br w:type="textWrapping"/>
      </w:r>
      <w:r>
        <w:rPr>
          <w:rStyle w:val="NormalTok"/>
        </w:rPr>
        <w:t xml:space="preserve">    )</w:t>
      </w:r>
      <w:r>
        <w:br w:type="textWrapping"/>
      </w:r>
      <w:r>
        <w:br w:type="textWrapping"/>
      </w:r>
      <w:r>
        <w:rPr>
          <w:rStyle w:val="NormalTok"/>
        </w:rPr>
        <w:t xml:space="preserve">    </w:t>
      </w:r>
      <w:r>
        <w:rPr>
          <w:rStyle w:val="KeywordTok"/>
        </w:rPr>
        <w:t xml:space="preserve">return</w:t>
      </w:r>
      <w:r>
        <w:rPr>
          <w:rStyle w:val="NormalTok"/>
        </w:rPr>
        <w:t xml:space="preserve">(output.list)</w:t>
      </w:r>
      <w:r>
        <w:br w:type="textWrapping"/>
      </w:r>
      <w:r>
        <w:rPr>
          <w:rStyle w:val="NormalTok"/>
        </w:rPr>
        <w:t xml:space="preserve">}</w:t>
      </w:r>
    </w:p>
    <w:p>
      <w:pPr>
        <w:pStyle w:val="FirstParagraph"/>
      </w:pPr>
      <w:r>
        <w:t xml:space="preserve">Test</w:t>
      </w:r>
      <w:r>
        <w:t xml:space="preserve"> </w:t>
      </w:r>
      <w:r>
        <w:rPr>
          <w:rStyle w:val="VerbatimChar"/>
        </w:rPr>
        <w:t xml:space="preserve">HO2_movement()</w:t>
      </w:r>
      <w:r>
        <w:t xml:space="preserve"> </w:t>
      </w:r>
      <w:r>
        <w:t xml:space="preserve">with data and display results in a table with</w:t>
      </w:r>
      <w:r>
        <w:t xml:space="preserve"> </w:t>
      </w:r>
      <w:r>
        <w:rPr>
          <w:rStyle w:val="VerbatimChar"/>
        </w:rPr>
        <w:t xml:space="preserve">2</w:t>
      </w:r>
      <w:r>
        <w:t xml:space="preserve"> </w:t>
      </w:r>
      <w:r>
        <w:t xml:space="preserve">decimal places.</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HO2_movement</w:t>
      </w:r>
      <w:r>
        <w:rPr>
          <w:rStyle w:val="NormalTok"/>
        </w:rPr>
        <w:t xml:space="preserve">(</w:t>
      </w:r>
      <w:r>
        <w:rPr>
          <w:rStyle w:val="DataTypeTok"/>
        </w:rPr>
        <w:t xml:space="preserve">file =</w:t>
      </w:r>
      <w:r>
        <w:rPr>
          <w:rStyle w:val="NormalTok"/>
        </w:rPr>
        <w:t xml:space="preserve"> </w:t>
      </w:r>
      <w:r>
        <w:rPr>
          <w:rStyle w:val="StringTok"/>
        </w:rPr>
        <w:t xml:space="preserve">"../data/nyhh02.csv"</w:t>
      </w:r>
      <w:r>
        <w:rPr>
          <w:rStyle w:val="NormalTok"/>
        </w:rPr>
        <w:t xml:space="preserve">)</w:t>
      </w:r>
      <w:r>
        <w:rPr>
          <w:rStyle w:val="OperatorTok"/>
        </w:rPr>
        <w:t xml:space="preserve">$</w:t>
      </w:r>
      <w:r>
        <w:rPr>
          <w:rStyle w:val="NormalTok"/>
        </w:rPr>
        <w:t xml:space="preserve">table, </w:t>
      </w:r>
      <w:r>
        <w:rPr>
          <w:rStyle w:val="DataTypeTok"/>
        </w:rPr>
        <w:t xml:space="preserve">digits =</w:t>
      </w:r>
      <w:r>
        <w:rPr>
          <w:rStyle w:val="NormalTok"/>
        </w:rPr>
        <w:t xml:space="preserve">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direction</w:t>
            </w:r>
          </w:p>
        </w:tc>
        <w:tc>
          <w:tcPr>
            <w:tcBorders>
              <w:bottom w:val="single"/>
            </w:tcBorders>
            <w:vAlign w:val="bottom"/>
          </w:tcPr>
          <w:p>
            <w:pPr>
              <w:pStyle w:val="Compact"/>
              <w:jc w:val="right"/>
            </w:pPr>
            <w:r>
              <w:t xml:space="preserve">return.avg</w:t>
            </w:r>
          </w:p>
        </w:tc>
        <w:tc>
          <w:tcPr>
            <w:tcBorders>
              <w:bottom w:val="single"/>
            </w:tcBorders>
            <w:vAlign w:val="bottom"/>
          </w:tcPr>
          <w:p>
            <w:pPr>
              <w:pStyle w:val="Compact"/>
              <w:jc w:val="right"/>
            </w:pPr>
            <w:r>
              <w:t xml:space="preserve">return.sd</w:t>
            </w:r>
          </w:p>
        </w:tc>
        <w:tc>
          <w:tcPr>
            <w:tcBorders>
              <w:bottom w:val="single"/>
            </w:tcBorders>
            <w:vAlign w:val="bottom"/>
          </w:tcPr>
          <w:p>
            <w:pPr>
              <w:pStyle w:val="Compact"/>
              <w:jc w:val="right"/>
            </w:pPr>
            <w:r>
              <w:t xml:space="preserve">quantile.5</w:t>
            </w:r>
          </w:p>
        </w:tc>
        <w:tc>
          <w:tcPr>
            <w:tcBorders>
              <w:bottom w:val="single"/>
            </w:tcBorders>
            <w:vAlign w:val="bottom"/>
          </w:tcPr>
          <w:p>
            <w:pPr>
              <w:pStyle w:val="Compact"/>
              <w:jc w:val="right"/>
            </w:pPr>
            <w:r>
              <w:t xml:space="preserve">quantile.95</w:t>
            </w:r>
          </w:p>
        </w:tc>
        <w:tc>
          <w:tcPr>
            <w:tcBorders>
              <w:bottom w:val="single"/>
            </w:tcBorders>
            <w:vAlign w:val="bottom"/>
          </w:tcPr>
          <w:p>
            <w:pPr>
              <w:pStyle w:val="Compact"/>
              <w:jc w:val="right"/>
            </w:pPr>
            <w:r>
              <w:t xml:space="preserve">percent</w:t>
            </w:r>
          </w:p>
        </w:tc>
      </w:tr>
      <w:tr>
        <w:tc>
          <w:p>
            <w:pPr>
              <w:pStyle w:val="Compact"/>
              <w:jc w:val="left"/>
            </w:pPr>
            <w:r>
              <w:t xml:space="preserve">down</w:t>
            </w:r>
          </w:p>
        </w:tc>
        <w:tc>
          <w:p>
            <w:pPr>
              <w:pStyle w:val="Compact"/>
              <w:jc w:val="right"/>
            </w:pPr>
            <w:r>
              <w:t xml:space="preserve">-1.77</w:t>
            </w:r>
          </w:p>
        </w:tc>
        <w:tc>
          <w:p>
            <w:pPr>
              <w:pStyle w:val="Compact"/>
              <w:jc w:val="right"/>
            </w:pPr>
            <w:r>
              <w:t xml:space="preserve">1.99</w:t>
            </w:r>
          </w:p>
        </w:tc>
        <w:tc>
          <w:p>
            <w:pPr>
              <w:pStyle w:val="Compact"/>
              <w:jc w:val="right"/>
            </w:pPr>
            <w:r>
              <w:t xml:space="preserve">-4.78</w:t>
            </w:r>
          </w:p>
        </w:tc>
        <w:tc>
          <w:p>
            <w:pPr>
              <w:pStyle w:val="Compact"/>
              <w:jc w:val="right"/>
            </w:pPr>
            <w:r>
              <w:t xml:space="preserve">-0.19</w:t>
            </w:r>
          </w:p>
        </w:tc>
        <w:tc>
          <w:p>
            <w:pPr>
              <w:pStyle w:val="Compact"/>
              <w:jc w:val="right"/>
            </w:pPr>
            <w:r>
              <w:t xml:space="preserve">47.52</w:t>
            </w:r>
          </w:p>
        </w:tc>
      </w:tr>
      <w:tr>
        <w:tc>
          <w:p>
            <w:pPr>
              <w:pStyle w:val="Compact"/>
              <w:jc w:val="left"/>
            </w:pPr>
            <w:r>
              <w:t xml:space="preserve">same</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3.63</w:t>
            </w:r>
          </w:p>
        </w:tc>
      </w:tr>
      <w:tr>
        <w:tc>
          <w:p>
            <w:pPr>
              <w:pStyle w:val="Compact"/>
              <w:jc w:val="left"/>
            </w:pPr>
            <w:r>
              <w:t xml:space="preserve">up</w:t>
            </w:r>
          </w:p>
        </w:tc>
        <w:tc>
          <w:p>
            <w:pPr>
              <w:pStyle w:val="Compact"/>
              <w:jc w:val="right"/>
            </w:pPr>
            <w:r>
              <w:t xml:space="preserve">1.76</w:t>
            </w:r>
          </w:p>
        </w:tc>
        <w:tc>
          <w:p>
            <w:pPr>
              <w:pStyle w:val="Compact"/>
              <w:jc w:val="right"/>
            </w:pPr>
            <w:r>
              <w:t xml:space="preserve">1.75</w:t>
            </w:r>
          </w:p>
        </w:tc>
        <w:tc>
          <w:p>
            <w:pPr>
              <w:pStyle w:val="Compact"/>
              <w:jc w:val="right"/>
            </w:pPr>
            <w:r>
              <w:t xml:space="preserve">0.18</w:t>
            </w:r>
          </w:p>
        </w:tc>
        <w:tc>
          <w:p>
            <w:pPr>
              <w:pStyle w:val="Compact"/>
              <w:jc w:val="right"/>
            </w:pPr>
            <w:r>
              <w:t xml:space="preserve">4.82</w:t>
            </w:r>
          </w:p>
        </w:tc>
        <w:tc>
          <w:p>
            <w:pPr>
              <w:pStyle w:val="Compact"/>
              <w:jc w:val="right"/>
            </w:pPr>
            <w:r>
              <w:t xml:space="preserve">48.86</w:t>
            </w:r>
          </w:p>
        </w:tc>
      </w:tr>
    </w:tbl>
    <w:p>
      <w:pPr>
        <w:pStyle w:val="BodyText"/>
      </w:pPr>
      <w:r>
        <w:t xml:space="preserve">Morale: more work today (build the function) means less work tomorrow (write yet another report).</w:t>
      </w:r>
    </w:p>
    <w:p>
      <w:pPr>
        <w:pStyle w:val="Compact"/>
        <w:numPr>
          <w:numId w:val="1006"/>
          <w:ilvl w:val="0"/>
        </w:numPr>
      </w:pPr>
      <w:r>
        <w:t xml:space="preserve">Suppose we wanted to simulate future movements in HO2 returns. What distribution might we use to run those scenarios? Here, let’s use the</w:t>
      </w:r>
      <w:r>
        <w:t xml:space="preserve"> </w:t>
      </w:r>
      <w:r>
        <w:rPr>
          <w:rStyle w:val="VerbatimChar"/>
        </w:rPr>
        <w:t xml:space="preserve">MASS</w:t>
      </w:r>
      <w:r>
        <w:t xml:space="preserve"> </w:t>
      </w:r>
      <w:r>
        <w:t xml:space="preserve">package’s</w:t>
      </w:r>
      <w:r>
        <w:t xml:space="preserve"> </w:t>
      </w:r>
      <w:r>
        <w:rPr>
          <w:rStyle w:val="VerbatimChar"/>
        </w:rPr>
        <w:t xml:space="preserve">fitdistr()</w:t>
      </w:r>
      <w:r>
        <w:t xml:space="preserve"> </w:t>
      </w:r>
      <w:r>
        <w:t xml:space="preserve">function to find the optimal fit of the HO2 data to a parametric distribution. We will use the</w:t>
      </w:r>
      <w:r>
        <w:t xml:space="preserve"> </w:t>
      </w:r>
      <w:r>
        <w:rPr>
          <w:rStyle w:val="VerbatimChar"/>
        </w:rPr>
        <w:t xml:space="preserve">gamma</w:t>
      </w:r>
      <w:r>
        <w:t xml:space="preserve"> </w:t>
      </w:r>
      <w:r>
        <w:t xml:space="preserve">distribution to simulate future heating oil #2 price scenarios.</w:t>
      </w:r>
    </w:p>
    <w:p>
      <w:pPr>
        <w:pStyle w:val="SourceCode"/>
      </w:pPr>
      <w:r>
        <w:rPr>
          <w:rStyle w:val="KeywordTok"/>
        </w:rPr>
        <w:t xml:space="preserve">library</w:t>
      </w:r>
      <w:r>
        <w:rPr>
          <w:rStyle w:val="NormalTok"/>
        </w:rPr>
        <w:t xml:space="preserve">(MASS)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NormalTok"/>
        </w:rPr>
        <w:t xml:space="preserve">HO2.data =</w:t>
      </w:r>
      <w:r>
        <w:rPr>
          <w:rStyle w:val="StringTok"/>
        </w:rPr>
        <w:t xml:space="preserve"> </w:t>
      </w:r>
      <w:r>
        <w:rPr>
          <w:rStyle w:val="KeywordTok"/>
        </w:rPr>
        <w:t xml:space="preserve">HO2_movement</w:t>
      </w:r>
      <w:r>
        <w:rPr>
          <w:rStyle w:val="NormalTok"/>
        </w:rPr>
        <w:t xml:space="preserve">(</w:t>
      </w:r>
      <w:r>
        <w:rPr>
          <w:rStyle w:val="DataTypeTok"/>
        </w:rPr>
        <w:t xml:space="preserve">file =</w:t>
      </w:r>
      <w:r>
        <w:rPr>
          <w:rStyle w:val="NormalTok"/>
        </w:rPr>
        <w:t xml:space="preserve"> </w:t>
      </w:r>
      <w:r>
        <w:rPr>
          <w:rStyle w:val="StringTok"/>
        </w:rPr>
        <w:t xml:space="preserve">"../data/nyhh02.csv"</w:t>
      </w:r>
      <w:r>
        <w:rPr>
          <w:rStyle w:val="NormalTok"/>
        </w:rPr>
        <w:t xml:space="preserve">, </w:t>
      </w:r>
      <w:r>
        <w:rPr>
          <w:rStyle w:val="DataTypeTok"/>
        </w:rPr>
        <w:t xml:space="preserve">caption =</w:t>
      </w:r>
      <w:r>
        <w:rPr>
          <w:rStyle w:val="NormalTok"/>
        </w:rPr>
        <w:t xml:space="preserve"> </w:t>
      </w:r>
      <w:r>
        <w:rPr>
          <w:rStyle w:val="StringTok"/>
        </w:rPr>
        <w:t xml:space="preserve">"HO2 NYH"</w:t>
      </w:r>
      <w:r>
        <w:rPr>
          <w:rStyle w:val="NormalTok"/>
        </w:rPr>
        <w:t xml:space="preserve">)</w:t>
      </w:r>
      <w:r>
        <w:rPr>
          <w:rStyle w:val="OperatorTok"/>
        </w:rPr>
        <w:t xml:space="preserve">$</w:t>
      </w:r>
      <w:r>
        <w:rPr>
          <w:rStyle w:val="NormalTok"/>
        </w:rPr>
        <w:t xml:space="preserve">df</w:t>
      </w:r>
      <w:r>
        <w:br w:type="textWrapping"/>
      </w:r>
      <w:r>
        <w:rPr>
          <w:rStyle w:val="KeywordTok"/>
        </w:rPr>
        <w:t xml:space="preserve">str</w:t>
      </w:r>
      <w:r>
        <w:rPr>
          <w:rStyle w:val="NormalTok"/>
        </w:rPr>
        <w:t xml:space="preserve">(HO2.data)</w:t>
      </w:r>
    </w:p>
    <w:p>
      <w:pPr>
        <w:pStyle w:val="SourceCode"/>
      </w:pPr>
      <w:r>
        <w:rPr>
          <w:rStyle w:val="VerbatimChar"/>
        </w:rPr>
        <w:t xml:space="preserve">## 'data.frame':    7696 obs. of  5 variables:</w:t>
      </w:r>
      <w:r>
        <w:br w:type="textWrapping"/>
      </w:r>
      <w:r>
        <w:rPr>
          <w:rStyle w:val="VerbatimChar"/>
        </w:rPr>
        <w:t xml:space="preserve">##  $ date     : Date, format: "1986-06-03" "1986-06-04" ...</w:t>
      </w:r>
      <w:r>
        <w:br w:type="textWrapping"/>
      </w:r>
      <w:r>
        <w:rPr>
          <w:rStyle w:val="VerbatimChar"/>
        </w:rPr>
        <w:t xml:space="preserve">##  $ price    : num  0.393 0.378 0.39 0.385 0.373 0.365 0.389 0.394 0.398 0.379 ...</w:t>
      </w:r>
      <w:r>
        <w:br w:type="textWrapping"/>
      </w:r>
      <w:r>
        <w:rPr>
          <w:rStyle w:val="VerbatimChar"/>
        </w:rPr>
        <w:t xml:space="preserve">##  $ return   : num  -2.26 -3.89 3.13 -1.29 -3.17 ...</w:t>
      </w:r>
      <w:r>
        <w:br w:type="textWrapping"/>
      </w:r>
      <w:r>
        <w:rPr>
          <w:rStyle w:val="VerbatimChar"/>
        </w:rPr>
        <w:t xml:space="preserve">##  $ size     : num  2.26 3.89 3.13 1.29 3.17 ...</w:t>
      </w:r>
      <w:r>
        <w:br w:type="textWrapping"/>
      </w:r>
      <w:r>
        <w:rPr>
          <w:rStyle w:val="VerbatimChar"/>
        </w:rPr>
        <w:t xml:space="preserve">##  $ direction: Factor w/ 3 levels "down","same",..: 1 1 3 1 1 1 3 3 3 1 ...</w:t>
      </w:r>
    </w:p>
    <w:p>
      <w:pPr>
        <w:pStyle w:val="SourceCode"/>
      </w:pPr>
      <w:r>
        <w:rPr>
          <w:rStyle w:val="NormalTok"/>
        </w:rPr>
        <w:t xml:space="preserve">fit.gamma.up =</w:t>
      </w:r>
      <w:r>
        <w:rPr>
          <w:rStyle w:val="StringTok"/>
        </w:rPr>
        <w:t xml:space="preserve"> </w:t>
      </w:r>
      <w:r>
        <w:rPr>
          <w:rStyle w:val="KeywordTok"/>
        </w:rPr>
        <w:t xml:space="preserve">fitdistr</w:t>
      </w:r>
      <w:r>
        <w:rPr>
          <w:rStyle w:val="NormalTok"/>
        </w:rPr>
        <w:t xml:space="preserve">(</w:t>
      </w:r>
      <w:r>
        <w:br w:type="textWrapping"/>
      </w:r>
      <w:r>
        <w:rPr>
          <w:rStyle w:val="NormalTok"/>
        </w:rPr>
        <w:t xml:space="preserve">    HO2.data[HO2.data</w:t>
      </w:r>
      <w:r>
        <w:rPr>
          <w:rStyle w:val="OperatorTok"/>
        </w:rPr>
        <w:t xml:space="preserve">$</w:t>
      </w:r>
      <w:r>
        <w:rPr>
          <w:rStyle w:val="NormalTok"/>
        </w:rPr>
        <w:t xml:space="preserve">direction </w:t>
      </w:r>
      <w:r>
        <w:rPr>
          <w:rStyle w:val="OperatorTok"/>
        </w:rPr>
        <w:t xml:space="preserve">==</w:t>
      </w:r>
      <w:r>
        <w:rPr>
          <w:rStyle w:val="StringTok"/>
        </w:rPr>
        <w:t xml:space="preserve"> "up"</w:t>
      </w:r>
      <w:r>
        <w:rPr>
          <w:rStyle w:val="NormalTok"/>
        </w:rPr>
        <w:t xml:space="preserve">, </w:t>
      </w:r>
      <w:r>
        <w:rPr>
          <w:rStyle w:val="StringTok"/>
        </w:rPr>
        <w:t xml:space="preserve">"return"</w:t>
      </w:r>
      <w:r>
        <w:rPr>
          <w:rStyle w:val="NormalTok"/>
        </w:rPr>
        <w:t xml:space="preserve">],</w:t>
      </w:r>
      <w:r>
        <w:br w:type="textWrapping"/>
      </w:r>
      <w:r>
        <w:rPr>
          <w:rStyle w:val="NormalTok"/>
        </w:rPr>
        <w:t xml:space="preserve">    </w:t>
      </w:r>
      <w:r>
        <w:rPr>
          <w:rStyle w:val="StringTok"/>
        </w:rPr>
        <w:t xml:space="preserve">"gamma"</w:t>
      </w:r>
      <w:r>
        <w:rPr>
          <w:rStyle w:val="NormalTok"/>
        </w:rPr>
        <w:t xml:space="preserve">,</w:t>
      </w:r>
      <w:r>
        <w:br w:type="textWrapping"/>
      </w:r>
      <w:r>
        <w:rPr>
          <w:rStyle w:val="NormalTok"/>
        </w:rPr>
        <w:t xml:space="preserve">    </w:t>
      </w:r>
      <w:r>
        <w:rPr>
          <w:rStyle w:val="DataTypeTok"/>
        </w:rPr>
        <w:t xml:space="preserve">hessian =</w:t>
      </w:r>
      <w:r>
        <w:rPr>
          <w:rStyle w:val="NormalTok"/>
        </w:rPr>
        <w:t xml:space="preserve"> </w:t>
      </w:r>
      <w:r>
        <w:rPr>
          <w:rStyle w:val="OtherTok"/>
        </w:rPr>
        <w:t xml:space="preserve">TRUE</w:t>
      </w:r>
      <w:r>
        <w:br w:type="textWrapping"/>
      </w:r>
      <w:r>
        <w:rPr>
          <w:rStyle w:val="NormalTok"/>
        </w:rPr>
        <w:t xml:space="preserve">)</w:t>
      </w:r>
    </w:p>
    <w:p>
      <w:pPr>
        <w:pStyle w:val="SourceCode"/>
      </w:pPr>
      <w:r>
        <w:rPr>
          <w:rStyle w:val="VerbatimChar"/>
        </w:rPr>
        <w:t xml:space="preserve">## Warning in densfun(x, parm[1], parm[2], ...): NaNs produced</w:t>
      </w:r>
    </w:p>
    <w:p>
      <w:pPr>
        <w:pStyle w:val="SourceCode"/>
      </w:pPr>
      <w:r>
        <w:rPr>
          <w:rStyle w:val="CommentTok"/>
        </w:rPr>
        <w:t xml:space="preserve"># fit.t.same = fitdistr(HO2.data[HO2.data$direction == "same", "return"], "gamma", hessian = TRUE) # a problem here is all observations = 0</w:t>
      </w:r>
      <w:r>
        <w:br w:type="textWrapping"/>
      </w:r>
      <w:r>
        <w:br w:type="textWrapping"/>
      </w:r>
      <w:r>
        <w:rPr>
          <w:rStyle w:val="CommentTok"/>
        </w:rPr>
        <w:t xml:space="preserve"># gamma distribution properties</w:t>
      </w:r>
      <w:r>
        <w:br w:type="textWrapping"/>
      </w:r>
      <w:r>
        <w:rPr>
          <w:rStyle w:val="NormalTok"/>
        </w:rPr>
        <w:t xml:space="preserve">fit.t.down =</w:t>
      </w:r>
      <w:r>
        <w:rPr>
          <w:rStyle w:val="StringTok"/>
        </w:rPr>
        <w:t xml:space="preserve"> </w:t>
      </w:r>
      <w:r>
        <w:rPr>
          <w:rStyle w:val="KeywordTok"/>
        </w:rPr>
        <w:t xml:space="preserve">fitdistr</w:t>
      </w:r>
      <w:r>
        <w:rPr>
          <w:rStyle w:val="NormalTok"/>
        </w:rPr>
        <w:t xml:space="preserve">(HO2.data[HO2.data</w:t>
      </w:r>
      <w:r>
        <w:rPr>
          <w:rStyle w:val="OperatorTok"/>
        </w:rPr>
        <w:t xml:space="preserve">$</w:t>
      </w:r>
      <w:r>
        <w:rPr>
          <w:rStyle w:val="NormalTok"/>
        </w:rPr>
        <w:t xml:space="preserve">direction </w:t>
      </w:r>
      <w:r>
        <w:rPr>
          <w:rStyle w:val="OperatorTok"/>
        </w:rPr>
        <w:t xml:space="preserve">==</w:t>
      </w:r>
      <w:r>
        <w:rPr>
          <w:rStyle w:val="StringTok"/>
        </w:rPr>
        <w:t xml:space="preserve"> "down"</w:t>
      </w:r>
      <w:r>
        <w:rPr>
          <w:rStyle w:val="NormalTok"/>
        </w:rPr>
        <w:t xml:space="preserve">, </w:t>
      </w:r>
      <w:r>
        <w:rPr>
          <w:rStyle w:val="StringTok"/>
        </w:rPr>
        <w:t xml:space="preserve">"return"</w:t>
      </w:r>
      <w:r>
        <w:rPr>
          <w:rStyle w:val="NormalTok"/>
        </w:rPr>
        <w:t xml:space="preserve">], </w:t>
      </w:r>
      <w:r>
        <w:rPr>
          <w:rStyle w:val="StringTok"/>
        </w:rPr>
        <w:t xml:space="preserve">"t"</w:t>
      </w:r>
      <w:r>
        <w:rPr>
          <w:rStyle w:val="NormalTok"/>
        </w:rPr>
        <w:t xml:space="preserve">, </w:t>
      </w:r>
      <w:r>
        <w:rPr>
          <w:rStyle w:val="DataTypeTok"/>
        </w:rPr>
        <w:t xml:space="preserve">hessian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in dt((x - m)/s, df, log = TRUE): NaNs produced</w:t>
      </w:r>
    </w:p>
    <w:p>
      <w:pPr>
        <w:pStyle w:val="SourceCode"/>
      </w:pPr>
      <w:r>
        <w:rPr>
          <w:rStyle w:val="VerbatimChar"/>
        </w:rPr>
        <w:t xml:space="preserve">## Warning in dt((x - m)/s, df, log = TRUE): NaNs produced</w:t>
      </w:r>
      <w:r>
        <w:br w:type="textWrapping"/>
      </w:r>
      <w:r>
        <w:rPr>
          <w:rStyle w:val="VerbatimChar"/>
        </w:rPr>
        <w:t xml:space="preserve"/>
      </w:r>
      <w:r>
        <w:br w:type="textWrapping"/>
      </w:r>
      <w:r>
        <w:rPr>
          <w:rStyle w:val="VerbatimChar"/>
        </w:rPr>
        <w:t xml:space="preserve">## Warning in dt((x - m)/s, df, log = TRUE): NaNs produced</w:t>
      </w:r>
    </w:p>
    <w:p>
      <w:pPr>
        <w:pStyle w:val="SourceCode"/>
      </w:pPr>
      <w:r>
        <w:rPr>
          <w:rStyle w:val="VerbatimChar"/>
        </w:rPr>
        <w:t xml:space="preserve">## Warning in log(s): NaNs produced</w:t>
      </w:r>
      <w:r>
        <w:br w:type="textWrapping"/>
      </w:r>
      <w:r>
        <w:rPr>
          <w:rStyle w:val="VerbatimChar"/>
        </w:rPr>
        <w:t xml:space="preserve"/>
      </w:r>
      <w:r>
        <w:br w:type="textWrapping"/>
      </w:r>
      <w:r>
        <w:rPr>
          <w:rStyle w:val="VerbatimChar"/>
        </w:rPr>
        <w:t xml:space="preserve">## Warning in log(s): NaNs produced</w:t>
      </w:r>
    </w:p>
    <w:p>
      <w:pPr>
        <w:pStyle w:val="SourceCode"/>
      </w:pPr>
      <w:r>
        <w:rPr>
          <w:rStyle w:val="VerbatimChar"/>
        </w:rPr>
        <w:t xml:space="preserve">## Warning in dt((x - m)/s, df, log = TRUE): NaNs produced</w:t>
      </w:r>
      <w:r>
        <w:br w:type="textWrapping"/>
      </w:r>
      <w:r>
        <w:rPr>
          <w:rStyle w:val="VerbatimChar"/>
        </w:rPr>
        <w:t xml:space="preserve"/>
      </w:r>
      <w:r>
        <w:br w:type="textWrapping"/>
      </w:r>
      <w:r>
        <w:rPr>
          <w:rStyle w:val="VerbatimChar"/>
        </w:rPr>
        <w:t xml:space="preserve">## Warning in dt((x - m)/s, df, log = TRUE): NaNs produced</w:t>
      </w:r>
      <w:r>
        <w:br w:type="textWrapping"/>
      </w:r>
      <w:r>
        <w:rPr>
          <w:rStyle w:val="VerbatimChar"/>
        </w:rPr>
        <w:t xml:space="preserve"/>
      </w:r>
      <w:r>
        <w:br w:type="textWrapping"/>
      </w:r>
      <w:r>
        <w:rPr>
          <w:rStyle w:val="VerbatimChar"/>
        </w:rPr>
        <w:t xml:space="preserve">## Warning in dt((x - m)/s, df, log = TRUE): NaNs produced</w:t>
      </w:r>
      <w:r>
        <w:br w:type="textWrapping"/>
      </w:r>
      <w:r>
        <w:rPr>
          <w:rStyle w:val="VerbatimChar"/>
        </w:rPr>
        <w:t xml:space="preserve"/>
      </w:r>
      <w:r>
        <w:br w:type="textWrapping"/>
      </w:r>
      <w:r>
        <w:rPr>
          <w:rStyle w:val="VerbatimChar"/>
        </w:rPr>
        <w:t xml:space="preserve">## Warning in dt((x - m)/s, df, log = TRUE): NaNs produced</w:t>
      </w:r>
      <w:r>
        <w:br w:type="textWrapping"/>
      </w:r>
      <w:r>
        <w:rPr>
          <w:rStyle w:val="VerbatimChar"/>
        </w:rPr>
        <w:t xml:space="preserve"/>
      </w:r>
      <w:r>
        <w:br w:type="textWrapping"/>
      </w:r>
      <w:r>
        <w:rPr>
          <w:rStyle w:val="VerbatimChar"/>
        </w:rPr>
        <w:t xml:space="preserve">## Warning in dt((x - m)/s, df, log = TRUE): NaNs produced</w:t>
      </w:r>
    </w:p>
    <w:p>
      <w:pPr>
        <w:pStyle w:val="SourceCode"/>
      </w:pPr>
      <w:r>
        <w:rPr>
          <w:rStyle w:val="VerbatimChar"/>
        </w:rPr>
        <w:t xml:space="preserve">## Warning in log(s): NaNs produced</w:t>
      </w:r>
      <w:r>
        <w:br w:type="textWrapping"/>
      </w:r>
      <w:r>
        <w:rPr>
          <w:rStyle w:val="VerbatimChar"/>
        </w:rPr>
        <w:t xml:space="preserve"/>
      </w:r>
      <w:r>
        <w:br w:type="textWrapping"/>
      </w:r>
      <w:r>
        <w:rPr>
          <w:rStyle w:val="VerbatimChar"/>
        </w:rPr>
        <w:t xml:space="preserve">## Warning in log(s): NaNs produced</w:t>
      </w:r>
      <w:r>
        <w:br w:type="textWrapping"/>
      </w:r>
      <w:r>
        <w:rPr>
          <w:rStyle w:val="VerbatimChar"/>
        </w:rPr>
        <w:t xml:space="preserve"/>
      </w:r>
      <w:r>
        <w:br w:type="textWrapping"/>
      </w:r>
      <w:r>
        <w:rPr>
          <w:rStyle w:val="VerbatimChar"/>
        </w:rPr>
        <w:t xml:space="preserve">## Warning in log(s): NaNs produced</w:t>
      </w:r>
    </w:p>
    <w:p>
      <w:pPr>
        <w:pStyle w:val="SourceCode"/>
      </w:pPr>
      <w:r>
        <w:rPr>
          <w:rStyle w:val="VerbatimChar"/>
        </w:rPr>
        <w:t xml:space="preserve">## Warning in dt((x - m)/s, df, log = TRUE): NaNs produced</w:t>
      </w:r>
    </w:p>
    <w:p>
      <w:pPr>
        <w:pStyle w:val="SourceCode"/>
      </w:pPr>
      <w:r>
        <w:rPr>
          <w:rStyle w:val="VerbatimChar"/>
        </w:rPr>
        <w:t xml:space="preserve">## Warning in log(s): NaNs produced</w:t>
      </w:r>
    </w:p>
    <w:p>
      <w:pPr>
        <w:pStyle w:val="SourceCode"/>
      </w:pPr>
      <w:r>
        <w:rPr>
          <w:rStyle w:val="NormalTok"/>
        </w:rPr>
        <w:t xml:space="preserve">fit.t.down</w:t>
      </w:r>
    </w:p>
    <w:p>
      <w:pPr>
        <w:pStyle w:val="SourceCode"/>
      </w:pPr>
      <w:r>
        <w:rPr>
          <w:rStyle w:val="VerbatimChar"/>
        </w:rPr>
        <w:t xml:space="preserve">##         m             s            df     </w:t>
      </w:r>
      <w:r>
        <w:br w:type="textWrapping"/>
      </w:r>
      <w:r>
        <w:rPr>
          <w:rStyle w:val="VerbatimChar"/>
        </w:rPr>
        <w:t xml:space="preserve">##   -1.30565487    0.91307703    2.50894659 </w:t>
      </w:r>
      <w:r>
        <w:br w:type="textWrapping"/>
      </w:r>
      <w:r>
        <w:rPr>
          <w:rStyle w:val="VerbatimChar"/>
        </w:rPr>
        <w:t xml:space="preserve">##  ( 0.02170850) ( 0.02061868) ( 0.12442996)</w:t>
      </w:r>
    </w:p>
    <w:p>
      <w:pPr>
        <w:pStyle w:val="SourceCode"/>
      </w:pPr>
      <w:r>
        <w:rPr>
          <w:rStyle w:val="NormalTok"/>
        </w:rPr>
        <w:t xml:space="preserve">fit.gamma.down =</w:t>
      </w:r>
      <w:r>
        <w:rPr>
          <w:rStyle w:val="StringTok"/>
        </w:rPr>
        <w:t xml:space="preserve"> </w:t>
      </w:r>
      <w:r>
        <w:rPr>
          <w:rStyle w:val="KeywordTok"/>
        </w:rPr>
        <w:t xml:space="preserve">fitdistr</w:t>
      </w:r>
      <w:r>
        <w:rPr>
          <w:rStyle w:val="NormalTok"/>
        </w:rPr>
        <w:t xml:space="preserve">(</w:t>
      </w:r>
      <w:r>
        <w:rPr>
          <w:rStyle w:val="OperatorTok"/>
        </w:rPr>
        <w:t xml:space="preserve">-</w:t>
      </w:r>
      <w:r>
        <w:rPr>
          <w:rStyle w:val="NormalTok"/>
        </w:rPr>
        <w:t xml:space="preserve">HO2.data[HO2.data</w:t>
      </w:r>
      <w:r>
        <w:rPr>
          <w:rStyle w:val="OperatorTok"/>
        </w:rPr>
        <w:t xml:space="preserve">$</w:t>
      </w:r>
      <w:r>
        <w:rPr>
          <w:rStyle w:val="NormalTok"/>
        </w:rPr>
        <w:t xml:space="preserve">direction </w:t>
      </w:r>
      <w:r>
        <w:rPr>
          <w:rStyle w:val="OperatorTok"/>
        </w:rPr>
        <w:t xml:space="preserve">==</w:t>
      </w:r>
      <w:r>
        <w:rPr>
          <w:rStyle w:val="StringTok"/>
        </w:rPr>
        <w:t xml:space="preserve"> "down"</w:t>
      </w:r>
      <w:r>
        <w:rPr>
          <w:rStyle w:val="NormalTok"/>
        </w:rPr>
        <w:t xml:space="preserve">, </w:t>
      </w:r>
      <w:r>
        <w:rPr>
          <w:rStyle w:val="StringTok"/>
        </w:rPr>
        <w:t xml:space="preserve">"return"</w:t>
      </w:r>
      <w:r>
        <w:rPr>
          <w:rStyle w:val="NormalTok"/>
        </w:rPr>
        <w:t xml:space="preserve">], </w:t>
      </w:r>
      <w:r>
        <w:rPr>
          <w:rStyle w:val="StringTok"/>
        </w:rPr>
        <w:t xml:space="preserve">"gamma"</w:t>
      </w:r>
      <w:r>
        <w:rPr>
          <w:rStyle w:val="NormalTok"/>
        </w:rPr>
        <w:t xml:space="preserve">, </w:t>
      </w:r>
      <w:r>
        <w:rPr>
          <w:rStyle w:val="DataTypeTok"/>
        </w:rPr>
        <w:t xml:space="preserve">hessian =</w:t>
      </w:r>
      <w:r>
        <w:rPr>
          <w:rStyle w:val="NormalTok"/>
        </w:rPr>
        <w:t xml:space="preserve"> </w:t>
      </w:r>
      <w:r>
        <w:rPr>
          <w:rStyle w:val="OtherTok"/>
        </w:rPr>
        <w:t xml:space="preserve">TRUE</w:t>
      </w:r>
      <w:r>
        <w:rPr>
          <w:rStyle w:val="NormalTok"/>
        </w:rPr>
        <w:t xml:space="preserve">)</w:t>
      </w:r>
      <w:r>
        <w:br w:type="textWrapping"/>
      </w:r>
      <w:r>
        <w:rPr>
          <w:rStyle w:val="NormalTok"/>
        </w:rPr>
        <w:t xml:space="preserve">fit.gamma.down</w:t>
      </w:r>
    </w:p>
    <w:p>
      <w:pPr>
        <w:pStyle w:val="SourceCode"/>
      </w:pPr>
      <w:r>
        <w:rPr>
          <w:rStyle w:val="VerbatimChar"/>
        </w:rPr>
        <w:t xml:space="preserve">##      shape         rate   </w:t>
      </w:r>
      <w:r>
        <w:br w:type="textWrapping"/>
      </w:r>
      <w:r>
        <w:rPr>
          <w:rStyle w:val="VerbatimChar"/>
        </w:rPr>
        <w:t xml:space="preserve">##   1.31056202   0.73969342 </w:t>
      </w:r>
      <w:r>
        <w:br w:type="textWrapping"/>
      </w:r>
      <w:r>
        <w:rPr>
          <w:rStyle w:val="VerbatimChar"/>
        </w:rPr>
        <w:t xml:space="preserve">##  (0.02761041) (0.01889467)</w:t>
      </w:r>
    </w:p>
    <w:p>
      <w:pPr>
        <w:pStyle w:val="SourceCode"/>
      </w:pPr>
      <w:r>
        <w:rPr>
          <w:rStyle w:val="CommentTok"/>
        </w:rPr>
        <w:t xml:space="preserve"># gamma density: up</w:t>
      </w:r>
      <w:r>
        <w:br w:type="textWrapping"/>
      </w:r>
      <w:r>
        <w:rPr>
          <w:rStyle w:val="NormalTok"/>
        </w:rPr>
        <w:t xml:space="preserve">x_up =</w:t>
      </w:r>
      <w:r>
        <w:rPr>
          <w:rStyle w:val="StringTok"/>
        </w:rPr>
        <w:t xml:space="preserve"> </w:t>
      </w:r>
      <w:r>
        <w:rPr>
          <w:rStyle w:val="KeywordTok"/>
        </w:rPr>
        <w:t xml:space="preserve">rgamma</w:t>
      </w:r>
      <w:r>
        <w:rPr>
          <w:rStyle w:val="NormalTok"/>
        </w:rPr>
        <w:t xml:space="preserve">(</w:t>
      </w:r>
      <w:r>
        <w:br w:type="textWrapping"/>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shape =</w:t>
      </w:r>
      <w:r>
        <w:rPr>
          <w:rStyle w:val="NormalTok"/>
        </w:rPr>
        <w:t xml:space="preserve"> fit.gamma.up</w:t>
      </w:r>
      <w:r>
        <w:rPr>
          <w:rStyle w:val="OperatorTok"/>
        </w:rPr>
        <w:t xml:space="preserve">$</w:t>
      </w:r>
      <w:r>
        <w:rPr>
          <w:rStyle w:val="NormalTok"/>
        </w:rPr>
        <w:t xml:space="preserve">estimate[</w:t>
      </w:r>
      <w:r>
        <w:rPr>
          <w:rStyle w:val="DecValTok"/>
        </w:rPr>
        <w:t xml:space="preserve">1</w:t>
      </w:r>
      <w:r>
        <w:rPr>
          <w:rStyle w:val="NormalTok"/>
        </w:rPr>
        <w:t xml:space="preserve">],</w:t>
      </w:r>
      <w:r>
        <w:br w:type="textWrapping"/>
      </w:r>
      <w:r>
        <w:rPr>
          <w:rStyle w:val="NormalTok"/>
        </w:rPr>
        <w:t xml:space="preserve">  </w:t>
      </w:r>
      <w:r>
        <w:rPr>
          <w:rStyle w:val="DataTypeTok"/>
        </w:rPr>
        <w:t xml:space="preserve">scale =</w:t>
      </w:r>
      <w:r>
        <w:rPr>
          <w:rStyle w:val="NormalTok"/>
        </w:rPr>
        <w:t xml:space="preserve"> </w:t>
      </w:r>
      <w:r>
        <w:rPr>
          <w:rStyle w:val="DecValTok"/>
        </w:rPr>
        <w:t xml:space="preserve">1</w:t>
      </w:r>
      <w:r>
        <w:rPr>
          <w:rStyle w:val="OperatorTok"/>
        </w:rPr>
        <w:t xml:space="preserve">/</w:t>
      </w:r>
      <w:r>
        <w:rPr>
          <w:rStyle w:val="NormalTok"/>
        </w:rPr>
        <w:t xml:space="preserve">fit.gamma.up</w:t>
      </w:r>
      <w:r>
        <w:rPr>
          <w:rStyle w:val="OperatorTok"/>
        </w:rPr>
        <w:t xml:space="preserve">$</w:t>
      </w:r>
      <w:r>
        <w:rPr>
          <w:rStyle w:val="NormalTok"/>
        </w:rPr>
        <w:t xml:space="preserve">estimate[</w:t>
      </w:r>
      <w:r>
        <w:rPr>
          <w:rStyle w:val="DecValTok"/>
        </w:rPr>
        <w:t xml:space="preserve">2</w:t>
      </w:r>
      <w:r>
        <w:rPr>
          <w:rStyle w:val="NormalTok"/>
        </w:rPr>
        <w:t xml:space="preserve">]</w:t>
      </w:r>
      <w:r>
        <w:br w:type="textWrapping"/>
      </w:r>
      <w:r>
        <w:rPr>
          <w:rStyle w:val="NormalTok"/>
        </w:rPr>
        <w:t xml:space="preserve">)</w:t>
      </w:r>
      <w:r>
        <w:br w:type="textWrapping"/>
      </w:r>
      <w:r>
        <w:rPr>
          <w:rStyle w:val="NormalTok"/>
        </w:rPr>
        <w:t xml:space="preserve">density_up =</w:t>
      </w:r>
      <w:r>
        <w:rPr>
          <w:rStyle w:val="StringTok"/>
        </w:rPr>
        <w:t xml:space="preserve"> </w:t>
      </w:r>
      <w:r>
        <w:rPr>
          <w:rStyle w:val="KeywordTok"/>
        </w:rPr>
        <w:t xml:space="preserve">density</w:t>
      </w:r>
      <w:r>
        <w:rPr>
          <w:rStyle w:val="NormalTok"/>
        </w:rPr>
        <w:t xml:space="preserve">(x_up)</w:t>
      </w:r>
      <w:r>
        <w:br w:type="textWrapping"/>
      </w:r>
      <w:r>
        <w:rPr>
          <w:rStyle w:val="NormalTok"/>
        </w:rPr>
        <w:t xml:space="preserve">d_up =</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density_up</w:t>
      </w:r>
      <w:r>
        <w:rPr>
          <w:rStyle w:val="OperatorTok"/>
        </w:rPr>
        <w:t xml:space="preserve">$</w:t>
      </w:r>
      <w:r>
        <w:rPr>
          <w:rStyle w:val="NormalTok"/>
        </w:rPr>
        <w:t xml:space="preserve">x, </w:t>
      </w:r>
      <w:r>
        <w:rPr>
          <w:rStyle w:val="DataTypeTok"/>
        </w:rPr>
        <w:t xml:space="preserve">y =</w:t>
      </w:r>
      <w:r>
        <w:rPr>
          <w:rStyle w:val="NormalTok"/>
        </w:rPr>
        <w:t xml:space="preserve"> density_up</w:t>
      </w:r>
      <w:r>
        <w:rPr>
          <w:rStyle w:val="OperatorTok"/>
        </w:rPr>
        <w:t xml:space="preserve">$</w:t>
      </w:r>
      <w:r>
        <w:rPr>
          <w:rStyle w:val="NormalTok"/>
        </w:rPr>
        <w:t xml:space="preserve">y)</w:t>
      </w:r>
      <w:r>
        <w:br w:type="textWrapping"/>
      </w:r>
      <w:r>
        <w:br w:type="textWrapping"/>
      </w:r>
      <w:r>
        <w:rPr>
          <w:rStyle w:val="CommentTok"/>
        </w:rPr>
        <w:t xml:space="preserve"># plot density as points</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d_up,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gamma density: down</w:t>
      </w:r>
      <w:r>
        <w:br w:type="textWrapping"/>
      </w:r>
      <w:r>
        <w:rPr>
          <w:rStyle w:val="NormalTok"/>
        </w:rPr>
        <w:t xml:space="preserve">x_down =</w:t>
      </w:r>
      <w:r>
        <w:rPr>
          <w:rStyle w:val="StringTok"/>
        </w:rPr>
        <w:t xml:space="preserve"> </w:t>
      </w:r>
      <w:r>
        <w:rPr>
          <w:rStyle w:val="KeywordTok"/>
        </w:rPr>
        <w:t xml:space="preserve">rgamma</w:t>
      </w:r>
      <w:r>
        <w:rPr>
          <w:rStyle w:val="NormalTok"/>
        </w:rPr>
        <w:t xml:space="preserve">(</w:t>
      </w:r>
      <w:r>
        <w:br w:type="textWrapping"/>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shape =</w:t>
      </w:r>
      <w:r>
        <w:rPr>
          <w:rStyle w:val="NormalTok"/>
        </w:rPr>
        <w:t xml:space="preserve"> fit.gamma.down</w:t>
      </w:r>
      <w:r>
        <w:rPr>
          <w:rStyle w:val="OperatorTok"/>
        </w:rPr>
        <w:t xml:space="preserve">$</w:t>
      </w:r>
      <w:r>
        <w:rPr>
          <w:rStyle w:val="NormalTok"/>
        </w:rPr>
        <w:t xml:space="preserve">estimate[</w:t>
      </w:r>
      <w:r>
        <w:rPr>
          <w:rStyle w:val="DecValTok"/>
        </w:rPr>
        <w:t xml:space="preserve">1</w:t>
      </w:r>
      <w:r>
        <w:rPr>
          <w:rStyle w:val="NormalTok"/>
        </w:rPr>
        <w:t xml:space="preserve">],</w:t>
      </w:r>
      <w:r>
        <w:br w:type="textWrapping"/>
      </w:r>
      <w:r>
        <w:rPr>
          <w:rStyle w:val="NormalTok"/>
        </w:rPr>
        <w:t xml:space="preserve">  </w:t>
      </w:r>
      <w:r>
        <w:rPr>
          <w:rStyle w:val="DataTypeTok"/>
        </w:rPr>
        <w:t xml:space="preserve">scale =</w:t>
      </w:r>
      <w:r>
        <w:rPr>
          <w:rStyle w:val="NormalTok"/>
        </w:rPr>
        <w:t xml:space="preserve"> </w:t>
      </w:r>
      <w:r>
        <w:rPr>
          <w:rStyle w:val="DecValTok"/>
        </w:rPr>
        <w:t xml:space="preserve">1</w:t>
      </w:r>
      <w:r>
        <w:rPr>
          <w:rStyle w:val="OperatorTok"/>
        </w:rPr>
        <w:t xml:space="preserve">/</w:t>
      </w:r>
      <w:r>
        <w:rPr>
          <w:rStyle w:val="NormalTok"/>
        </w:rPr>
        <w:t xml:space="preserve">fit.gamma.down</w:t>
      </w:r>
      <w:r>
        <w:rPr>
          <w:rStyle w:val="OperatorTok"/>
        </w:rPr>
        <w:t xml:space="preserve">$</w:t>
      </w:r>
      <w:r>
        <w:rPr>
          <w:rStyle w:val="NormalTok"/>
        </w:rPr>
        <w:t xml:space="preserve">estimate[</w:t>
      </w:r>
      <w:r>
        <w:rPr>
          <w:rStyle w:val="DecValTok"/>
        </w:rPr>
        <w:t xml:space="preserve">2</w:t>
      </w:r>
      <w:r>
        <w:rPr>
          <w:rStyle w:val="NormalTok"/>
        </w:rPr>
        <w:t xml:space="preserve">]</w:t>
      </w:r>
      <w:r>
        <w:br w:type="textWrapping"/>
      </w:r>
      <w:r>
        <w:rPr>
          <w:rStyle w:val="NormalTok"/>
        </w:rPr>
        <w:t xml:space="preserve">)</w:t>
      </w:r>
      <w:r>
        <w:br w:type="textWrapping"/>
      </w:r>
      <w:r>
        <w:rPr>
          <w:rStyle w:val="NormalTok"/>
        </w:rPr>
        <w:t xml:space="preserve">density_down =</w:t>
      </w:r>
      <w:r>
        <w:rPr>
          <w:rStyle w:val="StringTok"/>
        </w:rPr>
        <w:t xml:space="preserve"> </w:t>
      </w:r>
      <w:r>
        <w:rPr>
          <w:rStyle w:val="KeywordTok"/>
        </w:rPr>
        <w:t xml:space="preserve">density</w:t>
      </w:r>
      <w:r>
        <w:rPr>
          <w:rStyle w:val="NormalTok"/>
        </w:rPr>
        <w:t xml:space="preserve">(x_down)</w:t>
      </w:r>
      <w:r>
        <w:br w:type="textWrapping"/>
      </w:r>
      <w:r>
        <w:rPr>
          <w:rStyle w:val="NormalTok"/>
        </w:rPr>
        <w:t xml:space="preserve">d_down =</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density_down</w:t>
      </w:r>
      <w:r>
        <w:rPr>
          <w:rStyle w:val="OperatorTok"/>
        </w:rPr>
        <w:t xml:space="preserve">$</w:t>
      </w:r>
      <w:r>
        <w:rPr>
          <w:rStyle w:val="NormalTok"/>
        </w:rPr>
        <w:t xml:space="preserve">x, </w:t>
      </w:r>
      <w:r>
        <w:rPr>
          <w:rStyle w:val="DataTypeTok"/>
        </w:rPr>
        <w:t xml:space="preserve">y =</w:t>
      </w:r>
      <w:r>
        <w:rPr>
          <w:rStyle w:val="NormalTok"/>
        </w:rPr>
        <w:t xml:space="preserve"> density_down</w:t>
      </w:r>
      <w:r>
        <w:rPr>
          <w:rStyle w:val="OperatorTok"/>
        </w:rPr>
        <w:t xml:space="preserve">$</w:t>
      </w:r>
      <w:r>
        <w:rPr>
          <w:rStyle w:val="NormalTok"/>
        </w:rPr>
        <w:t xml:space="preserve">y)</w:t>
      </w:r>
      <w:r>
        <w:br w:type="textWrapping"/>
      </w:r>
      <w:r>
        <w:br w:type="textWrapping"/>
      </w:r>
      <w:r>
        <w:rPr>
          <w:rStyle w:val="CommentTok"/>
        </w:rPr>
        <w:t xml:space="preserve"># plot density as points</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d_down,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10-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2" w:name="conclusion"/>
      <w:bookmarkEnd w:id="32"/>
      <w:r>
        <w:t xml:space="preserve">Conclusion</w:t>
      </w:r>
    </w:p>
    <w:p>
      <w:pPr>
        <w:pStyle w:val="Heading3"/>
      </w:pPr>
      <w:bookmarkStart w:id="33" w:name="skills-and-tools"/>
      <w:bookmarkEnd w:id="33"/>
      <w:r>
        <w:t xml:space="preserve">Skills and Tools</w:t>
      </w:r>
    </w:p>
    <w:p>
      <w:pPr>
        <w:pStyle w:val="FirstParagraph"/>
      </w:pPr>
      <w:r>
        <w:t xml:space="preserve">The main tools implemented for this report include RStudio, with associated built-in functions, as well as the following additional packages:</w:t>
      </w:r>
    </w:p>
    <w:p>
      <w:pPr>
        <w:pStyle w:val="Compact"/>
        <w:numPr>
          <w:numId w:val="1007"/>
          <w:ilvl w:val="0"/>
        </w:numPr>
      </w:pPr>
      <w:r>
        <w:rPr>
          <w:rStyle w:val="VerbatimChar"/>
        </w:rPr>
        <w:t xml:space="preserve">ggplot2</w:t>
      </w:r>
    </w:p>
    <w:p>
      <w:pPr>
        <w:pStyle w:val="Compact"/>
        <w:numPr>
          <w:numId w:val="1007"/>
          <w:ilvl w:val="0"/>
        </w:numPr>
      </w:pPr>
      <w:r>
        <w:rPr>
          <w:rStyle w:val="VerbatimChar"/>
        </w:rPr>
        <w:t xml:space="preserve">gridExtra</w:t>
      </w:r>
    </w:p>
    <w:p>
      <w:pPr>
        <w:pStyle w:val="Compact"/>
        <w:numPr>
          <w:numId w:val="1007"/>
          <w:ilvl w:val="0"/>
        </w:numPr>
      </w:pPr>
      <w:r>
        <w:rPr>
          <w:rStyle w:val="VerbatimChar"/>
        </w:rPr>
        <w:t xml:space="preserve">dplyr</w:t>
      </w:r>
    </w:p>
    <w:p>
      <w:pPr>
        <w:pStyle w:val="Compact"/>
        <w:numPr>
          <w:numId w:val="1007"/>
          <w:ilvl w:val="0"/>
        </w:numPr>
      </w:pPr>
      <w:r>
        <w:rPr>
          <w:rStyle w:val="VerbatimChar"/>
        </w:rPr>
        <w:t xml:space="preserve">xtable</w:t>
      </w:r>
    </w:p>
    <w:p>
      <w:pPr>
        <w:pStyle w:val="Compact"/>
        <w:numPr>
          <w:numId w:val="1007"/>
          <w:ilvl w:val="0"/>
        </w:numPr>
      </w:pPr>
      <w:r>
        <w:rPr>
          <w:rStyle w:val="VerbatimChar"/>
        </w:rPr>
        <w:t xml:space="preserve">MASS</w:t>
      </w:r>
    </w:p>
    <w:p>
      <w:pPr>
        <w:pStyle w:val="Compact"/>
        <w:numPr>
          <w:numId w:val="1007"/>
          <w:ilvl w:val="0"/>
        </w:numPr>
      </w:pPr>
      <w:r>
        <w:rPr>
          <w:rStyle w:val="VerbatimChar"/>
        </w:rPr>
        <w:t xml:space="preserve">tseries</w:t>
      </w:r>
    </w:p>
    <w:p>
      <w:pPr>
        <w:pStyle w:val="Compact"/>
        <w:numPr>
          <w:numId w:val="1007"/>
          <w:ilvl w:val="0"/>
        </w:numPr>
      </w:pPr>
      <w:r>
        <w:rPr>
          <w:rStyle w:val="VerbatimChar"/>
        </w:rPr>
        <w:t xml:space="preserve">stats</w:t>
      </w:r>
    </w:p>
    <w:p>
      <w:pPr>
        <w:pStyle w:val="FirstParagraph"/>
      </w:pPr>
      <w:r>
        <w:t xml:space="preserve">Since timeseries data on</w:t>
      </w:r>
      <w:r>
        <w:t xml:space="preserve"> </w:t>
      </w:r>
      <w:r>
        <w:t xml:space="preserve">“</w:t>
      </w:r>
      <w:r>
        <w:t xml:space="preserve">New York Harbor No. 2</w:t>
      </w:r>
      <w:r>
        <w:t xml:space="preserve">”</w:t>
      </w:r>
      <w:r>
        <w:t xml:space="preserve"> </w:t>
      </w:r>
      <w:r>
        <w:t xml:space="preserve">(HO2) oil prices was used, the ability to interpret stationarity, as well as autocorrelation and partial autocorrelation was required. Standard plotting techniques using</w:t>
      </w:r>
      <w:r>
        <w:t xml:space="preserve"> </w:t>
      </w:r>
      <w:r>
        <w:rPr>
          <w:rStyle w:val="VerbatimChar"/>
        </w:rPr>
        <w:t xml:space="preserve">ggplot2</w:t>
      </w:r>
      <w:r>
        <w:t xml:space="preserve">, followed by the</w:t>
      </w:r>
      <w:r>
        <w:t xml:space="preserve"> </w:t>
      </w:r>
      <w:r>
        <w:t xml:space="preserve">“</w:t>
      </w:r>
      <w:r>
        <w:t xml:space="preserve">dickey-fuller</w:t>
      </w:r>
      <w:r>
        <w:t xml:space="preserve">”</w:t>
      </w:r>
      <w:r>
        <w:t xml:space="preserve"> </w:t>
      </w:r>
      <w:r>
        <w:t xml:space="preserve">test, via the</w:t>
      </w:r>
      <w:r>
        <w:t xml:space="preserve"> </w:t>
      </w:r>
      <w:r>
        <w:rPr>
          <w:rStyle w:val="VerbatimChar"/>
        </w:rPr>
        <w:t xml:space="preserve">tseries</w:t>
      </w:r>
      <w:r>
        <w:t xml:space="preserve"> </w:t>
      </w:r>
      <w:r>
        <w:t xml:space="preserve">package, help determine whether data transformations were required. In this assignment, the</w:t>
      </w:r>
      <w:r>
        <w:t xml:space="preserve"> </w:t>
      </w:r>
      <w:r>
        <w:rPr>
          <w:rStyle w:val="VerbatimChar"/>
        </w:rPr>
        <w:t xml:space="preserve">log</w:t>
      </w:r>
      <w:r>
        <w:t xml:space="preserve"> </w:t>
      </w:r>
      <w:r>
        <w:t xml:space="preserve">transformation followed by a difference of 1-step was implemented on the data. Having the data properly transformed, allowed the use of pivot tables from the</w:t>
      </w:r>
      <w:r>
        <w:t xml:space="preserve"> </w:t>
      </w:r>
      <w:r>
        <w:rPr>
          <w:rStyle w:val="VerbatimChar"/>
        </w:rPr>
        <w:t xml:space="preserve">dplyr</w:t>
      </w:r>
      <w:r>
        <w:t xml:space="preserve"> </w:t>
      </w:r>
      <w:r>
        <w:t xml:space="preserve">package. Particular aspects were highlighted, and related to real world events. Additionally, a number of steps were taken to generate a gamma distribution. As later explained in the</w:t>
      </w:r>
      <w:r>
        <w:t xml:space="preserve"> </w:t>
      </w:r>
      <w:r>
        <w:t xml:space="preserve">“</w:t>
      </w:r>
      <w:r>
        <w:t xml:space="preserve">Business Remarks</w:t>
      </w:r>
      <w:r>
        <w:t xml:space="preserve">”</w:t>
      </w:r>
      <w:r>
        <w:t xml:space="preserve"> </w:t>
      </w:r>
      <w:r>
        <w:t xml:space="preserve">(below), the ability to translate properties of the gamma distribution, including</w:t>
      </w:r>
      <w:r>
        <w:t xml:space="preserve"> </w:t>
      </w:r>
      <w:r>
        <w:rPr>
          <w:rStyle w:val="VerbatimChar"/>
        </w:rPr>
        <w:t xml:space="preserve">shape</w:t>
      </w:r>
      <w:r>
        <w:t xml:space="preserve">, and</w:t>
      </w:r>
      <w:r>
        <w:t xml:space="preserve"> </w:t>
      </w:r>
      <w:r>
        <w:rPr>
          <w:rStyle w:val="VerbatimChar"/>
        </w:rPr>
        <w:t xml:space="preserve">size</w:t>
      </w:r>
      <w:r>
        <w:t xml:space="preserve"> </w:t>
      </w:r>
      <w:r>
        <w:t xml:space="preserve">allowed an explanation regarding key properites for the given data distribution.</w:t>
      </w:r>
    </w:p>
    <w:p>
      <w:pPr>
        <w:pStyle w:val="Heading3"/>
      </w:pPr>
      <w:bookmarkStart w:id="34" w:name="data-insights"/>
      <w:bookmarkEnd w:id="34"/>
      <w:r>
        <w:t xml:space="preserve">Data Insights</w:t>
      </w:r>
    </w:p>
    <w:p>
      <w:pPr>
        <w:pStyle w:val="FirstParagraph"/>
      </w:pPr>
      <w:r>
        <w:t xml:space="preserve">A csv dataset containing prices for the</w:t>
      </w:r>
      <w:r>
        <w:t xml:space="preserve"> </w:t>
      </w:r>
      <w:r>
        <w:t xml:space="preserve">“</w:t>
      </w:r>
      <w:r>
        <w:t xml:space="preserve">New York Harbor No. 2</w:t>
      </w:r>
      <w:r>
        <w:t xml:space="preserve">”</w:t>
      </w:r>
      <w:r>
        <w:t xml:space="preserve"> </w:t>
      </w:r>
      <w:r>
        <w:t xml:space="preserve">(HO2) oil prices was analyzed for volatility, and associated earnings. The corresponding data was a two column dataset containing the</w:t>
      </w:r>
      <w:r>
        <w:t xml:space="preserve"> </w:t>
      </w:r>
      <w:r>
        <w:rPr>
          <w:rStyle w:val="VerbatimChar"/>
        </w:rPr>
        <w:t xml:space="preserve">DATE</w:t>
      </w:r>
      <w:r>
        <w:t xml:space="preserve">, as well as the</w:t>
      </w:r>
      <w:r>
        <w:t xml:space="preserve"> </w:t>
      </w:r>
      <w:r>
        <w:rPr>
          <w:rStyle w:val="VerbatimChar"/>
        </w:rPr>
        <w:t xml:space="preserve">DHOILNYH</w:t>
      </w:r>
      <w:r>
        <w:t xml:space="preserve"> </w:t>
      </w:r>
      <w:r>
        <w:t xml:space="preserve">oil price. Simple computations were performed, in order to obtain the required dataframe structure:</w:t>
      </w:r>
    </w:p>
    <w:p>
      <w:pPr>
        <w:pStyle w:val="SourceCode"/>
      </w:pPr>
      <w:r>
        <w:rPr>
          <w:rStyle w:val="NormalTok"/>
        </w:rPr>
        <w:t xml:space="preserve">return =</w:t>
      </w:r>
      <w:r>
        <w:rPr>
          <w:rStyle w:val="StringTok"/>
        </w:rPr>
        <w:t xml:space="preserve"> </w:t>
      </w:r>
      <w:r>
        <w:rPr>
          <w:rStyle w:val="NormalTok"/>
        </w:rPr>
        <w:t xml:space="preserve">HO2</w:t>
      </w:r>
      <w:r>
        <w:rPr>
          <w:rStyle w:val="OperatorTok"/>
        </w:rPr>
        <w:t xml:space="preserve">$</w:t>
      </w:r>
      <w:r>
        <w:rPr>
          <w:rStyle w:val="NormalTok"/>
        </w:rPr>
        <w:t xml:space="preserve">DHOILNYH</w:t>
      </w:r>
      <w:r>
        <w:br w:type="textWrapping"/>
      </w:r>
      <w:r>
        <w:rPr>
          <w:rStyle w:val="NormalTok"/>
        </w:rPr>
        <w:t xml:space="preserve">size =</w:t>
      </w:r>
      <w:r>
        <w:rPr>
          <w:rStyle w:val="StringTok"/>
        </w:rPr>
        <w:t xml:space="preserve"> </w:t>
      </w:r>
      <w:r>
        <w:rPr>
          <w:rStyle w:val="KeywordTok"/>
        </w:rPr>
        <w:t xml:space="preserve">abs</w:t>
      </w:r>
      <w:r>
        <w:rPr>
          <w:rStyle w:val="NormalTok"/>
        </w:rPr>
        <w:t xml:space="preserve">(return)</w:t>
      </w:r>
      <w:r>
        <w:br w:type="textWrapping"/>
      </w:r>
      <w:r>
        <w:rPr>
          <w:rStyle w:val="NormalTok"/>
        </w:rPr>
        <w:t xml:space="preserve">direction =</w:t>
      </w:r>
      <w:r>
        <w:rPr>
          <w:rStyle w:val="StringTok"/>
        </w:rPr>
        <w:t xml:space="preserve"> </w:t>
      </w:r>
      <w:r>
        <w:rPr>
          <w:rStyle w:val="KeywordTok"/>
        </w:rPr>
        <w:t xml:space="preserve">ifelse</w:t>
      </w:r>
      <w:r>
        <w:rPr>
          <w:rStyle w:val="NormalTok"/>
        </w:rPr>
        <w:t xml:space="preserve">(return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"up"</w:t>
      </w:r>
      <w:r>
        <w:rPr>
          <w:rStyle w:val="NormalTok"/>
        </w:rPr>
        <w:t xml:space="preserve">, </w:t>
      </w:r>
      <w:r>
        <w:rPr>
          <w:rStyle w:val="KeywordTok"/>
        </w:rPr>
        <w:t xml:space="preserve">ifelse</w:t>
      </w:r>
      <w:r>
        <w:rPr>
          <w:rStyle w:val="NormalTok"/>
        </w:rPr>
        <w:t xml:space="preserve">(return </w:t>
      </w:r>
      <w:r>
        <w:rPr>
          <w:rStyle w:val="OperatorTok"/>
        </w:rPr>
        <w:t xml:space="preserve">&lt;</w:t>
      </w:r>
      <w:r>
        <w:rPr>
          <w:rStyle w:val="StringTok"/>
        </w:rPr>
        <w:t xml:space="preserve"> </w:t>
      </w:r>
      <w:r>
        <w:rPr>
          <w:rStyle w:val="DecValTok"/>
        </w:rPr>
        <w:t xml:space="preserve">0</w:t>
      </w:r>
      <w:r>
        <w:rPr>
          <w:rStyle w:val="NormalTok"/>
        </w:rPr>
        <w:t xml:space="preserve">, </w:t>
      </w:r>
      <w:r>
        <w:rPr>
          <w:rStyle w:val="StringTok"/>
        </w:rPr>
        <w:t xml:space="preserve">"down"</w:t>
      </w:r>
      <w:r>
        <w:rPr>
          <w:rStyle w:val="NormalTok"/>
        </w:rPr>
        <w:t xml:space="preserve">, </w:t>
      </w:r>
      <w:r>
        <w:rPr>
          <w:rStyle w:val="StringTok"/>
        </w:rPr>
        <w:t xml:space="preserve">"same"</w:t>
      </w:r>
      <w:r>
        <w:rPr>
          <w:rStyle w:val="NormalTok"/>
        </w:rPr>
        <w:t xml:space="preserve">))</w:t>
      </w:r>
      <w:r>
        <w:br w:type="textWrapping"/>
      </w:r>
      <w:r>
        <w:rPr>
          <w:rStyle w:val="NormalTok"/>
        </w:rPr>
        <w:t xml:space="preserve">date =</w:t>
      </w:r>
      <w:r>
        <w:rPr>
          <w:rStyle w:val="StringTok"/>
        </w:rPr>
        <w:t xml:space="preserve"> </w:t>
      </w:r>
      <w:r>
        <w:rPr>
          <w:rStyle w:val="KeywordTok"/>
        </w:rPr>
        <w:t xml:space="preserve">as.Date</w:t>
      </w:r>
      <w:r>
        <w:rPr>
          <w:rStyle w:val="NormalTok"/>
        </w:rPr>
        <w:t xml:space="preserve">(HO2</w:t>
      </w:r>
      <w:r>
        <w:rPr>
          <w:rStyle w:val="OperatorTok"/>
        </w:rPr>
        <w:t xml:space="preserve">$</w:t>
      </w:r>
      <w:r>
        <w:rPr>
          <w:rStyle w:val="NormalTok"/>
        </w:rPr>
        <w:t xml:space="preserve">DATE, </w:t>
      </w:r>
      <w:r>
        <w:rPr>
          <w:rStyle w:val="StringTok"/>
        </w:rPr>
        <w:t xml:space="preserve">"%m/%d/%Y"</w:t>
      </w:r>
      <w:r>
        <w:rPr>
          <w:rStyle w:val="NormalTok"/>
        </w:rPr>
        <w:t xml:space="preserve">)</w:t>
      </w:r>
      <w:r>
        <w:br w:type="textWrapping"/>
      </w:r>
      <w:r>
        <w:rPr>
          <w:rStyle w:val="NormalTok"/>
        </w:rPr>
        <w:t xml:space="preserve">price =</w:t>
      </w:r>
      <w:r>
        <w:rPr>
          <w:rStyle w:val="StringTok"/>
        </w:rPr>
        <w:t xml:space="preserve"> </w:t>
      </w:r>
      <w:r>
        <w:rPr>
          <w:rStyle w:val="KeywordTok"/>
        </w:rPr>
        <w:t xml:space="preserve">as.numeric</w:t>
      </w:r>
      <w:r>
        <w:rPr>
          <w:rStyle w:val="NormalTok"/>
        </w:rPr>
        <w:t xml:space="preserve">(HO2</w:t>
      </w:r>
      <w:r>
        <w:rPr>
          <w:rStyle w:val="OperatorTok"/>
        </w:rPr>
        <w:t xml:space="preserve">$</w:t>
      </w:r>
      <w:r>
        <w:rPr>
          <w:rStyle w:val="NormalTok"/>
        </w:rPr>
        <w:t xml:space="preserve">DHOILNYH)</w:t>
      </w:r>
      <w:r>
        <w:br w:type="textWrapping"/>
      </w:r>
      <w:r>
        <w:br w:type="textWrapping"/>
      </w:r>
      <w:r>
        <w:rPr>
          <w:rStyle w:val="NormalTok"/>
        </w:rPr>
        <w:t xml:space="preserve">HO2.df =</w:t>
      </w:r>
      <w:r>
        <w:rPr>
          <w:rStyle w:val="StringTok"/>
        </w:rPr>
        <w:t xml:space="preserve"> </w:t>
      </w:r>
      <w:r>
        <w:rPr>
          <w:rStyle w:val="KeywordTok"/>
        </w:rPr>
        <w:t xml:space="preserve">na.omit</w:t>
      </w:r>
      <w:r>
        <w:rPr>
          <w:rStyle w:val="NormalTok"/>
        </w:rPr>
        <w:t xml:space="preserve">(</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date =</w:t>
      </w:r>
      <w:r>
        <w:rPr>
          <w:rStyle w:val="NormalTok"/>
        </w:rPr>
        <w:t xml:space="preserve"> date,</w:t>
      </w:r>
      <w:r>
        <w:br w:type="textWrapping"/>
      </w:r>
      <w:r>
        <w:rPr>
          <w:rStyle w:val="NormalTok"/>
        </w:rPr>
        <w:t xml:space="preserve">    </w:t>
      </w:r>
      <w:r>
        <w:rPr>
          <w:rStyle w:val="DataTypeTok"/>
        </w:rPr>
        <w:t xml:space="preserve">price =</w:t>
      </w:r>
      <w:r>
        <w:rPr>
          <w:rStyle w:val="NormalTok"/>
        </w:rPr>
        <w:t xml:space="preserve"> price,</w:t>
      </w:r>
      <w:r>
        <w:br w:type="textWrapping"/>
      </w:r>
      <w:r>
        <w:rPr>
          <w:rStyle w:val="NormalTok"/>
        </w:rPr>
        <w:t xml:space="preserve">    </w:t>
      </w:r>
      <w:r>
        <w:rPr>
          <w:rStyle w:val="DataTypeTok"/>
        </w:rPr>
        <w:t xml:space="preserve">return =</w:t>
      </w:r>
      <w:r>
        <w:rPr>
          <w:rStyle w:val="NormalTok"/>
        </w:rPr>
        <w:t xml:space="preserve"> return,</w:t>
      </w:r>
      <w:r>
        <w:br w:type="textWrapping"/>
      </w:r>
      <w:r>
        <w:rPr>
          <w:rStyle w:val="NormalTok"/>
        </w:rPr>
        <w:t xml:space="preserve">    </w:t>
      </w:r>
      <w:r>
        <w:rPr>
          <w:rStyle w:val="DataTypeTok"/>
        </w:rPr>
        <w:t xml:space="preserve">size =</w:t>
      </w:r>
      <w:r>
        <w:rPr>
          <w:rStyle w:val="NormalTok"/>
        </w:rPr>
        <w:t xml:space="preserve"> size,</w:t>
      </w:r>
      <w:r>
        <w:br w:type="textWrapping"/>
      </w:r>
      <w:r>
        <w:rPr>
          <w:rStyle w:val="NormalTok"/>
        </w:rPr>
        <w:t xml:space="preserve">    </w:t>
      </w:r>
      <w:r>
        <w:rPr>
          <w:rStyle w:val="DataTypeTok"/>
        </w:rPr>
        <w:t xml:space="preserve">direction =</w:t>
      </w:r>
      <w:r>
        <w:rPr>
          <w:rStyle w:val="NormalTok"/>
        </w:rPr>
        <w:t xml:space="preserve"> direction</w:t>
      </w:r>
      <w:r>
        <w:br w:type="textWrapping"/>
      </w:r>
      <w:r>
        <w:rPr>
          <w:rStyle w:val="NormalTok"/>
        </w:rPr>
        <w:t xml:space="preserve">))</w:t>
      </w:r>
    </w:p>
    <w:p>
      <w:pPr>
        <w:pStyle w:val="FirstParagraph"/>
      </w:pPr>
      <w:r>
        <w:t xml:space="preserve">The first two columns of the</w:t>
      </w:r>
      <w:r>
        <w:t xml:space="preserve"> </w:t>
      </w:r>
      <w:r>
        <w:rPr>
          <w:rStyle w:val="VerbatimChar"/>
        </w:rPr>
        <w:t xml:space="preserve">HO2.df</w:t>
      </w:r>
      <w:r>
        <w:t xml:space="preserve"> </w:t>
      </w:r>
      <w:r>
        <w:t xml:space="preserve">dataframe are self-evident, while the</w:t>
      </w:r>
      <w:r>
        <w:t xml:space="preserve"> </w:t>
      </w:r>
      <w:r>
        <w:rPr>
          <w:rStyle w:val="VerbatimChar"/>
        </w:rPr>
        <w:t xml:space="preserve">return</w:t>
      </w:r>
      <w:r>
        <w:t xml:space="preserve"> </w:t>
      </w:r>
      <w:r>
        <w:t xml:space="preserve">is the original oil price, corresponding to the</w:t>
      </w:r>
      <w:r>
        <w:t xml:space="preserve"> </w:t>
      </w:r>
      <w:r>
        <w:rPr>
          <w:rStyle w:val="VerbatimChar"/>
        </w:rPr>
        <w:t xml:space="preserve">DHOILNYH</w:t>
      </w:r>
      <w:r>
        <w:t xml:space="preserve"> </w:t>
      </w:r>
      <w:r>
        <w:t xml:space="preserve">column. The</w:t>
      </w:r>
      <w:r>
        <w:t xml:space="preserve"> </w:t>
      </w:r>
      <w:r>
        <w:rPr>
          <w:rStyle w:val="VerbatimChar"/>
        </w:rPr>
        <w:t xml:space="preserve">size</w:t>
      </w:r>
      <w:r>
        <w:t xml:space="preserve"> </w:t>
      </w:r>
      <w:r>
        <w:t xml:space="preserve">was the absolute value of the oil price, which indicates the volatility of the price. A plot was easily generated:</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(gridExtra)</w:t>
      </w:r>
      <w:r>
        <w:br w:type="textWrapping"/>
      </w:r>
      <w:r>
        <w:rPr>
          <w:rStyle w:val="KeywordTok"/>
        </w:rPr>
        <w:t xml:space="preserve">ggplot</w:t>
      </w:r>
      <w:r>
        <w:rPr>
          <w:rStyle w:val="NormalTok"/>
        </w:rPr>
        <w:t xml:space="preserve">(HO2.df,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return, </w:t>
      </w:r>
      <w:r>
        <w:rPr>
          <w:rStyle w:val="DataTypeTok"/>
        </w:rPr>
        <w:t xml:space="preserve">group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colour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'Standard Plot: 1st element removed'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12-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is evident that the corresponding data doesn’t exhibit any noticeable patterns. Specifically, the mean, variance, and autocorrelation is not constant over time. However, to prove non-stationarity, the dickey-fuller test was applied to the</w:t>
      </w:r>
      <w:r>
        <w:t xml:space="preserve"> </w:t>
      </w:r>
      <w:r>
        <w:rPr>
          <w:rStyle w:val="VerbatimChar"/>
        </w:rPr>
        <w:t xml:space="preserve">HO2.df$price</w:t>
      </w:r>
      <w:r>
        <w:t xml:space="preserve">:</w:t>
      </w:r>
    </w:p>
    <w:p>
      <w:pPr>
        <w:pStyle w:val="SourceCode"/>
      </w:pPr>
      <w:r>
        <w:rPr>
          <w:rStyle w:val="KeywordTok"/>
        </w:rPr>
        <w:t xml:space="preserve">library</w:t>
      </w:r>
      <w:r>
        <w:rPr>
          <w:rStyle w:val="NormalTok"/>
        </w:rPr>
        <w:t xml:space="preserve">(tseries)</w:t>
      </w:r>
      <w:r>
        <w:br w:type="textWrapping"/>
      </w:r>
      <w:r>
        <w:rPr>
          <w:rStyle w:val="KeywordTok"/>
        </w:rPr>
        <w:t xml:space="preserve">adf.test</w:t>
      </w:r>
      <w:r>
        <w:rPr>
          <w:rStyle w:val="NormalTok"/>
        </w:rPr>
        <w:t xml:space="preserve">(HO2.df</w:t>
      </w:r>
      <w:r>
        <w:rPr>
          <w:rStyle w:val="OperatorTok"/>
        </w:rPr>
        <w:t xml:space="preserve">$</w:t>
      </w:r>
      <w:r>
        <w:rPr>
          <w:rStyle w:val="NormalTok"/>
        </w:rPr>
        <w:t xml:space="preserve">price)</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HO2.df$price</w:t>
      </w:r>
      <w:r>
        <w:br w:type="textWrapping"/>
      </w:r>
      <w:r>
        <w:rPr>
          <w:rStyle w:val="VerbatimChar"/>
        </w:rPr>
        <w:t xml:space="preserve">## Dickey-Fuller = -2.1553, Lag order = 19, p-value = 0.5126</w:t>
      </w:r>
      <w:r>
        <w:br w:type="textWrapping"/>
      </w:r>
      <w:r>
        <w:rPr>
          <w:rStyle w:val="VerbatimChar"/>
        </w:rPr>
        <w:t xml:space="preserve">## alternative hypothesis: stationary</w:t>
      </w:r>
    </w:p>
    <w:p>
      <w:pPr>
        <w:pStyle w:val="FirstParagraph"/>
      </w:pPr>
      <w:r>
        <w:t xml:space="preserve">Since the</w:t>
      </w:r>
      <w:r>
        <w:t xml:space="preserve"> </w:t>
      </w:r>
      <w:r>
        <w:rPr>
          <w:rStyle w:val="VerbatimChar"/>
        </w:rPr>
        <w:t xml:space="preserve">p-value = 0.5126</w:t>
      </w:r>
      <w:r>
        <w:t xml:space="preserve">, we fail to reject the null hypothesis, and conclude the given data is not stationary. To better prepare the data for analysis, some tranformation was required. Specifically, the</w:t>
      </w:r>
      <w:r>
        <w:t xml:space="preserve"> </w:t>
      </w:r>
      <w:r>
        <w:rPr>
          <w:rStyle w:val="VerbatimChar"/>
        </w:rPr>
        <w:t xml:space="preserve">log</w:t>
      </w:r>
      <w:r>
        <w:t xml:space="preserve"> </w:t>
      </w:r>
      <w:r>
        <w:t xml:space="preserve">function was applied to the oil price, then the</w:t>
      </w:r>
      <w:r>
        <w:t xml:space="preserve"> </w:t>
      </w:r>
      <w:r>
        <w:rPr>
          <w:rStyle w:val="VerbatimChar"/>
        </w:rPr>
        <w:t xml:space="preserve">diff</w:t>
      </w:r>
      <w:r>
        <w:t xml:space="preserve"> </w:t>
      </w:r>
      <w:r>
        <w:t xml:space="preserve">was aplied with the default</w:t>
      </w:r>
      <w:r>
        <w:t xml:space="preserve"> </w:t>
      </w:r>
      <w:r>
        <w:rPr>
          <w:rStyle w:val="VerbatimChar"/>
        </w:rPr>
        <w:t xml:space="preserve">lag=1</w:t>
      </w:r>
      <w:r>
        <w:t xml:space="preserve"> </w:t>
      </w:r>
      <w:r>
        <w:t xml:space="preserve">and</w:t>
      </w:r>
      <w:r>
        <w:t xml:space="preserve"> </w:t>
      </w:r>
      <w:r>
        <w:rPr>
          <w:rStyle w:val="VerbatimChar"/>
        </w:rPr>
        <w:t xml:space="preserve">difference=1</w:t>
      </w:r>
      <w:r>
        <w:t xml:space="preserve">.</w:t>
      </w:r>
    </w:p>
    <w:p>
      <w:pPr>
        <w:pStyle w:val="SourceCode"/>
      </w:pPr>
      <w:r>
        <w:rPr>
          <w:rStyle w:val="NormalTok"/>
        </w:rPr>
        <w:t xml:space="preserve">return1 =</w:t>
      </w:r>
      <w:r>
        <w:rPr>
          <w:rStyle w:val="StringTok"/>
        </w:rPr>
        <w:t xml:space="preserve"> </w:t>
      </w:r>
      <w:r>
        <w:rPr>
          <w:rStyle w:val="KeywordTok"/>
        </w:rPr>
        <w:t xml:space="preserve">as.numeric</w:t>
      </w:r>
      <w:r>
        <w:rPr>
          <w:rStyle w:val="NormalTok"/>
        </w:rPr>
        <w:t xml:space="preserve">(</w:t>
      </w:r>
      <w:r>
        <w:rPr>
          <w:rStyle w:val="KeywordTok"/>
        </w:rPr>
        <w:t xml:space="preserve">diff</w:t>
      </w:r>
      <w:r>
        <w:rPr>
          <w:rStyle w:val="NormalTok"/>
        </w:rPr>
        <w:t xml:space="preserve">(</w:t>
      </w:r>
      <w:r>
        <w:rPr>
          <w:rStyle w:val="KeywordTok"/>
        </w:rPr>
        <w:t xml:space="preserve">log</w:t>
      </w:r>
      <w:r>
        <w:rPr>
          <w:rStyle w:val="NormalTok"/>
        </w:rPr>
        <w:t xml:space="preserve">(HO2</w:t>
      </w:r>
      <w:r>
        <w:rPr>
          <w:rStyle w:val="OperatorTok"/>
        </w:rPr>
        <w:t xml:space="preserve">$</w:t>
      </w:r>
      <w:r>
        <w:rPr>
          <w:rStyle w:val="NormalTok"/>
        </w:rPr>
        <w:t xml:space="preserve">DHOILNYH)), </w:t>
      </w:r>
      <w:r>
        <w:rPr>
          <w:rStyle w:val="DecValTok"/>
        </w:rPr>
        <w:t xml:space="preserve">2</w:t>
      </w:r>
      <w:r>
        <w:rPr>
          <w:rStyle w:val="NormalTok"/>
        </w:rPr>
        <w:t xml:space="preserve">)</w:t>
      </w:r>
      <w:r>
        <w:br w:type="textWrapping"/>
      </w:r>
      <w:r>
        <w:rPr>
          <w:rStyle w:val="NormalTok"/>
        </w:rPr>
        <w:t xml:space="preserve">size1 =</w:t>
      </w:r>
      <w:r>
        <w:rPr>
          <w:rStyle w:val="StringTok"/>
        </w:rPr>
        <w:t xml:space="preserve"> </w:t>
      </w:r>
      <w:r>
        <w:rPr>
          <w:rStyle w:val="KeywordTok"/>
        </w:rPr>
        <w:t xml:space="preserve">as.numeric</w:t>
      </w:r>
      <w:r>
        <w:rPr>
          <w:rStyle w:val="NormalTok"/>
        </w:rPr>
        <w:t xml:space="preserve">(</w:t>
      </w:r>
      <w:r>
        <w:rPr>
          <w:rStyle w:val="KeywordTok"/>
        </w:rPr>
        <w:t xml:space="preserve">abs</w:t>
      </w:r>
      <w:r>
        <w:rPr>
          <w:rStyle w:val="NormalTok"/>
        </w:rPr>
        <w:t xml:space="preserve">(return1)) </w:t>
      </w:r>
      <w:r>
        <w:rPr>
          <w:rStyle w:val="CommentTok"/>
        </w:rPr>
        <w:t xml:space="preserve"># size is indicator of volatility</w:t>
      </w:r>
      <w:r>
        <w:br w:type="textWrapping"/>
      </w:r>
      <w:r>
        <w:rPr>
          <w:rStyle w:val="NormalTok"/>
        </w:rPr>
        <w:t xml:space="preserve">direction1 =</w:t>
      </w:r>
      <w:r>
        <w:rPr>
          <w:rStyle w:val="StringTok"/>
        </w:rPr>
        <w:t xml:space="preserve"> </w:t>
      </w:r>
      <w:r>
        <w:rPr>
          <w:rStyle w:val="KeywordTok"/>
        </w:rPr>
        <w:t xml:space="preserve">ifelse</w:t>
      </w:r>
      <w:r>
        <w:rPr>
          <w:rStyle w:val="NormalTok"/>
        </w:rPr>
        <w:t xml:space="preserve">(return1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"up"</w:t>
      </w:r>
      <w:r>
        <w:rPr>
          <w:rStyle w:val="NormalTok"/>
        </w:rPr>
        <w:t xml:space="preserve">, </w:t>
      </w:r>
      <w:r>
        <w:rPr>
          <w:rStyle w:val="KeywordTok"/>
        </w:rPr>
        <w:t xml:space="preserve">ifelse</w:t>
      </w:r>
      <w:r>
        <w:rPr>
          <w:rStyle w:val="NormalTok"/>
        </w:rPr>
        <w:t xml:space="preserve">(return1 </w:t>
      </w:r>
      <w:r>
        <w:rPr>
          <w:rStyle w:val="OperatorTok"/>
        </w:rPr>
        <w:t xml:space="preserve">&lt;</w:t>
      </w:r>
      <w:r>
        <w:rPr>
          <w:rStyle w:val="StringTok"/>
        </w:rPr>
        <w:t xml:space="preserve"> </w:t>
      </w:r>
      <w:r>
        <w:rPr>
          <w:rStyle w:val="DecValTok"/>
        </w:rPr>
        <w:t xml:space="preserve">0</w:t>
      </w:r>
      <w:r>
        <w:rPr>
          <w:rStyle w:val="NormalTok"/>
        </w:rPr>
        <w:t xml:space="preserve">, </w:t>
      </w:r>
      <w:r>
        <w:rPr>
          <w:rStyle w:val="StringTok"/>
        </w:rPr>
        <w:t xml:space="preserve">"down"</w:t>
      </w:r>
      <w:r>
        <w:rPr>
          <w:rStyle w:val="NormalTok"/>
        </w:rPr>
        <w:t xml:space="preserve">, </w:t>
      </w:r>
      <w:r>
        <w:rPr>
          <w:rStyle w:val="StringTok"/>
        </w:rPr>
        <w:t xml:space="preserve">"same"</w:t>
      </w:r>
      <w:r>
        <w:rPr>
          <w:rStyle w:val="NormalTok"/>
        </w:rPr>
        <w:t xml:space="preserve">))</w:t>
      </w:r>
      <w:r>
        <w:br w:type="textWrapping"/>
      </w:r>
      <w:r>
        <w:rPr>
          <w:rStyle w:val="NormalTok"/>
        </w:rPr>
        <w:t xml:space="preserve">date1 =</w:t>
      </w:r>
      <w:r>
        <w:rPr>
          <w:rStyle w:val="StringTok"/>
        </w:rPr>
        <w:t xml:space="preserve"> </w:t>
      </w:r>
      <w:r>
        <w:rPr>
          <w:rStyle w:val="KeywordTok"/>
        </w:rPr>
        <w:t xml:space="preserve">as.Date</w:t>
      </w:r>
      <w:r>
        <w:rPr>
          <w:rStyle w:val="NormalTok"/>
        </w:rPr>
        <w:t xml:space="preserve">(HO2</w:t>
      </w:r>
      <w:r>
        <w:rPr>
          <w:rStyle w:val="OperatorTok"/>
        </w:rPr>
        <w:t xml:space="preserve">$</w:t>
      </w:r>
      <w:r>
        <w:rPr>
          <w:rStyle w:val="NormalTok"/>
        </w:rPr>
        <w:t xml:space="preserve">DATE[</w:t>
      </w:r>
      <w:r>
        <w:rPr>
          <w:rStyle w:val="OperatorTok"/>
        </w:rPr>
        <w:t xml:space="preserve">-</w:t>
      </w:r>
      <w:r>
        <w:rPr>
          <w:rStyle w:val="DecValTok"/>
        </w:rPr>
        <w:t xml:space="preserve">1</w:t>
      </w:r>
      <w:r>
        <w:rPr>
          <w:rStyle w:val="NormalTok"/>
        </w:rPr>
        <w:t xml:space="preserve">], </w:t>
      </w:r>
      <w:r>
        <w:rPr>
          <w:rStyle w:val="StringTok"/>
        </w:rPr>
        <w:t xml:space="preserve">"%m/%d/%Y"</w:t>
      </w:r>
      <w:r>
        <w:rPr>
          <w:rStyle w:val="NormalTok"/>
        </w:rPr>
        <w:t xml:space="preserve">)</w:t>
      </w:r>
      <w:r>
        <w:br w:type="textWrapping"/>
      </w:r>
      <w:r>
        <w:rPr>
          <w:rStyle w:val="NormalTok"/>
        </w:rPr>
        <w:t xml:space="preserve">price1 =</w:t>
      </w:r>
      <w:r>
        <w:rPr>
          <w:rStyle w:val="StringTok"/>
        </w:rPr>
        <w:t xml:space="preserve"> </w:t>
      </w:r>
      <w:r>
        <w:rPr>
          <w:rStyle w:val="KeywordTok"/>
        </w:rPr>
        <w:t xml:space="preserve">as.numeric</w:t>
      </w:r>
      <w:r>
        <w:rPr>
          <w:rStyle w:val="NormalTok"/>
        </w:rPr>
        <w:t xml:space="preserve">(</w:t>
      </w:r>
      <w:r>
        <w:rPr>
          <w:rStyle w:val="KeywordTok"/>
        </w:rPr>
        <w:t xml:space="preserve">diff</w:t>
      </w:r>
      <w:r>
        <w:rPr>
          <w:rStyle w:val="NormalTok"/>
        </w:rPr>
        <w:t xml:space="preserve">(</w:t>
      </w:r>
      <w:r>
        <w:rPr>
          <w:rStyle w:val="KeywordTok"/>
        </w:rPr>
        <w:t xml:space="preserve">log</w:t>
      </w:r>
      <w:r>
        <w:rPr>
          <w:rStyle w:val="NormalTok"/>
        </w:rPr>
        <w:t xml:space="preserve">(HO2</w:t>
      </w:r>
      <w:r>
        <w:rPr>
          <w:rStyle w:val="OperatorTok"/>
        </w:rPr>
        <w:t xml:space="preserve">$</w:t>
      </w:r>
      <w:r>
        <w:rPr>
          <w:rStyle w:val="NormalTok"/>
        </w:rPr>
        <w:t xml:space="preserve">DHOILNYH)))</w:t>
      </w:r>
      <w:r>
        <w:br w:type="textWrapping"/>
      </w:r>
      <w:r>
        <w:rPr>
          <w:rStyle w:val="NormalTok"/>
        </w:rPr>
        <w:t xml:space="preserve">HO2.df1 =</w:t>
      </w:r>
      <w:r>
        <w:rPr>
          <w:rStyle w:val="StringTok"/>
        </w:rPr>
        <w:t xml:space="preserve"> </w:t>
      </w:r>
      <w:r>
        <w:rPr>
          <w:rStyle w:val="KeywordTok"/>
        </w:rPr>
        <w:t xml:space="preserve">na.omit</w:t>
      </w:r>
      <w:r>
        <w:rPr>
          <w:rStyle w:val="NormalTok"/>
        </w:rPr>
        <w:t xml:space="preserve">(</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date =</w:t>
      </w:r>
      <w:r>
        <w:rPr>
          <w:rStyle w:val="NormalTok"/>
        </w:rPr>
        <w:t xml:space="preserve"> date1,</w:t>
      </w:r>
      <w:r>
        <w:br w:type="textWrapping"/>
      </w:r>
      <w:r>
        <w:rPr>
          <w:rStyle w:val="NormalTok"/>
        </w:rPr>
        <w:t xml:space="preserve">    </w:t>
      </w:r>
      <w:r>
        <w:rPr>
          <w:rStyle w:val="DataTypeTok"/>
        </w:rPr>
        <w:t xml:space="preserve">price =</w:t>
      </w:r>
      <w:r>
        <w:rPr>
          <w:rStyle w:val="NormalTok"/>
        </w:rPr>
        <w:t xml:space="preserve"> price1,</w:t>
      </w:r>
      <w:r>
        <w:br w:type="textWrapping"/>
      </w:r>
      <w:r>
        <w:rPr>
          <w:rStyle w:val="NormalTok"/>
        </w:rPr>
        <w:t xml:space="preserve">    </w:t>
      </w:r>
      <w:r>
        <w:rPr>
          <w:rStyle w:val="DataTypeTok"/>
        </w:rPr>
        <w:t xml:space="preserve">return =</w:t>
      </w:r>
      <w:r>
        <w:rPr>
          <w:rStyle w:val="NormalTok"/>
        </w:rPr>
        <w:t xml:space="preserve"> return1,</w:t>
      </w:r>
      <w:r>
        <w:br w:type="textWrapping"/>
      </w:r>
      <w:r>
        <w:rPr>
          <w:rStyle w:val="NormalTok"/>
        </w:rPr>
        <w:t xml:space="preserve">    </w:t>
      </w:r>
      <w:r>
        <w:rPr>
          <w:rStyle w:val="DataTypeTok"/>
        </w:rPr>
        <w:t xml:space="preserve">size =</w:t>
      </w:r>
      <w:r>
        <w:rPr>
          <w:rStyle w:val="NormalTok"/>
        </w:rPr>
        <w:t xml:space="preserve"> size1,</w:t>
      </w:r>
      <w:r>
        <w:br w:type="textWrapping"/>
      </w:r>
      <w:r>
        <w:rPr>
          <w:rStyle w:val="NormalTok"/>
        </w:rPr>
        <w:t xml:space="preserve">    </w:t>
      </w:r>
      <w:r>
        <w:rPr>
          <w:rStyle w:val="DataTypeTok"/>
        </w:rPr>
        <w:t xml:space="preserve">direction =</w:t>
      </w:r>
      <w:r>
        <w:rPr>
          <w:rStyle w:val="NormalTok"/>
        </w:rPr>
        <w:t xml:space="preserve"> direction1</w:t>
      </w:r>
      <w:r>
        <w:br w:type="textWrapping"/>
      </w:r>
      <w:r>
        <w:rPr>
          <w:rStyle w:val="NormalTok"/>
        </w:rPr>
        <w:t xml:space="preserve">))</w:t>
      </w:r>
    </w:p>
    <w:p>
      <w:pPr>
        <w:pStyle w:val="FirstParagraph"/>
      </w:pPr>
      <w:r>
        <w:t xml:space="preserve">The same dickey-fuller test was executed on the adjusted dataset:</w:t>
      </w:r>
    </w:p>
    <w:p>
      <w:pPr>
        <w:pStyle w:val="SourceCode"/>
      </w:pPr>
      <w:r>
        <w:rPr>
          <w:rStyle w:val="KeywordTok"/>
        </w:rPr>
        <w:t xml:space="preserve">adf.test</w:t>
      </w:r>
      <w:r>
        <w:rPr>
          <w:rStyle w:val="NormalTok"/>
        </w:rPr>
        <w:t xml:space="preserve">(HO2.df1</w:t>
      </w:r>
      <w:r>
        <w:rPr>
          <w:rStyle w:val="OperatorTok"/>
        </w:rPr>
        <w:t xml:space="preserve">$</w:t>
      </w:r>
      <w:r>
        <w:rPr>
          <w:rStyle w:val="NormalTok"/>
        </w:rPr>
        <w:t xml:space="preserve">price)</w:t>
      </w:r>
    </w:p>
    <w:p>
      <w:pPr>
        <w:pStyle w:val="SourceCode"/>
      </w:pPr>
      <w:r>
        <w:rPr>
          <w:rStyle w:val="VerbatimChar"/>
        </w:rPr>
        <w:t xml:space="preserve">## Warning in adf.test(HO2.df1$price): p-value smaller than printed p-value</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HO2.df1$price</w:t>
      </w:r>
      <w:r>
        <w:br w:type="textWrapping"/>
      </w:r>
      <w:r>
        <w:rPr>
          <w:rStyle w:val="VerbatimChar"/>
        </w:rPr>
        <w:t xml:space="preserve">## Dickey-Fuller = -20.58, Lag order = 19, p-value = 0.01</w:t>
      </w:r>
      <w:r>
        <w:br w:type="textWrapping"/>
      </w:r>
      <w:r>
        <w:rPr>
          <w:rStyle w:val="VerbatimChar"/>
        </w:rPr>
        <w:t xml:space="preserve">## alternative hypothesis: stationary</w:t>
      </w:r>
    </w:p>
    <w:p>
      <w:pPr>
        <w:pStyle w:val="FirstParagraph"/>
      </w:pPr>
      <w:r>
        <w:t xml:space="preserve">Results indicate a</w:t>
      </w:r>
      <w:r>
        <w:t xml:space="preserve"> </w:t>
      </w:r>
      <w:r>
        <w:rPr>
          <w:rStyle w:val="VerbatimChar"/>
        </w:rPr>
        <w:t xml:space="preserve">p-value=0.01</w:t>
      </w:r>
      <w:r>
        <w:t xml:space="preserve">, which indicates the null hypothesis can be rejected. Specifically, the tranformed data is assumed to be stationary. Furthermore, autocorrelation seems very minor at</w:t>
      </w:r>
      <w:r>
        <w:t xml:space="preserve"> </w:t>
      </w:r>
      <w:r>
        <w:rPr>
          <w:rStyle w:val="VerbatimChar"/>
        </w:rPr>
        <w:t xml:space="preserve">lag=4</w:t>
      </w:r>
      <w:r>
        <w:t xml:space="preserve">, then a complete decay. Additionally, small partial-autocorrelation seem to exist with decaying characteristics.</w:t>
      </w:r>
    </w:p>
    <w:p>
      <w:pPr>
        <w:pStyle w:val="SourceCode"/>
      </w:pPr>
      <w:r>
        <w:rPr>
          <w:rStyle w:val="KeywordTok"/>
        </w:rPr>
        <w:t xml:space="preserve">require</w:t>
      </w:r>
      <w:r>
        <w:rPr>
          <w:rStyle w:val="NormalTok"/>
        </w:rPr>
        <w:t xml:space="preserve">(stats)</w:t>
      </w:r>
      <w:r>
        <w:br w:type="textWrapping"/>
      </w:r>
      <w:r>
        <w:rPr>
          <w:rStyle w:val="KeywordTok"/>
        </w:rPr>
        <w:t xml:space="preserve">acf</w:t>
      </w:r>
      <w:r>
        <w:rPr>
          <w:rStyle w:val="NormalTok"/>
        </w:rPr>
        <w:t xml:space="preserve">(HO2.df1</w:t>
      </w:r>
      <w:r>
        <w:rPr>
          <w:rStyle w:val="OperatorTok"/>
        </w:rPr>
        <w:t xml:space="preserve">$</w:t>
      </w:r>
      <w:r>
        <w:rPr>
          <w:rStyle w:val="NormalTok"/>
        </w:rPr>
        <w:t xml:space="preserve">return)</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16-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(HO2.df1</w:t>
      </w:r>
      <w:r>
        <w:rPr>
          <w:rStyle w:val="OperatorTok"/>
        </w:rPr>
        <w:t xml:space="preserve">$</w:t>
      </w:r>
      <w:r>
        <w:rPr>
          <w:rStyle w:val="NormalTok"/>
        </w:rPr>
        <w:t xml:space="preserve">return)</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16-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Overall, the transformed data indicate appropriate properties for time-series analysis.</w:t>
      </w:r>
    </w:p>
    <w:p>
      <w:pPr>
        <w:pStyle w:val="BodyText"/>
      </w:pPr>
      <w:r>
        <w:t xml:space="preserve">Some initial analysis on the</w:t>
      </w:r>
      <w:r>
        <w:t xml:space="preserve"> </w:t>
      </w:r>
      <w:r>
        <w:rPr>
          <w:rStyle w:val="VerbatimChar"/>
        </w:rPr>
        <w:t xml:space="preserve">size</w:t>
      </w:r>
      <w:r>
        <w:t xml:space="preserve">, and</w:t>
      </w:r>
      <w:r>
        <w:t xml:space="preserve"> </w:t>
      </w:r>
      <w:r>
        <w:rPr>
          <w:rStyle w:val="VerbatimChar"/>
        </w:rPr>
        <w:t xml:space="preserve">return</w:t>
      </w:r>
      <w:r>
        <w:t xml:space="preserve"> </w:t>
      </w:r>
      <w:r>
        <w:t xml:space="preserve">indicate volatility in both measures. Specifically, early 1990’s and 2000’s exhibit significant volatility for</w:t>
      </w:r>
      <w:r>
        <w:t xml:space="preserve"> </w:t>
      </w:r>
      <w:r>
        <w:rPr>
          <w:rStyle w:val="VerbatimChar"/>
        </w:rPr>
        <w:t xml:space="preserve">$DHOILNYH</w:t>
      </w:r>
      <w:r>
        <w:t xml:space="preserve"> </w:t>
      </w:r>
      <w:r>
        <w:t xml:space="preserve">oil price’s, with some noticeable volatility around 1996. Corresponding</w:t>
      </w:r>
      <w:r>
        <w:t xml:space="preserve"> </w:t>
      </w:r>
      <w:r>
        <w:rPr>
          <w:rStyle w:val="VerbatimChar"/>
        </w:rPr>
        <w:t xml:space="preserve">skewness=-1.4353</w:t>
      </w:r>
      <w:r>
        <w:t xml:space="preserve">, and</w:t>
      </w:r>
      <w:r>
        <w:t xml:space="preserve"> </w:t>
      </w:r>
      <w:r>
        <w:rPr>
          <w:rStyle w:val="VerbatimChar"/>
        </w:rPr>
        <w:t xml:space="preserve">kurtosis=38.2595</w:t>
      </w:r>
      <w:r>
        <w:t xml:space="preserve"> </w:t>
      </w:r>
      <w:r>
        <w:t xml:space="preserve">suggests a non-normal distribution, with a longer negative tail indicating greater occurence of negative</w:t>
      </w:r>
      <w:r>
        <w:t xml:space="preserve"> </w:t>
      </w:r>
      <w:r>
        <w:rPr>
          <w:rStyle w:val="VerbatimChar"/>
        </w:rPr>
        <w:t xml:space="preserve">return</w:t>
      </w:r>
      <w:r>
        <w:t xml:space="preserve">.</w:t>
      </w:r>
    </w:p>
    <w:p>
      <w:pPr>
        <w:pStyle w:val="SourceCode"/>
      </w:pPr>
      <w:r>
        <w:rPr>
          <w:rStyle w:val="KeywordTok"/>
        </w:rPr>
        <w:t xml:space="preserve">boxplot</w:t>
      </w:r>
      <w:r>
        <w:rPr>
          <w:rStyle w:val="NormalTok"/>
        </w:rPr>
        <w:t xml:space="preserve">(</w:t>
      </w:r>
      <w:r>
        <w:br w:type="textWrapping"/>
      </w:r>
      <w:r>
        <w:rPr>
          <w:rStyle w:val="NormalTok"/>
        </w:rPr>
        <w:t xml:space="preserve">    </w:t>
      </w:r>
      <w:r>
        <w:rPr>
          <w:rStyle w:val="KeywordTok"/>
        </w:rPr>
        <w:t xml:space="preserve">as.vector</w:t>
      </w:r>
      <w:r>
        <w:rPr>
          <w:rStyle w:val="NormalTok"/>
        </w:rPr>
        <w:t xml:space="preserve">(HO2.df1</w:t>
      </w:r>
      <w:r>
        <w:rPr>
          <w:rStyle w:val="OperatorTok"/>
        </w:rPr>
        <w:t xml:space="preserve">$</w:t>
      </w:r>
      <w:r>
        <w:rPr>
          <w:rStyle w:val="NormalTok"/>
        </w:rPr>
        <w:t xml:space="preserve">return),</w:t>
      </w:r>
      <w:r>
        <w:br w:type="textWrapping"/>
      </w:r>
      <w:r>
        <w:rPr>
          <w:rStyle w:val="NormalTok"/>
        </w:rPr>
        <w:t xml:space="preserve">    </w:t>
      </w:r>
      <w:r>
        <w:rPr>
          <w:rStyle w:val="DataTypeTok"/>
        </w:rPr>
        <w:t xml:space="preserve">title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"HO2 Returns"</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pch =</w:t>
      </w:r>
      <w:r>
        <w:rPr>
          <w:rStyle w:val="NormalTok"/>
        </w:rPr>
        <w:t xml:space="preserve"> </w:t>
      </w:r>
      <w:r>
        <w:rPr>
          <w:rStyle w:val="DecValTok"/>
        </w:rPr>
        <w:t xml:space="preserve">10</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1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earlier generated visualization, both the</w:t>
      </w:r>
      <w:r>
        <w:t xml:space="preserve"> </w:t>
      </w:r>
      <w:r>
        <w:rPr>
          <w:rStyle w:val="VerbatimChar"/>
        </w:rPr>
        <w:t xml:space="preserve">size</w:t>
      </w:r>
      <w:r>
        <w:t xml:space="preserve">, and</w:t>
      </w:r>
      <w:r>
        <w:t xml:space="preserve"> </w:t>
      </w:r>
      <w:r>
        <w:rPr>
          <w:rStyle w:val="VerbatimChar"/>
        </w:rPr>
        <w:t xml:space="preserve">return</w:t>
      </w:r>
      <w:r>
        <w:t xml:space="preserve"> </w:t>
      </w:r>
      <w:r>
        <w:t xml:space="preserve">have the same pattern, with a general difference of scale. The</w:t>
      </w:r>
      <w:r>
        <w:t xml:space="preserve"> </w:t>
      </w:r>
      <w:r>
        <w:rPr>
          <w:rStyle w:val="VerbatimChar"/>
        </w:rPr>
        <w:t xml:space="preserve">return</w:t>
      </w:r>
      <w:r>
        <w:t xml:space="preserve"> </w:t>
      </w:r>
      <w:r>
        <w:t xml:space="preserve">has much smaller values ranging from 0 to 5, while</w:t>
      </w:r>
      <w:r>
        <w:t xml:space="preserve"> </w:t>
      </w:r>
      <w:r>
        <w:rPr>
          <w:rStyle w:val="VerbatimChar"/>
        </w:rPr>
        <w:t xml:space="preserve">size</w:t>
      </w:r>
      <w:r>
        <w:t xml:space="preserve"> </w:t>
      </w:r>
      <w:r>
        <w:t xml:space="preserve">has a range of roughly 15, with volatility values spiking between 40-50.</w:t>
      </w:r>
    </w:p>
    <w:p>
      <w:pPr>
        <w:pStyle w:val="BodyText"/>
      </w:pPr>
      <w:r>
        <w:t xml:space="preserve">Another price measure, include the price direction between timesteps (n, n+1). In the case for</w:t>
      </w:r>
      <w:r>
        <w:t xml:space="preserve"> </w:t>
      </w:r>
      <w:r>
        <w:rPr>
          <w:rStyle w:val="VerbatimChar"/>
        </w:rPr>
        <w:t xml:space="preserve">$DHOILNYH</w:t>
      </w:r>
      <w:r>
        <w:t xml:space="preserve">, oil price decreasing, or going</w:t>
      </w:r>
      <w:r>
        <w:t xml:space="preserve"> </w:t>
      </w:r>
      <w:r>
        <w:t xml:space="preserve">“</w:t>
      </w:r>
      <w:r>
        <w:t xml:space="preserve">down</w:t>
      </w:r>
      <w:r>
        <w:t xml:space="preserve">”</w:t>
      </w:r>
      <w:r>
        <w:t xml:space="preserve">, occurred 3657 times. Similarly, oil price increasing, or going</w:t>
      </w:r>
      <w:r>
        <w:t xml:space="preserve"> </w:t>
      </w:r>
      <w:r>
        <w:t xml:space="preserve">“</w:t>
      </w:r>
      <w:r>
        <w:t xml:space="preserve">up</w:t>
      </w:r>
      <w:r>
        <w:t xml:space="preserve">”</w:t>
      </w:r>
      <w:r>
        <w:t xml:space="preserve">, occurred 3760 times, while no change (i.e.</w:t>
      </w:r>
      <w:r>
        <w:t xml:space="preserve"> </w:t>
      </w:r>
      <w:r>
        <w:t xml:space="preserve">“</w:t>
      </w:r>
      <w:r>
        <w:t xml:space="preserve">same</w:t>
      </w:r>
      <w:r>
        <w:t xml:space="preserve">”</w:t>
      </w:r>
      <w:r>
        <w:t xml:space="preserve">) occured 279 times.</w:t>
      </w:r>
    </w:p>
    <w:p>
      <w:pPr>
        <w:pStyle w:val="BodyText"/>
      </w:pPr>
      <w:r>
        <w:t xml:space="preserve">To better summarize the above for all possible cases:</w:t>
      </w:r>
    </w:p>
    <w:p>
      <w:pPr>
        <w:pStyle w:val="SourceCode"/>
      </w:pPr>
      <w:r>
        <w:rPr>
          <w:rStyle w:val="KeywordTok"/>
        </w:rPr>
        <w:t xml:space="preserve">table</w:t>
      </w:r>
      <w:r>
        <w:rPr>
          <w:rStyle w:val="NormalTok"/>
        </w:rPr>
        <w:t xml:space="preserve">(HO2.df1</w:t>
      </w:r>
      <w:r>
        <w:rPr>
          <w:rStyle w:val="OperatorTok"/>
        </w:rPr>
        <w:t xml:space="preserve">$</w:t>
      </w:r>
      <w:r>
        <w:rPr>
          <w:rStyle w:val="NormalTok"/>
        </w:rPr>
        <w:t xml:space="preserve">return </w:t>
      </w:r>
      <w:r>
        <w:rPr>
          <w:rStyle w:val="OperatorTok"/>
        </w:rPr>
        <w:t xml:space="preserve">&lt;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4039  3657</w:t>
      </w:r>
    </w:p>
    <w:p>
      <w:pPr>
        <w:pStyle w:val="SourceCode"/>
      </w:pPr>
      <w:r>
        <w:rPr>
          <w:rStyle w:val="KeywordTok"/>
        </w:rPr>
        <w:t xml:space="preserve">table</w:t>
      </w:r>
      <w:r>
        <w:rPr>
          <w:rStyle w:val="NormalTok"/>
        </w:rPr>
        <w:t xml:space="preserve">(HO2.df1</w:t>
      </w:r>
      <w:r>
        <w:rPr>
          <w:rStyle w:val="OperatorTok"/>
        </w:rPr>
        <w:t xml:space="preserve">$</w:t>
      </w:r>
      <w:r>
        <w:rPr>
          <w:rStyle w:val="NormalTok"/>
        </w:rPr>
        <w:t xml:space="preserve">return </w:t>
      </w:r>
      <w:r>
        <w:rPr>
          <w:rStyle w:val="OperatorTok"/>
        </w:rPr>
        <w:t xml:space="preserve">&gt;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3936  3760</w:t>
      </w:r>
    </w:p>
    <w:p>
      <w:pPr>
        <w:pStyle w:val="SourceCode"/>
      </w:pPr>
      <w:r>
        <w:rPr>
          <w:rStyle w:val="KeywordTok"/>
        </w:rPr>
        <w:t xml:space="preserve">table</w:t>
      </w:r>
      <w:r>
        <w:rPr>
          <w:rStyle w:val="NormalTok"/>
        </w:rPr>
        <w:t xml:space="preserve">(HO2.df1</w:t>
      </w:r>
      <w:r>
        <w:rPr>
          <w:rStyle w:val="OperatorTok"/>
        </w:rPr>
        <w:t xml:space="preserve">$</w:t>
      </w:r>
      <w:r>
        <w:rPr>
          <w:rStyle w:val="NormalTok"/>
        </w:rPr>
        <w:t xml:space="preserve">direction)</w:t>
      </w:r>
    </w:p>
    <w:p>
      <w:pPr>
        <w:pStyle w:val="SourceCode"/>
      </w:pPr>
      <w:r>
        <w:rPr>
          <w:rStyle w:val="VerbatimChar"/>
        </w:rPr>
        <w:t xml:space="preserve">## </w:t>
      </w:r>
      <w:r>
        <w:br w:type="textWrapping"/>
      </w:r>
      <w:r>
        <w:rPr>
          <w:rStyle w:val="VerbatimChar"/>
        </w:rPr>
        <w:t xml:space="preserve">## down same   up </w:t>
      </w:r>
      <w:r>
        <w:br w:type="textWrapping"/>
      </w:r>
      <w:r>
        <w:rPr>
          <w:rStyle w:val="VerbatimChar"/>
        </w:rPr>
        <w:t xml:space="preserve">## 3657  279 3760</w:t>
      </w:r>
    </w:p>
    <w:p>
      <w:pPr>
        <w:pStyle w:val="SourceCode"/>
      </w:pPr>
      <w:r>
        <w:rPr>
          <w:rStyle w:val="KeywordTok"/>
        </w:rPr>
        <w:t xml:space="preserve">table</w:t>
      </w:r>
      <w:r>
        <w:rPr>
          <w:rStyle w:val="NormalTok"/>
        </w:rPr>
        <w:t xml:space="preserve">(HO2.df1</w:t>
      </w:r>
      <w:r>
        <w:rPr>
          <w:rStyle w:val="OperatorTok"/>
        </w:rPr>
        <w:t xml:space="preserve">$</w:t>
      </w:r>
      <w:r>
        <w:rPr>
          <w:rStyle w:val="NormalTok"/>
        </w:rPr>
        <w:t xml:space="preserve">return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7417   279</w:t>
      </w:r>
    </w:p>
    <w:p>
      <w:pPr>
        <w:pStyle w:val="FirstParagraph"/>
      </w:pPr>
      <w:r>
        <w:t xml:space="preserve">The above summary seem equally dispersed, when accounting only for directional changes. Specifically, the difference between</w:t>
      </w:r>
      <w:r>
        <w:t xml:space="preserve"> </w:t>
      </w:r>
      <w:r>
        <w:rPr>
          <w:rStyle w:val="VerbatimChar"/>
        </w:rPr>
        <w:t xml:space="preserve">TRUE</w:t>
      </w:r>
      <w:r>
        <w:t xml:space="preserve">, or</w:t>
      </w:r>
      <w:r>
        <w:t xml:space="preserve"> </w:t>
      </w:r>
      <w:r>
        <w:rPr>
          <w:rStyle w:val="VerbatimChar"/>
        </w:rPr>
        <w:t xml:space="preserve">FALSE</w:t>
      </w:r>
      <w:r>
        <w:t xml:space="preserve"> </w:t>
      </w:r>
      <w:r>
        <w:t xml:space="preserve">for each given case is not significantly different. However, this uniformity may be a result of the implemented transformation. Earlier generated pivot table help visualize the overall distribution in a more concise fashion:</w:t>
      </w:r>
    </w:p>
    <w:p>
      <w:pPr>
        <w:pStyle w:val="SourceCode"/>
      </w:pPr>
      <w:r>
        <w:rPr>
          <w:rStyle w:val="VerbatimChar"/>
        </w:rPr>
        <w:t xml:space="preserve">direction   return.avg  return.sd   quantile.5  quantile.95 percent</w:t>
      </w:r>
      <w:r>
        <w:br w:type="textWrapping"/>
      </w:r>
      <w:r>
        <w:rPr>
          <w:rStyle w:val="VerbatimChar"/>
        </w:rPr>
        <w:t xml:space="preserve">down    -1.77   1.99    -4.78   -0.19   47.52</w:t>
      </w:r>
      <w:r>
        <w:br w:type="textWrapping"/>
      </w:r>
      <w:r>
        <w:rPr>
          <w:rStyle w:val="VerbatimChar"/>
        </w:rPr>
        <w:t xml:space="preserve">same    0.00    0.00    0.00    0.00    3.63</w:t>
      </w:r>
      <w:r>
        <w:br w:type="textWrapping"/>
      </w:r>
      <w:r>
        <w:rPr>
          <w:rStyle w:val="VerbatimChar"/>
        </w:rPr>
        <w:t xml:space="preserve">up  1.76    1.75    0.18    4.82    48.86</w:t>
      </w:r>
    </w:p>
    <w:p>
      <w:pPr>
        <w:pStyle w:val="FirstParagraph"/>
      </w:pPr>
      <w:r>
        <w:t xml:space="preserve">Additionally, creating a cumulative distribution function for HO2 oil price, with a tolerance</w:t>
      </w:r>
      <w:r>
        <w:t xml:space="preserve"> </w:t>
      </w:r>
      <w:r>
        <w:rPr>
          <w:rStyle w:val="VerbatimChar"/>
        </w:rPr>
        <w:t xml:space="preserve">0.95</w:t>
      </w:r>
      <w:r>
        <w:t xml:space="preserve">, indicates that 95% of samples has a value adjusted</w:t>
      </w:r>
      <w:r>
        <w:t xml:space="preserve"> </w:t>
      </w:r>
      <w:r>
        <w:rPr>
          <w:rStyle w:val="VerbatimChar"/>
        </w:rPr>
        <w:t xml:space="preserve">return</w:t>
      </w:r>
      <w:r>
        <w:t xml:space="preserve"> </w:t>
      </w:r>
      <w:r>
        <w:t xml:space="preserve">of</w:t>
      </w:r>
      <w:r>
        <w:t xml:space="preserve"> </w:t>
      </w:r>
      <w:r>
        <w:rPr>
          <w:rStyle w:val="VerbatimChar"/>
        </w:rPr>
        <w:t xml:space="preserve">0.03595899</w:t>
      </w:r>
      <w:r>
        <w:t xml:space="preserve"> </w:t>
      </w:r>
      <w:r>
        <w:t xml:space="preserve">or less. The associated pivot table on the oil price:</w:t>
      </w:r>
    </w:p>
    <w:p>
      <w:pPr>
        <w:pStyle w:val="SourceCode"/>
      </w:pPr>
      <w:r>
        <w:rPr>
          <w:rStyle w:val="VerbatimChar"/>
        </w:rPr>
        <w:t xml:space="preserve">direction   return.avg  return.sd   quantile.5  quantile.95 percent</w:t>
      </w:r>
      <w:r>
        <w:br w:type="textWrapping"/>
      </w:r>
      <w:r>
        <w:rPr>
          <w:rStyle w:val="VerbatimChar"/>
        </w:rPr>
        <w:t xml:space="preserve">down    -1.77   1.99    -4.78   -0.19   47.52</w:t>
      </w:r>
      <w:r>
        <w:br w:type="textWrapping"/>
      </w:r>
      <w:r>
        <w:rPr>
          <w:rStyle w:val="VerbatimChar"/>
        </w:rPr>
        <w:t xml:space="preserve">same    0.00    0.00    0.00    0.00    3.63</w:t>
      </w:r>
      <w:r>
        <w:br w:type="textWrapping"/>
      </w:r>
      <w:r>
        <w:rPr>
          <w:rStyle w:val="VerbatimChar"/>
        </w:rPr>
        <w:t xml:space="preserve">up  1.76    1.75    0.18    4.82    48.86</w:t>
      </w:r>
    </w:p>
    <w:p>
      <w:pPr>
        <w:pStyle w:val="FirstParagraph"/>
      </w:pPr>
      <w:r>
        <w:t xml:space="preserve">Subsetting the HO2 dataset using only</w:t>
      </w:r>
      <w:r>
        <w:t xml:space="preserve"> </w:t>
      </w:r>
      <w:r>
        <w:rPr>
          <w:rStyle w:val="VerbatimChar"/>
        </w:rPr>
        <w:t xml:space="preserve">HO2.data$direction == "up"</w:t>
      </w:r>
      <w:r>
        <w:t xml:space="preserve"> </w:t>
      </w:r>
      <w:r>
        <w:t xml:space="preserve">along with the</w:t>
      </w:r>
      <w:r>
        <w:t xml:space="preserve"> </w:t>
      </w:r>
      <w:r>
        <w:rPr>
          <w:rStyle w:val="VerbatimChar"/>
        </w:rPr>
        <w:t xml:space="preserve">return</w:t>
      </w:r>
      <w:r>
        <w:t xml:space="preserve"> </w:t>
      </w:r>
      <w:r>
        <w:t xml:space="preserve">price, the</w:t>
      </w:r>
      <w:r>
        <w:t xml:space="preserve"> </w:t>
      </w:r>
      <w:r>
        <w:rPr>
          <w:rStyle w:val="VerbatimChar"/>
        </w:rPr>
        <w:t xml:space="preserve">fitdistr</w:t>
      </w:r>
      <w:r>
        <w:t xml:space="preserve"> </w:t>
      </w:r>
      <w:r>
        <w:t xml:space="preserve">incidates a</w:t>
      </w:r>
      <w:r>
        <w:t xml:space="preserve"> </w:t>
      </w:r>
      <w:r>
        <w:rPr>
          <w:rStyle w:val="VerbatimChar"/>
        </w:rPr>
        <w:t xml:space="preserve">shape=1.30753665</w:t>
      </w:r>
      <w:r>
        <w:t xml:space="preserve">, with</w:t>
      </w:r>
      <w:r>
        <w:t xml:space="preserve"> </w:t>
      </w:r>
      <w:r>
        <w:rPr>
          <w:rStyle w:val="VerbatimChar"/>
        </w:rPr>
        <w:t xml:space="preserve">rate=0.74299635</w:t>
      </w:r>
      <w:r>
        <w:t xml:space="preserve">. These two parameters are related to the</w:t>
      </w:r>
      <w:r>
        <w:t xml:space="preserve"> </w:t>
      </w:r>
      <w:r>
        <w:t xml:space="preserve">“</w:t>
      </w:r>
      <w:r>
        <w:t xml:space="preserve">erlang distribution</w:t>
      </w:r>
      <w:r>
        <w:t xml:space="preserve">”</w:t>
      </w:r>
      <w:r>
        <w:t xml:space="preserve">. Similarly, subsetting the HO2 dataset using only</w:t>
      </w:r>
      <w:r>
        <w:t xml:space="preserve"> </w:t>
      </w:r>
      <w:r>
        <w:rPr>
          <w:rStyle w:val="VerbatimChar"/>
        </w:rPr>
        <w:t xml:space="preserve">(-HO2.data[HO2.data$direction == "down"</w:t>
      </w:r>
      <w:r>
        <w:t xml:space="preserve"> </w:t>
      </w:r>
      <w:r>
        <w:t xml:space="preserve">along with the</w:t>
      </w:r>
      <w:r>
        <w:t xml:space="preserve"> </w:t>
      </w:r>
      <w:r>
        <w:rPr>
          <w:rStyle w:val="VerbatimChar"/>
        </w:rPr>
        <w:t xml:space="preserve">return</w:t>
      </w:r>
      <w:r>
        <w:t xml:space="preserve"> </w:t>
      </w:r>
      <w:r>
        <w:t xml:space="preserve">price, the corresponding erlang distribution patterns were</w:t>
      </w:r>
      <w:r>
        <w:t xml:space="preserve"> </w:t>
      </w:r>
      <w:r>
        <w:rPr>
          <w:rStyle w:val="VerbatimChar"/>
        </w:rPr>
        <w:t xml:space="preserve">shape=1.31056202</w:t>
      </w:r>
      <w:r>
        <w:t xml:space="preserve">, with</w:t>
      </w:r>
      <w:r>
        <w:t xml:space="preserve"> </w:t>
      </w:r>
      <w:r>
        <w:rPr>
          <w:rStyle w:val="VerbatimChar"/>
        </w:rPr>
        <w:t xml:space="preserve">rate=0.73969342</w:t>
      </w:r>
      <w:r>
        <w:t xml:space="preserve">. Generating a plot for the latter two distributions can easily be accomplished (as performed above):</w:t>
      </w:r>
    </w:p>
    <w:p>
      <w:pPr>
        <w:pStyle w:val="SourceCode"/>
      </w:pPr>
      <w:r>
        <w:rPr>
          <w:rStyle w:val="NormalTok"/>
        </w:rPr>
        <w:t xml:space="preserve">x =</w:t>
      </w:r>
      <w:r>
        <w:rPr>
          <w:rStyle w:val="StringTok"/>
        </w:rPr>
        <w:t xml:space="preserve"> </w:t>
      </w:r>
      <w:r>
        <w:rPr>
          <w:rStyle w:val="KeywordTok"/>
        </w:rPr>
        <w:t xml:space="preserve">rgamma</w:t>
      </w:r>
      <w:r>
        <w:rPr>
          <w:rStyle w:val="NormalTok"/>
        </w:rPr>
        <w:t xml:space="preserve">(</w:t>
      </w:r>
      <w:r>
        <w:rPr>
          <w:rStyle w:val="DecValTok"/>
        </w:rPr>
        <w:t xml:space="preserve">100</w:t>
      </w:r>
      <w:r>
        <w:rPr>
          <w:rStyle w:val="NormalTok"/>
        </w:rPr>
        <w:t xml:space="preserve">, </w:t>
      </w:r>
      <w:r>
        <w:rPr>
          <w:rStyle w:val="DataTypeTok"/>
        </w:rPr>
        <w:t xml:space="preserve">shape =</w:t>
      </w:r>
      <w:r>
        <w:rPr>
          <w:rStyle w:val="NormalTok"/>
        </w:rPr>
        <w:t xml:space="preserve"> fit.gamma.up</w:t>
      </w:r>
      <w:r>
        <w:rPr>
          <w:rStyle w:val="OperatorTok"/>
        </w:rPr>
        <w:t xml:space="preserve">$</w:t>
      </w:r>
      <w:r>
        <w:rPr>
          <w:rStyle w:val="NormalTok"/>
        </w:rPr>
        <w:t xml:space="preserve">estimate[</w:t>
      </w:r>
      <w:r>
        <w:rPr>
          <w:rStyle w:val="DecValTok"/>
        </w:rPr>
        <w:t xml:space="preserve">1</w:t>
      </w:r>
      <w:r>
        <w:rPr>
          <w:rStyle w:val="NormalTok"/>
        </w:rPr>
        <w:t xml:space="preserve">], </w:t>
      </w:r>
      <w:r>
        <w:rPr>
          <w:rStyle w:val="DataTypeTok"/>
        </w:rPr>
        <w:t xml:space="preserve">scale =</w:t>
      </w:r>
      <w:r>
        <w:rPr>
          <w:rStyle w:val="NormalTok"/>
        </w:rPr>
        <w:t xml:space="preserve"> </w:t>
      </w:r>
      <w:r>
        <w:rPr>
          <w:rStyle w:val="DecValTok"/>
        </w:rPr>
        <w:t xml:space="preserve">1</w:t>
      </w:r>
      <w:r>
        <w:rPr>
          <w:rStyle w:val="OperatorTok"/>
        </w:rPr>
        <w:t xml:space="preserve">/</w:t>
      </w:r>
      <w:r>
        <w:rPr>
          <w:rStyle w:val="NormalTok"/>
        </w:rPr>
        <w:t xml:space="preserve">fit.gamma.up</w:t>
      </w:r>
      <w:r>
        <w:rPr>
          <w:rStyle w:val="OperatorTok"/>
        </w:rPr>
        <w:t xml:space="preserve">$</w:t>
      </w:r>
      <w:r>
        <w:rPr>
          <w:rStyle w:val="NormalTok"/>
        </w:rPr>
        <w:t xml:space="preserve">estimate[</w:t>
      </w:r>
      <w:r>
        <w:rPr>
          <w:rStyle w:val="DecValTok"/>
        </w:rPr>
        <w:t xml:space="preserve">2</w:t>
      </w:r>
      <w:r>
        <w:rPr>
          <w:rStyle w:val="NormalTok"/>
        </w:rPr>
        <w:t xml:space="preserve">])</w:t>
      </w:r>
      <w:r>
        <w:br w:type="textWrapping"/>
      </w:r>
      <w:r>
        <w:rPr>
          <w:rStyle w:val="NormalTok"/>
        </w:rPr>
        <w:t xml:space="preserve">den =</w:t>
      </w:r>
      <w:r>
        <w:rPr>
          <w:rStyle w:val="StringTok"/>
        </w:rPr>
        <w:t xml:space="preserve"> </w:t>
      </w:r>
      <w:r>
        <w:rPr>
          <w:rStyle w:val="KeywordTok"/>
        </w:rPr>
        <w:t xml:space="preserve">density</w:t>
      </w:r>
      <w:r>
        <w:rPr>
          <w:rStyle w:val="NormalTok"/>
        </w:rPr>
        <w:t xml:space="preserve">(x)</w:t>
      </w:r>
      <w:r>
        <w:br w:type="textWrapping"/>
      </w:r>
      <w:r>
        <w:rPr>
          <w:rStyle w:val="NormalTok"/>
        </w:rPr>
        <w:t xml:space="preserve">dat =</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den</w:t>
      </w:r>
      <w:r>
        <w:rPr>
          <w:rStyle w:val="OperatorTok"/>
        </w:rPr>
        <w:t xml:space="preserve">$</w:t>
      </w:r>
      <w:r>
        <w:rPr>
          <w:rStyle w:val="NormalTok"/>
        </w:rPr>
        <w:t xml:space="preserve">x, </w:t>
      </w:r>
      <w:r>
        <w:rPr>
          <w:rStyle w:val="DataTypeTok"/>
        </w:rPr>
        <w:t xml:space="preserve">y =</w:t>
      </w:r>
      <w:r>
        <w:rPr>
          <w:rStyle w:val="NormalTok"/>
        </w:rPr>
        <w:t xml:space="preserve"> den</w:t>
      </w:r>
      <w:r>
        <w:rPr>
          <w:rStyle w:val="OperatorTok"/>
        </w:rPr>
        <w:t xml:space="preserve">$</w:t>
      </w:r>
      <w:r>
        <w:rPr>
          <w:rStyle w:val="NormalTok"/>
        </w:rPr>
        <w:t xml:space="preserve">y)</w:t>
      </w:r>
      <w:r>
        <w:br w:type="textWrapping"/>
      </w:r>
      <w:r>
        <w:br w:type="textWrapping"/>
      </w:r>
      <w:r>
        <w:rPr>
          <w:rStyle w:val="CommentTok"/>
        </w:rPr>
        <w:t xml:space="preserve"># plot density as points</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dat,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19-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mearningful interpretation, more attention may be required to reduce noise from the dataset.</w:t>
      </w:r>
    </w:p>
    <w:p>
      <w:pPr>
        <w:pStyle w:val="BodyText"/>
      </w:pPr>
      <w:r>
        <w:t xml:space="preserve">The original dataset indicated significant volatilty, with seasonal patterns, and nonstationarity. Specifically, spikes generally occurred during periods of war:</w:t>
      </w:r>
    </w:p>
    <w:p>
      <w:pPr>
        <w:pStyle w:val="Compact"/>
        <w:numPr>
          <w:numId w:val="1008"/>
          <w:ilvl w:val="0"/>
        </w:numPr>
      </w:pPr>
      <w:r>
        <w:t xml:space="preserve">1990’s: gulf war</w:t>
      </w:r>
    </w:p>
    <w:p>
      <w:pPr>
        <w:pStyle w:val="Compact"/>
        <w:numPr>
          <w:numId w:val="1008"/>
          <w:ilvl w:val="0"/>
        </w:numPr>
      </w:pPr>
      <w:r>
        <w:t xml:space="preserve">2000’s: aftermath of 9/11</w:t>
      </w:r>
    </w:p>
    <w:p>
      <w:pPr>
        <w:pStyle w:val="Compact"/>
        <w:numPr>
          <w:numId w:val="1008"/>
          <w:ilvl w:val="0"/>
        </w:numPr>
      </w:pPr>
      <w:r>
        <w:t xml:space="preserve">2003-2011: war on Iraq</w:t>
      </w:r>
    </w:p>
    <w:p>
      <w:pPr>
        <w:pStyle w:val="FirstParagraph"/>
      </w:pPr>
      <w:r>
        <w:t xml:space="preserve">To restructure the dataset for timeseries analysis, the</w:t>
      </w:r>
      <w:r>
        <w:t xml:space="preserve"> </w:t>
      </w:r>
      <w:r>
        <w:rPr>
          <w:rStyle w:val="VerbatimChar"/>
        </w:rPr>
        <w:t xml:space="preserve">log</w:t>
      </w:r>
      <w:r>
        <w:t xml:space="preserve"> </w:t>
      </w:r>
      <w:r>
        <w:t xml:space="preserve">function was applied, followed by a one step difference. Using the</w:t>
      </w:r>
      <w:r>
        <w:t xml:space="preserve"> </w:t>
      </w:r>
      <w:r>
        <w:t xml:space="preserve">“</w:t>
      </w:r>
      <w:r>
        <w:t xml:space="preserve">dicker-fuller</w:t>
      </w:r>
      <w:r>
        <w:t xml:space="preserve">”</w:t>
      </w:r>
      <w:r>
        <w:t xml:space="preserve"> </w:t>
      </w:r>
      <w:r>
        <w:t xml:space="preserve">test confirmed the latter produced a stationary distribution. Corresponding ACF and Partial ACF were computed, suggesting a moving average</w:t>
      </w:r>
      <w:r>
        <w:t xml:space="preserve"> </w:t>
      </w:r>
      <w:r>
        <w:rPr>
          <w:rStyle w:val="VerbatimChar"/>
        </w:rPr>
        <w:t xml:space="preserve">q=4</w:t>
      </w:r>
      <w:r>
        <w:t xml:space="preserve">.</w:t>
      </w:r>
    </w:p>
    <w:p>
      <w:pPr>
        <w:pStyle w:val="BodyText"/>
      </w:pPr>
      <w:r>
        <w:t xml:space="preserve">An</w:t>
      </w:r>
      <w:r>
        <w:t xml:space="preserve"> </w:t>
      </w:r>
      <w:r>
        <w:rPr>
          <w:rStyle w:val="VerbatimChar"/>
        </w:rPr>
        <w:t xml:space="preserve">ARIMA</w:t>
      </w:r>
      <w:r>
        <w:t xml:space="preserve"> </w:t>
      </w:r>
      <w:r>
        <w:t xml:space="preserve">model was computed for the</w:t>
      </w:r>
      <w:r>
        <w:t xml:space="preserve"> </w:t>
      </w:r>
      <w:r>
        <w:rPr>
          <w:rStyle w:val="VerbatimChar"/>
        </w:rPr>
        <w:t xml:space="preserve">return</w:t>
      </w:r>
      <w:r>
        <w:t xml:space="preserve"> </w:t>
      </w:r>
      <w:r>
        <w:t xml:space="preserve">value of</w:t>
      </w:r>
      <w:r>
        <w:t xml:space="preserve"> </w:t>
      </w:r>
      <w:r>
        <w:rPr>
          <w:rStyle w:val="VerbatimChar"/>
        </w:rPr>
        <w:t xml:space="preserve">HO2</w:t>
      </w:r>
      <w:r>
        <w:t xml:space="preserve">. Forecasting 30 steps into the future:</w:t>
      </w:r>
    </w:p>
    <w:p>
      <w:pPr>
        <w:pStyle w:val="SourceCode"/>
      </w:pPr>
      <w:r>
        <w:rPr>
          <w:rStyle w:val="KeywordTok"/>
        </w:rPr>
        <w:t xml:space="preserve">library</w:t>
      </w:r>
      <w:r>
        <w:rPr>
          <w:rStyle w:val="NormalTok"/>
        </w:rPr>
        <w:t xml:space="preserve">(</w:t>
      </w:r>
      <w:r>
        <w:rPr>
          <w:rStyle w:val="StringTok"/>
        </w:rPr>
        <w:t xml:space="preserve">'forecast'</w:t>
      </w:r>
      <w:r>
        <w:rPr>
          <w:rStyle w:val="NormalTok"/>
        </w:rPr>
        <w:t xml:space="preserve">)</w:t>
      </w:r>
      <w:r>
        <w:br w:type="textWrapping"/>
      </w:r>
      <w:r>
        <w:rPr>
          <w:rStyle w:val="KeywordTok"/>
        </w:rPr>
        <w:t xml:space="preserve">library</w:t>
      </w:r>
      <w:r>
        <w:rPr>
          <w:rStyle w:val="NormalTok"/>
        </w:rPr>
        <w:t xml:space="preserve">(</w:t>
      </w:r>
      <w:r>
        <w:rPr>
          <w:rStyle w:val="StringTok"/>
        </w:rPr>
        <w:t xml:space="preserve">'tseries'</w:t>
      </w:r>
      <w:r>
        <w:rPr>
          <w:rStyle w:val="NormalTok"/>
        </w:rPr>
        <w:t xml:space="preserve">)</w:t>
      </w:r>
      <w:r>
        <w:br w:type="textWrapping"/>
      </w:r>
      <w:r>
        <w:br w:type="textWrapping"/>
      </w:r>
      <w:r>
        <w:rPr>
          <w:rStyle w:val="NormalTok"/>
        </w:rPr>
        <w:t xml:space="preserve">fit =</w:t>
      </w:r>
      <w:r>
        <w:rPr>
          <w:rStyle w:val="StringTok"/>
        </w:rPr>
        <w:t xml:space="preserve"> </w:t>
      </w:r>
      <w:r>
        <w:rPr>
          <w:rStyle w:val="KeywordTok"/>
        </w:rPr>
        <w:t xml:space="preserve">arima</w:t>
      </w:r>
      <w:r>
        <w:rPr>
          <w:rStyle w:val="NormalTok"/>
        </w:rPr>
        <w:t xml:space="preserve">(HO2.df1</w:t>
      </w:r>
      <w:r>
        <w:rPr>
          <w:rStyle w:val="OperatorTok"/>
        </w:rPr>
        <w:t xml:space="preserve">$</w:t>
      </w:r>
      <w:r>
        <w:rPr>
          <w:rStyle w:val="NormalTok"/>
        </w:rPr>
        <w:t xml:space="preserve">return, </w:t>
      </w:r>
      <w:r>
        <w:rPr>
          <w:rStyle w:val="DataTypeTok"/>
        </w:rPr>
        <w:t xml:space="preserve">order=</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4</w:t>
      </w:r>
      <w:r>
        <w:rPr>
          <w:rStyle w:val="NormalTok"/>
        </w:rPr>
        <w:t xml:space="preserve">))</w:t>
      </w:r>
      <w:r>
        <w:br w:type="textWrapping"/>
      </w:r>
      <w:r>
        <w:rPr>
          <w:rStyle w:val="NormalTok"/>
        </w:rPr>
        <w:t xml:space="preserve">fcast =</w:t>
      </w:r>
      <w:r>
        <w:rPr>
          <w:rStyle w:val="StringTok"/>
        </w:rPr>
        <w:t xml:space="preserve"> </w:t>
      </w:r>
      <w:r>
        <w:rPr>
          <w:rStyle w:val="KeywordTok"/>
        </w:rPr>
        <w:t xml:space="preserve">forecast</w:t>
      </w:r>
      <w:r>
        <w:rPr>
          <w:rStyle w:val="NormalTok"/>
        </w:rPr>
        <w:t xml:space="preserve">(fit, </w:t>
      </w:r>
      <w:r>
        <w:rPr>
          <w:rStyle w:val="DataTypeTok"/>
        </w:rPr>
        <w:t xml:space="preserve">h=</w:t>
      </w:r>
      <w:r>
        <w:rPr>
          <w:rStyle w:val="DecValTok"/>
        </w:rPr>
        <w:t xml:space="preserve">30</w:t>
      </w:r>
      <w:r>
        <w:rPr>
          <w:rStyle w:val="NormalTok"/>
        </w:rPr>
        <w:t xml:space="preserve">)</w:t>
      </w:r>
      <w:r>
        <w:br w:type="textWrapping"/>
      </w:r>
      <w:r>
        <w:rPr>
          <w:rStyle w:val="KeywordTok"/>
        </w:rPr>
        <w:t xml:space="preserve">plot</w:t>
      </w:r>
      <w:r>
        <w:rPr>
          <w:rStyle w:val="NormalTok"/>
        </w:rPr>
        <w:t xml:space="preserve">(fcast)</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20-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1" w:name="business-remarks"/>
      <w:bookmarkEnd w:id="41"/>
      <w:r>
        <w:t xml:space="preserve">Business Remarks</w:t>
      </w:r>
    </w:p>
    <w:p>
      <w:pPr>
        <w:pStyle w:val="FirstParagraph"/>
      </w:pPr>
      <w:r>
        <w:t xml:space="preserve">The earlier calculated gamma distribution, was predicated on a random gamma distribution based on the</w:t>
      </w:r>
      <w:r>
        <w:t xml:space="preserve"> </w:t>
      </w:r>
      <w:r>
        <w:rPr>
          <w:rStyle w:val="VerbatimChar"/>
        </w:rPr>
        <w:t xml:space="preserve">size</w:t>
      </w:r>
      <w:r>
        <w:t xml:space="preserve"> </w:t>
      </w:r>
      <w:r>
        <w:t xml:space="preserve">and</w:t>
      </w:r>
      <w:r>
        <w:t xml:space="preserve"> </w:t>
      </w:r>
      <w:r>
        <w:rPr>
          <w:rStyle w:val="VerbatimChar"/>
        </w:rPr>
        <w:t xml:space="preserve">return</w:t>
      </w:r>
      <w:r>
        <w:t xml:space="preserve"> </w:t>
      </w:r>
      <w:r>
        <w:t xml:space="preserve">parameters. Since this computation does not directly provide means for prediction, the ARIMA model was chosen for timeseries modeling and prediction. However, without properly spliting the dataset into a train and test set, no statistical measure could indicate the accuracy of the model.</w:t>
      </w:r>
    </w:p>
    <w:p>
      <w:pPr>
        <w:pStyle w:val="BodyText"/>
      </w:pPr>
      <w:r>
        <w:t xml:space="preserve">Determining a mechanism for measuring the test set, could involve defining a tolerance level (p=0.05). Specifically, if the predicted values were within the accepted tolerance, the prediction would be considered correct. Since not test set was utilized, forecasted</w:t>
      </w:r>
      <w:r>
        <w:t xml:space="preserve"> </w:t>
      </w:r>
      <w:r>
        <w:rPr>
          <w:rStyle w:val="VerbatimChar"/>
        </w:rPr>
        <w:t xml:space="preserve">return</w:t>
      </w:r>
      <w:r>
        <w:t xml:space="preserve"> </w:t>
      </w:r>
      <w:r>
        <w:t xml:space="preserve">values can only be accepted at face value. Additionally, since predictions were performed on an adjusted dataset, an inverse log could rescale</w:t>
      </w:r>
      <w:r>
        <w:t xml:space="preserve"> </w:t>
      </w:r>
      <w:r>
        <w:rPr>
          <w:rStyle w:val="VerbatimChar"/>
        </w:rPr>
        <w:t xml:space="preserve">return</w:t>
      </w:r>
      <w:r>
        <w:t xml:space="preserve"> </w:t>
      </w:r>
      <w:r>
        <w:t xml:space="preserve">value(s) to the original units.</w:t>
      </w:r>
    </w:p>
    <w:p>
      <w:pPr>
        <w:pStyle w:val="BodyText"/>
      </w:pPr>
      <w:r>
        <w:t xml:space="preserve">The following options may reduce the variable costs associated with producing several products:</w:t>
      </w:r>
    </w:p>
    <w:p>
      <w:pPr>
        <w:pStyle w:val="Compact"/>
        <w:numPr>
          <w:numId w:val="1009"/>
          <w:ilvl w:val="0"/>
        </w:numPr>
      </w:pPr>
      <w:r>
        <w:t xml:space="preserve">set up contracts to set future prices</w:t>
      </w:r>
    </w:p>
    <w:p>
      <w:pPr>
        <w:pStyle w:val="Compact"/>
        <w:numPr>
          <w:numId w:val="1009"/>
          <w:ilvl w:val="0"/>
        </w:numPr>
      </w:pPr>
      <w:r>
        <w:t xml:space="preserve">buy raw material in bulk to supply a longer period of time</w:t>
      </w:r>
    </w:p>
    <w:p>
      <w:pPr>
        <w:pStyle w:val="Compact"/>
        <w:numPr>
          <w:numId w:val="1009"/>
          <w:ilvl w:val="0"/>
        </w:numPr>
      </w:pPr>
      <w:r>
        <w:t xml:space="preserve">establish an aggregated demand profile for H02</w:t>
      </w:r>
    </w:p>
    <w:p>
      <w:pPr>
        <w:pStyle w:val="Compact"/>
        <w:numPr>
          <w:numId w:val="1009"/>
          <w:ilvl w:val="0"/>
        </w:numPr>
      </w:pPr>
      <w:r>
        <w:t xml:space="preserve">find H02 substitutes</w:t>
      </w:r>
    </w:p>
    <w:p>
      <w:pPr>
        <w:pStyle w:val="Compact"/>
        <w:numPr>
          <w:numId w:val="1009"/>
          <w:ilvl w:val="0"/>
        </w:numPr>
      </w:pPr>
      <w:r>
        <w:t xml:space="preserve">(re)design product that do not need H02</w:t>
      </w:r>
    </w:p>
    <w:p>
      <w:pPr>
        <w:pStyle w:val="FirstParagraph"/>
      </w:pPr>
      <w:r>
        <w:t xml:space="preserve">Periodicity of particular events, resulting in increase of oil prices, can be mitigated by some of the above options. Specifically, when oil supply runs, perhaps due to war, or socio-political event(s), having stop measures can reduce temporal volatility.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1dfa0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0c7be4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d7e3057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633e91c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1">
    <w:nsid w:val="7a1924f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 HO2 Analysis</dc:title>
  <dc:creator/>
  <dcterms:created xsi:type="dcterms:W3CDTF">2019-01-28T00:25:52Z</dcterms:created>
  <dcterms:modified xsi:type="dcterms:W3CDTF">2019-01-28T00:25:52Z</dcterms:modified>
</cp:coreProperties>
</file>