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B8580" w14:textId="056D3924" w:rsidR="006A0590" w:rsidRDefault="006A0590" w:rsidP="006A0590">
      <w:bookmarkStart w:id="0" w:name="_Hlk87285633"/>
      <w:bookmarkEnd w:id="0"/>
      <w:r>
        <w:rPr>
          <w:rFonts w:hint="eastAsia"/>
        </w:rPr>
        <w:t>M</w:t>
      </w:r>
      <w:r>
        <w:t>SBD5002 A</w:t>
      </w:r>
      <w:r>
        <w:rPr>
          <w:rFonts w:hint="eastAsia"/>
        </w:rPr>
        <w:t>s</w:t>
      </w:r>
      <w:r>
        <w:t>signment 4 Report</w:t>
      </w:r>
    </w:p>
    <w:p w14:paraId="4A35D918" w14:textId="0ED63E58" w:rsidR="00FD1674" w:rsidRDefault="00FD1674" w:rsidP="006A0590"/>
    <w:p w14:paraId="4C227A87" w14:textId="513A072B" w:rsidR="00FD1674" w:rsidRDefault="00FD1674" w:rsidP="006A0590">
      <w:r>
        <w:rPr>
          <w:rFonts w:hint="eastAsia"/>
        </w:rPr>
        <w:t>F</w:t>
      </w:r>
      <w:r>
        <w:t>uzzy Clustering</w:t>
      </w:r>
    </w:p>
    <w:p w14:paraId="3A31D856" w14:textId="066870FA" w:rsidR="007D3067" w:rsidRDefault="007D3067" w:rsidP="006A0590"/>
    <w:p w14:paraId="6FC2E742" w14:textId="3178C81C" w:rsidR="007D3067" w:rsidRDefault="007D3067" w:rsidP="006A0590">
      <w:r>
        <w:rPr>
          <w:rFonts w:hint="eastAsia"/>
        </w:rPr>
        <w:t>S</w:t>
      </w:r>
      <w:r>
        <w:t>SE and the center for the first two iteration</w:t>
      </w:r>
      <w:r w:rsidR="00FA0287">
        <w:t xml:space="preserve">. No hyperparameters has been set for SSE calculation. Initial center was set by the first N (N be number of cluster) input data. </w:t>
      </w:r>
    </w:p>
    <w:p w14:paraId="0DC7D3E1" w14:textId="77777777" w:rsidR="00FA0287" w:rsidRDefault="00FA0287" w:rsidP="006A0590">
      <w:pPr>
        <w:sectPr w:rsidR="00FA0287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4DDFE78C" w14:textId="33F1ECB8" w:rsidR="00FA0287" w:rsidRDefault="00040C70" w:rsidP="006A0590">
      <w:r w:rsidRPr="006A0590">
        <w:t xml:space="preserve"> </w:t>
      </w:r>
      <w:r w:rsidR="007D3067">
        <w:rPr>
          <w:noProof/>
        </w:rPr>
        <w:drawing>
          <wp:inline distT="0" distB="0" distL="0" distR="0" wp14:anchorId="32FABE14" wp14:editId="4E36EA50">
            <wp:extent cx="1577120" cy="1562100"/>
            <wp:effectExtent l="0" t="0" r="4445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249" cy="156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51C5F" w14:textId="15351DBB" w:rsidR="00FA0287" w:rsidRDefault="00FA0287" w:rsidP="00FA0287">
      <w:r>
        <w:rPr>
          <w:rFonts w:hint="eastAsia"/>
        </w:rPr>
        <w:t>F</w:t>
      </w:r>
      <w:r>
        <w:t>inal center coverage</w:t>
      </w:r>
    </w:p>
    <w:p w14:paraId="23408802" w14:textId="77777777" w:rsidR="00FA0287" w:rsidRDefault="00FA0287" w:rsidP="00FA0287">
      <w:pPr>
        <w:ind w:left="120" w:hangingChars="50" w:hanging="120"/>
        <w:sectPr w:rsidR="00FA0287" w:rsidSect="00FA0287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60"/>
        </w:sectPr>
      </w:pPr>
      <w:r>
        <w:rPr>
          <w:noProof/>
        </w:rPr>
        <w:drawing>
          <wp:inline distT="0" distB="0" distL="0" distR="0" wp14:anchorId="05B72A3A" wp14:editId="602E2804">
            <wp:extent cx="1781175" cy="890588"/>
            <wp:effectExtent l="0" t="0" r="0" b="508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78" cy="891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A6760" w14:textId="5C560BBA" w:rsidR="00040C70" w:rsidRDefault="000402F4" w:rsidP="00FA0287">
      <w:pPr>
        <w:ind w:left="120" w:hangingChars="50" w:hanging="120"/>
      </w:pPr>
      <w:r>
        <w:rPr>
          <w:noProof/>
        </w:rPr>
        <w:drawing>
          <wp:inline distT="0" distB="0" distL="0" distR="0" wp14:anchorId="17C68100" wp14:editId="2E9D1C5E">
            <wp:extent cx="5276850" cy="3952875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A7F7A" w14:textId="77777777" w:rsidR="000402F4" w:rsidRDefault="00FA0287" w:rsidP="00FA0287">
      <w:pPr>
        <w:ind w:left="120" w:hangingChars="50" w:hanging="120"/>
      </w:pPr>
      <w:r>
        <w:rPr>
          <w:rFonts w:hint="eastAsia"/>
        </w:rPr>
        <w:t>T</w:t>
      </w:r>
      <w:r>
        <w:t>he result is the same with the original label. I have taken 15 iteration for moving, but for the small change in SSE from 10 iteration.</w:t>
      </w:r>
      <w:r w:rsidR="000402F4">
        <w:t xml:space="preserve"> As we can see in the graph below, the result is still the same. But we can see for the SSE, and the center, it still have modification for a more precise classification.</w:t>
      </w:r>
    </w:p>
    <w:p w14:paraId="6DD3985C" w14:textId="3D4EF6C6" w:rsidR="00FA0287" w:rsidRDefault="000402F4" w:rsidP="00FA0287">
      <w:pPr>
        <w:ind w:left="120" w:hangingChars="50" w:hanging="120"/>
      </w:pPr>
      <w:r>
        <w:rPr>
          <w:noProof/>
        </w:rPr>
        <w:lastRenderedPageBreak/>
        <w:drawing>
          <wp:inline distT="0" distB="0" distL="0" distR="0" wp14:anchorId="74EB0D95" wp14:editId="18D84EAD">
            <wp:extent cx="1885950" cy="981075"/>
            <wp:effectExtent l="0" t="0" r="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DDC35F" wp14:editId="4574C6B7">
            <wp:extent cx="5276850" cy="395287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3D92A" w14:textId="40C91111" w:rsidR="00852366" w:rsidRDefault="00852366">
      <w:pPr>
        <w:widowControl/>
      </w:pPr>
      <w:r>
        <w:br w:type="page"/>
      </w:r>
    </w:p>
    <w:p w14:paraId="70D97741" w14:textId="77777777" w:rsidR="00852366" w:rsidRDefault="00D6586C" w:rsidP="006A0590">
      <w:proofErr w:type="spellStart"/>
      <w:r>
        <w:rPr>
          <w:rFonts w:hint="eastAsia"/>
        </w:rPr>
        <w:lastRenderedPageBreak/>
        <w:t>D</w:t>
      </w:r>
      <w:r>
        <w:t>BScan</w:t>
      </w:r>
      <w:proofErr w:type="spellEnd"/>
    </w:p>
    <w:p w14:paraId="42EB1D8A" w14:textId="77777777" w:rsidR="00852366" w:rsidRDefault="00852366" w:rsidP="006A0590"/>
    <w:p w14:paraId="1840BFA6" w14:textId="47457C2B" w:rsidR="00852366" w:rsidRDefault="00852366" w:rsidP="00852366">
      <w:pPr>
        <w:ind w:left="360" w:hangingChars="150" w:hanging="360"/>
      </w:pPr>
      <w:r>
        <w:rPr>
          <w:rFonts w:hint="eastAsia"/>
        </w:rPr>
        <w:t>B</w:t>
      </w:r>
      <w:r>
        <w:t>lack will be the outlier points. The parameters are written in the title.</w:t>
      </w:r>
      <w:r w:rsidR="00802F57">
        <w:t xml:space="preserve"> All the result list in below.</w:t>
      </w:r>
    </w:p>
    <w:p w14:paraId="3CED1F20" w14:textId="77777777" w:rsidR="00F559EE" w:rsidRDefault="00D6586C" w:rsidP="00852366">
      <w:pPr>
        <w:ind w:left="360" w:hangingChars="150" w:hanging="360"/>
      </w:pPr>
      <w:r>
        <w:rPr>
          <w:noProof/>
        </w:rPr>
        <w:drawing>
          <wp:inline distT="0" distB="0" distL="0" distR="0" wp14:anchorId="5A38966E" wp14:editId="6D9ED2A8">
            <wp:extent cx="4591050" cy="353377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0" r="12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30CF97" w14:textId="4598A6BA" w:rsidR="00F559EE" w:rsidRDefault="00F559EE" w:rsidP="00852366">
      <w:pPr>
        <w:ind w:left="360" w:hangingChars="150" w:hanging="360"/>
      </w:pPr>
      <w:r>
        <w:rPr>
          <w:noProof/>
        </w:rPr>
        <w:drawing>
          <wp:inline distT="0" distB="0" distL="0" distR="0" wp14:anchorId="237D407C" wp14:editId="704AD15E">
            <wp:extent cx="2733675" cy="171450"/>
            <wp:effectExtent l="0" t="0" r="9525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586C">
        <w:rPr>
          <w:noProof/>
        </w:rPr>
        <w:drawing>
          <wp:inline distT="0" distB="0" distL="0" distR="0" wp14:anchorId="0BD2DBD2" wp14:editId="200C30D4">
            <wp:extent cx="4476750" cy="348615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4" r="18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41035E" w14:textId="2B616A85" w:rsidR="00F559EE" w:rsidRDefault="00F559EE" w:rsidP="00852366">
      <w:pPr>
        <w:ind w:left="360" w:hangingChars="150" w:hanging="360"/>
      </w:pPr>
      <w:r>
        <w:rPr>
          <w:rFonts w:hint="eastAsia"/>
          <w:noProof/>
        </w:rPr>
        <w:drawing>
          <wp:inline distT="0" distB="0" distL="0" distR="0" wp14:anchorId="2247AF68" wp14:editId="7DCC8D9B">
            <wp:extent cx="2971800" cy="161925"/>
            <wp:effectExtent l="0" t="0" r="0" b="952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E32B8" w14:textId="0CCCA6B9" w:rsidR="00F559EE" w:rsidRDefault="00D6586C" w:rsidP="00852366">
      <w:pPr>
        <w:ind w:left="360" w:hangingChars="150" w:hanging="360"/>
      </w:pPr>
      <w:r>
        <w:rPr>
          <w:noProof/>
        </w:rPr>
        <w:lastRenderedPageBreak/>
        <w:drawing>
          <wp:inline distT="0" distB="0" distL="0" distR="0" wp14:anchorId="4341C78A" wp14:editId="0CE82926">
            <wp:extent cx="4467225" cy="3419475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0" r="10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24AD93" w14:textId="5ACC2BFD" w:rsidR="00F559EE" w:rsidRDefault="00F559EE" w:rsidP="00852366">
      <w:pPr>
        <w:ind w:left="360" w:hangingChars="150" w:hanging="360"/>
      </w:pPr>
      <w:r>
        <w:rPr>
          <w:rFonts w:hint="eastAsia"/>
          <w:noProof/>
        </w:rPr>
        <w:drawing>
          <wp:inline distT="0" distB="0" distL="0" distR="0" wp14:anchorId="32957D74" wp14:editId="3250A4B9">
            <wp:extent cx="2857500" cy="180975"/>
            <wp:effectExtent l="0" t="0" r="0" b="952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DB0F2" w14:textId="11B9BA74" w:rsidR="00637D67" w:rsidRDefault="00D6586C" w:rsidP="00852366">
      <w:pPr>
        <w:ind w:left="360" w:hangingChars="150" w:hanging="360"/>
      </w:pPr>
      <w:r>
        <w:rPr>
          <w:noProof/>
        </w:rPr>
        <w:drawing>
          <wp:inline distT="0" distB="0" distL="0" distR="0" wp14:anchorId="23E59F96" wp14:editId="4C7260D5">
            <wp:extent cx="4410075" cy="3495675"/>
            <wp:effectExtent l="0" t="0" r="9525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1" r="26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2BD33" w14:textId="2F76DEEF" w:rsidR="0089567F" w:rsidRDefault="00F438D3" w:rsidP="00852366">
      <w:pPr>
        <w:ind w:left="360" w:hangingChars="150" w:hanging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9AA2C1E" wp14:editId="0EB42187">
            <wp:extent cx="2771775" cy="18097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2EE5C" w14:textId="77777777" w:rsidR="00637D67" w:rsidRDefault="00637D67">
      <w:pPr>
        <w:widowControl/>
      </w:pPr>
      <w:r>
        <w:br w:type="page"/>
      </w:r>
    </w:p>
    <w:p w14:paraId="6A3545FD" w14:textId="2C42E200" w:rsidR="00637D67" w:rsidRDefault="00637D67" w:rsidP="00852366">
      <w:pPr>
        <w:ind w:left="360" w:hangingChars="150" w:hanging="360"/>
      </w:pPr>
      <w:r>
        <w:rPr>
          <w:rFonts w:hint="eastAsia"/>
        </w:rPr>
        <w:lastRenderedPageBreak/>
        <w:t>T</w:t>
      </w:r>
      <w:r>
        <w:t>he best result is the below</w:t>
      </w:r>
      <w:r w:rsidR="00B80DC4">
        <w:t>, a</w:t>
      </w:r>
      <w:r w:rsidR="001D4331">
        <w:t>s</w:t>
      </w:r>
      <w:r>
        <w:t xml:space="preserve"> all the points do not contain in UST be the outlier. Epsilon 1.3, with minimum point 8. </w:t>
      </w:r>
    </w:p>
    <w:p w14:paraId="4F015985" w14:textId="7D583603" w:rsidR="00D6586C" w:rsidRDefault="00D6586C" w:rsidP="00852366">
      <w:pPr>
        <w:ind w:left="360" w:hangingChars="150" w:hanging="360"/>
      </w:pPr>
      <w:r>
        <w:rPr>
          <w:noProof/>
        </w:rPr>
        <w:drawing>
          <wp:inline distT="0" distB="0" distL="0" distR="0" wp14:anchorId="5E081980" wp14:editId="4E6AAD02">
            <wp:extent cx="5270500" cy="3952875"/>
            <wp:effectExtent l="0" t="0" r="635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D0947" w14:textId="2EF74FE2" w:rsidR="0089567F" w:rsidRDefault="0089567F" w:rsidP="00852366">
      <w:pPr>
        <w:ind w:left="360" w:hangingChars="150" w:hanging="360"/>
      </w:pPr>
      <w:r>
        <w:rPr>
          <w:rFonts w:hint="eastAsia"/>
          <w:noProof/>
        </w:rPr>
        <w:drawing>
          <wp:inline distT="0" distB="0" distL="0" distR="0" wp14:anchorId="33F13A7F" wp14:editId="197EC279">
            <wp:extent cx="2914650" cy="180975"/>
            <wp:effectExtent l="0" t="0" r="0" b="9525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B529E" w14:textId="7E7DBC58" w:rsidR="00D6586C" w:rsidRDefault="00D6586C" w:rsidP="006A0590"/>
    <w:p w14:paraId="38AF69AA" w14:textId="60AC64AC" w:rsidR="001D4331" w:rsidRDefault="001D4331" w:rsidP="006A0590">
      <w:r>
        <w:t xml:space="preserve">To conclude that, as most of the above setting (list in the specification), outlier point in H and K has been clustered into the cluster, therefore epsilon has been decreased such that it although it is near, it will not belongs to cluster.  And we can see large </w:t>
      </w:r>
      <w:proofErr w:type="spellStart"/>
      <w:r>
        <w:t>min_pt</w:t>
      </w:r>
      <w:proofErr w:type="spellEnd"/>
      <w:r>
        <w:t xml:space="preserve"> will affect original cluster (see ep:2, </w:t>
      </w:r>
      <w:proofErr w:type="spellStart"/>
      <w:r>
        <w:t>min_pt</w:t>
      </w:r>
      <w:proofErr w:type="spellEnd"/>
      <w:r>
        <w:t xml:space="preserve">: 20), and with </w:t>
      </w:r>
      <w:proofErr w:type="spellStart"/>
      <w:r>
        <w:t>min_pt</w:t>
      </w:r>
      <w:proofErr w:type="spellEnd"/>
      <w:r>
        <w:t xml:space="preserve"> 5 has a better result without affecting original cluster.  Therefore, </w:t>
      </w:r>
      <w:proofErr w:type="spellStart"/>
      <w:r>
        <w:t>min_pt</w:t>
      </w:r>
      <w:proofErr w:type="spellEnd"/>
      <w:r>
        <w:t xml:space="preserve"> has been kept as small as possible. Therefore, setting ep:1.3, and </w:t>
      </w:r>
      <w:proofErr w:type="spellStart"/>
      <w:r>
        <w:t>min_pt</w:t>
      </w:r>
      <w:proofErr w:type="spellEnd"/>
      <w:r>
        <w:t>: 8 comes after a numerous round of testing.</w:t>
      </w:r>
    </w:p>
    <w:p w14:paraId="64391F96" w14:textId="77777777" w:rsidR="001D4331" w:rsidRDefault="001D4331">
      <w:pPr>
        <w:widowControl/>
      </w:pPr>
      <w:r>
        <w:br w:type="page"/>
      </w:r>
    </w:p>
    <w:p w14:paraId="06625540" w14:textId="4D3E25B3" w:rsidR="00FD1674" w:rsidRDefault="00D6586C" w:rsidP="006A0590">
      <w:r>
        <w:rPr>
          <w:rFonts w:hint="eastAsia"/>
        </w:rPr>
        <w:lastRenderedPageBreak/>
        <w:t>N</w:t>
      </w:r>
      <w:r>
        <w:t>ested Loop Outlier Detection</w:t>
      </w:r>
    </w:p>
    <w:p w14:paraId="500AC8F3" w14:textId="48CC01FF" w:rsidR="00DC06FE" w:rsidRDefault="00DC06FE" w:rsidP="006A0590"/>
    <w:p w14:paraId="557566CE" w14:textId="5BBB64DD" w:rsidR="00DC06FE" w:rsidRDefault="00DC06FE" w:rsidP="006A0590">
      <w:r>
        <w:rPr>
          <w:rFonts w:hint="eastAsia"/>
        </w:rPr>
        <w:t>T</w:t>
      </w:r>
      <w:r>
        <w:t xml:space="preserve">here is two parameter, distance threshold, and minimum numbers of neighbors of the point should have. </w:t>
      </w:r>
      <w:r w:rsidR="003D6ED2">
        <w:t>A</w:t>
      </w:r>
      <w:r w:rsidR="003D6ED2">
        <w:rPr>
          <w:rFonts w:hint="eastAsia"/>
        </w:rPr>
        <w:t>s</w:t>
      </w:r>
      <w:r w:rsidR="003D6ED2">
        <w:t xml:space="preserve"> we have to count the numbers of points within the specified distance, such that the data does not fulfill the constraint will treat as outlier. </w:t>
      </w:r>
      <w:r>
        <w:t xml:space="preserve">It set to 10, and 2 </w:t>
      </w:r>
      <w:r w:rsidR="003D6ED2">
        <w:t>respectively</w:t>
      </w:r>
      <w:r>
        <w:t>.</w:t>
      </w:r>
    </w:p>
    <w:p w14:paraId="2F389B14" w14:textId="77777777" w:rsidR="00DC06FE" w:rsidRDefault="00DC06FE" w:rsidP="006A0590"/>
    <w:p w14:paraId="19620501" w14:textId="786B8644" w:rsidR="00D6586C" w:rsidRDefault="00154994" w:rsidP="006A0590">
      <w:r>
        <w:rPr>
          <w:noProof/>
        </w:rPr>
        <w:drawing>
          <wp:inline distT="0" distB="0" distL="0" distR="0" wp14:anchorId="2884F6A6" wp14:editId="0D980AC9">
            <wp:extent cx="5276850" cy="3952875"/>
            <wp:effectExtent l="0" t="0" r="0" b="9525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5F04C" w14:textId="6CC3C513" w:rsidR="00154994" w:rsidRDefault="000402F4" w:rsidP="006A0590">
      <w:r>
        <w:t>Numbers of outliers and its coordinates as follow.</w:t>
      </w:r>
    </w:p>
    <w:p w14:paraId="0A1FC8FE" w14:textId="7902BA8F" w:rsidR="00154994" w:rsidRDefault="000402F4" w:rsidP="006A0590">
      <w:r>
        <w:rPr>
          <w:noProof/>
        </w:rPr>
        <w:drawing>
          <wp:inline distT="0" distB="0" distL="0" distR="0" wp14:anchorId="4C3FE760" wp14:editId="66662E15">
            <wp:extent cx="3771900" cy="1304925"/>
            <wp:effectExtent l="0" t="0" r="0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2B663" w14:textId="77777777" w:rsidR="000402F4" w:rsidRPr="006A0590" w:rsidRDefault="000402F4" w:rsidP="006A0590"/>
    <w:sectPr w:rsidR="000402F4" w:rsidRPr="006A0590" w:rsidSect="00FA0287">
      <w:type w:val="continuous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CC065" w14:textId="77777777" w:rsidR="00693E2E" w:rsidRDefault="00693E2E" w:rsidP="009F61A1">
      <w:r>
        <w:separator/>
      </w:r>
    </w:p>
  </w:endnote>
  <w:endnote w:type="continuationSeparator" w:id="0">
    <w:p w14:paraId="07A0114D" w14:textId="77777777" w:rsidR="00693E2E" w:rsidRDefault="00693E2E" w:rsidP="009F6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4037495"/>
      <w:docPartObj>
        <w:docPartGallery w:val="Page Numbers (Bottom of Page)"/>
        <w:docPartUnique/>
      </w:docPartObj>
    </w:sdtPr>
    <w:sdtEndPr/>
    <w:sdtContent>
      <w:p w14:paraId="028BFB64" w14:textId="2C3D8417" w:rsidR="009F61A1" w:rsidRDefault="009F61A1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02694AE6" w14:textId="77777777" w:rsidR="009F61A1" w:rsidRDefault="009F61A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A8595" w14:textId="77777777" w:rsidR="00693E2E" w:rsidRDefault="00693E2E" w:rsidP="009F61A1">
      <w:r>
        <w:separator/>
      </w:r>
    </w:p>
  </w:footnote>
  <w:footnote w:type="continuationSeparator" w:id="0">
    <w:p w14:paraId="0DB139F4" w14:textId="77777777" w:rsidR="00693E2E" w:rsidRDefault="00693E2E" w:rsidP="009F61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4F553" w14:textId="09E42DC6" w:rsidR="00083AE6" w:rsidRDefault="00083AE6" w:rsidP="00083AE6">
    <w:pPr>
      <w:pStyle w:val="a5"/>
      <w:jc w:val="right"/>
      <w:rPr>
        <w:sz w:val="23"/>
        <w:szCs w:val="23"/>
      </w:rPr>
    </w:pPr>
    <w:r>
      <w:rPr>
        <w:sz w:val="23"/>
        <w:szCs w:val="23"/>
      </w:rPr>
      <w:t xml:space="preserve">ITSC: </w:t>
    </w:r>
    <w:proofErr w:type="spellStart"/>
    <w:r>
      <w:rPr>
        <w:sz w:val="23"/>
        <w:szCs w:val="23"/>
      </w:rPr>
      <w:t>ctjlam</w:t>
    </w:r>
    <w:proofErr w:type="spellEnd"/>
    <w:r>
      <w:rPr>
        <w:sz w:val="23"/>
        <w:szCs w:val="23"/>
      </w:rPr>
      <w:t xml:space="preserve"> </w:t>
    </w:r>
  </w:p>
  <w:p w14:paraId="0C0F1157" w14:textId="0FBEE35C" w:rsidR="00083AE6" w:rsidRDefault="00083AE6" w:rsidP="00083AE6">
    <w:pPr>
      <w:pStyle w:val="a5"/>
      <w:jc w:val="right"/>
    </w:pPr>
    <w:r>
      <w:rPr>
        <w:sz w:val="23"/>
        <w:szCs w:val="23"/>
      </w:rPr>
      <w:t>SID: 12222973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637E7"/>
    <w:multiLevelType w:val="hybridMultilevel"/>
    <w:tmpl w:val="FE4C67F0"/>
    <w:lvl w:ilvl="0" w:tplc="3878CB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40532EA"/>
    <w:multiLevelType w:val="hybridMultilevel"/>
    <w:tmpl w:val="E75C4442"/>
    <w:lvl w:ilvl="0" w:tplc="DAC670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5EE"/>
    <w:rsid w:val="00006A80"/>
    <w:rsid w:val="000402F4"/>
    <w:rsid w:val="00040C70"/>
    <w:rsid w:val="000640D2"/>
    <w:rsid w:val="00083AE6"/>
    <w:rsid w:val="000F4467"/>
    <w:rsid w:val="00113D46"/>
    <w:rsid w:val="0013005A"/>
    <w:rsid w:val="001305EE"/>
    <w:rsid w:val="00154994"/>
    <w:rsid w:val="001D4331"/>
    <w:rsid w:val="001E2B66"/>
    <w:rsid w:val="001F3DD6"/>
    <w:rsid w:val="00246591"/>
    <w:rsid w:val="003A3E82"/>
    <w:rsid w:val="003B1D6F"/>
    <w:rsid w:val="003D6ED2"/>
    <w:rsid w:val="004C1990"/>
    <w:rsid w:val="004C5F9E"/>
    <w:rsid w:val="005B436B"/>
    <w:rsid w:val="005D181B"/>
    <w:rsid w:val="00624057"/>
    <w:rsid w:val="00637D67"/>
    <w:rsid w:val="00693E2E"/>
    <w:rsid w:val="006A0590"/>
    <w:rsid w:val="006E1782"/>
    <w:rsid w:val="007D3067"/>
    <w:rsid w:val="00802F57"/>
    <w:rsid w:val="00852366"/>
    <w:rsid w:val="0089567F"/>
    <w:rsid w:val="008A3335"/>
    <w:rsid w:val="00991D6C"/>
    <w:rsid w:val="009D6400"/>
    <w:rsid w:val="009F61A1"/>
    <w:rsid w:val="00A0740F"/>
    <w:rsid w:val="00A41375"/>
    <w:rsid w:val="00A5227D"/>
    <w:rsid w:val="00B80DC4"/>
    <w:rsid w:val="00BE3A26"/>
    <w:rsid w:val="00CA4B1A"/>
    <w:rsid w:val="00D1397E"/>
    <w:rsid w:val="00D6586C"/>
    <w:rsid w:val="00DC06FE"/>
    <w:rsid w:val="00DE30E8"/>
    <w:rsid w:val="00F26247"/>
    <w:rsid w:val="00F35A26"/>
    <w:rsid w:val="00F438D3"/>
    <w:rsid w:val="00F559EE"/>
    <w:rsid w:val="00FA0287"/>
    <w:rsid w:val="00FD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1A388C"/>
  <w15:chartTrackingRefBased/>
  <w15:docId w15:val="{8C68EE85-336B-43FA-B301-6F253AD64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397E"/>
    <w:pPr>
      <w:ind w:leftChars="200" w:left="480"/>
    </w:pPr>
  </w:style>
  <w:style w:type="table" w:styleId="a4">
    <w:name w:val="Table Grid"/>
    <w:basedOn w:val="a1"/>
    <w:uiPriority w:val="39"/>
    <w:rsid w:val="00CA4B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F61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F61A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F61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F61A1"/>
    <w:rPr>
      <w:sz w:val="20"/>
      <w:szCs w:val="20"/>
    </w:rPr>
  </w:style>
  <w:style w:type="paragraph" w:customStyle="1" w:styleId="Default">
    <w:name w:val="Default"/>
    <w:rsid w:val="00083AE6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677699-2A0B-4996-873E-57C120B62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6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Ting Jeff Lam (CURI)</dc:creator>
  <cp:keywords/>
  <dc:description/>
  <cp:lastModifiedBy>Chun Ting Jeff Lam (CURI)</cp:lastModifiedBy>
  <cp:revision>34</cp:revision>
  <dcterms:created xsi:type="dcterms:W3CDTF">2021-11-08T09:01:00Z</dcterms:created>
  <dcterms:modified xsi:type="dcterms:W3CDTF">2021-11-16T15:18:00Z</dcterms:modified>
</cp:coreProperties>
</file>