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Square" w:hAnsi="NanumSquare" w:eastAsia="NanumSquare"/>
          <w:b/>
          <w:color w:val="465054"/>
          <w:sz w:val="24"/>
        </w:rPr>
        <w:t>회복노트 프런트엔드</w:t>
      </w:r>
    </w:p>
    <w:p>
      <w:pPr>
        <w:pStyle w:val="Title"/>
        <w:spacing w:after="80"/>
        <w:jc w:val="center"/>
      </w:pPr>
      <w:r>
        <w:rPr>
          <w:rFonts w:ascii="NanumSquare" w:hAnsi="NanumSquare" w:eastAsia="NanumSquare"/>
          <w:b/>
          <w:color w:val="115E59"/>
          <w:sz w:val="44"/>
        </w:rPr>
        <w:t>PR #11 피드백 반영 추가 기획서</w:t>
      </w:r>
    </w:p>
    <w:p>
      <w:pPr>
        <w:spacing w:after="280"/>
        <w:jc w:val="center"/>
      </w:pPr>
      <w:r>
        <w:rPr>
          <w:rFonts w:ascii="NanumSquare" w:hAnsi="NanumSquare" w:eastAsia="NanumSquare"/>
          <w:color w:val="64696C"/>
          <w:sz w:val="19"/>
        </w:rPr>
        <w:t>기존 최종 통합 기획서 이후 변경분 · 2026-08-09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15E59"/>
                <w:sz w:val="21"/>
              </w:rPr>
              <w:t xml:space="preserve">문서 목적  </w:t>
            </w:r>
            <w:r>
              <w:rPr>
                <w:rFonts w:ascii="NanumSquare" w:hAnsi="NanumSquare" w:eastAsia="NanumSquare"/>
                <w:sz w:val="21"/>
              </w:rPr>
              <w:t>기존 최종 통합 기획서 이후 PR #11 리뷰를 통해 실제 반영된 프런트엔드 변경사항만 기록한다. 이후 기존 최종본과 본 문서를 합쳐 docs/frontend-spec.md를 기준 문서(canonical spec)로 관리한다.</w:t>
            </w:r>
          </w:p>
        </w:tc>
      </w:tr>
    </w:tbl>
    <w:p/>
    <w:p>
      <w:pPr>
        <w:pStyle w:val="Heading1"/>
        <w:keepNext/>
        <w:spacing w:before="80"/>
      </w:pPr>
      <w:r>
        <w:t>1. 적용 범위와 원칙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본 문서는 PR #11 리뷰 후 추가된 변경분만 다룬다. 기존 화면 구조와 기존 통합 기획서의 내용은 반복하지 않는다.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리뷰 항목 중 PR #12 이후 rebase 및 모델 변경 대응(리뷰 6번)은 이번 PR #11 반영 범위에서 제외한다.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룰테이블/판정 엔진 자체는 P4 수정 범위가 아니며, 빌드 과정에서 생성된 rulepack 변경은 원복한다.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next.config.ts의 로컬 개발용 변경은 이번 P4 PR의 반영 대상에서 제외한다.</w:t>
      </w:r>
    </w:p>
    <w:p>
      <w:pPr>
        <w:pStyle w:val="Heading1"/>
        <w:keepNext/>
      </w:pPr>
      <w:r>
        <w:t>2. 변경사항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541"/>
            <w:shd w:fill="DCEF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94644"/>
                <w:sz w:val="19"/>
              </w:rPr>
              <w:t>영역</w:t>
            </w:r>
          </w:p>
        </w:tc>
        <w:tc>
          <w:tcPr>
            <w:tcW w:type="dxa" w:w="2541"/>
            <w:shd w:fill="DCEF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94644"/>
                <w:sz w:val="19"/>
              </w:rPr>
              <w:t>문제/피드백</w:t>
            </w:r>
          </w:p>
        </w:tc>
        <w:tc>
          <w:tcPr>
            <w:tcW w:type="dxa" w:w="2541"/>
            <w:shd w:fill="DCEF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94644"/>
                <w:sz w:val="19"/>
              </w:rPr>
              <w:t>반영 내용</w:t>
            </w:r>
          </w:p>
        </w:tc>
        <w:tc>
          <w:tcPr>
            <w:tcW w:type="dxa" w:w="2541"/>
            <w:shd w:fill="DCEF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94644"/>
                <w:sz w:val="19"/>
              </w:rPr>
              <w:t>검증 상태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기록 페이지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useSearchParams 사용으로 /records 빌드 실패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RecordsPageContent를 Suspense로 감싸고 LoadingScreen fallback 적용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빌드 확인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동의 화면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isEditing === null 조건이 항상 false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초기화 판정 기준을 consentMode === null로 변경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typecheck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동의 초안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미완료 온보딩 초안이 프로필 편집에 노출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onboarding 모드에서만 draft 읽기/저장. 랜딩에서 새 시작 시 초안 삭제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기능 반영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과거 체크인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과거 기록을 열어도 최신 체크인이 표시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records 링크에 id를 붙이고 결과 화면에서 id로 해당 기록 탐색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브라우저 미검증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삭제 UI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window.confirm / window.alert 사용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제품·일정·전체 데이터 삭제를 앱 내부 dialog/인라인 오류 처리로 통일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grep 0건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Topbar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closeHref와 backHref 동시 전달 시 한쪽이 묵시적으로 무시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두 prop을 동시에 전달할 수 없도록 TypeScript 유니온 타입 적용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typecheck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랜딩 데모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?showLanding=1의 의도가 코드상 불명확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데모 전용 파라미터임을 주석으로 명시. 동작 방식은 유지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코드 반영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폰트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빌드 시 Google Fonts 외부 다운로드 필요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next/font/local + 프로젝트 내 TTF 8개로 전환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build 대기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문서 관리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src 내부에 개별 DOCX 11개 존재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11개 삭제, src/**/*.docx gitignore 추가, 통합 문서 체계로 전환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반영 완료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포맷팅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변경 파일 코드 스타일 정리 필요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수정 대상 TSX 파일에 Prettier 적용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sz w:val="17"/>
              </w:rPr>
              <w:t>typecheck</w:t>
            </w:r>
          </w:p>
        </w:tc>
      </w:tr>
    </w:tbl>
    <w:p>
      <w:pPr>
        <w:pStyle w:val="Heading1"/>
        <w:keepNext/>
      </w:pPr>
      <w:r>
        <w:t>3. 상세 반영 내용</w:t>
      </w:r>
    </w:p>
    <w:p>
      <w:pPr>
        <w:pStyle w:val="Heading2"/>
        <w:keepNext/>
        <w:spacing w:before="160" w:after="60"/>
      </w:pPr>
      <w:r>
        <w:t>3.1 /records 빌드 안정화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useSearchParams()를 사용하는 실제 기록 화면을 RecordsPageContent로 분리한다.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기본 export인 RecordsPage는 Suspense로 RecordsPageContent를 감싼다.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fallback에는 기존 LoadingScreen을 사용한다.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수정 직후 pnpm build에서 정적 페이지 22/22 생성까지 성공했다.</w:t>
      </w:r>
    </w:p>
    <w:p>
      <w:pPr>
        <w:pStyle w:val="Heading2"/>
        <w:keepNext/>
        <w:spacing w:before="160" w:after="60"/>
      </w:pPr>
      <w:r>
        <w:t>3.2 동의 화면 초기화 및 초안 분리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로딩 조건에서 boolean인 isEditing이 아니라 nullable 상태인 consentMode를 확인한다.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onboarding 모드만 sessionStorage의 recovery-note:consent-draft를 읽고 쓴다.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edit 모드는 기존 session.consent를 기준으로 화면을 구성하여 온보딩 초안이 편집 화면에 섞이지 않도록 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랜딩의 “시작하기”를 새 온보딩의 시작점으로 보고, 클릭 시 남아 있는 consent draft를 제거한다.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법적 세부 화면을 오갔다가 돌아오는 동일 온보딩 흐름에서는 초안 유지 동작을 보존한다.</w:t>
      </w:r>
    </w:p>
    <w:p>
      <w:pPr>
        <w:pStyle w:val="Heading2"/>
        <w:keepNext/>
        <w:spacing w:before="160" w:after="60"/>
      </w:pPr>
      <w:r>
        <w:t>3.3 과거 체크인 결과 연결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/records의 체크인 목록 링크를 /check-in/result?id={checkIn.id} 형태로 변경한다.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결과 페이지는 id가 있으면 해당 id의 체크인을 찾고, id가 없으면 기존처럼 최신 체크인을 보여준다.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useSearchParams 사용을 위해 결과 페이지도 Suspense wrapper 구조를 적용한다.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코드 및 typecheck는 완료했으나, 과거 기록을 실제 브라우저에서 클릭해 보는 기능 검증은 아직 하지 않았다.</w:t>
      </w:r>
    </w:p>
    <w:p>
      <w:pPr>
        <w:pStyle w:val="Heading2"/>
        <w:keepNext/>
        <w:spacing w:before="160" w:after="60"/>
      </w:pPr>
      <w:r>
        <w:t>3.4 삭제 확인 UI 통일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온보딩 제품 삭제: window.confirm을 dialog로 교체하고 삭제 실패 메시지를 dialog 내부에 표시한다.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제품 상세 삭제: dialog에서 삭제 확정 후 기존 deleting 상태와 router.replace(/products) 흐름을 유지한다.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다음 시술 일정 삭제: 이미 열려 있는 일정 상세 dialog에서 삭제 버튼을 누르는 흐름을 확인 단계로 사용하고 별도 window.confirm을 제거한다.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프로필 전체 데이터 삭제: 삭제 범위가 큰 기능이므로 별도 확인 dialog를 유지하고 실패 메시지를 dialog 안에 표시한다.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최종 검색에서 src/**/*.tsx의 window.confirm 및 window.alert 사용이 0건임을 확인했다.</w:t>
      </w:r>
    </w:p>
    <w:p>
      <w:pPr>
        <w:pStyle w:val="Heading2"/>
        <w:keepNext/>
        <w:spacing w:before="160" w:after="60"/>
      </w:pPr>
      <w:r>
        <w:t>3.5 Topbar 동작 명확화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기존 closeHref / backHref API는 유지한다.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TopbarProps를 유니온 타입으로 정의해 closeHref와 backHref의 동시 전달을 타입 단계에서 금지한다.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closeHref 경로에서는 기존 onClose 호출 의미를 유지하며, backHref 동작에는 임의로 onClose를 추가하지 않는다.</w:t>
      </w:r>
    </w:p>
    <w:p>
      <w:pPr>
        <w:pStyle w:val="Heading2"/>
        <w:keepNext/>
        <w:spacing w:before="160" w:after="60"/>
      </w:pPr>
      <w:r>
        <w:t>3.6 랜딩 데모 파라미터 명시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?showLanding=1은 저장된 동의 상태와 관계없이 랜딩 화면을 보여 주기 위한 데모 전용 기능으로 명시한다.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이번 변경에서는 URL 변화 반응성이나 쿼리 제거 로직을 추가하지 않고, 기존 동작을 유지한다.</w:t>
      </w:r>
    </w:p>
    <w:p>
      <w:pPr>
        <w:pStyle w:val="Heading2"/>
        <w:keepNext/>
        <w:spacing w:before="160" w:after="60"/>
      </w:pPr>
      <w:r>
        <w:t>3.7 로컬 폰트 전환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next/font/google 사용을 제거하고 next/font/local을 사용한다.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본문: IBM Plex Sans KR 400/500/600/700.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제목: Gowun Dodum 400.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고정폭: IBM Plex Mono 400/500/600.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폰트 파일은 src/fonts 아래 TTF 8개로 포함하며 기존 CSS 변수(--font-body, --font-title, --font-mono)는 유지한다.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pnpm typecheck는 통과했다. 폰트 전환 이후 최종 pnpm build는 아직 실행하지 않았다.</w:t>
      </w:r>
    </w:p>
    <w:p>
      <w:pPr>
        <w:pStyle w:val="Heading2"/>
        <w:keepNext/>
        <w:spacing w:before="160" w:after="60"/>
      </w:pPr>
      <w:r>
        <w:t>3.8 문서 및 형식 정리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src 하위에 있던 화면별 DOCX 11개는 삭제한다.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.gitignore에 src/**/*.docx를 추가해 소스 디렉터리에 문서 파일이 다시 포함되는 것을 방지한다.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기존 최종 통합 DOCX와 본 추가 기획서는 docs/planning에 보관한다.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향후 두 문서를 통합한 docs/frontend-spec.md를 기준 문서로 사용한다.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이번 변경 대상 TSX 파일에는 Prettier를 적용했고 이후 pnpm typecheck가 통과했다.</w:t>
      </w:r>
    </w:p>
    <w:p>
      <w:pPr>
        <w:pStyle w:val="Heading1"/>
        <w:keepNext/>
      </w:pPr>
      <w:r>
        <w:t>4. 주요 수정 파일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src/app/records/page.tsx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src/app/check-in/result/page.tsx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src/app/consent/page.tsx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src/app/page.tsx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src/app/onboarding/products/page.tsx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src/app/products/[productId]/page.tsx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src/app/profile/page.tsx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src/components/common/topbar.tsx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src/app/layout.tsx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src/fonts/* (TTF 8개)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21"/>
        </w:rPr>
        <w:t>.gitignore</w:t>
      </w:r>
    </w:p>
    <w:p>
      <w:pPr>
        <w:pStyle w:val="Heading1"/>
        <w:keepNext/>
      </w:pPr>
      <w:r>
        <w:t>5. 검증 상태 및 PR 전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389"/>
            <w:shd w:fill="DCEFE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94644"/>
                <w:sz w:val="19"/>
              </w:rPr>
              <w:t>검증 항목</w:t>
            </w:r>
          </w:p>
        </w:tc>
        <w:tc>
          <w:tcPr>
            <w:tcW w:type="dxa" w:w="3389"/>
            <w:shd w:fill="DCEFE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94644"/>
                <w:sz w:val="19"/>
              </w:rPr>
              <w:t>현재 상태</w:t>
            </w:r>
          </w:p>
        </w:tc>
        <w:tc>
          <w:tcPr>
            <w:tcW w:type="dxa" w:w="3389"/>
            <w:shd w:fill="DCEFE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94644"/>
                <w:sz w:val="19"/>
              </w:rPr>
              <w:t>PR 전 처리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pnpm typecheck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8"/>
              </w:rPr>
              <w:t>통과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최종 변경 후 한 번 더 실행 권장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/records Suspense build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8"/>
              </w:rPr>
              <w:t>수정 직후 pnpm build 통과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최종 build와 별개로 완료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로컬 폰트 포함 최종 build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8"/>
              </w:rPr>
              <w:t>미실행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PR 전 pnpm build 필수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과거 체크인 id 연결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8"/>
              </w:rPr>
              <w:t>코드/typecheck 완료, 브라우저 미검증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과거 기록 1건 클릭 검증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네이티브 팝업 검색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8"/>
              </w:rPr>
              <w:t>window.confirm / window.alert 0건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Prettier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8"/>
              </w:rPr>
              <w:t>변경 TSX 파일 적용 완료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next.config.ts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8"/>
              </w:rPr>
              <w:t>로컬 변경 존재 가능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P4 PR staging에서 제외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rulepack 생성물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8"/>
              </w:rPr>
              <w:t>원복 완료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P4 PR에 포함하지 않음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리뷰 6번 rebase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8"/>
              </w:rPr>
              <w:t>이번 범위 제외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sz w:val="18"/>
              </w:rPr>
              <w:t>팀 지시에 따라 별도 처리</w:t>
            </w:r>
          </w:p>
        </w:tc>
      </w:tr>
    </w:tbl>
    <w:p>
      <w:pPr>
        <w:pStyle w:val="Heading1"/>
        <w:keepNext/>
      </w:pPr>
      <w:r>
        <w:t>6. frontend-spec.md 통합 시 반영 원칙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1"/>
        </w:rPr>
        <w:t>기존 최종 통합 DOCX를 기본 본문으로 사용한다.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1"/>
        </w:rPr>
        <w:t>본 문서의 변경분을 해당 화면/공통 컴포넌트/문서 관리 항목에 병합한다.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1"/>
        </w:rPr>
        <w:t>서로 충돌하는 설명이 있으면 본 문서의 PR #11 반영 내용을 최신 기준으로 적용한다.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1"/>
        </w:rPr>
        <w:t>검증 대기 상태(과거 체크인 브라우저 검증, 로컬 폰트 포함 최종 build)는 완료 전까지 명시적으로 남긴다.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1"/>
        </w:rPr>
        <w:t>통합 완료 후 docs/frontend-spec.md를 canonical spec으로 두고, 이후 수정은 MD를 우선한다.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82878A"/>
        <w:sz w:val="16"/>
      </w:rPr>
      <w:t>회복노트 · PR #11 피드백 반영 추가 기획서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15E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837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837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5E5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/>
      <w:ind w:left="173" w:right="173"/>
    </w:pPr>
    <w:rPr>
      <w:rFonts w:ascii="NanumSquare" w:hAnsi="NanumSquare" w:eastAsia="NanumSquar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