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6C4" w:rsidRPr="003446C4" w:rsidRDefault="003446C4" w:rsidP="003446C4">
      <w:pPr>
        <w:adjustRightInd w:val="0"/>
        <w:snapToGrid w:val="0"/>
        <w:spacing w:line="360" w:lineRule="auto"/>
        <w:ind w:leftChars="-50" w:left="-120" w:rightChars="-50" w:right="-120"/>
        <w:jc w:val="center"/>
        <w:textAlignment w:val="baseline"/>
        <w:rPr>
          <w:rFonts w:ascii="Times New Roman" w:eastAsia="標楷體" w:hAnsi="標楷體" w:cs="Times New Roman"/>
          <w:kern w:val="0"/>
          <w:sz w:val="36"/>
          <w:szCs w:val="36"/>
        </w:rPr>
      </w:pPr>
      <w:r w:rsidRPr="003446C4">
        <w:rPr>
          <w:rFonts w:ascii="Times New Roman" w:eastAsia="標楷體" w:hAnsi="標楷體" w:cs="Times New Roman"/>
          <w:kern w:val="0"/>
          <w:sz w:val="36"/>
          <w:szCs w:val="36"/>
        </w:rPr>
        <w:t>國立</w:t>
      </w:r>
      <w:r w:rsidRPr="003446C4">
        <w:rPr>
          <w:rFonts w:ascii="Times New Roman" w:eastAsia="標楷體" w:hAnsi="標楷體" w:cs="Times New Roman" w:hint="eastAsia"/>
          <w:kern w:val="0"/>
          <w:sz w:val="36"/>
          <w:szCs w:val="36"/>
        </w:rPr>
        <w:t>臺</w:t>
      </w:r>
      <w:r w:rsidRPr="003446C4">
        <w:rPr>
          <w:rFonts w:ascii="Times New Roman" w:eastAsia="標楷體" w:hAnsi="標楷體" w:cs="Times New Roman"/>
          <w:kern w:val="0"/>
          <w:sz w:val="36"/>
          <w:szCs w:val="36"/>
        </w:rPr>
        <w:t>灣大學</w:t>
      </w:r>
      <w:r w:rsidRPr="003446C4">
        <w:rPr>
          <w:rFonts w:ascii="Times New Roman" w:eastAsia="標楷體" w:hAnsi="標楷體" w:cs="Times New Roman" w:hint="eastAsia"/>
          <w:kern w:val="0"/>
          <w:sz w:val="36"/>
          <w:szCs w:val="36"/>
        </w:rPr>
        <w:t>公共衛生學院流行病學與預防醫學研究所</w:t>
      </w:r>
    </w:p>
    <w:p w:rsidR="003446C4" w:rsidRPr="003446C4" w:rsidRDefault="003446C4" w:rsidP="003446C4">
      <w:pPr>
        <w:adjustRightInd w:val="0"/>
        <w:snapToGrid w:val="0"/>
        <w:spacing w:line="360" w:lineRule="auto"/>
        <w:ind w:leftChars="-50" w:left="-120" w:rightChars="-50" w:right="-120"/>
        <w:jc w:val="center"/>
        <w:textAlignment w:val="baseline"/>
        <w:rPr>
          <w:rFonts w:ascii="Times New Roman" w:eastAsia="標楷體" w:hAnsi="Times New Roman" w:cs="Times New Roman"/>
          <w:kern w:val="0"/>
          <w:sz w:val="36"/>
          <w:szCs w:val="36"/>
        </w:rPr>
      </w:pPr>
      <w:r w:rsidRPr="003446C4">
        <w:rPr>
          <w:rFonts w:ascii="Times New Roman" w:eastAsia="標楷體" w:hAnsi="標楷體" w:cs="Times New Roman"/>
          <w:kern w:val="0"/>
          <w:sz w:val="36"/>
          <w:szCs w:val="36"/>
        </w:rPr>
        <w:t>碩士論文</w:t>
      </w:r>
    </w:p>
    <w:p w:rsidR="003446C4" w:rsidRPr="003446C4" w:rsidRDefault="003446C4" w:rsidP="003446C4">
      <w:pPr>
        <w:adjustRightInd w:val="0"/>
        <w:snapToGrid w:val="0"/>
        <w:spacing w:line="360" w:lineRule="auto"/>
        <w:jc w:val="center"/>
        <w:textAlignment w:val="baseline"/>
        <w:rPr>
          <w:rFonts w:ascii="Times New Roman" w:eastAsia="標楷體" w:hAnsi="標楷體" w:cs="Times New Roman"/>
          <w:kern w:val="0"/>
          <w:sz w:val="28"/>
          <w:szCs w:val="28"/>
        </w:rPr>
      </w:pPr>
      <w:r w:rsidRPr="003446C4">
        <w:rPr>
          <w:rFonts w:ascii="Times New Roman" w:eastAsia="標楷體" w:hAnsi="標楷體" w:cs="Times New Roman" w:hint="eastAsia"/>
          <w:kern w:val="0"/>
          <w:sz w:val="28"/>
          <w:szCs w:val="28"/>
        </w:rPr>
        <w:t>Institute of Epidemiology and Preventive Medicine</w:t>
      </w:r>
    </w:p>
    <w:p w:rsidR="003446C4" w:rsidRPr="003446C4" w:rsidRDefault="003446C4" w:rsidP="003446C4">
      <w:pPr>
        <w:adjustRightInd w:val="0"/>
        <w:snapToGrid w:val="0"/>
        <w:spacing w:line="360" w:lineRule="auto"/>
        <w:jc w:val="center"/>
        <w:textAlignment w:val="baseline"/>
        <w:rPr>
          <w:rFonts w:ascii="Times New Roman" w:eastAsia="標楷體" w:hAnsi="標楷體" w:cs="Times New Roman"/>
          <w:kern w:val="0"/>
          <w:sz w:val="28"/>
          <w:szCs w:val="28"/>
        </w:rPr>
      </w:pPr>
      <w:r w:rsidRPr="003446C4">
        <w:rPr>
          <w:rFonts w:ascii="Times New Roman" w:eastAsia="標楷體" w:hAnsi="標楷體" w:cs="Times New Roman" w:hint="eastAsia"/>
          <w:kern w:val="0"/>
          <w:sz w:val="28"/>
          <w:szCs w:val="28"/>
        </w:rPr>
        <w:t>College of Public Health</w:t>
      </w:r>
    </w:p>
    <w:p w:rsidR="003446C4" w:rsidRPr="003446C4" w:rsidRDefault="003446C4" w:rsidP="003446C4">
      <w:pPr>
        <w:adjustRightInd w:val="0"/>
        <w:snapToGrid w:val="0"/>
        <w:spacing w:line="360" w:lineRule="auto"/>
        <w:jc w:val="center"/>
        <w:textAlignment w:val="baseline"/>
        <w:rPr>
          <w:rFonts w:ascii="Times New Roman" w:eastAsia="標楷體" w:hAnsi="標楷體" w:cs="Times New Roman"/>
          <w:kern w:val="0"/>
          <w:sz w:val="32"/>
          <w:szCs w:val="32"/>
        </w:rPr>
      </w:pPr>
      <w:r w:rsidRPr="003446C4">
        <w:rPr>
          <w:rFonts w:ascii="Times New Roman" w:eastAsia="標楷體" w:hAnsi="標楷體" w:cs="Times New Roman" w:hint="eastAsia"/>
          <w:kern w:val="0"/>
          <w:sz w:val="32"/>
          <w:szCs w:val="32"/>
        </w:rPr>
        <w:t>National Taiwan University</w:t>
      </w:r>
    </w:p>
    <w:p w:rsidR="003446C4" w:rsidRPr="00506FEC" w:rsidRDefault="003446C4" w:rsidP="00506FEC">
      <w:pPr>
        <w:adjustRightInd w:val="0"/>
        <w:snapToGrid w:val="0"/>
        <w:spacing w:line="480" w:lineRule="auto"/>
        <w:jc w:val="center"/>
        <w:textAlignment w:val="baseline"/>
        <w:rPr>
          <w:rFonts w:ascii="Times New Roman" w:eastAsia="標楷體" w:hAnsi="標楷體" w:cs="Times New Roman"/>
          <w:kern w:val="0"/>
          <w:sz w:val="32"/>
          <w:szCs w:val="32"/>
        </w:rPr>
      </w:pPr>
      <w:r w:rsidRPr="003446C4">
        <w:rPr>
          <w:rFonts w:ascii="Times New Roman" w:eastAsia="標楷體" w:hAnsi="標楷體" w:cs="Times New Roman" w:hint="eastAsia"/>
          <w:kern w:val="0"/>
          <w:sz w:val="32"/>
          <w:szCs w:val="32"/>
        </w:rPr>
        <w:t>M</w:t>
      </w:r>
      <w:r w:rsidRPr="003446C4">
        <w:rPr>
          <w:rFonts w:ascii="Times New Roman" w:eastAsia="標楷體" w:hAnsi="標楷體" w:cs="Times New Roman"/>
          <w:kern w:val="0"/>
          <w:sz w:val="32"/>
          <w:szCs w:val="32"/>
        </w:rPr>
        <w:t xml:space="preserve">aster </w:t>
      </w:r>
      <w:r w:rsidRPr="003446C4">
        <w:rPr>
          <w:rFonts w:ascii="Times New Roman" w:eastAsia="標楷體" w:hAnsi="標楷體" w:cs="Times New Roman" w:hint="eastAsia"/>
          <w:kern w:val="0"/>
          <w:sz w:val="32"/>
          <w:szCs w:val="32"/>
        </w:rPr>
        <w:t>T</w:t>
      </w:r>
      <w:r w:rsidRPr="003446C4">
        <w:rPr>
          <w:rFonts w:ascii="Times New Roman" w:eastAsia="標楷體" w:hAnsi="標楷體" w:cs="Times New Roman"/>
          <w:kern w:val="0"/>
          <w:sz w:val="32"/>
          <w:szCs w:val="32"/>
        </w:rPr>
        <w:t>hesis</w:t>
      </w:r>
    </w:p>
    <w:p w:rsidR="003446C4" w:rsidRPr="003446C4" w:rsidRDefault="003446C4" w:rsidP="003446C4">
      <w:pPr>
        <w:adjustRightInd w:val="0"/>
        <w:snapToGrid w:val="0"/>
        <w:spacing w:beforeLines="150" w:before="540" w:line="360" w:lineRule="auto"/>
        <w:jc w:val="center"/>
        <w:textAlignment w:val="baseline"/>
        <w:rPr>
          <w:rFonts w:ascii="Times New Roman" w:eastAsia="標楷體" w:hAnsi="標楷體" w:cs="Times New Roman"/>
          <w:kern w:val="0"/>
          <w:sz w:val="36"/>
          <w:szCs w:val="36"/>
        </w:rPr>
      </w:pPr>
      <w:r w:rsidRPr="003446C4">
        <w:rPr>
          <w:rFonts w:ascii="標楷體" w:eastAsia="標楷體" w:hAnsi="標楷體" w:cs="Times New Roman" w:hint="eastAsia"/>
          <w:kern w:val="0"/>
          <w:sz w:val="36"/>
          <w:szCs w:val="36"/>
        </w:rPr>
        <w:t>以非常態情境評估</w:t>
      </w:r>
      <w:r w:rsidRPr="003446C4">
        <w:rPr>
          <w:rFonts w:ascii="標楷體" w:eastAsia="標楷體" w:hAnsi="標楷體" w:cs="Times New Roman"/>
          <w:kern w:val="0"/>
          <w:sz w:val="36"/>
          <w:szCs w:val="36"/>
        </w:rPr>
        <w:t>基因集合分析方法</w:t>
      </w:r>
      <w:r w:rsidRPr="003446C4">
        <w:rPr>
          <w:rFonts w:ascii="標楷體" w:eastAsia="標楷體" w:hAnsi="標楷體" w:cs="Times New Roman" w:hint="eastAsia"/>
          <w:kern w:val="0"/>
          <w:sz w:val="36"/>
          <w:szCs w:val="36"/>
        </w:rPr>
        <w:t>在真實</w:t>
      </w:r>
      <w:r>
        <w:rPr>
          <w:rFonts w:ascii="標楷體" w:eastAsia="標楷體" w:hAnsi="標楷體" w:cs="Times New Roman" w:hint="eastAsia"/>
          <w:kern w:val="0"/>
          <w:sz w:val="36"/>
          <w:szCs w:val="36"/>
        </w:rPr>
        <w:t>基因</w:t>
      </w:r>
      <w:r w:rsidRPr="003446C4">
        <w:rPr>
          <w:rFonts w:ascii="標楷體" w:eastAsia="標楷體" w:hAnsi="標楷體" w:cs="Times New Roman" w:hint="eastAsia"/>
          <w:kern w:val="0"/>
          <w:sz w:val="36"/>
          <w:szCs w:val="36"/>
        </w:rPr>
        <w:t>資料下之表現研究</w:t>
      </w:r>
    </w:p>
    <w:p w:rsidR="003446C4" w:rsidRPr="003446C4" w:rsidRDefault="00506FEC" w:rsidP="003446C4">
      <w:pPr>
        <w:adjustRightInd w:val="0"/>
        <w:snapToGrid w:val="0"/>
        <w:spacing w:line="360" w:lineRule="auto"/>
        <w:jc w:val="center"/>
        <w:textAlignment w:val="baseline"/>
        <w:rPr>
          <w:rFonts w:ascii="Times New Roman" w:eastAsia="標楷體" w:hAnsi="標楷體" w:cs="Times New Roman"/>
          <w:kern w:val="0"/>
          <w:sz w:val="36"/>
          <w:szCs w:val="36"/>
        </w:rPr>
      </w:pPr>
      <w:r w:rsidRPr="003446C4">
        <w:rPr>
          <w:rFonts w:ascii="Times New Roman" w:eastAsia="標楷體" w:hAnsi="標楷體" w:cs="Times New Roman"/>
          <w:kern w:val="0"/>
          <w:sz w:val="36"/>
          <w:szCs w:val="36"/>
        </w:rPr>
        <w:t>Statistical</w:t>
      </w:r>
      <w:r w:rsidRPr="003446C4">
        <w:rPr>
          <w:rFonts w:ascii="Times New Roman" w:eastAsia="標楷體" w:hAnsi="標楷體" w:cs="Times New Roman" w:hint="eastAsia"/>
          <w:kern w:val="0"/>
          <w:sz w:val="36"/>
          <w:szCs w:val="36"/>
        </w:rPr>
        <w:t xml:space="preserve"> </w:t>
      </w:r>
      <w:r w:rsidR="003446C4" w:rsidRPr="003446C4">
        <w:rPr>
          <w:rFonts w:ascii="Times New Roman" w:eastAsia="標楷體" w:hAnsi="標楷體" w:cs="Times New Roman" w:hint="eastAsia"/>
          <w:kern w:val="0"/>
          <w:sz w:val="36"/>
          <w:szCs w:val="36"/>
        </w:rPr>
        <w:t>Evaluation</w:t>
      </w:r>
      <w:r w:rsidR="008B1281">
        <w:rPr>
          <w:rFonts w:ascii="Times New Roman" w:eastAsia="標楷體" w:hAnsi="標楷體" w:cs="Times New Roman"/>
          <w:kern w:val="0"/>
          <w:sz w:val="36"/>
          <w:szCs w:val="36"/>
        </w:rPr>
        <w:t xml:space="preserve"> for </w:t>
      </w:r>
      <w:r w:rsidR="008B1281">
        <w:rPr>
          <w:rFonts w:ascii="Times New Roman" w:eastAsia="標楷體" w:hAnsi="標楷體" w:cs="Times New Roman" w:hint="eastAsia"/>
          <w:kern w:val="0"/>
          <w:sz w:val="36"/>
          <w:szCs w:val="36"/>
        </w:rPr>
        <w:t>M</w:t>
      </w:r>
      <w:r w:rsidR="00580DE9">
        <w:rPr>
          <w:rFonts w:ascii="Times New Roman" w:eastAsia="標楷體" w:hAnsi="標楷體" w:cs="Times New Roman"/>
          <w:kern w:val="0"/>
          <w:sz w:val="36"/>
          <w:szCs w:val="36"/>
        </w:rPr>
        <w:t>ethods</w:t>
      </w:r>
      <w:r w:rsidR="003446C4" w:rsidRPr="003446C4">
        <w:rPr>
          <w:rFonts w:ascii="Times New Roman" w:eastAsia="標楷體" w:hAnsi="標楷體" w:cs="Times New Roman" w:hint="eastAsia"/>
          <w:kern w:val="0"/>
          <w:sz w:val="36"/>
          <w:szCs w:val="36"/>
        </w:rPr>
        <w:t xml:space="preserve"> of Ge</w:t>
      </w:r>
      <w:r w:rsidR="000A4ED8">
        <w:rPr>
          <w:rFonts w:ascii="Times New Roman" w:eastAsia="標楷體" w:hAnsi="標楷體" w:cs="Times New Roman"/>
          <w:kern w:val="0"/>
          <w:sz w:val="36"/>
          <w:szCs w:val="36"/>
        </w:rPr>
        <w:t>ne-s</w:t>
      </w:r>
      <w:r w:rsidR="003446C4" w:rsidRPr="003446C4">
        <w:rPr>
          <w:rFonts w:ascii="Times New Roman" w:eastAsia="標楷體" w:hAnsi="標楷體" w:cs="Times New Roman"/>
          <w:kern w:val="0"/>
          <w:sz w:val="36"/>
          <w:szCs w:val="36"/>
        </w:rPr>
        <w:t>et Analysis with Mult</w:t>
      </w:r>
      <w:r w:rsidR="00C05134">
        <w:rPr>
          <w:rFonts w:ascii="Times New Roman" w:eastAsia="標楷體" w:hAnsi="標楷體" w:cs="Times New Roman"/>
          <w:kern w:val="0"/>
          <w:sz w:val="36"/>
          <w:szCs w:val="36"/>
        </w:rPr>
        <w:t xml:space="preserve">ivariate Non-normal </w:t>
      </w:r>
      <w:r w:rsidR="00C05134">
        <w:rPr>
          <w:rFonts w:ascii="Times New Roman" w:eastAsia="標楷體" w:hAnsi="標楷體" w:cs="Times New Roman" w:hint="eastAsia"/>
          <w:kern w:val="0"/>
          <w:sz w:val="36"/>
          <w:szCs w:val="36"/>
        </w:rPr>
        <w:t>Sce</w:t>
      </w:r>
      <w:r w:rsidR="00C05134">
        <w:rPr>
          <w:rFonts w:ascii="Times New Roman" w:eastAsia="標楷體" w:hAnsi="標楷體" w:cs="Times New Roman"/>
          <w:kern w:val="0"/>
          <w:sz w:val="36"/>
          <w:szCs w:val="36"/>
        </w:rPr>
        <w:t>nario</w:t>
      </w:r>
      <w:r w:rsidR="00A3706C">
        <w:rPr>
          <w:rFonts w:ascii="Times New Roman" w:eastAsia="標楷體" w:hAnsi="標楷體" w:cs="Times New Roman"/>
          <w:kern w:val="0"/>
          <w:sz w:val="36"/>
          <w:szCs w:val="36"/>
        </w:rPr>
        <w:t>s</w:t>
      </w:r>
    </w:p>
    <w:p w:rsidR="003446C4" w:rsidRPr="003446C4" w:rsidRDefault="003446C4" w:rsidP="003446C4">
      <w:pPr>
        <w:adjustRightInd w:val="0"/>
        <w:snapToGrid w:val="0"/>
        <w:spacing w:line="360" w:lineRule="auto"/>
        <w:jc w:val="center"/>
        <w:textAlignment w:val="baseline"/>
        <w:rPr>
          <w:rFonts w:ascii="Times New Roman" w:eastAsia="標楷體" w:hAnsi="標楷體" w:cs="Times New Roman"/>
          <w:kern w:val="0"/>
          <w:sz w:val="36"/>
          <w:szCs w:val="36"/>
        </w:rPr>
      </w:pPr>
    </w:p>
    <w:p w:rsidR="003446C4" w:rsidRPr="003446C4" w:rsidRDefault="003446C4" w:rsidP="003446C4">
      <w:pPr>
        <w:adjustRightInd w:val="0"/>
        <w:snapToGrid w:val="0"/>
        <w:spacing w:line="360" w:lineRule="auto"/>
        <w:jc w:val="center"/>
        <w:textAlignment w:val="baseline"/>
        <w:rPr>
          <w:rFonts w:ascii="Times New Roman" w:eastAsia="標楷體" w:hAnsi="標楷體" w:cs="Times New Roman"/>
          <w:kern w:val="0"/>
          <w:sz w:val="36"/>
          <w:szCs w:val="36"/>
        </w:rPr>
      </w:pPr>
      <w:r w:rsidRPr="003446C4">
        <w:rPr>
          <w:rFonts w:ascii="Times New Roman" w:eastAsia="標楷體" w:hAnsi="標楷體" w:cs="Times New Roman" w:hint="eastAsia"/>
          <w:kern w:val="0"/>
          <w:sz w:val="36"/>
          <w:szCs w:val="36"/>
        </w:rPr>
        <w:t>何奇軒</w:t>
      </w:r>
    </w:p>
    <w:p w:rsidR="003446C4" w:rsidRPr="003446C4" w:rsidRDefault="003446C4" w:rsidP="003446C4">
      <w:pPr>
        <w:adjustRightInd w:val="0"/>
        <w:snapToGrid w:val="0"/>
        <w:spacing w:line="360" w:lineRule="auto"/>
        <w:jc w:val="center"/>
        <w:textAlignment w:val="baseline"/>
        <w:rPr>
          <w:rFonts w:ascii="Times New Roman" w:eastAsia="標楷體" w:hAnsi="標楷體" w:cs="Times New Roman"/>
          <w:kern w:val="0"/>
          <w:sz w:val="36"/>
          <w:szCs w:val="36"/>
        </w:rPr>
      </w:pPr>
      <w:r w:rsidRPr="003446C4">
        <w:rPr>
          <w:rFonts w:ascii="Times New Roman" w:eastAsia="標楷體" w:hAnsi="標楷體" w:cs="Times New Roman" w:hint="eastAsia"/>
          <w:kern w:val="0"/>
          <w:sz w:val="36"/>
          <w:szCs w:val="36"/>
        </w:rPr>
        <w:t>Chi-Hsuan Ho</w:t>
      </w:r>
    </w:p>
    <w:p w:rsidR="003446C4" w:rsidRPr="003446C4" w:rsidRDefault="003446C4" w:rsidP="003446C4">
      <w:pPr>
        <w:adjustRightInd w:val="0"/>
        <w:snapToGrid w:val="0"/>
        <w:spacing w:line="360" w:lineRule="auto"/>
        <w:jc w:val="center"/>
        <w:textAlignment w:val="baseline"/>
        <w:rPr>
          <w:rFonts w:ascii="Times New Roman" w:eastAsia="標楷體" w:hAnsi="標楷體" w:cs="Times New Roman"/>
          <w:kern w:val="0"/>
          <w:sz w:val="36"/>
          <w:szCs w:val="36"/>
        </w:rPr>
      </w:pPr>
    </w:p>
    <w:p w:rsidR="003446C4" w:rsidRPr="003446C4" w:rsidRDefault="003446C4" w:rsidP="003446C4">
      <w:pPr>
        <w:adjustRightInd w:val="0"/>
        <w:snapToGrid w:val="0"/>
        <w:spacing w:line="360" w:lineRule="auto"/>
        <w:jc w:val="center"/>
        <w:textAlignment w:val="baseline"/>
        <w:rPr>
          <w:rFonts w:ascii="Times New Roman" w:eastAsia="標楷體" w:hAnsi="標楷體" w:cs="Times New Roman"/>
          <w:kern w:val="0"/>
          <w:sz w:val="36"/>
          <w:szCs w:val="36"/>
        </w:rPr>
      </w:pPr>
      <w:r w:rsidRPr="003446C4">
        <w:rPr>
          <w:rFonts w:ascii="Times New Roman" w:eastAsia="標楷體" w:hAnsi="標楷體" w:cs="Times New Roman"/>
          <w:kern w:val="0"/>
          <w:sz w:val="36"/>
          <w:szCs w:val="36"/>
        </w:rPr>
        <w:t>指導教授：</w:t>
      </w:r>
      <w:r w:rsidRPr="003446C4">
        <w:rPr>
          <w:rFonts w:ascii="Times New Roman" w:eastAsia="標楷體" w:hAnsi="標楷體" w:cs="Times New Roman" w:hint="eastAsia"/>
          <w:kern w:val="0"/>
          <w:sz w:val="36"/>
          <w:szCs w:val="36"/>
        </w:rPr>
        <w:t>蕭朱杏</w:t>
      </w:r>
      <w:r w:rsidRPr="003446C4">
        <w:rPr>
          <w:rFonts w:ascii="Times New Roman" w:eastAsia="標楷體" w:hAnsi="標楷體" w:cs="Times New Roman" w:hint="eastAsia"/>
          <w:kern w:val="0"/>
          <w:sz w:val="36"/>
          <w:szCs w:val="36"/>
        </w:rPr>
        <w:t xml:space="preserve"> </w:t>
      </w:r>
      <w:r w:rsidRPr="003446C4">
        <w:rPr>
          <w:rFonts w:ascii="Times New Roman" w:eastAsia="標楷體" w:hAnsi="標楷體" w:cs="Times New Roman"/>
          <w:kern w:val="0"/>
          <w:sz w:val="36"/>
          <w:szCs w:val="36"/>
        </w:rPr>
        <w:t>博士</w:t>
      </w:r>
    </w:p>
    <w:p w:rsidR="003446C4" w:rsidRPr="003446C4" w:rsidRDefault="003446C4" w:rsidP="003446C4">
      <w:pPr>
        <w:adjustRightInd w:val="0"/>
        <w:snapToGrid w:val="0"/>
        <w:spacing w:line="360" w:lineRule="auto"/>
        <w:jc w:val="center"/>
        <w:textAlignment w:val="baseline"/>
        <w:rPr>
          <w:rFonts w:ascii="Times New Roman" w:eastAsia="標楷體" w:hAnsi="標楷體" w:cs="Times New Roman"/>
          <w:kern w:val="0"/>
          <w:sz w:val="36"/>
          <w:szCs w:val="36"/>
        </w:rPr>
      </w:pPr>
      <w:r w:rsidRPr="003446C4">
        <w:rPr>
          <w:rFonts w:ascii="Times New Roman" w:eastAsia="標楷體" w:hAnsi="標楷體" w:cs="Times New Roman" w:hint="eastAsia"/>
          <w:kern w:val="0"/>
          <w:sz w:val="36"/>
          <w:szCs w:val="36"/>
        </w:rPr>
        <w:t xml:space="preserve">Advisor: Chuhsing Kate </w:t>
      </w:r>
      <w:r w:rsidRPr="003446C4">
        <w:rPr>
          <w:rFonts w:ascii="Times New Roman" w:eastAsia="標楷體" w:hAnsi="標楷體" w:cs="Times New Roman"/>
          <w:kern w:val="0"/>
          <w:sz w:val="36"/>
          <w:szCs w:val="36"/>
        </w:rPr>
        <w:t>Hsiao</w:t>
      </w:r>
      <w:r w:rsidRPr="003446C4">
        <w:rPr>
          <w:rFonts w:ascii="Times New Roman" w:eastAsia="標楷體" w:hAnsi="標楷體" w:cs="Times New Roman" w:hint="eastAsia"/>
          <w:kern w:val="0"/>
          <w:sz w:val="36"/>
          <w:szCs w:val="36"/>
        </w:rPr>
        <w:t>, Ph.D.</w:t>
      </w:r>
    </w:p>
    <w:p w:rsidR="003446C4" w:rsidRPr="003446C4" w:rsidRDefault="003446C4" w:rsidP="003446C4">
      <w:pPr>
        <w:adjustRightInd w:val="0"/>
        <w:snapToGrid w:val="0"/>
        <w:spacing w:line="360" w:lineRule="auto"/>
        <w:ind w:firstLineChars="850" w:firstLine="3060"/>
        <w:textAlignment w:val="baseline"/>
        <w:rPr>
          <w:rFonts w:ascii="Times New Roman" w:eastAsia="標楷體" w:hAnsi="Times New Roman" w:cs="Times New Roman"/>
          <w:kern w:val="0"/>
          <w:sz w:val="36"/>
          <w:szCs w:val="36"/>
        </w:rPr>
      </w:pPr>
    </w:p>
    <w:p w:rsidR="006F2918" w:rsidRDefault="003446C4" w:rsidP="003446C4">
      <w:pPr>
        <w:adjustRightInd w:val="0"/>
        <w:snapToGrid w:val="0"/>
        <w:spacing w:line="360" w:lineRule="auto"/>
        <w:jc w:val="center"/>
        <w:textAlignment w:val="baseline"/>
        <w:rPr>
          <w:rFonts w:ascii="Times New Roman" w:eastAsia="標楷體" w:hAnsi="標楷體" w:cs="Times New Roman"/>
          <w:kern w:val="0"/>
          <w:sz w:val="36"/>
          <w:szCs w:val="36"/>
        </w:rPr>
      </w:pPr>
      <w:r w:rsidRPr="003446C4">
        <w:rPr>
          <w:rFonts w:ascii="Times New Roman" w:eastAsia="標楷體" w:hAnsi="標楷體" w:cs="Times New Roman"/>
          <w:kern w:val="0"/>
          <w:sz w:val="36"/>
          <w:szCs w:val="36"/>
        </w:rPr>
        <w:t>中華民國</w:t>
      </w:r>
      <w:r w:rsidRPr="003446C4">
        <w:rPr>
          <w:rFonts w:ascii="Times New Roman" w:eastAsia="標楷體" w:hAnsi="標楷體" w:cs="Times New Roman" w:hint="eastAsia"/>
          <w:kern w:val="0"/>
          <w:sz w:val="36"/>
          <w:szCs w:val="36"/>
        </w:rPr>
        <w:t>107</w:t>
      </w:r>
      <w:r w:rsidRPr="003446C4">
        <w:rPr>
          <w:rFonts w:ascii="Times New Roman" w:eastAsia="標楷體" w:hAnsi="標楷體" w:cs="Times New Roman"/>
          <w:kern w:val="0"/>
          <w:sz w:val="36"/>
          <w:szCs w:val="36"/>
        </w:rPr>
        <w:t>年</w:t>
      </w:r>
      <w:r w:rsidR="00AB1501">
        <w:rPr>
          <w:rFonts w:ascii="Times New Roman" w:eastAsia="標楷體" w:hAnsi="標楷體" w:cs="Times New Roman"/>
          <w:kern w:val="0"/>
          <w:sz w:val="36"/>
          <w:szCs w:val="36"/>
        </w:rPr>
        <w:t>6</w:t>
      </w:r>
      <w:r w:rsidRPr="003446C4">
        <w:rPr>
          <w:rFonts w:ascii="Times New Roman" w:eastAsia="標楷體" w:hAnsi="標楷體" w:cs="Times New Roman"/>
          <w:kern w:val="0"/>
          <w:sz w:val="36"/>
          <w:szCs w:val="36"/>
        </w:rPr>
        <w:t>月</w:t>
      </w:r>
    </w:p>
    <w:p w:rsidR="00580991" w:rsidRDefault="00AB1501" w:rsidP="00E243CB">
      <w:pPr>
        <w:adjustRightInd w:val="0"/>
        <w:snapToGrid w:val="0"/>
        <w:spacing w:line="360" w:lineRule="auto"/>
        <w:jc w:val="center"/>
        <w:textAlignment w:val="baseline"/>
        <w:rPr>
          <w:rFonts w:ascii="Times New Roman" w:eastAsia="標楷體" w:hAnsi="Times New Roman" w:cs="Times New Roman"/>
          <w:sz w:val="36"/>
          <w:szCs w:val="36"/>
        </w:rPr>
      </w:pPr>
      <w:r>
        <w:rPr>
          <w:rFonts w:ascii="Times New Roman" w:eastAsia="標楷體" w:hAnsi="Times New Roman" w:cs="Times New Roman"/>
          <w:sz w:val="36"/>
          <w:szCs w:val="36"/>
        </w:rPr>
        <w:t>June</w:t>
      </w:r>
      <w:r w:rsidR="005646FF" w:rsidRPr="005646FF">
        <w:rPr>
          <w:rFonts w:ascii="Times New Roman" w:eastAsia="標楷體" w:hAnsi="Times New Roman" w:cs="Times New Roman"/>
          <w:sz w:val="36"/>
          <w:szCs w:val="36"/>
        </w:rPr>
        <w:t>, 2018</w:t>
      </w:r>
    </w:p>
    <w:p w:rsidR="00580991" w:rsidRDefault="00580991" w:rsidP="00580991">
      <w:pPr>
        <w:widowControl/>
        <w:rPr>
          <w:rFonts w:ascii="Times New Roman" w:eastAsia="標楷體" w:hAnsi="Times New Roman" w:cs="Times New Roman"/>
          <w:sz w:val="36"/>
          <w:szCs w:val="36"/>
        </w:rPr>
        <w:sectPr w:rsidR="00580991" w:rsidSect="0064607C">
          <w:pgSz w:w="11906" w:h="16838"/>
          <w:pgMar w:top="1701" w:right="1701" w:bottom="1134" w:left="1701" w:header="851" w:footer="992" w:gutter="0"/>
          <w:cols w:space="425"/>
          <w:docGrid w:type="lines" w:linePitch="360"/>
        </w:sectPr>
      </w:pPr>
      <w:r>
        <w:rPr>
          <w:rFonts w:ascii="Times New Roman" w:eastAsia="標楷體" w:hAnsi="Times New Roman" w:cs="Times New Roman"/>
          <w:sz w:val="36"/>
          <w:szCs w:val="36"/>
        </w:rPr>
        <w:br w:type="page"/>
      </w:r>
    </w:p>
    <w:p w:rsidR="002E5D29" w:rsidRPr="003F456D" w:rsidRDefault="002E5D29" w:rsidP="002E5D29">
      <w:pPr>
        <w:spacing w:line="360" w:lineRule="auto"/>
        <w:rPr>
          <w:rFonts w:ascii="標楷體" w:eastAsia="標楷體" w:hAnsi="標楷體"/>
          <w:b/>
          <w:sz w:val="32"/>
        </w:rPr>
      </w:pPr>
      <w:r w:rsidRPr="00621499">
        <w:rPr>
          <w:rFonts w:ascii="標楷體" w:eastAsia="標楷體" w:hAnsi="標楷體" w:hint="eastAsia"/>
          <w:b/>
          <w:sz w:val="32"/>
        </w:rPr>
        <w:lastRenderedPageBreak/>
        <w:t>致謝</w:t>
      </w:r>
    </w:p>
    <w:p w:rsidR="00756750" w:rsidRDefault="002E5D29" w:rsidP="0065309A">
      <w:pPr>
        <w:widowControl/>
        <w:spacing w:line="360" w:lineRule="auto"/>
        <w:rPr>
          <w:rFonts w:ascii="標楷體" w:eastAsia="標楷體" w:hAnsi="標楷體"/>
        </w:rPr>
      </w:pPr>
      <w:r>
        <w:rPr>
          <w:rFonts w:ascii="標楷體" w:eastAsia="標楷體" w:hAnsi="標楷體"/>
        </w:rPr>
        <w:tab/>
      </w:r>
      <w:r w:rsidR="0061103B">
        <w:rPr>
          <w:rFonts w:ascii="標楷體" w:eastAsia="標楷體" w:hAnsi="標楷體" w:hint="eastAsia"/>
        </w:rPr>
        <w:t>隨著時間的過去，</w:t>
      </w:r>
      <w:r w:rsidR="008B379F">
        <w:rPr>
          <w:rFonts w:ascii="標楷體" w:eastAsia="標楷體" w:hAnsi="標楷體" w:hint="eastAsia"/>
        </w:rPr>
        <w:t>研究</w:t>
      </w:r>
      <w:r w:rsidR="004619E6">
        <w:rPr>
          <w:rFonts w:ascii="標楷體" w:eastAsia="標楷體" w:hAnsi="標楷體" w:hint="eastAsia"/>
        </w:rPr>
        <w:t>所</w:t>
      </w:r>
      <w:r w:rsidR="008F0B55">
        <w:rPr>
          <w:rFonts w:ascii="標楷體" w:eastAsia="標楷體" w:hAnsi="標楷體" w:hint="eastAsia"/>
        </w:rPr>
        <w:t>生</w:t>
      </w:r>
      <w:r w:rsidR="00756750">
        <w:rPr>
          <w:rFonts w:ascii="標楷體" w:eastAsia="標楷體" w:hAnsi="標楷體" w:hint="eastAsia"/>
        </w:rPr>
        <w:t>涯</w:t>
      </w:r>
      <w:r w:rsidR="0061103B">
        <w:rPr>
          <w:rFonts w:ascii="標楷體" w:eastAsia="標楷體" w:hAnsi="標楷體" w:hint="eastAsia"/>
        </w:rPr>
        <w:t>也</w:t>
      </w:r>
      <w:r w:rsidR="00054A8F">
        <w:rPr>
          <w:rFonts w:ascii="標楷體" w:eastAsia="標楷體" w:hAnsi="標楷體" w:hint="eastAsia"/>
        </w:rPr>
        <w:t>邁入尾聲，</w:t>
      </w:r>
      <w:r w:rsidR="0065309A">
        <w:rPr>
          <w:rFonts w:ascii="標楷體" w:eastAsia="標楷體" w:hAnsi="標楷體" w:hint="eastAsia"/>
        </w:rPr>
        <w:t>回想起在</w:t>
      </w:r>
      <w:r w:rsidR="00117D0D">
        <w:rPr>
          <w:rFonts w:ascii="標楷體" w:eastAsia="標楷體" w:hAnsi="標楷體" w:hint="eastAsia"/>
        </w:rPr>
        <w:t>學校這兩年</w:t>
      </w:r>
      <w:r w:rsidR="0065309A">
        <w:rPr>
          <w:rFonts w:ascii="標楷體" w:eastAsia="標楷體" w:hAnsi="標楷體" w:hint="eastAsia"/>
        </w:rPr>
        <w:t>來</w:t>
      </w:r>
      <w:r w:rsidR="00117D0D">
        <w:rPr>
          <w:rFonts w:ascii="標楷體" w:eastAsia="標楷體" w:hAnsi="標楷體" w:hint="eastAsia"/>
        </w:rPr>
        <w:t>充實的時光裡，</w:t>
      </w:r>
      <w:r w:rsidR="00E3246E">
        <w:rPr>
          <w:rFonts w:ascii="標楷體" w:eastAsia="標楷體" w:hAnsi="標楷體" w:hint="eastAsia"/>
        </w:rPr>
        <w:t>首先</w:t>
      </w:r>
      <w:r w:rsidR="00117D0D">
        <w:rPr>
          <w:rFonts w:ascii="標楷體" w:eastAsia="標楷體" w:hAnsi="標楷體" w:hint="eastAsia"/>
        </w:rPr>
        <w:t>我要</w:t>
      </w:r>
      <w:r w:rsidR="00E3246E">
        <w:rPr>
          <w:rFonts w:ascii="標楷體" w:eastAsia="標楷體" w:hAnsi="標楷體" w:hint="eastAsia"/>
        </w:rPr>
        <w:t>先</w:t>
      </w:r>
      <w:r w:rsidR="00117D0D">
        <w:rPr>
          <w:rFonts w:ascii="標楷體" w:eastAsia="標楷體" w:hAnsi="標楷體" w:hint="eastAsia"/>
        </w:rPr>
        <w:t>感謝指導老師蕭朱杏教授，感謝</w:t>
      </w:r>
      <w:r w:rsidR="0065309A">
        <w:rPr>
          <w:rFonts w:ascii="標楷體" w:eastAsia="標楷體" w:hAnsi="標楷體" w:hint="eastAsia"/>
        </w:rPr>
        <w:t>蕭</w:t>
      </w:r>
      <w:r w:rsidR="00117D0D">
        <w:rPr>
          <w:rFonts w:ascii="標楷體" w:eastAsia="標楷體" w:hAnsi="標楷體" w:hint="eastAsia"/>
        </w:rPr>
        <w:t>老師在研究的過程中</w:t>
      </w:r>
      <w:r w:rsidR="00E3246E">
        <w:rPr>
          <w:rFonts w:ascii="標楷體" w:eastAsia="標楷體" w:hAnsi="標楷體" w:hint="eastAsia"/>
        </w:rPr>
        <w:t>耐心地</w:t>
      </w:r>
      <w:r w:rsidR="00117D0D">
        <w:rPr>
          <w:rFonts w:ascii="標楷體" w:eastAsia="標楷體" w:hAnsi="標楷體" w:hint="eastAsia"/>
        </w:rPr>
        <w:t>給予指導以及</w:t>
      </w:r>
      <w:r w:rsidR="0065309A">
        <w:rPr>
          <w:rFonts w:ascii="標楷體" w:eastAsia="標楷體" w:hAnsi="標楷體" w:hint="eastAsia"/>
        </w:rPr>
        <w:t>協助</w:t>
      </w:r>
      <w:r w:rsidR="00117D0D">
        <w:rPr>
          <w:rFonts w:ascii="標楷體" w:eastAsia="標楷體" w:hAnsi="標楷體" w:hint="eastAsia"/>
        </w:rPr>
        <w:t>，</w:t>
      </w:r>
      <w:r w:rsidR="009B00B0">
        <w:rPr>
          <w:rFonts w:ascii="標楷體" w:eastAsia="標楷體" w:hAnsi="標楷體" w:hint="eastAsia"/>
        </w:rPr>
        <w:t>使我在</w:t>
      </w:r>
      <w:r w:rsidR="00ED56B5">
        <w:rPr>
          <w:rFonts w:ascii="標楷體" w:eastAsia="標楷體" w:hAnsi="標楷體" w:hint="eastAsia"/>
        </w:rPr>
        <w:t>生物資訊</w:t>
      </w:r>
      <w:r w:rsidR="0065309A">
        <w:rPr>
          <w:rFonts w:ascii="標楷體" w:eastAsia="標楷體" w:hAnsi="標楷體" w:hint="eastAsia"/>
        </w:rPr>
        <w:t>以及生物統計</w:t>
      </w:r>
      <w:r w:rsidR="009B00B0">
        <w:rPr>
          <w:rFonts w:ascii="標楷體" w:eastAsia="標楷體" w:hAnsi="標楷體" w:hint="eastAsia"/>
        </w:rPr>
        <w:t>領域</w:t>
      </w:r>
      <w:r w:rsidR="00ED56B5">
        <w:rPr>
          <w:rFonts w:ascii="標楷體" w:eastAsia="標楷體" w:hAnsi="標楷體" w:hint="eastAsia"/>
        </w:rPr>
        <w:t>的專業知識</w:t>
      </w:r>
      <w:r w:rsidR="00F32FA3">
        <w:rPr>
          <w:rFonts w:ascii="標楷體" w:eastAsia="標楷體" w:hAnsi="標楷體" w:hint="eastAsia"/>
        </w:rPr>
        <w:t>以及研究方法</w:t>
      </w:r>
      <w:r w:rsidR="00ED56B5">
        <w:rPr>
          <w:rFonts w:ascii="標楷體" w:eastAsia="標楷體" w:hAnsi="標楷體" w:hint="eastAsia"/>
        </w:rPr>
        <w:t>上</w:t>
      </w:r>
      <w:r w:rsidR="00D72FD0">
        <w:rPr>
          <w:rFonts w:ascii="標楷體" w:eastAsia="標楷體" w:hAnsi="標楷體" w:hint="eastAsia"/>
        </w:rPr>
        <w:t>能夠</w:t>
      </w:r>
      <w:r w:rsidR="00FD5157">
        <w:rPr>
          <w:rFonts w:ascii="標楷體" w:eastAsia="標楷體" w:hAnsi="標楷體" w:hint="eastAsia"/>
        </w:rPr>
        <w:t>更上一層</w:t>
      </w:r>
      <w:r w:rsidR="0065309A">
        <w:rPr>
          <w:rFonts w:ascii="標楷體" w:eastAsia="標楷體" w:hAnsi="標楷體" w:hint="eastAsia"/>
        </w:rPr>
        <w:t>。除此之外，老師總是</w:t>
      </w:r>
      <w:r w:rsidR="00117D0D">
        <w:rPr>
          <w:rFonts w:ascii="標楷體" w:eastAsia="標楷體" w:hAnsi="標楷體" w:hint="eastAsia"/>
        </w:rPr>
        <w:t>在我面對</w:t>
      </w:r>
      <w:r w:rsidR="007C080F">
        <w:rPr>
          <w:rFonts w:ascii="標楷體" w:eastAsia="標楷體" w:hAnsi="標楷體" w:hint="eastAsia"/>
        </w:rPr>
        <w:t>問題</w:t>
      </w:r>
      <w:r w:rsidR="00117D0D">
        <w:rPr>
          <w:rFonts w:ascii="標楷體" w:eastAsia="標楷體" w:hAnsi="標楷體" w:hint="eastAsia"/>
        </w:rPr>
        <w:t>時給予我很大的鼓勵以及支持，</w:t>
      </w:r>
      <w:r w:rsidR="007C080F">
        <w:rPr>
          <w:rFonts w:ascii="標楷體" w:eastAsia="標楷體" w:hAnsi="標楷體" w:hint="eastAsia"/>
        </w:rPr>
        <w:t>讓我能夠擁有更強大的自信心來面對在研究中所遇到的瓶頸，並將問題順利</w:t>
      </w:r>
      <w:r w:rsidR="006A1B88">
        <w:rPr>
          <w:rFonts w:ascii="標楷體" w:eastAsia="標楷體" w:hAnsi="標楷體" w:hint="eastAsia"/>
        </w:rPr>
        <w:t>地解決。另外，我也想感謝盧子彬老師和曾仲瑩老師</w:t>
      </w:r>
      <w:r w:rsidR="004619E6">
        <w:rPr>
          <w:rFonts w:ascii="標楷體" w:eastAsia="標楷體" w:hAnsi="標楷體" w:hint="eastAsia"/>
        </w:rPr>
        <w:t>，兩位老師在所上</w:t>
      </w:r>
      <w:r w:rsidR="00913B17">
        <w:rPr>
          <w:rFonts w:ascii="標楷體" w:eastAsia="標楷體" w:hAnsi="標楷體" w:hint="eastAsia"/>
        </w:rPr>
        <w:t>分別</w:t>
      </w:r>
      <w:r w:rsidR="004619E6">
        <w:rPr>
          <w:rFonts w:ascii="標楷體" w:eastAsia="標楷體" w:hAnsi="標楷體" w:hint="eastAsia"/>
        </w:rPr>
        <w:t>開設的計算生物學原理與應用以及遺傳資料統計分析課程都使我在程式</w:t>
      </w:r>
      <w:r w:rsidR="00913B17">
        <w:rPr>
          <w:rFonts w:ascii="標楷體" w:eastAsia="標楷體" w:hAnsi="標楷體" w:hint="eastAsia"/>
        </w:rPr>
        <w:t>編輯能力以及統計分析方法方面有著很大的進步。而在口試期間，</w:t>
      </w:r>
      <w:r w:rsidR="00AA127E">
        <w:rPr>
          <w:rFonts w:ascii="標楷體" w:eastAsia="標楷體" w:hAnsi="標楷體" w:hint="eastAsia"/>
        </w:rPr>
        <w:t>要</w:t>
      </w:r>
      <w:r w:rsidR="00913B17">
        <w:rPr>
          <w:rFonts w:ascii="標楷體" w:eastAsia="標楷體" w:hAnsi="標楷體" w:hint="eastAsia"/>
        </w:rPr>
        <w:t>特別感謝</w:t>
      </w:r>
      <w:r w:rsidR="00756750">
        <w:rPr>
          <w:rFonts w:ascii="標楷體" w:eastAsia="標楷體" w:hAnsi="標楷體" w:hint="eastAsia"/>
        </w:rPr>
        <w:t>農藝所的蔡政安老師以及所上的洪弘老師能於百忙之中撥冗參加學生的學位口試，並</w:t>
      </w:r>
      <w:r w:rsidR="00833762">
        <w:rPr>
          <w:rFonts w:ascii="標楷體" w:eastAsia="標楷體" w:hAnsi="標楷體" w:hint="eastAsia"/>
        </w:rPr>
        <w:t>且</w:t>
      </w:r>
      <w:r w:rsidR="00756750">
        <w:rPr>
          <w:rFonts w:ascii="標楷體" w:eastAsia="標楷體" w:hAnsi="標楷體" w:hint="eastAsia"/>
        </w:rPr>
        <w:t>提供寶貴的</w:t>
      </w:r>
      <w:r w:rsidR="007B4B6F">
        <w:rPr>
          <w:rFonts w:ascii="標楷體" w:eastAsia="標楷體" w:hAnsi="標楷體" w:hint="eastAsia"/>
        </w:rPr>
        <w:t>建議</w:t>
      </w:r>
      <w:r w:rsidR="00756750">
        <w:rPr>
          <w:rFonts w:ascii="標楷體" w:eastAsia="標楷體" w:hAnsi="標楷體" w:hint="eastAsia"/>
        </w:rPr>
        <w:t>，使我們的論文研究</w:t>
      </w:r>
      <w:r w:rsidR="00B41B89">
        <w:rPr>
          <w:rFonts w:ascii="標楷體" w:eastAsia="標楷體" w:hAnsi="標楷體" w:hint="eastAsia"/>
        </w:rPr>
        <w:t>能夠</w:t>
      </w:r>
      <w:r w:rsidR="00756750">
        <w:rPr>
          <w:rFonts w:ascii="標楷體" w:eastAsia="標楷體" w:hAnsi="標楷體" w:hint="eastAsia"/>
        </w:rPr>
        <w:t>更加地面面俱到。</w:t>
      </w:r>
    </w:p>
    <w:p w:rsidR="0025641B" w:rsidRDefault="00FD5157" w:rsidP="0065309A">
      <w:pPr>
        <w:widowControl/>
        <w:spacing w:line="360" w:lineRule="auto"/>
        <w:rPr>
          <w:rFonts w:ascii="標楷體" w:eastAsia="標楷體" w:hAnsi="標楷體"/>
        </w:rPr>
      </w:pPr>
      <w:r>
        <w:rPr>
          <w:rFonts w:ascii="標楷體" w:eastAsia="標楷體" w:hAnsi="標楷體"/>
        </w:rPr>
        <w:tab/>
      </w:r>
      <w:r w:rsidR="00B41B89">
        <w:rPr>
          <w:rFonts w:ascii="標楷體" w:eastAsia="標楷體" w:hAnsi="標楷體" w:hint="eastAsia"/>
        </w:rPr>
        <w:t>接下來我想</w:t>
      </w:r>
      <w:r w:rsidR="00833762">
        <w:rPr>
          <w:rFonts w:ascii="標楷體" w:eastAsia="標楷體" w:hAnsi="標楷體" w:hint="eastAsia"/>
        </w:rPr>
        <w:t>先</w:t>
      </w:r>
      <w:r w:rsidR="00B41B89">
        <w:rPr>
          <w:rFonts w:ascii="標楷體" w:eastAsia="標楷體" w:hAnsi="標楷體" w:hint="eastAsia"/>
        </w:rPr>
        <w:t>感謝實驗室</w:t>
      </w:r>
      <w:r w:rsidR="00D43C95">
        <w:rPr>
          <w:rFonts w:ascii="標楷體" w:eastAsia="標楷體" w:hAnsi="標楷體" w:hint="eastAsia"/>
        </w:rPr>
        <w:t>以及研究室</w:t>
      </w:r>
      <w:r w:rsidR="00B41B89">
        <w:rPr>
          <w:rFonts w:ascii="標楷體" w:eastAsia="標楷體" w:hAnsi="標楷體" w:hint="eastAsia"/>
        </w:rPr>
        <w:t>的夥伴們，特別感謝書如學姊和昌憲學長在研究上對我的幫忙</w:t>
      </w:r>
      <w:r w:rsidR="00833762">
        <w:rPr>
          <w:rFonts w:ascii="標楷體" w:eastAsia="標楷體" w:hAnsi="標楷體" w:hint="eastAsia"/>
        </w:rPr>
        <w:t>，同時也要感謝筱琪、奇祐、宏卿和</w:t>
      </w:r>
      <w:r w:rsidR="00833762" w:rsidRPr="00833762">
        <w:rPr>
          <w:rFonts w:ascii="標楷體" w:eastAsia="標楷體" w:hAnsi="標楷體" w:hint="eastAsia"/>
        </w:rPr>
        <w:t>煜鈞</w:t>
      </w:r>
      <w:r w:rsidR="00833762">
        <w:rPr>
          <w:rFonts w:ascii="標楷體" w:eastAsia="標楷體" w:hAnsi="標楷體" w:hint="eastAsia"/>
        </w:rPr>
        <w:t>在研究的道路上給予我</w:t>
      </w:r>
      <w:r w:rsidR="00F52748">
        <w:rPr>
          <w:rFonts w:ascii="標楷體" w:eastAsia="標楷體" w:hAnsi="標楷體" w:hint="eastAsia"/>
        </w:rPr>
        <w:t>很多的</w:t>
      </w:r>
      <w:r w:rsidR="00833762">
        <w:rPr>
          <w:rFonts w:ascii="標楷體" w:eastAsia="標楷體" w:hAnsi="標楷體" w:hint="eastAsia"/>
        </w:rPr>
        <w:t>意見</w:t>
      </w:r>
      <w:r w:rsidR="003C2566">
        <w:rPr>
          <w:rFonts w:ascii="標楷體" w:eastAsia="標楷體" w:hAnsi="標楷體" w:hint="eastAsia"/>
        </w:rPr>
        <w:t>，有你們在的實驗室總是充滿著</w:t>
      </w:r>
      <w:r w:rsidR="005958D1">
        <w:rPr>
          <w:rFonts w:ascii="標楷體" w:eastAsia="標楷體" w:hAnsi="標楷體" w:hint="eastAsia"/>
        </w:rPr>
        <w:t>無數</w:t>
      </w:r>
      <w:r w:rsidR="003C2566">
        <w:rPr>
          <w:rFonts w:ascii="標楷體" w:eastAsia="標楷體" w:hAnsi="標楷體" w:hint="eastAsia"/>
        </w:rPr>
        <w:t>笑聲以及那種渴望知識的熱情</w:t>
      </w:r>
      <w:r w:rsidR="0086548D">
        <w:rPr>
          <w:rFonts w:ascii="標楷體" w:eastAsia="標楷體" w:hAnsi="標楷體" w:hint="eastAsia"/>
        </w:rPr>
        <w:t>。另外，我也要感謝我的好友景榮，</w:t>
      </w:r>
      <w:r w:rsidR="005958D1">
        <w:rPr>
          <w:rFonts w:ascii="標楷體" w:eastAsia="標楷體" w:hAnsi="標楷體" w:hint="eastAsia"/>
        </w:rPr>
        <w:t>很高興能在碩士生涯中遇到你，不管是在修課或是在研究方面上，我們都</w:t>
      </w:r>
      <w:r w:rsidR="006D4AD0">
        <w:rPr>
          <w:rFonts w:ascii="標楷體" w:eastAsia="標楷體" w:hAnsi="標楷體" w:hint="eastAsia"/>
        </w:rPr>
        <w:t>能夠互相打氣</w:t>
      </w:r>
      <w:r w:rsidR="00C51930">
        <w:rPr>
          <w:rFonts w:ascii="標楷體" w:eastAsia="標楷體" w:hAnsi="標楷體" w:hint="eastAsia"/>
        </w:rPr>
        <w:t>或</w:t>
      </w:r>
      <w:r w:rsidR="0025641B">
        <w:rPr>
          <w:rFonts w:ascii="標楷體" w:eastAsia="標楷體" w:hAnsi="標楷體" w:hint="eastAsia"/>
        </w:rPr>
        <w:t>是</w:t>
      </w:r>
      <w:r w:rsidR="00C51930">
        <w:rPr>
          <w:rFonts w:ascii="標楷體" w:eastAsia="標楷體" w:hAnsi="標楷體" w:hint="eastAsia"/>
        </w:rPr>
        <w:t>彼此</w:t>
      </w:r>
      <w:r w:rsidR="0025641B">
        <w:rPr>
          <w:rFonts w:ascii="標楷體" w:eastAsia="標楷體" w:hAnsi="標楷體" w:hint="eastAsia"/>
        </w:rPr>
        <w:t>分享研究想法，克服困難。</w:t>
      </w:r>
    </w:p>
    <w:p w:rsidR="00FD5157" w:rsidRPr="00833762" w:rsidRDefault="0025641B" w:rsidP="0065309A">
      <w:pPr>
        <w:widowControl/>
        <w:spacing w:line="360" w:lineRule="auto"/>
        <w:rPr>
          <w:rFonts w:ascii="Times New Roman" w:eastAsia="標楷體" w:hAnsi="Times New Roman" w:cs="Times New Roman"/>
        </w:rPr>
      </w:pPr>
      <w:r>
        <w:rPr>
          <w:rFonts w:ascii="標楷體" w:eastAsia="標楷體" w:hAnsi="標楷體"/>
        </w:rPr>
        <w:tab/>
      </w:r>
      <w:r>
        <w:rPr>
          <w:rFonts w:ascii="標楷體" w:eastAsia="標楷體" w:hAnsi="標楷體" w:hint="eastAsia"/>
        </w:rPr>
        <w:t>最後，我要感謝父母及家人在背後的鼓勵以及支持，因為有你們的幫忙我才能夠心無旁</w:t>
      </w:r>
      <w:r w:rsidR="00BE7CCC">
        <w:rPr>
          <w:rFonts w:ascii="標楷體" w:eastAsia="標楷體" w:hAnsi="標楷體" w:hint="eastAsia"/>
        </w:rPr>
        <w:t>騖</w:t>
      </w:r>
      <w:r>
        <w:rPr>
          <w:rFonts w:ascii="標楷體" w:eastAsia="標楷體" w:hAnsi="標楷體" w:hint="eastAsia"/>
        </w:rPr>
        <w:t>地完成我的研究，</w:t>
      </w:r>
      <w:r w:rsidR="00C51930">
        <w:rPr>
          <w:rFonts w:ascii="標楷體" w:eastAsia="標楷體" w:hAnsi="標楷體" w:hint="eastAsia"/>
        </w:rPr>
        <w:t>順利地</w:t>
      </w:r>
      <w:r w:rsidR="0007067D">
        <w:rPr>
          <w:rFonts w:ascii="標楷體" w:eastAsia="標楷體" w:hAnsi="標楷體" w:hint="eastAsia"/>
        </w:rPr>
        <w:t>邁入我人生中的下一個階段，而我也必定會將這兩年來所學到的東西以及經歷的一切運用到未來的挑戰上</w:t>
      </w:r>
      <w:r w:rsidR="00BA2855">
        <w:rPr>
          <w:rFonts w:ascii="標楷體" w:eastAsia="標楷體" w:hAnsi="標楷體" w:hint="eastAsia"/>
        </w:rPr>
        <w:t>，不辜負你們的期望。另外，特別感謝科技部的資助，使得本研究能夠順利完成！</w:t>
      </w:r>
      <w:r w:rsidR="005958D1" w:rsidRPr="00833762">
        <w:rPr>
          <w:rFonts w:ascii="Times New Roman" w:eastAsia="標楷體" w:hAnsi="Times New Roman" w:cs="Times New Roman"/>
        </w:rPr>
        <w:t xml:space="preserve"> </w:t>
      </w:r>
    </w:p>
    <w:p w:rsidR="00577ADA" w:rsidRPr="0065309A" w:rsidRDefault="00756750" w:rsidP="0065309A">
      <w:pPr>
        <w:widowControl/>
        <w:spacing w:line="360" w:lineRule="auto"/>
        <w:rPr>
          <w:rFonts w:ascii="標楷體" w:eastAsia="標楷體" w:hAnsi="標楷體"/>
        </w:rPr>
      </w:pPr>
      <w:r>
        <w:rPr>
          <w:rFonts w:ascii="標楷體" w:eastAsia="標楷體" w:hAnsi="標楷體"/>
        </w:rPr>
        <w:tab/>
      </w:r>
      <w:r w:rsidR="002E5D29">
        <w:rPr>
          <w:rFonts w:ascii="標楷體" w:eastAsia="標楷體" w:hAnsi="標楷體"/>
          <w:b/>
          <w:sz w:val="32"/>
        </w:rPr>
        <w:tab/>
      </w:r>
      <w:r w:rsidR="00577ADA">
        <w:rPr>
          <w:rFonts w:ascii="標楷體" w:eastAsia="標楷體" w:hAnsi="標楷體"/>
          <w:b/>
          <w:sz w:val="32"/>
        </w:rPr>
        <w:br w:type="page"/>
      </w:r>
    </w:p>
    <w:p w:rsidR="0064607C" w:rsidRPr="003F456D" w:rsidRDefault="0064607C" w:rsidP="0064607C">
      <w:pPr>
        <w:spacing w:line="360" w:lineRule="auto"/>
        <w:jc w:val="center"/>
        <w:rPr>
          <w:rFonts w:ascii="標楷體" w:eastAsia="標楷體" w:hAnsi="標楷體"/>
          <w:b/>
          <w:sz w:val="32"/>
        </w:rPr>
      </w:pPr>
      <w:r w:rsidRPr="003F456D">
        <w:rPr>
          <w:rFonts w:ascii="標楷體" w:eastAsia="標楷體" w:hAnsi="標楷體" w:hint="eastAsia"/>
          <w:b/>
          <w:sz w:val="32"/>
        </w:rPr>
        <w:lastRenderedPageBreak/>
        <w:t>中文摘要</w:t>
      </w:r>
    </w:p>
    <w:p w:rsidR="0064607C" w:rsidRPr="005A04B9" w:rsidRDefault="0064607C" w:rsidP="0064607C">
      <w:pPr>
        <w:spacing w:line="360" w:lineRule="auto"/>
        <w:rPr>
          <w:rFonts w:ascii="Times New Roman" w:eastAsia="標楷體" w:hAnsi="Times New Roman" w:cs="Times New Roman"/>
        </w:rPr>
      </w:pPr>
      <w:r>
        <w:tab/>
      </w:r>
      <w:r w:rsidRPr="00636425">
        <w:rPr>
          <w:rFonts w:ascii="標楷體" w:eastAsia="標楷體" w:hAnsi="標楷體" w:hint="eastAsia"/>
        </w:rPr>
        <w:t>隨著</w:t>
      </w:r>
      <w:r>
        <w:rPr>
          <w:rFonts w:ascii="標楷體" w:eastAsia="標楷體" w:hAnsi="標楷體" w:hint="eastAsia"/>
        </w:rPr>
        <w:t>科技的進步，有越來越多的統計方法能夠幫助研究者找出致病的生物路徑或是基因，因此如何評估並且有效率地選擇這些方法來進行後續更進一步地研究便成為一個關鍵的步驟。在過去的研究中，研究者大多利用多維度(對數)常態分佈來評估這些統計方法，然而這個方式是否恰當仍具有很大的爭議性，因此，本論文的第一部分將會著重在</w:t>
      </w:r>
      <w:r w:rsidRPr="00872A3D">
        <w:rPr>
          <w:rFonts w:ascii="Times New Roman" w:eastAsia="標楷體" w:hAnsi="Times New Roman" w:cs="Times New Roman"/>
        </w:rPr>
        <w:t>mRNA</w:t>
      </w:r>
      <w:r>
        <w:rPr>
          <w:rFonts w:ascii="Times New Roman" w:eastAsia="標楷體" w:hAnsi="Times New Roman" w:cs="Times New Roman" w:hint="eastAsia"/>
        </w:rPr>
        <w:t>基因表現量資料上，我們會從</w:t>
      </w:r>
      <w:r>
        <w:rPr>
          <w:rFonts w:ascii="標楷體" w:eastAsia="標楷體" w:hAnsi="標楷體" w:hint="eastAsia"/>
        </w:rPr>
        <w:t>公開網站上蒐</w:t>
      </w:r>
      <w:r w:rsidRPr="00621499">
        <w:rPr>
          <w:rFonts w:ascii="標楷體" w:eastAsia="標楷體" w:hAnsi="標楷體" w:hint="eastAsia"/>
        </w:rPr>
        <w:t>集</w:t>
      </w:r>
      <w:r w:rsidRPr="00621499">
        <w:rPr>
          <w:rFonts w:ascii="Times New Roman" w:eastAsia="標楷體" w:hAnsi="Times New Roman" w:cs="Times New Roman" w:hint="eastAsia"/>
        </w:rPr>
        <w:t>各個疾病的資料集以及相關的生物路徑資訊，並且挑選四種常態性檢定</w:t>
      </w:r>
      <w:r w:rsidRPr="00621499">
        <w:rPr>
          <w:rFonts w:ascii="Times New Roman" w:eastAsia="標楷體" w:hAnsi="Times New Roman" w:cs="Times New Roman" w:hint="eastAsia"/>
        </w:rPr>
        <w:t>(</w:t>
      </w:r>
      <w:r w:rsidRPr="00621499">
        <w:rPr>
          <w:rFonts w:ascii="Times New Roman" w:eastAsia="標楷體" w:hAnsi="Times New Roman" w:cs="Times New Roman"/>
        </w:rPr>
        <w:t xml:space="preserve">Mardia’s test, </w:t>
      </w:r>
      <w:r w:rsidRPr="00621499">
        <w:rPr>
          <w:rFonts w:ascii="Times New Roman" w:eastAsia="標楷體" w:hAnsi="Times New Roman" w:cs="Times New Roman" w:hint="eastAsia"/>
        </w:rPr>
        <w:t>Henze-Zirkler</w:t>
      </w:r>
      <w:r w:rsidRPr="00621499">
        <w:rPr>
          <w:rFonts w:ascii="Times New Roman" w:eastAsia="標楷體" w:hAnsi="Times New Roman" w:cs="Times New Roman"/>
        </w:rPr>
        <w:t>’</w:t>
      </w:r>
      <w:r w:rsidRPr="00621499">
        <w:rPr>
          <w:rFonts w:ascii="Times New Roman" w:eastAsia="標楷體" w:hAnsi="Times New Roman" w:cs="Times New Roman" w:hint="eastAsia"/>
        </w:rPr>
        <w:t>s test</w:t>
      </w:r>
      <w:r w:rsidRPr="00621499">
        <w:rPr>
          <w:rFonts w:ascii="Times New Roman" w:eastAsia="標楷體" w:hAnsi="Times New Roman" w:cs="Times New Roman"/>
        </w:rPr>
        <w:t>, Royston’s test, One-sample energy test</w:t>
      </w:r>
      <w:r w:rsidRPr="00621499">
        <w:rPr>
          <w:rFonts w:ascii="Times New Roman" w:eastAsia="標楷體" w:hAnsi="Times New Roman" w:cs="Times New Roman" w:hint="eastAsia"/>
        </w:rPr>
        <w:t>)</w:t>
      </w:r>
      <w:r w:rsidRPr="00621499">
        <w:rPr>
          <w:rFonts w:ascii="Times New Roman" w:eastAsia="標楷體" w:hAnsi="Times New Roman" w:cs="Times New Roman" w:hint="eastAsia"/>
        </w:rPr>
        <w:t>來探討這些</w:t>
      </w:r>
      <w:r w:rsidR="00595008" w:rsidRPr="00621499">
        <w:rPr>
          <w:rFonts w:ascii="Times New Roman" w:eastAsia="標楷體" w:hAnsi="Times New Roman" w:cs="Times New Roman" w:hint="eastAsia"/>
        </w:rPr>
        <w:t>經過正規化處理後的</w:t>
      </w:r>
      <w:r w:rsidRPr="00621499">
        <w:rPr>
          <w:rFonts w:ascii="Times New Roman" w:eastAsia="標楷體" w:hAnsi="Times New Roman" w:cs="Times New Roman" w:hint="eastAsia"/>
        </w:rPr>
        <w:t>資料集是否符合常態性假設。而從這一部分的結果中可以得知，</w:t>
      </w:r>
      <w:r w:rsidR="00595008" w:rsidRPr="00621499">
        <w:rPr>
          <w:rFonts w:ascii="Times New Roman" w:eastAsia="標楷體" w:hAnsi="Times New Roman" w:cs="Times New Roman" w:hint="eastAsia"/>
        </w:rPr>
        <w:t>正規化後的</w:t>
      </w:r>
      <w:r w:rsidRPr="00621499">
        <w:rPr>
          <w:rFonts w:ascii="Times New Roman" w:eastAsia="標楷體" w:hAnsi="Times New Roman" w:cs="Times New Roman" w:hint="eastAsia"/>
        </w:rPr>
        <w:t>真實基因資料有很高的機率並非分服從多維度常態分佈，也因</w:t>
      </w:r>
      <w:r>
        <w:rPr>
          <w:rFonts w:ascii="Times New Roman" w:eastAsia="標楷體" w:hAnsi="Times New Roman" w:cs="Times New Roman" w:hint="eastAsia"/>
        </w:rPr>
        <w:t>此，本論文的第二個部分挑選了五種常用的基因集合分析方法</w:t>
      </w:r>
      <w:r>
        <w:rPr>
          <w:rFonts w:ascii="Times New Roman" w:eastAsia="標楷體" w:hAnsi="Times New Roman" w:cs="Times New Roman" w:hint="eastAsia"/>
        </w:rPr>
        <w:t>(</w:t>
      </w:r>
      <w:r>
        <w:rPr>
          <w:rFonts w:ascii="Times New Roman" w:eastAsia="標楷體" w:hAnsi="Times New Roman" w:cs="Times New Roman"/>
        </w:rPr>
        <w:t>Hotelling’s T</w:t>
      </w:r>
      <w:r>
        <w:rPr>
          <w:rFonts w:ascii="Times New Roman" w:eastAsia="標楷體" w:hAnsi="Times New Roman" w:cs="Times New Roman"/>
          <w:vertAlign w:val="superscript"/>
        </w:rPr>
        <w:t>2</w:t>
      </w:r>
      <w:r>
        <w:rPr>
          <w:rFonts w:ascii="Times New Roman" w:eastAsia="標楷體" w:hAnsi="Times New Roman" w:cs="Times New Roman"/>
        </w:rPr>
        <w:t>, Global test, GlobalANCOVA, Energy test (N-statistic), GSEA (Category)</w:t>
      </w:r>
      <w:r>
        <w:rPr>
          <w:rFonts w:ascii="Times New Roman" w:eastAsia="標楷體" w:hAnsi="Times New Roman" w:cs="Times New Roman" w:hint="eastAsia"/>
        </w:rPr>
        <w:t>)</w:t>
      </w:r>
      <w:r>
        <w:rPr>
          <w:rFonts w:ascii="Times New Roman" w:eastAsia="標楷體" w:hAnsi="Times New Roman" w:cs="Times New Roman" w:hint="eastAsia"/>
        </w:rPr>
        <w:t>來探討這些方法在非常態情境底下的表現。在這個過程中，我們利用多維度</w:t>
      </w:r>
      <w:r>
        <w:rPr>
          <w:rFonts w:ascii="Times New Roman" w:eastAsia="標楷體" w:hAnsi="Times New Roman" w:cs="Times New Roman" w:hint="eastAsia"/>
        </w:rPr>
        <w:t>t</w:t>
      </w:r>
      <w:r>
        <w:rPr>
          <w:rFonts w:ascii="Times New Roman" w:eastAsia="標楷體" w:hAnsi="Times New Roman" w:cs="Times New Roman" w:hint="eastAsia"/>
        </w:rPr>
        <w:t>分佈以及多維度常態混合分佈來設計一系列的多維</w:t>
      </w:r>
      <w:r w:rsidRPr="0054726D">
        <w:rPr>
          <w:rFonts w:ascii="Times New Roman" w:eastAsia="標楷體" w:hAnsi="Times New Roman" w:cs="Times New Roman" w:hint="eastAsia"/>
        </w:rPr>
        <w:t>度非常態情境，並且藉由</w:t>
      </w:r>
      <w:r w:rsidR="00F96697">
        <w:rPr>
          <w:rFonts w:ascii="Times New Roman" w:eastAsia="標楷體" w:hAnsi="Times New Roman" w:cs="Times New Roman" w:hint="eastAsia"/>
        </w:rPr>
        <w:t>這些分析方法在這幾種情境底下的</w:t>
      </w:r>
      <w:r w:rsidRPr="0054726D">
        <w:rPr>
          <w:rFonts w:ascii="Times New Roman" w:eastAsia="標楷體" w:hAnsi="Times New Roman" w:cs="Times New Roman" w:hint="eastAsia"/>
        </w:rPr>
        <w:t>穩健性來評估</w:t>
      </w:r>
      <w:r w:rsidR="00F96697">
        <w:rPr>
          <w:rFonts w:ascii="Times New Roman" w:eastAsia="標楷體" w:hAnsi="Times New Roman" w:cs="Times New Roman" w:hint="eastAsia"/>
        </w:rPr>
        <w:t>他們</w:t>
      </w:r>
      <w:r w:rsidRPr="0054726D">
        <w:rPr>
          <w:rFonts w:ascii="Times New Roman" w:eastAsia="標楷體" w:hAnsi="Times New Roman" w:cs="Times New Roman" w:hint="eastAsia"/>
        </w:rPr>
        <w:t>的好壞。</w:t>
      </w:r>
      <w:r>
        <w:rPr>
          <w:rFonts w:ascii="Times New Roman" w:eastAsia="標楷體" w:hAnsi="Times New Roman" w:cs="Times New Roman" w:hint="eastAsia"/>
        </w:rPr>
        <w:t>而從實驗結果中可以發現，雖然</w:t>
      </w:r>
      <w:r w:rsidRPr="005A04B9">
        <w:rPr>
          <w:rFonts w:ascii="Times New Roman" w:eastAsia="標楷體" w:hAnsi="Times New Roman" w:cs="Times New Roman" w:hint="eastAsia"/>
        </w:rPr>
        <w:t>大多數的統計方法在非常態情境底下的表現都</w:t>
      </w:r>
      <w:r>
        <w:rPr>
          <w:rFonts w:ascii="Times New Roman" w:eastAsia="標楷體" w:hAnsi="Times New Roman" w:cs="Times New Roman" w:hint="eastAsia"/>
        </w:rPr>
        <w:t>不</w:t>
      </w:r>
      <w:r w:rsidRPr="005A04B9">
        <w:rPr>
          <w:rFonts w:ascii="Times New Roman" w:eastAsia="標楷體" w:hAnsi="Times New Roman" w:cs="Times New Roman" w:hint="eastAsia"/>
        </w:rPr>
        <w:t>好，但</w:t>
      </w:r>
      <w:r w:rsidRPr="005A04B9">
        <w:rPr>
          <w:rFonts w:ascii="Times New Roman" w:eastAsia="標楷體" w:hAnsi="Times New Roman" w:cs="Times New Roman" w:hint="eastAsia"/>
        </w:rPr>
        <w:t>Hotelling</w:t>
      </w:r>
      <w:r>
        <w:rPr>
          <w:rFonts w:ascii="Times New Roman" w:eastAsia="標楷體" w:hAnsi="Times New Roman" w:cs="Times New Roman"/>
        </w:rPr>
        <w:t>’</w:t>
      </w:r>
      <w:r w:rsidRPr="005A04B9">
        <w:rPr>
          <w:rFonts w:ascii="Times New Roman" w:eastAsia="標楷體" w:hAnsi="Times New Roman" w:cs="Times New Roman" w:hint="eastAsia"/>
        </w:rPr>
        <w:t>s T</w:t>
      </w:r>
      <w:r w:rsidRPr="005A04B9">
        <w:rPr>
          <w:rFonts w:ascii="Times New Roman" w:eastAsia="標楷體" w:hAnsi="Times New Roman" w:cs="Times New Roman" w:hint="eastAsia"/>
          <w:vertAlign w:val="superscript"/>
        </w:rPr>
        <w:t>2</w:t>
      </w:r>
      <w:r w:rsidR="00F96697">
        <w:rPr>
          <w:rFonts w:ascii="Times New Roman" w:eastAsia="標楷體" w:hAnsi="Times New Roman" w:cs="Times New Roman" w:hint="eastAsia"/>
        </w:rPr>
        <w:t>在不同情境的某些特定</w:t>
      </w:r>
      <w:r w:rsidR="00F96697" w:rsidRPr="00621499">
        <w:rPr>
          <w:rFonts w:ascii="Times New Roman" w:eastAsia="標楷體" w:hAnsi="Times New Roman" w:cs="Times New Roman" w:hint="eastAsia"/>
        </w:rPr>
        <w:t>情況底下卻仍然擁有良好以及穩定</w:t>
      </w:r>
      <w:r w:rsidRPr="00621499">
        <w:rPr>
          <w:rFonts w:ascii="Times New Roman" w:eastAsia="標楷體" w:hAnsi="Times New Roman" w:cs="Times New Roman" w:hint="eastAsia"/>
        </w:rPr>
        <w:t>的表現，然而這些結果都是無法從傳統多維度常態的模擬方式裡獲得的。因此，總結來說，為了要得到更可靠、更準確的評估資訊，我們建議之後的研究者在模擬階段時可以加入一些非常態情境以及其他細微的設定，並且利用</w:t>
      </w:r>
      <w:r w:rsidR="00F96697" w:rsidRPr="00621499">
        <w:rPr>
          <w:rFonts w:ascii="Times New Roman" w:eastAsia="標楷體" w:hAnsi="Times New Roman" w:cs="Times New Roman" w:hint="eastAsia"/>
        </w:rPr>
        <w:t>各個情境下整體的</w:t>
      </w:r>
      <w:r w:rsidRPr="00621499">
        <w:rPr>
          <w:rFonts w:ascii="Times New Roman" w:eastAsia="標楷體" w:hAnsi="Times New Roman" w:cs="Times New Roman" w:hint="eastAsia"/>
        </w:rPr>
        <w:t>穩健性來評估這些方法。最後，本論文採</w:t>
      </w:r>
      <w:r w:rsidRPr="005A04B9">
        <w:rPr>
          <w:rFonts w:ascii="Times New Roman" w:eastAsia="標楷體" w:hAnsi="Times New Roman" w:cs="Times New Roman" w:hint="eastAsia"/>
        </w:rPr>
        <w:t>用雷達圖來將上述的多個資訊彙整，以提供研究者一個更清楚的視覺化方式來了解這些方法的表現。</w:t>
      </w:r>
    </w:p>
    <w:p w:rsidR="0064607C" w:rsidRPr="0070180F" w:rsidRDefault="0064607C" w:rsidP="0064607C">
      <w:pPr>
        <w:spacing w:line="360" w:lineRule="auto"/>
        <w:rPr>
          <w:rFonts w:ascii="Times New Roman" w:eastAsia="標楷體" w:hAnsi="Times New Roman" w:cs="Times New Roman"/>
        </w:rPr>
      </w:pPr>
    </w:p>
    <w:p w:rsidR="0064607C" w:rsidRDefault="0064607C" w:rsidP="0064607C">
      <w:pPr>
        <w:spacing w:line="360" w:lineRule="auto"/>
        <w:rPr>
          <w:rFonts w:ascii="Times New Roman" w:eastAsia="標楷體" w:hAnsi="Times New Roman" w:cs="Times New Roman"/>
        </w:rPr>
      </w:pPr>
      <w:r>
        <w:rPr>
          <w:rFonts w:ascii="Times New Roman" w:eastAsia="標楷體" w:hAnsi="Times New Roman" w:cs="Times New Roman" w:hint="eastAsia"/>
        </w:rPr>
        <w:t>關鍵字：基因集合分析、多維度非常態分佈、</w:t>
      </w:r>
      <w:r>
        <w:rPr>
          <w:rFonts w:ascii="Times New Roman" w:eastAsia="標楷體" w:hAnsi="Times New Roman" w:cs="Times New Roman" w:hint="eastAsia"/>
        </w:rPr>
        <w:t>mRNA</w:t>
      </w:r>
      <w:r>
        <w:rPr>
          <w:rFonts w:ascii="Times New Roman" w:eastAsia="標楷體" w:hAnsi="Times New Roman" w:cs="Times New Roman" w:hint="eastAsia"/>
        </w:rPr>
        <w:t>基因表現量、真實基因資料常態性、穩健性、雷達圖、模擬方法</w:t>
      </w:r>
    </w:p>
    <w:p w:rsidR="0064607C" w:rsidRPr="00171EBF" w:rsidRDefault="0064607C" w:rsidP="0064607C">
      <w:pPr>
        <w:spacing w:line="360" w:lineRule="auto"/>
        <w:rPr>
          <w:rFonts w:ascii="Times New Roman" w:eastAsia="標楷體" w:hAnsi="Times New Roman" w:cs="Times New Roman"/>
        </w:rPr>
        <w:sectPr w:rsidR="0064607C" w:rsidRPr="00171EBF" w:rsidSect="00481474">
          <w:footerReference w:type="default" r:id="rId8"/>
          <w:type w:val="continuous"/>
          <w:pgSz w:w="11906" w:h="16838"/>
          <w:pgMar w:top="1701" w:right="1701" w:bottom="1134" w:left="1701" w:header="851" w:footer="992" w:gutter="0"/>
          <w:pgNumType w:fmt="upperRoman" w:start="1"/>
          <w:cols w:space="425"/>
          <w:docGrid w:type="lines" w:linePitch="360"/>
        </w:sectPr>
      </w:pPr>
    </w:p>
    <w:p w:rsidR="0064607C" w:rsidRDefault="0064607C" w:rsidP="0064607C">
      <w:pPr>
        <w:spacing w:line="360" w:lineRule="auto"/>
        <w:jc w:val="center"/>
        <w:rPr>
          <w:rFonts w:ascii="Times New Roman" w:eastAsia="標楷體" w:hAnsi="Times New Roman" w:cs="Times New Roman"/>
          <w:b/>
          <w:sz w:val="32"/>
        </w:rPr>
      </w:pPr>
      <w:r w:rsidRPr="003F456D">
        <w:rPr>
          <w:rFonts w:ascii="Times New Roman" w:eastAsia="標楷體" w:hAnsi="Times New Roman" w:cs="Times New Roman" w:hint="cs"/>
          <w:b/>
          <w:sz w:val="32"/>
        </w:rPr>
        <w:lastRenderedPageBreak/>
        <w:t>ABSTRACT</w:t>
      </w:r>
    </w:p>
    <w:p w:rsidR="0064607C" w:rsidRDefault="0064607C" w:rsidP="0064607C">
      <w:pPr>
        <w:spacing w:line="360" w:lineRule="auto"/>
        <w:rPr>
          <w:rFonts w:ascii="Times New Roman" w:eastAsia="標楷體" w:hAnsi="Times New Roman" w:cs="Times New Roman"/>
        </w:rPr>
      </w:pPr>
      <w:r>
        <w:rPr>
          <w:rFonts w:ascii="Times New Roman" w:eastAsia="標楷體" w:hAnsi="Times New Roman" w:cs="Times New Roman"/>
        </w:rPr>
        <w:tab/>
        <w:t>As the technolog</w:t>
      </w:r>
      <w:r>
        <w:rPr>
          <w:rFonts w:ascii="Times New Roman" w:eastAsia="標楷體" w:hAnsi="Times New Roman" w:cs="Times New Roman" w:hint="eastAsia"/>
        </w:rPr>
        <w:t>y</w:t>
      </w:r>
      <w:r>
        <w:rPr>
          <w:rFonts w:ascii="Times New Roman" w:eastAsia="標楷體" w:hAnsi="Times New Roman" w:cs="Times New Roman"/>
        </w:rPr>
        <w:t xml:space="preserve"> improves, more and mo</w:t>
      </w:r>
      <w:r w:rsidR="00510F0C">
        <w:rPr>
          <w:rFonts w:ascii="Times New Roman" w:eastAsia="標楷體" w:hAnsi="Times New Roman" w:cs="Times New Roman"/>
        </w:rPr>
        <w:t>re statistical methods for gene-</w:t>
      </w:r>
      <w:r>
        <w:rPr>
          <w:rFonts w:ascii="Times New Roman" w:eastAsia="標楷體" w:hAnsi="Times New Roman" w:cs="Times New Roman"/>
        </w:rPr>
        <w:t>set analysis (GSA) are developed to find p</w:t>
      </w:r>
      <w:r w:rsidRPr="00C50ABA">
        <w:rPr>
          <w:rFonts w:ascii="Times New Roman" w:eastAsia="標楷體" w:hAnsi="Times New Roman" w:cs="Times New Roman"/>
        </w:rPr>
        <w:t>athogenic</w:t>
      </w:r>
      <w:r>
        <w:rPr>
          <w:rFonts w:ascii="Times New Roman" w:eastAsia="標楷體" w:hAnsi="Times New Roman" w:cs="Times New Roman"/>
        </w:rPr>
        <w:t xml:space="preserve"> pathways and genes. Thus, finding a suitable method to make further analysis becomes a critical procedure. In recent years, many studies use the multivariate normal distribution or</w:t>
      </w:r>
      <w:r>
        <w:rPr>
          <w:rFonts w:ascii="Times New Roman" w:eastAsia="標楷體" w:hAnsi="Times New Roman" w:cs="Times New Roman" w:hint="eastAsia"/>
        </w:rPr>
        <w:t xml:space="preserve"> </w:t>
      </w:r>
      <w:r w:rsidRPr="00CE23E5">
        <w:rPr>
          <w:rFonts w:ascii="Times New Roman" w:eastAsia="標楷體" w:hAnsi="Times New Roman" w:cs="Times New Roman"/>
        </w:rPr>
        <w:t>multivariate lognormal distribution</w:t>
      </w:r>
      <w:r>
        <w:rPr>
          <w:rFonts w:ascii="Times New Roman" w:eastAsia="標楷體" w:hAnsi="Times New Roman" w:cs="Times New Roman"/>
        </w:rPr>
        <w:t xml:space="preserve"> in simulation studies to evaluate</w:t>
      </w:r>
      <w:r w:rsidRPr="00CE23E5">
        <w:rPr>
          <w:rFonts w:ascii="Times New Roman" w:eastAsia="標楷體" w:hAnsi="Times New Roman" w:cs="Times New Roman"/>
        </w:rPr>
        <w:t xml:space="preserve"> the performance of these GSA methods.</w:t>
      </w:r>
      <w:r>
        <w:rPr>
          <w:rFonts w:ascii="Times New Roman" w:eastAsia="標楷體" w:hAnsi="Times New Roman" w:cs="Times New Roman"/>
        </w:rPr>
        <w:t xml:space="preserve"> However, </w:t>
      </w:r>
      <w:r w:rsidRPr="00621499">
        <w:rPr>
          <w:rFonts w:ascii="Times New Roman" w:eastAsia="標楷體" w:hAnsi="Times New Roman" w:cs="Times New Roman"/>
        </w:rPr>
        <w:t xml:space="preserve">the normality assumption for the gene expression data has been questionable. Therefore, the first part of our study focus on the normality of mRNA gene expression data. We first collect the corresponding pathway information and the gene expression data </w:t>
      </w:r>
      <w:r w:rsidR="00E8705A" w:rsidRPr="00621499">
        <w:rPr>
          <w:rFonts w:ascii="Times New Roman" w:eastAsia="標楷體" w:hAnsi="Times New Roman" w:cs="Times New Roman"/>
        </w:rPr>
        <w:t>for each cancer subtype from</w:t>
      </w:r>
      <w:r w:rsidRPr="00621499">
        <w:rPr>
          <w:rFonts w:ascii="Times New Roman" w:eastAsia="標楷體" w:hAnsi="Times New Roman" w:cs="Times New Roman"/>
        </w:rPr>
        <w:t xml:space="preserve"> public website. Then, we choose four normality tests (Mardia’s test, </w:t>
      </w:r>
      <w:r w:rsidRPr="00621499">
        <w:rPr>
          <w:rFonts w:ascii="Times New Roman" w:eastAsia="標楷體" w:hAnsi="Times New Roman" w:cs="Times New Roman" w:hint="eastAsia"/>
        </w:rPr>
        <w:t>Henze-Zirkler</w:t>
      </w:r>
      <w:r w:rsidRPr="00621499">
        <w:rPr>
          <w:rFonts w:ascii="Times New Roman" w:eastAsia="標楷體" w:hAnsi="Times New Roman" w:cs="Times New Roman"/>
        </w:rPr>
        <w:t>’</w:t>
      </w:r>
      <w:r w:rsidRPr="00621499">
        <w:rPr>
          <w:rFonts w:ascii="Times New Roman" w:eastAsia="標楷體" w:hAnsi="Times New Roman" w:cs="Times New Roman" w:hint="eastAsia"/>
        </w:rPr>
        <w:t>s test</w:t>
      </w:r>
      <w:r w:rsidRPr="00621499">
        <w:rPr>
          <w:rFonts w:ascii="Times New Roman" w:eastAsia="標楷體" w:hAnsi="Times New Roman" w:cs="Times New Roman"/>
        </w:rPr>
        <w:t>, Royston’s test, One-sample energy test)</w:t>
      </w:r>
      <w:r w:rsidRPr="00621499">
        <w:rPr>
          <w:rFonts w:ascii="Times New Roman" w:eastAsia="標楷體" w:hAnsi="Times New Roman" w:cs="Times New Roman" w:hint="eastAsia"/>
        </w:rPr>
        <w:t xml:space="preserve"> </w:t>
      </w:r>
      <w:r w:rsidRPr="00621499">
        <w:rPr>
          <w:rFonts w:ascii="Times New Roman" w:eastAsia="標楷體" w:hAnsi="Times New Roman" w:cs="Times New Roman"/>
        </w:rPr>
        <w:t>to</w:t>
      </w:r>
      <w:r w:rsidRPr="00621499">
        <w:rPr>
          <w:rFonts w:ascii="Times New Roman" w:eastAsia="標楷體" w:hAnsi="Times New Roman" w:cs="Times New Roman" w:hint="eastAsia"/>
        </w:rPr>
        <w:t xml:space="preserve"> analyze these </w:t>
      </w:r>
      <w:r w:rsidRPr="00621499">
        <w:rPr>
          <w:rFonts w:ascii="Times New Roman" w:eastAsia="標楷體" w:hAnsi="Times New Roman" w:cs="Times New Roman"/>
        </w:rPr>
        <w:t>real data, and the result</w:t>
      </w:r>
      <w:r w:rsidRPr="00621499">
        <w:rPr>
          <w:rFonts w:ascii="Times New Roman" w:eastAsia="標楷體" w:hAnsi="Times New Roman" w:cs="Times New Roman" w:hint="eastAsia"/>
        </w:rPr>
        <w:t>s</w:t>
      </w:r>
      <w:r w:rsidRPr="00621499">
        <w:rPr>
          <w:rFonts w:ascii="Times New Roman" w:eastAsia="標楷體" w:hAnsi="Times New Roman" w:cs="Times New Roman"/>
        </w:rPr>
        <w:t xml:space="preserve"> show it is very possible </w:t>
      </w:r>
      <w:r w:rsidR="00E8705A" w:rsidRPr="00621499">
        <w:rPr>
          <w:rFonts w:ascii="Times New Roman" w:eastAsia="標楷體" w:hAnsi="Times New Roman" w:cs="Times New Roman"/>
        </w:rPr>
        <w:t>that the</w:t>
      </w:r>
      <w:r w:rsidR="00D27EDB" w:rsidRPr="00621499">
        <w:rPr>
          <w:rFonts w:ascii="Times New Roman" w:eastAsia="標楷體" w:hAnsi="Times New Roman" w:cs="Times New Roman"/>
        </w:rPr>
        <w:t xml:space="preserve"> normalized</w:t>
      </w:r>
      <w:r w:rsidR="00E8705A" w:rsidRPr="00621499">
        <w:rPr>
          <w:rFonts w:ascii="Times New Roman" w:eastAsia="標楷體" w:hAnsi="Times New Roman" w:cs="Times New Roman"/>
        </w:rPr>
        <w:t xml:space="preserve"> gene expression data are</w:t>
      </w:r>
      <w:r w:rsidRPr="00621499">
        <w:rPr>
          <w:rFonts w:ascii="Times New Roman" w:eastAsia="標楷體" w:hAnsi="Times New Roman" w:cs="Times New Roman"/>
        </w:rPr>
        <w:t xml:space="preserve"> not multivariate normally distributed. Thus,</w:t>
      </w:r>
      <w:r w:rsidRPr="00621499">
        <w:rPr>
          <w:rFonts w:ascii="Times New Roman" w:eastAsia="標楷體" w:hAnsi="Times New Roman" w:cs="Times New Roman" w:hint="eastAsia"/>
        </w:rPr>
        <w:t xml:space="preserve"> </w:t>
      </w:r>
      <w:r w:rsidRPr="00621499">
        <w:rPr>
          <w:rFonts w:ascii="Times New Roman" w:eastAsia="標楷體" w:hAnsi="Times New Roman" w:cs="Times New Roman"/>
        </w:rPr>
        <w:t>in the second part of our study</w:t>
      </w:r>
      <w:r w:rsidRPr="00621499">
        <w:rPr>
          <w:rFonts w:ascii="Times New Roman" w:eastAsia="標楷體" w:hAnsi="Times New Roman" w:cs="Times New Roman" w:hint="eastAsia"/>
        </w:rPr>
        <w:t>,</w:t>
      </w:r>
      <w:r w:rsidRPr="00621499">
        <w:rPr>
          <w:rFonts w:ascii="Times New Roman" w:eastAsia="標楷體" w:hAnsi="Times New Roman" w:cs="Times New Roman"/>
        </w:rPr>
        <w:t xml:space="preserve"> we consider five GSA methods (Hoteling’s T2, Global test, GlobalANCOVA, Energy Test, GSEA (Category)) in some multivariate non-normal scenarios (including multivariate t distribution and mixture of multivariate normal distributions) to compare the performance and the robustness of these statistical methods. The results of our experiments indicate that although the majority of these GSA methods have a very poor performance under the non-normal scenarios, surprisingly, Hoteling’s T</w:t>
      </w:r>
      <w:r w:rsidRPr="00621499">
        <w:rPr>
          <w:rFonts w:ascii="Times New Roman" w:eastAsia="標楷體" w:hAnsi="Times New Roman" w:cs="Times New Roman"/>
          <w:vertAlign w:val="superscript"/>
        </w:rPr>
        <w:t>2</w:t>
      </w:r>
      <w:r w:rsidRPr="00621499">
        <w:rPr>
          <w:rFonts w:ascii="Times New Roman" w:eastAsia="標楷體" w:hAnsi="Times New Roman" w:cs="Times New Roman"/>
        </w:rPr>
        <w:t xml:space="preserve"> still </w:t>
      </w:r>
      <w:r w:rsidR="00BD584B" w:rsidRPr="00621499">
        <w:rPr>
          <w:rFonts w:ascii="Times New Roman" w:eastAsia="標楷體" w:hAnsi="Times New Roman" w:cs="Times New Roman"/>
        </w:rPr>
        <w:t>has a consistent</w:t>
      </w:r>
      <w:r w:rsidRPr="00621499">
        <w:rPr>
          <w:rFonts w:ascii="Times New Roman" w:eastAsia="標楷體" w:hAnsi="Times New Roman" w:cs="Times New Roman"/>
        </w:rPr>
        <w:t xml:space="preserve"> and overwhelmingly good performance under </w:t>
      </w:r>
      <w:r w:rsidRPr="00621499">
        <w:rPr>
          <w:rFonts w:ascii="Times New Roman" w:eastAsia="標楷體" w:hAnsi="Times New Roman" w:cs="Times New Roman" w:hint="eastAsia"/>
        </w:rPr>
        <w:t>different</w:t>
      </w:r>
      <w:r w:rsidRPr="00621499">
        <w:rPr>
          <w:rFonts w:ascii="Times New Roman" w:eastAsia="標楷體" w:hAnsi="Times New Roman" w:cs="Times New Roman"/>
        </w:rPr>
        <w:t xml:space="preserve"> scenarios with some special set</w:t>
      </w:r>
      <w:r w:rsidRPr="00214EAF">
        <w:rPr>
          <w:rFonts w:ascii="Times New Roman" w:eastAsia="標楷體" w:hAnsi="Times New Roman" w:cs="Times New Roman"/>
        </w:rPr>
        <w:t>tings.</w:t>
      </w:r>
      <w:r>
        <w:rPr>
          <w:rFonts w:ascii="Times New Roman" w:eastAsia="標楷體" w:hAnsi="Times New Roman" w:cs="Times New Roman"/>
        </w:rPr>
        <w:t xml:space="preserve"> However, these results cannot be learned from the traditional multivariate normal simulation methods.</w:t>
      </w:r>
      <w:r>
        <w:rPr>
          <w:rFonts w:ascii="Times New Roman" w:hAnsi="Times New Roman" w:cs="Times New Roman"/>
        </w:rPr>
        <w:t xml:space="preserve"> Thus, to sum up, to get a more reliable and accurate information, we suggest that researchers should add some non-normal scenarios and other settings to the simulation study before using the robustness to evaluate these methods. Finally, </w:t>
      </w:r>
      <w:r>
        <w:rPr>
          <w:rFonts w:ascii="Times New Roman" w:eastAsia="標楷體" w:hAnsi="Times New Roman" w:cs="Times New Roman"/>
        </w:rPr>
        <w:t>t</w:t>
      </w:r>
      <w:r w:rsidRPr="006251A9">
        <w:rPr>
          <w:rFonts w:ascii="Times New Roman" w:eastAsia="標楷體" w:hAnsi="Times New Roman" w:cs="Times New Roman"/>
        </w:rPr>
        <w:t>hese result</w:t>
      </w:r>
      <w:r>
        <w:rPr>
          <w:rFonts w:ascii="Times New Roman" w:eastAsia="標楷體" w:hAnsi="Times New Roman" w:cs="Times New Roman"/>
        </w:rPr>
        <w:t>s are demonstrated with</w:t>
      </w:r>
      <w:r w:rsidRPr="006251A9">
        <w:rPr>
          <w:rFonts w:ascii="Times New Roman" w:eastAsia="標楷體" w:hAnsi="Times New Roman" w:cs="Times New Roman"/>
        </w:rPr>
        <w:t xml:space="preserve"> radar plot</w:t>
      </w:r>
      <w:r>
        <w:rPr>
          <w:rFonts w:ascii="Times New Roman" w:eastAsia="標楷體" w:hAnsi="Times New Roman" w:cs="Times New Roman" w:hint="eastAsia"/>
        </w:rPr>
        <w:t>s</w:t>
      </w:r>
      <w:r w:rsidRPr="006251A9">
        <w:rPr>
          <w:rFonts w:ascii="Times New Roman" w:eastAsia="標楷體" w:hAnsi="Times New Roman" w:cs="Times New Roman"/>
        </w:rPr>
        <w:t xml:space="preserve"> to </w:t>
      </w:r>
      <w:r w:rsidRPr="006251A9">
        <w:rPr>
          <w:rFonts w:ascii="Times New Roman" w:eastAsia="標楷體" w:hAnsi="Times New Roman" w:cs="Times New Roman"/>
        </w:rPr>
        <w:lastRenderedPageBreak/>
        <w:t>visualize all the experimental outcomes</w:t>
      </w:r>
      <w:r>
        <w:rPr>
          <w:rFonts w:ascii="Times New Roman" w:eastAsia="標楷體" w:hAnsi="Times New Roman" w:cs="Times New Roman"/>
        </w:rPr>
        <w:t xml:space="preserve"> more clearly</w:t>
      </w:r>
      <w:r w:rsidRPr="006251A9">
        <w:rPr>
          <w:rFonts w:ascii="Times New Roman" w:eastAsia="標楷體" w:hAnsi="Times New Roman" w:cs="Times New Roman"/>
        </w:rPr>
        <w:t>.</w:t>
      </w:r>
    </w:p>
    <w:p w:rsidR="0064607C" w:rsidRDefault="0064607C" w:rsidP="0064607C">
      <w:pPr>
        <w:spacing w:line="360" w:lineRule="auto"/>
        <w:rPr>
          <w:rFonts w:ascii="Times New Roman" w:eastAsia="標楷體" w:hAnsi="Times New Roman" w:cs="Times New Roman"/>
        </w:rPr>
      </w:pPr>
    </w:p>
    <w:p w:rsidR="0064607C" w:rsidRPr="00DB3243" w:rsidRDefault="0064607C" w:rsidP="0064607C">
      <w:pPr>
        <w:spacing w:line="360" w:lineRule="auto"/>
        <w:rPr>
          <w:rFonts w:ascii="Times New Roman" w:eastAsia="標楷體" w:hAnsi="Times New Roman" w:cs="Times New Roman"/>
        </w:rPr>
      </w:pPr>
      <w:r>
        <w:rPr>
          <w:rFonts w:ascii="Times New Roman" w:eastAsia="標楷體" w:hAnsi="Times New Roman" w:cs="Times New Roman"/>
        </w:rPr>
        <w:t>K</w:t>
      </w:r>
      <w:r>
        <w:rPr>
          <w:rFonts w:ascii="Times New Roman" w:eastAsia="標楷體" w:hAnsi="Times New Roman" w:cs="Times New Roman" w:hint="eastAsia"/>
        </w:rPr>
        <w:t>eywords:</w:t>
      </w:r>
      <w:r w:rsidR="00510F0C">
        <w:rPr>
          <w:rFonts w:ascii="Times New Roman" w:eastAsia="標楷體" w:hAnsi="Times New Roman" w:cs="Times New Roman"/>
        </w:rPr>
        <w:t xml:space="preserve"> gene-</w:t>
      </w:r>
      <w:r>
        <w:rPr>
          <w:rFonts w:ascii="Times New Roman" w:eastAsia="標楷體" w:hAnsi="Times New Roman" w:cs="Times New Roman"/>
        </w:rPr>
        <w:t>set analysis, multivariate non-normal distribution, mRNA gene expression, the normality of real data, robustness, radar plot, simulation methods</w:t>
      </w:r>
    </w:p>
    <w:p w:rsidR="00CF7002" w:rsidRPr="0064607C" w:rsidRDefault="00CF7002" w:rsidP="00B83E21">
      <w:pPr>
        <w:tabs>
          <w:tab w:val="center" w:pos="4252"/>
        </w:tabs>
        <w:rPr>
          <w:rFonts w:ascii="Times New Roman" w:eastAsia="標楷體" w:hAnsi="Times New Roman" w:cs="Times New Roman"/>
          <w:b/>
          <w:szCs w:val="32"/>
        </w:rPr>
      </w:pPr>
    </w:p>
    <w:p w:rsidR="00B83E21" w:rsidRPr="00B83E21" w:rsidRDefault="00B83E21" w:rsidP="00B83E21">
      <w:pPr>
        <w:rPr>
          <w:rFonts w:ascii="標楷體" w:eastAsia="標楷體" w:hAnsi="標楷體"/>
          <w:sz w:val="32"/>
          <w:szCs w:val="32"/>
        </w:rPr>
        <w:sectPr w:rsidR="00B83E21" w:rsidRPr="00B83E21" w:rsidSect="00481474">
          <w:pgSz w:w="11906" w:h="16838"/>
          <w:pgMar w:top="1701" w:right="1701" w:bottom="1134" w:left="1701" w:header="851" w:footer="992" w:gutter="0"/>
          <w:pgNumType w:fmt="upperRoman"/>
          <w:cols w:space="425"/>
          <w:docGrid w:type="linesAndChars" w:linePitch="360"/>
        </w:sectPr>
      </w:pPr>
    </w:p>
    <w:p w:rsidR="008910FA" w:rsidRPr="008910FA" w:rsidRDefault="008A66DE" w:rsidP="008910FA">
      <w:pPr>
        <w:jc w:val="center"/>
        <w:rPr>
          <w:rFonts w:ascii="標楷體" w:eastAsia="標楷體" w:hAnsi="標楷體"/>
          <w:b/>
          <w:sz w:val="32"/>
          <w:szCs w:val="32"/>
        </w:rPr>
      </w:pPr>
      <w:r w:rsidRPr="008910FA">
        <w:rPr>
          <w:rFonts w:ascii="標楷體" w:eastAsia="標楷體" w:hAnsi="標楷體" w:hint="eastAsia"/>
          <w:b/>
          <w:sz w:val="32"/>
          <w:szCs w:val="32"/>
        </w:rPr>
        <w:lastRenderedPageBreak/>
        <w:t>目錄</w:t>
      </w:r>
    </w:p>
    <w:p w:rsidR="00CD26DE" w:rsidRDefault="008A66DE" w:rsidP="00E8311B">
      <w:pPr>
        <w:pStyle w:val="12"/>
        <w:rPr>
          <w:rFonts w:eastAsiaTheme="minorEastAsia"/>
          <w:noProof/>
        </w:rPr>
      </w:pPr>
      <w:r>
        <w:rPr>
          <w:rFonts w:ascii="標楷體" w:hAnsi="標楷體"/>
          <w:sz w:val="28"/>
        </w:rPr>
        <w:fldChar w:fldCharType="begin"/>
      </w:r>
      <w:r>
        <w:rPr>
          <w:rFonts w:ascii="標楷體" w:hAnsi="標楷體"/>
          <w:sz w:val="28"/>
        </w:rPr>
        <w:instrText xml:space="preserve"> TOC \o "1-3" \h \z \u </w:instrText>
      </w:r>
      <w:r>
        <w:rPr>
          <w:rFonts w:ascii="標楷體" w:hAnsi="標楷體"/>
          <w:sz w:val="28"/>
        </w:rPr>
        <w:fldChar w:fldCharType="separate"/>
      </w:r>
      <w:hyperlink w:anchor="_Toc517453820" w:history="1">
        <w:r w:rsidR="00CD26DE" w:rsidRPr="0080047F">
          <w:rPr>
            <w:rStyle w:val="ae"/>
            <w:rFonts w:hint="eastAsia"/>
            <w:noProof/>
          </w:rPr>
          <w:t>第一章、</w:t>
        </w:r>
        <w:r w:rsidR="00CD26DE" w:rsidRPr="0080047F">
          <w:rPr>
            <w:rStyle w:val="ae"/>
            <w:rFonts w:hint="eastAsia"/>
            <w:noProof/>
          </w:rPr>
          <w:t xml:space="preserve"> </w:t>
        </w:r>
        <w:r w:rsidR="00CD26DE" w:rsidRPr="0080047F">
          <w:rPr>
            <w:rStyle w:val="ae"/>
            <w:rFonts w:hint="eastAsia"/>
            <w:noProof/>
          </w:rPr>
          <w:t>研究背景</w:t>
        </w:r>
        <w:r w:rsidR="00CD26DE">
          <w:rPr>
            <w:noProof/>
            <w:webHidden/>
          </w:rPr>
          <w:tab/>
        </w:r>
        <w:r w:rsidR="00CD26DE">
          <w:rPr>
            <w:noProof/>
            <w:webHidden/>
          </w:rPr>
          <w:fldChar w:fldCharType="begin"/>
        </w:r>
        <w:r w:rsidR="00CD26DE">
          <w:rPr>
            <w:noProof/>
            <w:webHidden/>
          </w:rPr>
          <w:instrText xml:space="preserve"> PAGEREF _Toc517453820 \h </w:instrText>
        </w:r>
        <w:r w:rsidR="00CD26DE">
          <w:rPr>
            <w:noProof/>
            <w:webHidden/>
          </w:rPr>
        </w:r>
        <w:r w:rsidR="00CD26DE">
          <w:rPr>
            <w:noProof/>
            <w:webHidden/>
          </w:rPr>
          <w:fldChar w:fldCharType="separate"/>
        </w:r>
        <w:r w:rsidR="0013763C">
          <w:rPr>
            <w:noProof/>
            <w:webHidden/>
          </w:rPr>
          <w:t>1</w:t>
        </w:r>
        <w:r w:rsidR="00CD26DE">
          <w:rPr>
            <w:noProof/>
            <w:webHidden/>
          </w:rPr>
          <w:fldChar w:fldCharType="end"/>
        </w:r>
      </w:hyperlink>
    </w:p>
    <w:p w:rsidR="00CD26DE" w:rsidRDefault="009A7635" w:rsidP="00E8311B">
      <w:pPr>
        <w:pStyle w:val="12"/>
        <w:rPr>
          <w:rFonts w:eastAsiaTheme="minorEastAsia"/>
          <w:noProof/>
        </w:rPr>
      </w:pPr>
      <w:hyperlink w:anchor="_Toc517453821" w:history="1">
        <w:r w:rsidR="00CD26DE" w:rsidRPr="0080047F">
          <w:rPr>
            <w:rStyle w:val="ae"/>
            <w:rFonts w:hint="eastAsia"/>
            <w:noProof/>
          </w:rPr>
          <w:t>第二章、</w:t>
        </w:r>
        <w:r w:rsidR="00CD26DE" w:rsidRPr="0080047F">
          <w:rPr>
            <w:rStyle w:val="ae"/>
            <w:rFonts w:hint="eastAsia"/>
            <w:noProof/>
          </w:rPr>
          <w:t xml:space="preserve"> </w:t>
        </w:r>
        <w:r w:rsidR="00CD26DE" w:rsidRPr="0080047F">
          <w:rPr>
            <w:rStyle w:val="ae"/>
            <w:rFonts w:hint="eastAsia"/>
            <w:noProof/>
          </w:rPr>
          <w:t>真實基因資料常態性假設之分析</w:t>
        </w:r>
        <w:r w:rsidR="00CD26DE">
          <w:rPr>
            <w:noProof/>
            <w:webHidden/>
          </w:rPr>
          <w:tab/>
        </w:r>
        <w:r w:rsidR="00CD26DE">
          <w:rPr>
            <w:noProof/>
            <w:webHidden/>
          </w:rPr>
          <w:fldChar w:fldCharType="begin"/>
        </w:r>
        <w:r w:rsidR="00CD26DE">
          <w:rPr>
            <w:noProof/>
            <w:webHidden/>
          </w:rPr>
          <w:instrText xml:space="preserve"> PAGEREF _Toc517453821 \h </w:instrText>
        </w:r>
        <w:r w:rsidR="00CD26DE">
          <w:rPr>
            <w:noProof/>
            <w:webHidden/>
          </w:rPr>
        </w:r>
        <w:r w:rsidR="00CD26DE">
          <w:rPr>
            <w:noProof/>
            <w:webHidden/>
          </w:rPr>
          <w:fldChar w:fldCharType="separate"/>
        </w:r>
        <w:r w:rsidR="0013763C">
          <w:rPr>
            <w:noProof/>
            <w:webHidden/>
          </w:rPr>
          <w:t>5</w:t>
        </w:r>
        <w:r w:rsidR="00CD26DE">
          <w:rPr>
            <w:noProof/>
            <w:webHidden/>
          </w:rPr>
          <w:fldChar w:fldCharType="end"/>
        </w:r>
      </w:hyperlink>
    </w:p>
    <w:p w:rsidR="00CD26DE" w:rsidRDefault="009A7635">
      <w:pPr>
        <w:pStyle w:val="22"/>
        <w:rPr>
          <w:rFonts w:eastAsiaTheme="minorEastAsia"/>
          <w:noProof/>
        </w:rPr>
      </w:pPr>
      <w:hyperlink w:anchor="_Toc517453822" w:history="1">
        <w:r w:rsidR="00CD26DE" w:rsidRPr="0080047F">
          <w:rPr>
            <w:rStyle w:val="ae"/>
            <w:rFonts w:hint="eastAsia"/>
            <w:noProof/>
          </w:rPr>
          <w:t>第一節</w:t>
        </w:r>
        <w:r w:rsidR="00CD26DE" w:rsidRPr="0080047F">
          <w:rPr>
            <w:rStyle w:val="ae"/>
            <w:rFonts w:hint="eastAsia"/>
            <w:noProof/>
          </w:rPr>
          <w:t xml:space="preserve"> </w:t>
        </w:r>
        <w:r w:rsidR="00CD26DE" w:rsidRPr="0080047F">
          <w:rPr>
            <w:rStyle w:val="ae"/>
            <w:rFonts w:hint="eastAsia"/>
            <w:noProof/>
          </w:rPr>
          <w:t>資料背景</w:t>
        </w:r>
        <w:r w:rsidR="00CD26DE">
          <w:rPr>
            <w:noProof/>
            <w:webHidden/>
          </w:rPr>
          <w:tab/>
        </w:r>
        <w:r w:rsidR="00CD26DE">
          <w:rPr>
            <w:noProof/>
            <w:webHidden/>
          </w:rPr>
          <w:fldChar w:fldCharType="begin"/>
        </w:r>
        <w:r w:rsidR="00CD26DE">
          <w:rPr>
            <w:noProof/>
            <w:webHidden/>
          </w:rPr>
          <w:instrText xml:space="preserve"> PAGEREF _Toc517453822 \h </w:instrText>
        </w:r>
        <w:r w:rsidR="00CD26DE">
          <w:rPr>
            <w:noProof/>
            <w:webHidden/>
          </w:rPr>
        </w:r>
        <w:r w:rsidR="00CD26DE">
          <w:rPr>
            <w:noProof/>
            <w:webHidden/>
          </w:rPr>
          <w:fldChar w:fldCharType="separate"/>
        </w:r>
        <w:r w:rsidR="0013763C">
          <w:rPr>
            <w:noProof/>
            <w:webHidden/>
          </w:rPr>
          <w:t>5</w:t>
        </w:r>
        <w:r w:rsidR="00CD26DE">
          <w:rPr>
            <w:noProof/>
            <w:webHidden/>
          </w:rPr>
          <w:fldChar w:fldCharType="end"/>
        </w:r>
      </w:hyperlink>
    </w:p>
    <w:p w:rsidR="00CD26DE" w:rsidRDefault="009A7635">
      <w:pPr>
        <w:pStyle w:val="22"/>
        <w:rPr>
          <w:rFonts w:eastAsiaTheme="minorEastAsia"/>
          <w:noProof/>
        </w:rPr>
      </w:pPr>
      <w:hyperlink w:anchor="_Toc517453823" w:history="1">
        <w:r w:rsidR="00CD26DE" w:rsidRPr="0080047F">
          <w:rPr>
            <w:rStyle w:val="ae"/>
            <w:rFonts w:hint="eastAsia"/>
            <w:noProof/>
          </w:rPr>
          <w:t>第二節</w:t>
        </w:r>
        <w:r w:rsidR="00CD26DE" w:rsidRPr="0080047F">
          <w:rPr>
            <w:rStyle w:val="ae"/>
            <w:rFonts w:hint="eastAsia"/>
            <w:noProof/>
          </w:rPr>
          <w:t xml:space="preserve"> </w:t>
        </w:r>
        <w:r w:rsidR="00CD26DE" w:rsidRPr="0080047F">
          <w:rPr>
            <w:rStyle w:val="ae"/>
            <w:rFonts w:hint="eastAsia"/>
            <w:noProof/>
          </w:rPr>
          <w:t>資料前處理以及資料篩選</w:t>
        </w:r>
        <w:r w:rsidR="00CD26DE">
          <w:rPr>
            <w:noProof/>
            <w:webHidden/>
          </w:rPr>
          <w:tab/>
        </w:r>
        <w:r w:rsidR="00CD26DE">
          <w:rPr>
            <w:noProof/>
            <w:webHidden/>
          </w:rPr>
          <w:fldChar w:fldCharType="begin"/>
        </w:r>
        <w:r w:rsidR="00CD26DE">
          <w:rPr>
            <w:noProof/>
            <w:webHidden/>
          </w:rPr>
          <w:instrText xml:space="preserve"> PAGEREF _Toc517453823 \h </w:instrText>
        </w:r>
        <w:r w:rsidR="00CD26DE">
          <w:rPr>
            <w:noProof/>
            <w:webHidden/>
          </w:rPr>
        </w:r>
        <w:r w:rsidR="00CD26DE">
          <w:rPr>
            <w:noProof/>
            <w:webHidden/>
          </w:rPr>
          <w:fldChar w:fldCharType="separate"/>
        </w:r>
        <w:r w:rsidR="0013763C">
          <w:rPr>
            <w:noProof/>
            <w:webHidden/>
          </w:rPr>
          <w:t>7</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24" w:history="1">
        <w:r w:rsidR="00CD26DE" w:rsidRPr="0080047F">
          <w:rPr>
            <w:rStyle w:val="ae"/>
            <w:rFonts w:hint="eastAsia"/>
            <w:noProof/>
          </w:rPr>
          <w:t>正規化：</w:t>
        </w:r>
        <w:r w:rsidR="00CD26DE">
          <w:rPr>
            <w:noProof/>
            <w:webHidden/>
          </w:rPr>
          <w:tab/>
        </w:r>
        <w:r w:rsidR="00CD26DE">
          <w:rPr>
            <w:noProof/>
            <w:webHidden/>
          </w:rPr>
          <w:fldChar w:fldCharType="begin"/>
        </w:r>
        <w:r w:rsidR="00CD26DE">
          <w:rPr>
            <w:noProof/>
            <w:webHidden/>
          </w:rPr>
          <w:instrText xml:space="preserve"> PAGEREF _Toc517453824 \h </w:instrText>
        </w:r>
        <w:r w:rsidR="00CD26DE">
          <w:rPr>
            <w:noProof/>
            <w:webHidden/>
          </w:rPr>
        </w:r>
        <w:r w:rsidR="00CD26DE">
          <w:rPr>
            <w:noProof/>
            <w:webHidden/>
          </w:rPr>
          <w:fldChar w:fldCharType="separate"/>
        </w:r>
        <w:r w:rsidR="0013763C">
          <w:rPr>
            <w:noProof/>
            <w:webHidden/>
          </w:rPr>
          <w:t>7</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25" w:history="1">
        <w:r w:rsidR="00CD26DE" w:rsidRPr="0080047F">
          <w:rPr>
            <w:rStyle w:val="ae"/>
            <w:rFonts w:hint="eastAsia"/>
            <w:noProof/>
          </w:rPr>
          <w:t>生物路</w:t>
        </w:r>
        <w:r w:rsidR="00CD26DE" w:rsidRPr="0080047F">
          <w:rPr>
            <w:rStyle w:val="ae"/>
            <w:noProof/>
          </w:rPr>
          <w:t>(</w:t>
        </w:r>
        <w:r w:rsidR="00CD26DE" w:rsidRPr="0080047F">
          <w:rPr>
            <w:rStyle w:val="ae"/>
            <w:rFonts w:hint="eastAsia"/>
            <w:noProof/>
          </w:rPr>
          <w:t>途</w:t>
        </w:r>
        <w:r w:rsidR="00CD26DE" w:rsidRPr="0080047F">
          <w:rPr>
            <w:rStyle w:val="ae"/>
            <w:noProof/>
          </w:rPr>
          <w:t>)</w:t>
        </w:r>
        <w:r w:rsidR="00CD26DE" w:rsidRPr="0080047F">
          <w:rPr>
            <w:rStyle w:val="ae"/>
            <w:rFonts w:hint="eastAsia"/>
            <w:noProof/>
          </w:rPr>
          <w:t>徑</w:t>
        </w:r>
        <w:r w:rsidR="00CD26DE" w:rsidRPr="0080047F">
          <w:rPr>
            <w:rStyle w:val="ae"/>
            <w:rFonts w:ascii="Times New Roman" w:hAnsi="Times New Roman" w:cs="Times New Roman"/>
            <w:noProof/>
          </w:rPr>
          <w:t>(pathway)</w:t>
        </w:r>
        <w:r w:rsidR="00CD26DE" w:rsidRPr="0080047F">
          <w:rPr>
            <w:rStyle w:val="ae"/>
            <w:rFonts w:hint="eastAsia"/>
            <w:noProof/>
          </w:rPr>
          <w:t>的選擇：</w:t>
        </w:r>
        <w:r w:rsidR="00CD26DE">
          <w:rPr>
            <w:noProof/>
            <w:webHidden/>
          </w:rPr>
          <w:tab/>
        </w:r>
        <w:r w:rsidR="00CD26DE">
          <w:rPr>
            <w:noProof/>
            <w:webHidden/>
          </w:rPr>
          <w:fldChar w:fldCharType="begin"/>
        </w:r>
        <w:r w:rsidR="00CD26DE">
          <w:rPr>
            <w:noProof/>
            <w:webHidden/>
          </w:rPr>
          <w:instrText xml:space="preserve"> PAGEREF _Toc517453825 \h </w:instrText>
        </w:r>
        <w:r w:rsidR="00CD26DE">
          <w:rPr>
            <w:noProof/>
            <w:webHidden/>
          </w:rPr>
        </w:r>
        <w:r w:rsidR="00CD26DE">
          <w:rPr>
            <w:noProof/>
            <w:webHidden/>
          </w:rPr>
          <w:fldChar w:fldCharType="separate"/>
        </w:r>
        <w:r w:rsidR="0013763C">
          <w:rPr>
            <w:noProof/>
            <w:webHidden/>
          </w:rPr>
          <w:t>7</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26" w:history="1">
        <w:r w:rsidR="00CD26DE" w:rsidRPr="0080047F">
          <w:rPr>
            <w:rStyle w:val="ae"/>
            <w:rFonts w:hint="eastAsia"/>
            <w:noProof/>
          </w:rPr>
          <w:t>樣本臨床資料的整理</w:t>
        </w:r>
        <w:r w:rsidR="00CD26DE" w:rsidRPr="0080047F">
          <w:rPr>
            <w:rStyle w:val="ae"/>
            <w:rFonts w:ascii="標楷體" w:hAnsi="標楷體" w:hint="eastAsia"/>
            <w:noProof/>
          </w:rPr>
          <w:t>：</w:t>
        </w:r>
        <w:r w:rsidR="00CD26DE">
          <w:rPr>
            <w:noProof/>
            <w:webHidden/>
          </w:rPr>
          <w:tab/>
        </w:r>
        <w:r w:rsidR="00CD26DE">
          <w:rPr>
            <w:noProof/>
            <w:webHidden/>
          </w:rPr>
          <w:fldChar w:fldCharType="begin"/>
        </w:r>
        <w:r w:rsidR="00CD26DE">
          <w:rPr>
            <w:noProof/>
            <w:webHidden/>
          </w:rPr>
          <w:instrText xml:space="preserve"> PAGEREF _Toc517453826 \h </w:instrText>
        </w:r>
        <w:r w:rsidR="00CD26DE">
          <w:rPr>
            <w:noProof/>
            <w:webHidden/>
          </w:rPr>
        </w:r>
        <w:r w:rsidR="00CD26DE">
          <w:rPr>
            <w:noProof/>
            <w:webHidden/>
          </w:rPr>
          <w:fldChar w:fldCharType="separate"/>
        </w:r>
        <w:r w:rsidR="0013763C">
          <w:rPr>
            <w:noProof/>
            <w:webHidden/>
          </w:rPr>
          <w:t>8</w:t>
        </w:r>
        <w:r w:rsidR="00CD26DE">
          <w:rPr>
            <w:noProof/>
            <w:webHidden/>
          </w:rPr>
          <w:fldChar w:fldCharType="end"/>
        </w:r>
      </w:hyperlink>
    </w:p>
    <w:p w:rsidR="00CD26DE" w:rsidRDefault="009A7635">
      <w:pPr>
        <w:pStyle w:val="22"/>
        <w:rPr>
          <w:rFonts w:eastAsiaTheme="minorEastAsia"/>
          <w:noProof/>
        </w:rPr>
      </w:pPr>
      <w:hyperlink w:anchor="_Toc517453827" w:history="1">
        <w:r w:rsidR="00CD26DE" w:rsidRPr="0080047F">
          <w:rPr>
            <w:rStyle w:val="ae"/>
            <w:rFonts w:hint="eastAsia"/>
            <w:noProof/>
          </w:rPr>
          <w:t>第三節</w:t>
        </w:r>
        <w:r w:rsidR="00CD26DE" w:rsidRPr="0080047F">
          <w:rPr>
            <w:rStyle w:val="ae"/>
            <w:rFonts w:hint="eastAsia"/>
            <w:noProof/>
          </w:rPr>
          <w:t xml:space="preserve"> </w:t>
        </w:r>
        <w:r w:rsidR="00CD26DE" w:rsidRPr="0080047F">
          <w:rPr>
            <w:rStyle w:val="ae"/>
            <w:rFonts w:hint="eastAsia"/>
            <w:noProof/>
          </w:rPr>
          <w:t>常態性檢定</w:t>
        </w:r>
        <w:r w:rsidR="00CD26DE">
          <w:rPr>
            <w:noProof/>
            <w:webHidden/>
          </w:rPr>
          <w:tab/>
        </w:r>
        <w:r w:rsidR="00CD26DE">
          <w:rPr>
            <w:noProof/>
            <w:webHidden/>
          </w:rPr>
          <w:fldChar w:fldCharType="begin"/>
        </w:r>
        <w:r w:rsidR="00CD26DE">
          <w:rPr>
            <w:noProof/>
            <w:webHidden/>
          </w:rPr>
          <w:instrText xml:space="preserve"> PAGEREF _Toc517453827 \h </w:instrText>
        </w:r>
        <w:r w:rsidR="00CD26DE">
          <w:rPr>
            <w:noProof/>
            <w:webHidden/>
          </w:rPr>
        </w:r>
        <w:r w:rsidR="00CD26DE">
          <w:rPr>
            <w:noProof/>
            <w:webHidden/>
          </w:rPr>
          <w:fldChar w:fldCharType="separate"/>
        </w:r>
        <w:r w:rsidR="0013763C">
          <w:rPr>
            <w:noProof/>
            <w:webHidden/>
          </w:rPr>
          <w:t>9</w:t>
        </w:r>
        <w:r w:rsidR="00CD26DE">
          <w:rPr>
            <w:noProof/>
            <w:webHidden/>
          </w:rPr>
          <w:fldChar w:fldCharType="end"/>
        </w:r>
      </w:hyperlink>
    </w:p>
    <w:p w:rsidR="00CD26DE" w:rsidRDefault="009A7635">
      <w:pPr>
        <w:pStyle w:val="22"/>
        <w:rPr>
          <w:rFonts w:eastAsiaTheme="minorEastAsia"/>
          <w:noProof/>
        </w:rPr>
      </w:pPr>
      <w:hyperlink w:anchor="_Toc517453828" w:history="1">
        <w:r w:rsidR="00CD26DE" w:rsidRPr="0080047F">
          <w:rPr>
            <w:rStyle w:val="ae"/>
            <w:rFonts w:hint="eastAsia"/>
            <w:noProof/>
          </w:rPr>
          <w:t>第四節</w:t>
        </w:r>
        <w:r w:rsidR="00CD26DE" w:rsidRPr="0080047F">
          <w:rPr>
            <w:rStyle w:val="ae"/>
            <w:rFonts w:hint="eastAsia"/>
            <w:noProof/>
          </w:rPr>
          <w:t xml:space="preserve"> </w:t>
        </w:r>
        <w:r w:rsidR="00CD26DE" w:rsidRPr="0080047F">
          <w:rPr>
            <w:rStyle w:val="ae"/>
            <w:rFonts w:hint="eastAsia"/>
            <w:noProof/>
          </w:rPr>
          <w:t>常態性檢定模擬以及其結果</w:t>
        </w:r>
        <w:r w:rsidR="00CD26DE">
          <w:rPr>
            <w:noProof/>
            <w:webHidden/>
          </w:rPr>
          <w:tab/>
        </w:r>
        <w:r w:rsidR="00CD26DE">
          <w:rPr>
            <w:noProof/>
            <w:webHidden/>
          </w:rPr>
          <w:fldChar w:fldCharType="begin"/>
        </w:r>
        <w:r w:rsidR="00CD26DE">
          <w:rPr>
            <w:noProof/>
            <w:webHidden/>
          </w:rPr>
          <w:instrText xml:space="preserve"> PAGEREF _Toc517453828 \h </w:instrText>
        </w:r>
        <w:r w:rsidR="00CD26DE">
          <w:rPr>
            <w:noProof/>
            <w:webHidden/>
          </w:rPr>
        </w:r>
        <w:r w:rsidR="00CD26DE">
          <w:rPr>
            <w:noProof/>
            <w:webHidden/>
          </w:rPr>
          <w:fldChar w:fldCharType="separate"/>
        </w:r>
        <w:r w:rsidR="0013763C">
          <w:rPr>
            <w:noProof/>
            <w:webHidden/>
          </w:rPr>
          <w:t>10</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29" w:history="1">
        <w:r w:rsidR="00CD26DE" w:rsidRPr="0080047F">
          <w:rPr>
            <w:rStyle w:val="ae"/>
            <w:rFonts w:hint="eastAsia"/>
            <w:noProof/>
          </w:rPr>
          <w:t>模擬設定</w:t>
        </w:r>
        <w:r w:rsidR="00CD26DE" w:rsidRPr="0080047F">
          <w:rPr>
            <w:rStyle w:val="ae"/>
            <w:noProof/>
          </w:rPr>
          <w:t>:</w:t>
        </w:r>
        <w:r w:rsidR="00CD26DE">
          <w:rPr>
            <w:noProof/>
            <w:webHidden/>
          </w:rPr>
          <w:tab/>
        </w:r>
        <w:r w:rsidR="00CD26DE">
          <w:rPr>
            <w:noProof/>
            <w:webHidden/>
          </w:rPr>
          <w:fldChar w:fldCharType="begin"/>
        </w:r>
        <w:r w:rsidR="00CD26DE">
          <w:rPr>
            <w:noProof/>
            <w:webHidden/>
          </w:rPr>
          <w:instrText xml:space="preserve"> PAGEREF _Toc517453829 \h </w:instrText>
        </w:r>
        <w:r w:rsidR="00CD26DE">
          <w:rPr>
            <w:noProof/>
            <w:webHidden/>
          </w:rPr>
        </w:r>
        <w:r w:rsidR="00CD26DE">
          <w:rPr>
            <w:noProof/>
            <w:webHidden/>
          </w:rPr>
          <w:fldChar w:fldCharType="separate"/>
        </w:r>
        <w:r w:rsidR="0013763C">
          <w:rPr>
            <w:noProof/>
            <w:webHidden/>
          </w:rPr>
          <w:t>11</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30" w:history="1">
        <w:r w:rsidR="00CD26DE" w:rsidRPr="0080047F">
          <w:rPr>
            <w:rStyle w:val="ae"/>
            <w:rFonts w:hint="eastAsia"/>
            <w:noProof/>
          </w:rPr>
          <w:t>模擬結果</w:t>
        </w:r>
        <w:r w:rsidR="00CD26DE" w:rsidRPr="0080047F">
          <w:rPr>
            <w:rStyle w:val="ae"/>
            <w:noProof/>
          </w:rPr>
          <w:t>:</w:t>
        </w:r>
        <w:r w:rsidR="00CD26DE">
          <w:rPr>
            <w:noProof/>
            <w:webHidden/>
          </w:rPr>
          <w:tab/>
        </w:r>
        <w:r w:rsidR="00CD26DE">
          <w:rPr>
            <w:noProof/>
            <w:webHidden/>
          </w:rPr>
          <w:fldChar w:fldCharType="begin"/>
        </w:r>
        <w:r w:rsidR="00CD26DE">
          <w:rPr>
            <w:noProof/>
            <w:webHidden/>
          </w:rPr>
          <w:instrText xml:space="preserve"> PAGEREF _Toc517453830 \h </w:instrText>
        </w:r>
        <w:r w:rsidR="00CD26DE">
          <w:rPr>
            <w:noProof/>
            <w:webHidden/>
          </w:rPr>
        </w:r>
        <w:r w:rsidR="00CD26DE">
          <w:rPr>
            <w:noProof/>
            <w:webHidden/>
          </w:rPr>
          <w:fldChar w:fldCharType="separate"/>
        </w:r>
        <w:r w:rsidR="0013763C">
          <w:rPr>
            <w:noProof/>
            <w:webHidden/>
          </w:rPr>
          <w:t>12</w:t>
        </w:r>
        <w:r w:rsidR="00CD26DE">
          <w:rPr>
            <w:noProof/>
            <w:webHidden/>
          </w:rPr>
          <w:fldChar w:fldCharType="end"/>
        </w:r>
      </w:hyperlink>
    </w:p>
    <w:p w:rsidR="00CD26DE" w:rsidRDefault="009A7635">
      <w:pPr>
        <w:pStyle w:val="22"/>
        <w:rPr>
          <w:rFonts w:eastAsiaTheme="minorEastAsia"/>
          <w:noProof/>
        </w:rPr>
      </w:pPr>
      <w:hyperlink w:anchor="_Toc517453831" w:history="1">
        <w:r w:rsidR="00CD26DE" w:rsidRPr="0080047F">
          <w:rPr>
            <w:rStyle w:val="ae"/>
            <w:rFonts w:hint="eastAsia"/>
            <w:noProof/>
          </w:rPr>
          <w:t>第五節</w:t>
        </w:r>
        <w:r w:rsidR="00CD26DE" w:rsidRPr="0080047F">
          <w:rPr>
            <w:rStyle w:val="ae"/>
            <w:rFonts w:hint="eastAsia"/>
            <w:noProof/>
          </w:rPr>
          <w:t xml:space="preserve"> </w:t>
        </w:r>
        <w:r w:rsidR="00CD26DE" w:rsidRPr="0080047F">
          <w:rPr>
            <w:rStyle w:val="ae"/>
            <w:rFonts w:hint="eastAsia"/>
            <w:noProof/>
          </w:rPr>
          <w:t>真實基因資料分析結果</w:t>
        </w:r>
        <w:r w:rsidR="00CD26DE">
          <w:rPr>
            <w:noProof/>
            <w:webHidden/>
          </w:rPr>
          <w:tab/>
        </w:r>
        <w:r w:rsidR="00CD26DE">
          <w:rPr>
            <w:noProof/>
            <w:webHidden/>
          </w:rPr>
          <w:fldChar w:fldCharType="begin"/>
        </w:r>
        <w:r w:rsidR="00CD26DE">
          <w:rPr>
            <w:noProof/>
            <w:webHidden/>
          </w:rPr>
          <w:instrText xml:space="preserve"> PAGEREF _Toc517453831 \h </w:instrText>
        </w:r>
        <w:r w:rsidR="00CD26DE">
          <w:rPr>
            <w:noProof/>
            <w:webHidden/>
          </w:rPr>
        </w:r>
        <w:r w:rsidR="00CD26DE">
          <w:rPr>
            <w:noProof/>
            <w:webHidden/>
          </w:rPr>
          <w:fldChar w:fldCharType="separate"/>
        </w:r>
        <w:r w:rsidR="0013763C">
          <w:rPr>
            <w:noProof/>
            <w:webHidden/>
          </w:rPr>
          <w:t>14</w:t>
        </w:r>
        <w:r w:rsidR="00CD26DE">
          <w:rPr>
            <w:noProof/>
            <w:webHidden/>
          </w:rPr>
          <w:fldChar w:fldCharType="end"/>
        </w:r>
      </w:hyperlink>
    </w:p>
    <w:p w:rsidR="00CD26DE" w:rsidRDefault="009A7635" w:rsidP="00E8311B">
      <w:pPr>
        <w:pStyle w:val="12"/>
        <w:rPr>
          <w:rFonts w:eastAsiaTheme="minorEastAsia"/>
          <w:noProof/>
        </w:rPr>
      </w:pPr>
      <w:hyperlink w:anchor="_Toc517453832" w:history="1">
        <w:r w:rsidR="00CD26DE" w:rsidRPr="0080047F">
          <w:rPr>
            <w:rStyle w:val="ae"/>
            <w:rFonts w:hint="eastAsia"/>
            <w:noProof/>
          </w:rPr>
          <w:t>第三章、</w:t>
        </w:r>
        <w:r w:rsidR="00CD26DE" w:rsidRPr="0080047F">
          <w:rPr>
            <w:rStyle w:val="ae"/>
            <w:rFonts w:hint="eastAsia"/>
            <w:noProof/>
          </w:rPr>
          <w:t xml:space="preserve"> </w:t>
        </w:r>
        <w:r w:rsidR="00CD26DE" w:rsidRPr="0080047F">
          <w:rPr>
            <w:rStyle w:val="ae"/>
            <w:rFonts w:hint="eastAsia"/>
            <w:noProof/>
          </w:rPr>
          <w:t>基因集合分析方法的模擬比較</w:t>
        </w:r>
        <w:r w:rsidR="00CD26DE">
          <w:rPr>
            <w:noProof/>
            <w:webHidden/>
          </w:rPr>
          <w:tab/>
        </w:r>
        <w:r w:rsidR="00CD26DE">
          <w:rPr>
            <w:noProof/>
            <w:webHidden/>
          </w:rPr>
          <w:fldChar w:fldCharType="begin"/>
        </w:r>
        <w:r w:rsidR="00CD26DE">
          <w:rPr>
            <w:noProof/>
            <w:webHidden/>
          </w:rPr>
          <w:instrText xml:space="preserve"> PAGEREF _Toc517453832 \h </w:instrText>
        </w:r>
        <w:r w:rsidR="00CD26DE">
          <w:rPr>
            <w:noProof/>
            <w:webHidden/>
          </w:rPr>
        </w:r>
        <w:r w:rsidR="00CD26DE">
          <w:rPr>
            <w:noProof/>
            <w:webHidden/>
          </w:rPr>
          <w:fldChar w:fldCharType="separate"/>
        </w:r>
        <w:r w:rsidR="0013763C">
          <w:rPr>
            <w:noProof/>
            <w:webHidden/>
          </w:rPr>
          <w:t>17</w:t>
        </w:r>
        <w:r w:rsidR="00CD26DE">
          <w:rPr>
            <w:noProof/>
            <w:webHidden/>
          </w:rPr>
          <w:fldChar w:fldCharType="end"/>
        </w:r>
      </w:hyperlink>
    </w:p>
    <w:p w:rsidR="00CD26DE" w:rsidRDefault="009A7635">
      <w:pPr>
        <w:pStyle w:val="22"/>
        <w:rPr>
          <w:rFonts w:eastAsiaTheme="minorEastAsia"/>
          <w:noProof/>
        </w:rPr>
      </w:pPr>
      <w:hyperlink w:anchor="_Toc517453833" w:history="1">
        <w:r w:rsidR="00CD26DE" w:rsidRPr="0080047F">
          <w:rPr>
            <w:rStyle w:val="ae"/>
            <w:rFonts w:hint="eastAsia"/>
            <w:noProof/>
          </w:rPr>
          <w:t>第一節</w:t>
        </w:r>
        <w:r w:rsidR="00CD26DE" w:rsidRPr="0080047F">
          <w:rPr>
            <w:rStyle w:val="ae"/>
            <w:rFonts w:hint="eastAsia"/>
            <w:noProof/>
          </w:rPr>
          <w:t xml:space="preserve"> </w:t>
        </w:r>
        <w:r w:rsidR="00CD26DE" w:rsidRPr="0080047F">
          <w:rPr>
            <w:rStyle w:val="ae"/>
            <w:rFonts w:hint="eastAsia"/>
            <w:noProof/>
          </w:rPr>
          <w:t>模擬設定</w:t>
        </w:r>
        <w:r w:rsidR="00CD26DE">
          <w:rPr>
            <w:noProof/>
            <w:webHidden/>
          </w:rPr>
          <w:tab/>
        </w:r>
        <w:r w:rsidR="00CD26DE">
          <w:rPr>
            <w:noProof/>
            <w:webHidden/>
          </w:rPr>
          <w:fldChar w:fldCharType="begin"/>
        </w:r>
        <w:r w:rsidR="00CD26DE">
          <w:rPr>
            <w:noProof/>
            <w:webHidden/>
          </w:rPr>
          <w:instrText xml:space="preserve"> PAGEREF _Toc517453833 \h </w:instrText>
        </w:r>
        <w:r w:rsidR="00CD26DE">
          <w:rPr>
            <w:noProof/>
            <w:webHidden/>
          </w:rPr>
        </w:r>
        <w:r w:rsidR="00CD26DE">
          <w:rPr>
            <w:noProof/>
            <w:webHidden/>
          </w:rPr>
          <w:fldChar w:fldCharType="separate"/>
        </w:r>
        <w:r w:rsidR="0013763C">
          <w:rPr>
            <w:noProof/>
            <w:webHidden/>
          </w:rPr>
          <w:t>17</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34" w:history="1">
        <w:r w:rsidR="00CD26DE" w:rsidRPr="0031203A">
          <w:rPr>
            <w:rStyle w:val="ae"/>
            <w:rFonts w:hint="eastAsia"/>
            <w:noProof/>
            <w:sz w:val="22"/>
          </w:rPr>
          <w:t>差異方式</w:t>
        </w:r>
        <w:r w:rsidR="00CD26DE" w:rsidRPr="0031203A">
          <w:rPr>
            <w:rStyle w:val="ae"/>
            <w:rFonts w:ascii="Times New Roman" w:hAnsi="Times New Roman" w:cs="Times New Roman"/>
            <w:noProof/>
            <w:sz w:val="22"/>
          </w:rPr>
          <w:t>A</w:t>
        </w:r>
        <w:r w:rsidR="00CD26DE" w:rsidRPr="0031203A">
          <w:rPr>
            <w:rStyle w:val="ae"/>
            <w:noProof/>
            <w:sz w:val="22"/>
          </w:rPr>
          <w:t>—</w:t>
        </w:r>
        <w:r w:rsidR="00CD26DE" w:rsidRPr="0031203A">
          <w:rPr>
            <w:rStyle w:val="ae"/>
            <w:rFonts w:hint="eastAsia"/>
            <w:noProof/>
            <w:sz w:val="22"/>
          </w:rPr>
          <w:t>每個基因的邊際分佈在不同的兩種表現型間有相同的平移差異：</w:t>
        </w:r>
        <w:r w:rsidR="00CD26DE">
          <w:rPr>
            <w:noProof/>
            <w:webHidden/>
          </w:rPr>
          <w:tab/>
        </w:r>
        <w:r w:rsidR="00CD26DE">
          <w:rPr>
            <w:noProof/>
            <w:webHidden/>
          </w:rPr>
          <w:fldChar w:fldCharType="begin"/>
        </w:r>
        <w:r w:rsidR="00CD26DE">
          <w:rPr>
            <w:noProof/>
            <w:webHidden/>
          </w:rPr>
          <w:instrText xml:space="preserve"> PAGEREF _Toc517453834 \h </w:instrText>
        </w:r>
        <w:r w:rsidR="00CD26DE">
          <w:rPr>
            <w:noProof/>
            <w:webHidden/>
          </w:rPr>
        </w:r>
        <w:r w:rsidR="00CD26DE">
          <w:rPr>
            <w:noProof/>
            <w:webHidden/>
          </w:rPr>
          <w:fldChar w:fldCharType="separate"/>
        </w:r>
        <w:r w:rsidR="0013763C">
          <w:rPr>
            <w:noProof/>
            <w:webHidden/>
          </w:rPr>
          <w:t>18</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35" w:history="1">
        <w:r w:rsidR="00CD26DE" w:rsidRPr="0031203A">
          <w:rPr>
            <w:rStyle w:val="ae"/>
            <w:rFonts w:hint="eastAsia"/>
            <w:noProof/>
            <w:sz w:val="22"/>
          </w:rPr>
          <w:t>差異方式</w:t>
        </w:r>
        <w:r w:rsidR="00CD26DE" w:rsidRPr="0031203A">
          <w:rPr>
            <w:rStyle w:val="ae"/>
            <w:rFonts w:ascii="Times New Roman" w:hAnsi="Times New Roman" w:cs="Times New Roman"/>
            <w:noProof/>
            <w:sz w:val="22"/>
          </w:rPr>
          <w:t>B</w:t>
        </w:r>
        <w:r w:rsidR="00CD26DE" w:rsidRPr="0031203A">
          <w:rPr>
            <w:rStyle w:val="ae"/>
            <w:noProof/>
            <w:sz w:val="22"/>
          </w:rPr>
          <w:t>—</w:t>
        </w:r>
        <w:r w:rsidR="00CD26DE" w:rsidRPr="0031203A">
          <w:rPr>
            <w:rStyle w:val="ae"/>
            <w:rFonts w:hint="eastAsia"/>
            <w:noProof/>
            <w:sz w:val="22"/>
          </w:rPr>
          <w:t>並非每個基因在不同的兩種表現型間都有相同程度的平移差異：</w:t>
        </w:r>
        <w:r w:rsidR="00CD26DE">
          <w:rPr>
            <w:noProof/>
            <w:webHidden/>
          </w:rPr>
          <w:tab/>
        </w:r>
        <w:r w:rsidR="00CD26DE">
          <w:rPr>
            <w:noProof/>
            <w:webHidden/>
          </w:rPr>
          <w:fldChar w:fldCharType="begin"/>
        </w:r>
        <w:r w:rsidR="00CD26DE">
          <w:rPr>
            <w:noProof/>
            <w:webHidden/>
          </w:rPr>
          <w:instrText xml:space="preserve"> PAGEREF _Toc517453835 \h </w:instrText>
        </w:r>
        <w:r w:rsidR="00CD26DE">
          <w:rPr>
            <w:noProof/>
            <w:webHidden/>
          </w:rPr>
        </w:r>
        <w:r w:rsidR="00CD26DE">
          <w:rPr>
            <w:noProof/>
            <w:webHidden/>
          </w:rPr>
          <w:fldChar w:fldCharType="separate"/>
        </w:r>
        <w:r w:rsidR="0013763C">
          <w:rPr>
            <w:noProof/>
            <w:webHidden/>
          </w:rPr>
          <w:t>21</w:t>
        </w:r>
        <w:r w:rsidR="00CD26DE">
          <w:rPr>
            <w:noProof/>
            <w:webHidden/>
          </w:rPr>
          <w:fldChar w:fldCharType="end"/>
        </w:r>
      </w:hyperlink>
    </w:p>
    <w:p w:rsidR="00CD26DE" w:rsidRDefault="009A7635">
      <w:pPr>
        <w:pStyle w:val="22"/>
        <w:rPr>
          <w:rFonts w:eastAsiaTheme="minorEastAsia"/>
          <w:noProof/>
        </w:rPr>
      </w:pPr>
      <w:hyperlink w:anchor="_Toc517453836" w:history="1">
        <w:r w:rsidR="00CD26DE" w:rsidRPr="0080047F">
          <w:rPr>
            <w:rStyle w:val="ae"/>
            <w:rFonts w:hint="eastAsia"/>
            <w:noProof/>
          </w:rPr>
          <w:t>第二節</w:t>
        </w:r>
        <w:r w:rsidR="00CD26DE" w:rsidRPr="0080047F">
          <w:rPr>
            <w:rStyle w:val="ae"/>
            <w:rFonts w:hint="eastAsia"/>
            <w:noProof/>
          </w:rPr>
          <w:t xml:space="preserve"> </w:t>
        </w:r>
        <w:r w:rsidR="00CD26DE" w:rsidRPr="0080047F">
          <w:rPr>
            <w:rStyle w:val="ae"/>
            <w:rFonts w:hint="eastAsia"/>
            <w:noProof/>
          </w:rPr>
          <w:t>基因集合分析方法</w:t>
        </w:r>
        <w:r w:rsidR="00CD26DE">
          <w:rPr>
            <w:noProof/>
            <w:webHidden/>
          </w:rPr>
          <w:tab/>
        </w:r>
        <w:r w:rsidR="00CD26DE">
          <w:rPr>
            <w:noProof/>
            <w:webHidden/>
          </w:rPr>
          <w:fldChar w:fldCharType="begin"/>
        </w:r>
        <w:r w:rsidR="00CD26DE">
          <w:rPr>
            <w:noProof/>
            <w:webHidden/>
          </w:rPr>
          <w:instrText xml:space="preserve"> PAGEREF _Toc517453836 \h </w:instrText>
        </w:r>
        <w:r w:rsidR="00CD26DE">
          <w:rPr>
            <w:noProof/>
            <w:webHidden/>
          </w:rPr>
        </w:r>
        <w:r w:rsidR="00CD26DE">
          <w:rPr>
            <w:noProof/>
            <w:webHidden/>
          </w:rPr>
          <w:fldChar w:fldCharType="separate"/>
        </w:r>
        <w:r w:rsidR="0013763C">
          <w:rPr>
            <w:noProof/>
            <w:webHidden/>
          </w:rPr>
          <w:t>22</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37" w:history="1">
        <w:r w:rsidR="00CD26DE" w:rsidRPr="0080047F">
          <w:rPr>
            <w:rStyle w:val="ae"/>
            <w:rFonts w:ascii="標楷體" w:hAnsi="標楷體" w:hint="eastAsia"/>
            <w:noProof/>
          </w:rPr>
          <w:t>方法一：</w:t>
        </w:r>
        <w:r w:rsidR="00CD26DE" w:rsidRPr="0080047F">
          <w:rPr>
            <w:rStyle w:val="ae"/>
            <w:rFonts w:ascii="Times New Roman" w:hAnsi="Times New Roman" w:cs="Times New Roman"/>
            <w:noProof/>
          </w:rPr>
          <w:t>Hotelling’s T</w:t>
        </w:r>
        <w:r w:rsidR="00CD26DE" w:rsidRPr="0080047F">
          <w:rPr>
            <w:rStyle w:val="ae"/>
            <w:rFonts w:ascii="Times New Roman" w:hAnsi="Times New Roman" w:cs="Times New Roman"/>
            <w:noProof/>
            <w:vertAlign w:val="superscript"/>
          </w:rPr>
          <w:t>2</w:t>
        </w:r>
        <w:r w:rsidR="00CD26DE">
          <w:rPr>
            <w:noProof/>
            <w:webHidden/>
          </w:rPr>
          <w:tab/>
        </w:r>
        <w:r w:rsidR="00CD26DE">
          <w:rPr>
            <w:noProof/>
            <w:webHidden/>
          </w:rPr>
          <w:fldChar w:fldCharType="begin"/>
        </w:r>
        <w:r w:rsidR="00CD26DE">
          <w:rPr>
            <w:noProof/>
            <w:webHidden/>
          </w:rPr>
          <w:instrText xml:space="preserve"> PAGEREF _Toc517453837 \h </w:instrText>
        </w:r>
        <w:r w:rsidR="00CD26DE">
          <w:rPr>
            <w:noProof/>
            <w:webHidden/>
          </w:rPr>
        </w:r>
        <w:r w:rsidR="00CD26DE">
          <w:rPr>
            <w:noProof/>
            <w:webHidden/>
          </w:rPr>
          <w:fldChar w:fldCharType="separate"/>
        </w:r>
        <w:r w:rsidR="0013763C">
          <w:rPr>
            <w:noProof/>
            <w:webHidden/>
          </w:rPr>
          <w:t>23</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38" w:history="1">
        <w:r w:rsidR="00CD26DE" w:rsidRPr="0080047F">
          <w:rPr>
            <w:rStyle w:val="ae"/>
            <w:rFonts w:ascii="標楷體" w:hAnsi="標楷體" w:hint="eastAsia"/>
            <w:noProof/>
          </w:rPr>
          <w:t>方法二：</w:t>
        </w:r>
        <w:r w:rsidR="00CD26DE" w:rsidRPr="0080047F">
          <w:rPr>
            <w:rStyle w:val="ae"/>
            <w:rFonts w:ascii="Times New Roman" w:hAnsi="Times New Roman" w:cs="Times New Roman"/>
            <w:noProof/>
          </w:rPr>
          <w:t>The Global Test</w:t>
        </w:r>
        <w:r w:rsidR="00CD26DE">
          <w:rPr>
            <w:noProof/>
            <w:webHidden/>
          </w:rPr>
          <w:tab/>
        </w:r>
        <w:r w:rsidR="00CD26DE">
          <w:rPr>
            <w:noProof/>
            <w:webHidden/>
          </w:rPr>
          <w:fldChar w:fldCharType="begin"/>
        </w:r>
        <w:r w:rsidR="00CD26DE">
          <w:rPr>
            <w:noProof/>
            <w:webHidden/>
          </w:rPr>
          <w:instrText xml:space="preserve"> PAGEREF _Toc517453838 \h </w:instrText>
        </w:r>
        <w:r w:rsidR="00CD26DE">
          <w:rPr>
            <w:noProof/>
            <w:webHidden/>
          </w:rPr>
        </w:r>
        <w:r w:rsidR="00CD26DE">
          <w:rPr>
            <w:noProof/>
            <w:webHidden/>
          </w:rPr>
          <w:fldChar w:fldCharType="separate"/>
        </w:r>
        <w:r w:rsidR="0013763C">
          <w:rPr>
            <w:noProof/>
            <w:webHidden/>
          </w:rPr>
          <w:t>23</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39" w:history="1">
        <w:r w:rsidR="00CD26DE" w:rsidRPr="0080047F">
          <w:rPr>
            <w:rStyle w:val="ae"/>
            <w:rFonts w:ascii="標楷體" w:hAnsi="標楷體" w:hint="eastAsia"/>
            <w:noProof/>
          </w:rPr>
          <w:t>方法三：</w:t>
        </w:r>
        <w:r w:rsidR="00CD26DE" w:rsidRPr="0080047F">
          <w:rPr>
            <w:rStyle w:val="ae"/>
            <w:rFonts w:ascii="Times New Roman" w:hAnsi="Times New Roman" w:cs="Times New Roman"/>
            <w:noProof/>
          </w:rPr>
          <w:t>The GlobalANCOVA</w:t>
        </w:r>
        <w:r w:rsidR="00CD26DE">
          <w:rPr>
            <w:noProof/>
            <w:webHidden/>
          </w:rPr>
          <w:tab/>
        </w:r>
        <w:r w:rsidR="00CD26DE">
          <w:rPr>
            <w:noProof/>
            <w:webHidden/>
          </w:rPr>
          <w:fldChar w:fldCharType="begin"/>
        </w:r>
        <w:r w:rsidR="00CD26DE">
          <w:rPr>
            <w:noProof/>
            <w:webHidden/>
          </w:rPr>
          <w:instrText xml:space="preserve"> PAGEREF _Toc517453839 \h </w:instrText>
        </w:r>
        <w:r w:rsidR="00CD26DE">
          <w:rPr>
            <w:noProof/>
            <w:webHidden/>
          </w:rPr>
        </w:r>
        <w:r w:rsidR="00CD26DE">
          <w:rPr>
            <w:noProof/>
            <w:webHidden/>
          </w:rPr>
          <w:fldChar w:fldCharType="separate"/>
        </w:r>
        <w:r w:rsidR="0013763C">
          <w:rPr>
            <w:noProof/>
            <w:webHidden/>
          </w:rPr>
          <w:t>24</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40" w:history="1">
        <w:r w:rsidR="00CD26DE" w:rsidRPr="0080047F">
          <w:rPr>
            <w:rStyle w:val="ae"/>
            <w:rFonts w:ascii="標楷體" w:hAnsi="標楷體" w:hint="eastAsia"/>
            <w:noProof/>
          </w:rPr>
          <w:t>方法四：</w:t>
        </w:r>
        <w:r w:rsidR="00CD26DE" w:rsidRPr="0080047F">
          <w:rPr>
            <w:rStyle w:val="ae"/>
            <w:rFonts w:ascii="Times New Roman" w:hAnsi="Times New Roman" w:cs="Times New Roman"/>
            <w:noProof/>
          </w:rPr>
          <w:t>Energy Test (N-statistic)</w:t>
        </w:r>
        <w:r w:rsidR="00CD26DE">
          <w:rPr>
            <w:noProof/>
            <w:webHidden/>
          </w:rPr>
          <w:tab/>
        </w:r>
        <w:r w:rsidR="00CD26DE">
          <w:rPr>
            <w:noProof/>
            <w:webHidden/>
          </w:rPr>
          <w:fldChar w:fldCharType="begin"/>
        </w:r>
        <w:r w:rsidR="00CD26DE">
          <w:rPr>
            <w:noProof/>
            <w:webHidden/>
          </w:rPr>
          <w:instrText xml:space="preserve"> PAGEREF _Toc517453840 \h </w:instrText>
        </w:r>
        <w:r w:rsidR="00CD26DE">
          <w:rPr>
            <w:noProof/>
            <w:webHidden/>
          </w:rPr>
        </w:r>
        <w:r w:rsidR="00CD26DE">
          <w:rPr>
            <w:noProof/>
            <w:webHidden/>
          </w:rPr>
          <w:fldChar w:fldCharType="separate"/>
        </w:r>
        <w:r w:rsidR="0013763C">
          <w:rPr>
            <w:noProof/>
            <w:webHidden/>
          </w:rPr>
          <w:t>26</w:t>
        </w:r>
        <w:r w:rsidR="00CD26DE">
          <w:rPr>
            <w:noProof/>
            <w:webHidden/>
          </w:rPr>
          <w:fldChar w:fldCharType="end"/>
        </w:r>
      </w:hyperlink>
    </w:p>
    <w:p w:rsidR="00CD26DE" w:rsidRDefault="009A7635">
      <w:pPr>
        <w:pStyle w:val="31"/>
        <w:tabs>
          <w:tab w:val="right" w:leader="dot" w:pos="8494"/>
        </w:tabs>
        <w:ind w:left="480"/>
        <w:rPr>
          <w:rFonts w:eastAsiaTheme="minorEastAsia"/>
          <w:noProof/>
        </w:rPr>
      </w:pPr>
      <w:hyperlink w:anchor="_Toc517453841" w:history="1">
        <w:r w:rsidR="00CD26DE" w:rsidRPr="0080047F">
          <w:rPr>
            <w:rStyle w:val="ae"/>
            <w:rFonts w:ascii="標楷體" w:hAnsi="標楷體" w:hint="eastAsia"/>
            <w:noProof/>
          </w:rPr>
          <w:t>方法五：</w:t>
        </w:r>
        <w:r w:rsidR="00CD26DE" w:rsidRPr="0080047F">
          <w:rPr>
            <w:rStyle w:val="ae"/>
            <w:rFonts w:ascii="Times New Roman" w:hAnsi="Times New Roman" w:cs="Times New Roman"/>
            <w:noProof/>
          </w:rPr>
          <w:t>GSEA (Category)</w:t>
        </w:r>
        <w:r w:rsidR="00CD26DE">
          <w:rPr>
            <w:noProof/>
            <w:webHidden/>
          </w:rPr>
          <w:tab/>
        </w:r>
        <w:r w:rsidR="00CD26DE">
          <w:rPr>
            <w:noProof/>
            <w:webHidden/>
          </w:rPr>
          <w:fldChar w:fldCharType="begin"/>
        </w:r>
        <w:r w:rsidR="00CD26DE">
          <w:rPr>
            <w:noProof/>
            <w:webHidden/>
          </w:rPr>
          <w:instrText xml:space="preserve"> PAGEREF _Toc517453841 \h </w:instrText>
        </w:r>
        <w:r w:rsidR="00CD26DE">
          <w:rPr>
            <w:noProof/>
            <w:webHidden/>
          </w:rPr>
        </w:r>
        <w:r w:rsidR="00CD26DE">
          <w:rPr>
            <w:noProof/>
            <w:webHidden/>
          </w:rPr>
          <w:fldChar w:fldCharType="separate"/>
        </w:r>
        <w:r w:rsidR="0013763C">
          <w:rPr>
            <w:noProof/>
            <w:webHidden/>
          </w:rPr>
          <w:t>26</w:t>
        </w:r>
        <w:r w:rsidR="00CD26DE">
          <w:rPr>
            <w:noProof/>
            <w:webHidden/>
          </w:rPr>
          <w:fldChar w:fldCharType="end"/>
        </w:r>
      </w:hyperlink>
    </w:p>
    <w:p w:rsidR="00CD26DE" w:rsidRDefault="009A7635">
      <w:pPr>
        <w:pStyle w:val="22"/>
        <w:rPr>
          <w:rFonts w:eastAsiaTheme="minorEastAsia"/>
          <w:noProof/>
        </w:rPr>
      </w:pPr>
      <w:hyperlink w:anchor="_Toc517453842" w:history="1">
        <w:r w:rsidR="00CD26DE" w:rsidRPr="0080047F">
          <w:rPr>
            <w:rStyle w:val="ae"/>
            <w:rFonts w:hint="eastAsia"/>
            <w:noProof/>
          </w:rPr>
          <w:t>第三節</w:t>
        </w:r>
        <w:r w:rsidR="00CD26DE" w:rsidRPr="0080047F">
          <w:rPr>
            <w:rStyle w:val="ae"/>
            <w:rFonts w:hint="eastAsia"/>
            <w:noProof/>
          </w:rPr>
          <w:t xml:space="preserve"> </w:t>
        </w:r>
        <w:r w:rsidR="00CD26DE" w:rsidRPr="0080047F">
          <w:rPr>
            <w:rStyle w:val="ae"/>
            <w:rFonts w:hint="eastAsia"/>
            <w:noProof/>
          </w:rPr>
          <w:t>分析結果</w:t>
        </w:r>
        <w:r w:rsidR="00CD26DE">
          <w:rPr>
            <w:noProof/>
            <w:webHidden/>
          </w:rPr>
          <w:tab/>
        </w:r>
        <w:r w:rsidR="00CD26DE">
          <w:rPr>
            <w:noProof/>
            <w:webHidden/>
          </w:rPr>
          <w:fldChar w:fldCharType="begin"/>
        </w:r>
        <w:r w:rsidR="00CD26DE">
          <w:rPr>
            <w:noProof/>
            <w:webHidden/>
          </w:rPr>
          <w:instrText xml:space="preserve"> PAGEREF _Toc517453842 \h </w:instrText>
        </w:r>
        <w:r w:rsidR="00CD26DE">
          <w:rPr>
            <w:noProof/>
            <w:webHidden/>
          </w:rPr>
        </w:r>
        <w:r w:rsidR="00CD26DE">
          <w:rPr>
            <w:noProof/>
            <w:webHidden/>
          </w:rPr>
          <w:fldChar w:fldCharType="separate"/>
        </w:r>
        <w:r w:rsidR="0013763C">
          <w:rPr>
            <w:noProof/>
            <w:webHidden/>
          </w:rPr>
          <w:t>28</w:t>
        </w:r>
        <w:r w:rsidR="00CD26DE">
          <w:rPr>
            <w:noProof/>
            <w:webHidden/>
          </w:rPr>
          <w:fldChar w:fldCharType="end"/>
        </w:r>
      </w:hyperlink>
    </w:p>
    <w:p w:rsidR="00CD26DE" w:rsidRDefault="009A7635" w:rsidP="00E8311B">
      <w:pPr>
        <w:pStyle w:val="12"/>
        <w:rPr>
          <w:rFonts w:eastAsiaTheme="minorEastAsia"/>
          <w:noProof/>
        </w:rPr>
      </w:pPr>
      <w:hyperlink w:anchor="_Toc517453843" w:history="1">
        <w:r w:rsidR="00CD26DE" w:rsidRPr="0080047F">
          <w:rPr>
            <w:rStyle w:val="ae"/>
            <w:rFonts w:hint="eastAsia"/>
            <w:noProof/>
          </w:rPr>
          <w:t>第四章、</w:t>
        </w:r>
        <w:r w:rsidR="00CD26DE" w:rsidRPr="0080047F">
          <w:rPr>
            <w:rStyle w:val="ae"/>
            <w:rFonts w:hint="eastAsia"/>
            <w:noProof/>
          </w:rPr>
          <w:t xml:space="preserve"> </w:t>
        </w:r>
        <w:r w:rsidR="00CD26DE" w:rsidRPr="0080047F">
          <w:rPr>
            <w:rStyle w:val="ae"/>
            <w:rFonts w:hint="eastAsia"/>
            <w:noProof/>
          </w:rPr>
          <w:t>討論</w:t>
        </w:r>
        <w:r w:rsidR="00CD26DE">
          <w:rPr>
            <w:noProof/>
            <w:webHidden/>
          </w:rPr>
          <w:tab/>
        </w:r>
        <w:r w:rsidR="00CD26DE">
          <w:rPr>
            <w:noProof/>
            <w:webHidden/>
          </w:rPr>
          <w:fldChar w:fldCharType="begin"/>
        </w:r>
        <w:r w:rsidR="00CD26DE">
          <w:rPr>
            <w:noProof/>
            <w:webHidden/>
          </w:rPr>
          <w:instrText xml:space="preserve"> PAGEREF _Toc517453843 \h </w:instrText>
        </w:r>
        <w:r w:rsidR="00CD26DE">
          <w:rPr>
            <w:noProof/>
            <w:webHidden/>
          </w:rPr>
        </w:r>
        <w:r w:rsidR="00CD26DE">
          <w:rPr>
            <w:noProof/>
            <w:webHidden/>
          </w:rPr>
          <w:fldChar w:fldCharType="separate"/>
        </w:r>
        <w:r w:rsidR="0013763C">
          <w:rPr>
            <w:noProof/>
            <w:webHidden/>
          </w:rPr>
          <w:t>32</w:t>
        </w:r>
        <w:r w:rsidR="00CD26DE">
          <w:rPr>
            <w:noProof/>
            <w:webHidden/>
          </w:rPr>
          <w:fldChar w:fldCharType="end"/>
        </w:r>
      </w:hyperlink>
    </w:p>
    <w:p w:rsidR="00CD26DE" w:rsidRDefault="009A7635" w:rsidP="00E8311B">
      <w:pPr>
        <w:pStyle w:val="12"/>
        <w:rPr>
          <w:rFonts w:eastAsiaTheme="minorEastAsia"/>
          <w:noProof/>
        </w:rPr>
      </w:pPr>
      <w:hyperlink w:anchor="_Toc517453844" w:history="1">
        <w:r w:rsidR="00CD26DE" w:rsidRPr="0080047F">
          <w:rPr>
            <w:rStyle w:val="ae"/>
            <w:rFonts w:hint="eastAsia"/>
            <w:noProof/>
          </w:rPr>
          <w:t>第五章、</w:t>
        </w:r>
        <w:r w:rsidR="00CD26DE" w:rsidRPr="0080047F">
          <w:rPr>
            <w:rStyle w:val="ae"/>
            <w:rFonts w:hint="eastAsia"/>
            <w:noProof/>
          </w:rPr>
          <w:t xml:space="preserve"> </w:t>
        </w:r>
        <w:r w:rsidR="00CD26DE" w:rsidRPr="0080047F">
          <w:rPr>
            <w:rStyle w:val="ae"/>
            <w:rFonts w:hint="eastAsia"/>
            <w:noProof/>
          </w:rPr>
          <w:t>參考文獻</w:t>
        </w:r>
        <w:r w:rsidR="00CD26DE">
          <w:rPr>
            <w:noProof/>
            <w:webHidden/>
          </w:rPr>
          <w:tab/>
        </w:r>
        <w:r w:rsidR="00CD26DE">
          <w:rPr>
            <w:noProof/>
            <w:webHidden/>
          </w:rPr>
          <w:fldChar w:fldCharType="begin"/>
        </w:r>
        <w:r w:rsidR="00CD26DE">
          <w:rPr>
            <w:noProof/>
            <w:webHidden/>
          </w:rPr>
          <w:instrText xml:space="preserve"> PAGEREF _Toc517453844 \h </w:instrText>
        </w:r>
        <w:r w:rsidR="00CD26DE">
          <w:rPr>
            <w:noProof/>
            <w:webHidden/>
          </w:rPr>
        </w:r>
        <w:r w:rsidR="00CD26DE">
          <w:rPr>
            <w:noProof/>
            <w:webHidden/>
          </w:rPr>
          <w:fldChar w:fldCharType="separate"/>
        </w:r>
        <w:r w:rsidR="0013763C">
          <w:rPr>
            <w:noProof/>
            <w:webHidden/>
          </w:rPr>
          <w:t>35</w:t>
        </w:r>
        <w:r w:rsidR="00CD26DE">
          <w:rPr>
            <w:noProof/>
            <w:webHidden/>
          </w:rPr>
          <w:fldChar w:fldCharType="end"/>
        </w:r>
      </w:hyperlink>
    </w:p>
    <w:p w:rsidR="00CD26DE" w:rsidRDefault="009A7635" w:rsidP="00E8311B">
      <w:pPr>
        <w:pStyle w:val="12"/>
        <w:rPr>
          <w:rFonts w:eastAsiaTheme="minorEastAsia"/>
          <w:noProof/>
        </w:rPr>
      </w:pPr>
      <w:hyperlink w:anchor="_Toc517453845" w:history="1">
        <w:r w:rsidR="00CD26DE" w:rsidRPr="0080047F">
          <w:rPr>
            <w:rStyle w:val="ae"/>
            <w:rFonts w:hint="eastAsia"/>
            <w:noProof/>
          </w:rPr>
          <w:t>附錄一、常態性檢定</w:t>
        </w:r>
        <w:r w:rsidR="00CD26DE">
          <w:rPr>
            <w:noProof/>
            <w:webHidden/>
          </w:rPr>
          <w:tab/>
        </w:r>
        <w:r w:rsidR="00CD26DE">
          <w:rPr>
            <w:noProof/>
            <w:webHidden/>
          </w:rPr>
          <w:fldChar w:fldCharType="begin"/>
        </w:r>
        <w:r w:rsidR="00CD26DE">
          <w:rPr>
            <w:noProof/>
            <w:webHidden/>
          </w:rPr>
          <w:instrText xml:space="preserve"> PAGEREF _Toc517453845 \h </w:instrText>
        </w:r>
        <w:r w:rsidR="00CD26DE">
          <w:rPr>
            <w:noProof/>
            <w:webHidden/>
          </w:rPr>
        </w:r>
        <w:r w:rsidR="00CD26DE">
          <w:rPr>
            <w:noProof/>
            <w:webHidden/>
          </w:rPr>
          <w:fldChar w:fldCharType="separate"/>
        </w:r>
        <w:r w:rsidR="0013763C">
          <w:rPr>
            <w:noProof/>
            <w:webHidden/>
          </w:rPr>
          <w:t>96</w:t>
        </w:r>
        <w:r w:rsidR="00CD26DE">
          <w:rPr>
            <w:noProof/>
            <w:webHidden/>
          </w:rPr>
          <w:fldChar w:fldCharType="end"/>
        </w:r>
      </w:hyperlink>
    </w:p>
    <w:p w:rsidR="00CD26DE" w:rsidRDefault="009A7635" w:rsidP="00E8311B">
      <w:pPr>
        <w:pStyle w:val="12"/>
        <w:rPr>
          <w:rFonts w:eastAsiaTheme="minorEastAsia"/>
          <w:noProof/>
        </w:rPr>
      </w:pPr>
      <w:hyperlink w:anchor="_Toc517453846" w:history="1">
        <w:r w:rsidR="00CD26DE" w:rsidRPr="0080047F">
          <w:rPr>
            <w:rStyle w:val="ae"/>
            <w:rFonts w:hint="eastAsia"/>
            <w:noProof/>
          </w:rPr>
          <w:t>附錄二、其他附錄資料</w:t>
        </w:r>
        <w:r w:rsidR="00CD26DE">
          <w:rPr>
            <w:noProof/>
            <w:webHidden/>
          </w:rPr>
          <w:tab/>
        </w:r>
        <w:r w:rsidR="00CD26DE">
          <w:rPr>
            <w:noProof/>
            <w:webHidden/>
          </w:rPr>
          <w:fldChar w:fldCharType="begin"/>
        </w:r>
        <w:r w:rsidR="00CD26DE">
          <w:rPr>
            <w:noProof/>
            <w:webHidden/>
          </w:rPr>
          <w:instrText xml:space="preserve"> PAGEREF _Toc517453846 \h </w:instrText>
        </w:r>
        <w:r w:rsidR="00CD26DE">
          <w:rPr>
            <w:noProof/>
            <w:webHidden/>
          </w:rPr>
        </w:r>
        <w:r w:rsidR="00CD26DE">
          <w:rPr>
            <w:noProof/>
            <w:webHidden/>
          </w:rPr>
          <w:fldChar w:fldCharType="separate"/>
        </w:r>
        <w:r w:rsidR="0013763C">
          <w:rPr>
            <w:noProof/>
            <w:webHidden/>
          </w:rPr>
          <w:t>101</w:t>
        </w:r>
        <w:r w:rsidR="00CD26DE">
          <w:rPr>
            <w:noProof/>
            <w:webHidden/>
          </w:rPr>
          <w:fldChar w:fldCharType="end"/>
        </w:r>
      </w:hyperlink>
    </w:p>
    <w:p w:rsidR="00E92865" w:rsidRDefault="008A66DE" w:rsidP="0012677E">
      <w:pPr>
        <w:sectPr w:rsidR="00E92865" w:rsidSect="00481474">
          <w:pgSz w:w="11906" w:h="16838"/>
          <w:pgMar w:top="1701" w:right="1701" w:bottom="1134" w:left="1701" w:header="851" w:footer="992" w:gutter="0"/>
          <w:pgNumType w:fmt="upperRoman"/>
          <w:cols w:space="425"/>
          <w:docGrid w:type="linesAndChars" w:linePitch="360"/>
        </w:sectPr>
      </w:pPr>
      <w:r>
        <w:fldChar w:fldCharType="end"/>
      </w:r>
    </w:p>
    <w:p w:rsidR="00E92865" w:rsidRDefault="00E92865" w:rsidP="00B83E21">
      <w:pPr>
        <w:tabs>
          <w:tab w:val="left" w:pos="3120"/>
        </w:tabs>
        <w:spacing w:line="360" w:lineRule="auto"/>
        <w:jc w:val="center"/>
        <w:rPr>
          <w:rFonts w:ascii="標楷體" w:eastAsia="標楷體" w:hAnsi="標楷體"/>
          <w:b/>
          <w:sz w:val="32"/>
          <w:szCs w:val="32"/>
        </w:rPr>
      </w:pPr>
      <w:r w:rsidRPr="00E92865">
        <w:rPr>
          <w:rFonts w:ascii="標楷體" w:eastAsia="標楷體" w:hAnsi="標楷體" w:hint="eastAsia"/>
          <w:b/>
          <w:sz w:val="32"/>
          <w:szCs w:val="32"/>
        </w:rPr>
        <w:lastRenderedPageBreak/>
        <w:t>圖目錄</w:t>
      </w:r>
    </w:p>
    <w:p w:rsidR="00AB3C3B" w:rsidRDefault="0069353C" w:rsidP="000B727D">
      <w:pPr>
        <w:pStyle w:val="af7"/>
        <w:tabs>
          <w:tab w:val="right" w:leader="dot" w:pos="8494"/>
        </w:tabs>
        <w:spacing w:line="360" w:lineRule="auto"/>
        <w:ind w:left="480" w:hanging="480"/>
        <w:rPr>
          <w:rFonts w:eastAsiaTheme="minorEastAsia"/>
          <w:b w:val="0"/>
          <w:noProof/>
        </w:rPr>
      </w:pPr>
      <w:r>
        <w:rPr>
          <w:rFonts w:ascii="標楷體" w:hAnsi="標楷體"/>
          <w:szCs w:val="24"/>
        </w:rPr>
        <w:fldChar w:fldCharType="begin"/>
      </w:r>
      <w:r>
        <w:rPr>
          <w:rFonts w:ascii="標楷體" w:hAnsi="標楷體"/>
          <w:szCs w:val="24"/>
        </w:rPr>
        <w:instrText xml:space="preserve"> TOC \h \z \c "圖" </w:instrText>
      </w:r>
      <w:r>
        <w:rPr>
          <w:rFonts w:ascii="標楷體" w:hAnsi="標楷體"/>
          <w:szCs w:val="24"/>
        </w:rPr>
        <w:fldChar w:fldCharType="separate"/>
      </w:r>
      <w:hyperlink w:anchor="_Toc517703890" w:history="1">
        <w:r w:rsidR="00AB3C3B" w:rsidRPr="008D451E">
          <w:rPr>
            <w:rStyle w:val="ae"/>
            <w:rFonts w:hint="eastAsia"/>
            <w:noProof/>
          </w:rPr>
          <w:t>圖一</w:t>
        </w:r>
        <w:r w:rsidR="00AB3C3B" w:rsidRPr="008D451E">
          <w:rPr>
            <w:rStyle w:val="ae"/>
            <w:noProof/>
          </w:rPr>
          <w:t xml:space="preserve"> </w:t>
        </w:r>
        <w:r w:rsidR="00AB3C3B" w:rsidRPr="008D451E">
          <w:rPr>
            <w:rStyle w:val="ae"/>
            <w:rFonts w:hint="eastAsia"/>
            <w:noProof/>
          </w:rPr>
          <w:t>乳癌資料集常態性檢定分析結果</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點圖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_Toc517703890 \h </w:instrText>
        </w:r>
        <w:r w:rsidR="00AB3C3B">
          <w:rPr>
            <w:noProof/>
            <w:webHidden/>
          </w:rPr>
        </w:r>
        <w:r w:rsidR="00AB3C3B">
          <w:rPr>
            <w:noProof/>
            <w:webHidden/>
          </w:rPr>
          <w:fldChar w:fldCharType="separate"/>
        </w:r>
        <w:r w:rsidR="0013763C">
          <w:rPr>
            <w:noProof/>
            <w:webHidden/>
          </w:rPr>
          <w:t>82</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891" w:history="1">
        <w:r w:rsidR="00AB3C3B" w:rsidRPr="008D451E">
          <w:rPr>
            <w:rStyle w:val="ae"/>
            <w:rFonts w:hint="eastAsia"/>
            <w:noProof/>
          </w:rPr>
          <w:t>圖二</w:t>
        </w:r>
        <w:r w:rsidR="00AB3C3B" w:rsidRPr="008D451E">
          <w:rPr>
            <w:rStyle w:val="ae"/>
            <w:noProof/>
          </w:rPr>
          <w:t xml:space="preserve"> </w:t>
        </w:r>
        <w:r w:rsidR="00AB3C3B" w:rsidRPr="008D451E">
          <w:rPr>
            <w:rStyle w:val="ae"/>
            <w:rFonts w:hint="eastAsia"/>
            <w:noProof/>
          </w:rPr>
          <w:t>大腸直腸癌資料集常態性檢定分析結果</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點圖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_Toc517703891 \h </w:instrText>
        </w:r>
        <w:r w:rsidR="00AB3C3B">
          <w:rPr>
            <w:noProof/>
            <w:webHidden/>
          </w:rPr>
        </w:r>
        <w:r w:rsidR="00AB3C3B">
          <w:rPr>
            <w:noProof/>
            <w:webHidden/>
          </w:rPr>
          <w:fldChar w:fldCharType="separate"/>
        </w:r>
        <w:r w:rsidR="0013763C">
          <w:rPr>
            <w:noProof/>
            <w:webHidden/>
          </w:rPr>
          <w:t>83</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892" w:history="1">
        <w:r w:rsidR="00AB3C3B" w:rsidRPr="008D451E">
          <w:rPr>
            <w:rStyle w:val="ae"/>
            <w:rFonts w:hint="eastAsia"/>
            <w:noProof/>
          </w:rPr>
          <w:t>圖三</w:t>
        </w:r>
        <w:r w:rsidR="00AB3C3B" w:rsidRPr="008D451E">
          <w:rPr>
            <w:rStyle w:val="ae"/>
            <w:noProof/>
          </w:rPr>
          <w:t xml:space="preserve"> </w:t>
        </w:r>
        <w:r w:rsidR="00AB3C3B" w:rsidRPr="008D451E">
          <w:rPr>
            <w:rStyle w:val="ae"/>
            <w:rFonts w:hint="eastAsia"/>
            <w:noProof/>
          </w:rPr>
          <w:t>白血病資料集常態性檢定分析結果</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點圖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_Toc517703892 \h </w:instrText>
        </w:r>
        <w:r w:rsidR="00AB3C3B">
          <w:rPr>
            <w:noProof/>
            <w:webHidden/>
          </w:rPr>
        </w:r>
        <w:r w:rsidR="00AB3C3B">
          <w:rPr>
            <w:noProof/>
            <w:webHidden/>
          </w:rPr>
          <w:fldChar w:fldCharType="separate"/>
        </w:r>
        <w:r w:rsidR="0013763C">
          <w:rPr>
            <w:noProof/>
            <w:webHidden/>
          </w:rPr>
          <w:t>84</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893" w:history="1">
        <w:r w:rsidR="00AB3C3B" w:rsidRPr="008D451E">
          <w:rPr>
            <w:rStyle w:val="ae"/>
            <w:rFonts w:hint="eastAsia"/>
            <w:noProof/>
          </w:rPr>
          <w:t>圖四</w:t>
        </w:r>
        <w:r w:rsidR="00AB3C3B" w:rsidRPr="008D451E">
          <w:rPr>
            <w:rStyle w:val="ae"/>
            <w:noProof/>
          </w:rPr>
          <w:t xml:space="preserve"> </w:t>
        </w:r>
        <w:r w:rsidR="00AB3C3B" w:rsidRPr="008D451E">
          <w:rPr>
            <w:rStyle w:val="ae"/>
            <w:rFonts w:hint="eastAsia"/>
            <w:noProof/>
          </w:rPr>
          <w:t>肺癌資料集</w:t>
        </w:r>
        <w:r w:rsidR="00AB3C3B" w:rsidRPr="008D451E">
          <w:rPr>
            <w:rStyle w:val="ae"/>
            <w:rFonts w:ascii="Times New Roman" w:hAnsi="Times New Roman" w:cs="Times New Roman"/>
            <w:noProof/>
            <w:kern w:val="0"/>
          </w:rPr>
          <w:t>(GPL96)</w:t>
        </w:r>
        <w:r w:rsidR="00AB3C3B" w:rsidRPr="008D451E">
          <w:rPr>
            <w:rStyle w:val="ae"/>
            <w:rFonts w:hint="eastAsia"/>
            <w:noProof/>
          </w:rPr>
          <w:t>常態性檢定分析結果</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點圖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_Toc517703893 \h </w:instrText>
        </w:r>
        <w:r w:rsidR="00AB3C3B">
          <w:rPr>
            <w:noProof/>
            <w:webHidden/>
          </w:rPr>
        </w:r>
        <w:r w:rsidR="00AB3C3B">
          <w:rPr>
            <w:noProof/>
            <w:webHidden/>
          </w:rPr>
          <w:fldChar w:fldCharType="separate"/>
        </w:r>
        <w:r w:rsidR="0013763C">
          <w:rPr>
            <w:noProof/>
            <w:webHidden/>
          </w:rPr>
          <w:t>85</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894" w:history="1">
        <w:r w:rsidR="00AB3C3B" w:rsidRPr="008D451E">
          <w:rPr>
            <w:rStyle w:val="ae"/>
            <w:rFonts w:hint="eastAsia"/>
            <w:noProof/>
          </w:rPr>
          <w:t>圖五</w:t>
        </w:r>
        <w:r w:rsidR="00AB3C3B" w:rsidRPr="008D451E">
          <w:rPr>
            <w:rStyle w:val="ae"/>
            <w:noProof/>
          </w:rPr>
          <w:t xml:space="preserve"> </w:t>
        </w:r>
        <w:r w:rsidR="00AB3C3B" w:rsidRPr="008D451E">
          <w:rPr>
            <w:rStyle w:val="ae"/>
            <w:rFonts w:hint="eastAsia"/>
            <w:noProof/>
          </w:rPr>
          <w:t>肺癌資料集</w:t>
        </w:r>
        <w:r w:rsidR="00AB3C3B" w:rsidRPr="008D451E">
          <w:rPr>
            <w:rStyle w:val="ae"/>
            <w:rFonts w:ascii="Times New Roman" w:hAnsi="Times New Roman" w:cs="Times New Roman"/>
            <w:noProof/>
            <w:kern w:val="0"/>
          </w:rPr>
          <w:t>(GPL570)</w:t>
        </w:r>
        <w:r w:rsidR="00AB3C3B" w:rsidRPr="008D451E">
          <w:rPr>
            <w:rStyle w:val="ae"/>
            <w:rFonts w:hint="eastAsia"/>
            <w:noProof/>
          </w:rPr>
          <w:t>常態性檢定分析結果</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點圖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_Toc517703894 \h </w:instrText>
        </w:r>
        <w:r w:rsidR="00AB3C3B">
          <w:rPr>
            <w:noProof/>
            <w:webHidden/>
          </w:rPr>
        </w:r>
        <w:r w:rsidR="00AB3C3B">
          <w:rPr>
            <w:noProof/>
            <w:webHidden/>
          </w:rPr>
          <w:fldChar w:fldCharType="separate"/>
        </w:r>
        <w:r w:rsidR="0013763C">
          <w:rPr>
            <w:noProof/>
            <w:webHidden/>
          </w:rPr>
          <w:t>86</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895" w:history="1">
        <w:r w:rsidR="00AB3C3B" w:rsidRPr="008D451E">
          <w:rPr>
            <w:rStyle w:val="ae"/>
            <w:rFonts w:hint="eastAsia"/>
            <w:noProof/>
          </w:rPr>
          <w:t>圖六</w:t>
        </w:r>
        <w:r w:rsidR="00AB3C3B" w:rsidRPr="008D451E">
          <w:rPr>
            <w:rStyle w:val="ae"/>
            <w:noProof/>
          </w:rPr>
          <w:t xml:space="preserve"> </w:t>
        </w:r>
        <w:r w:rsidR="00AB3C3B" w:rsidRPr="008D451E">
          <w:rPr>
            <w:rStyle w:val="ae"/>
            <w:rFonts w:hint="eastAsia"/>
            <w:noProof/>
          </w:rPr>
          <w:t>卵巢癌資料集常態性檢定分析結果</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點圖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_Toc517703895 \h </w:instrText>
        </w:r>
        <w:r w:rsidR="00AB3C3B">
          <w:rPr>
            <w:noProof/>
            <w:webHidden/>
          </w:rPr>
        </w:r>
        <w:r w:rsidR="00AB3C3B">
          <w:rPr>
            <w:noProof/>
            <w:webHidden/>
          </w:rPr>
          <w:fldChar w:fldCharType="separate"/>
        </w:r>
        <w:r w:rsidR="0013763C">
          <w:rPr>
            <w:noProof/>
            <w:webHidden/>
          </w:rPr>
          <w:t>87</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896" w:history="1">
        <w:r w:rsidR="00AB3C3B" w:rsidRPr="008D451E">
          <w:rPr>
            <w:rStyle w:val="ae"/>
            <w:rFonts w:hint="eastAsia"/>
            <w:noProof/>
          </w:rPr>
          <w:t>圖七</w:t>
        </w:r>
        <w:r w:rsidR="00AB3C3B" w:rsidRPr="008D451E">
          <w:rPr>
            <w:rStyle w:val="ae"/>
            <w:noProof/>
          </w:rPr>
          <w:t xml:space="preserve"> </w:t>
        </w:r>
        <w:r w:rsidR="00AB3C3B" w:rsidRPr="008D451E">
          <w:rPr>
            <w:rStyle w:val="ae"/>
            <w:rFonts w:ascii="Times New Roman" w:hAnsi="Times New Roman" w:cs="Times New Roman"/>
            <w:noProof/>
            <w:kern w:val="0"/>
          </w:rPr>
          <w:t>GSA</w:t>
        </w:r>
        <w:r w:rsidR="00AB3C3B" w:rsidRPr="008D451E">
          <w:rPr>
            <w:rStyle w:val="ae"/>
            <w:rFonts w:hint="eastAsia"/>
            <w:noProof/>
          </w:rPr>
          <w:t>方法在六種不同情境底下對型一誤差率</w:t>
        </w:r>
        <w:r w:rsidR="00AB3C3B" w:rsidRPr="008D451E">
          <w:rPr>
            <w:rStyle w:val="ae"/>
            <w:rFonts w:ascii="Times New Roman" w:hAnsi="Times New Roman" w:cs="Times New Roman"/>
            <w:noProof/>
            <w:kern w:val="0"/>
          </w:rPr>
          <w:t>(0.05)</w:t>
        </w:r>
        <w:r w:rsidR="00AB3C3B" w:rsidRPr="008D451E">
          <w:rPr>
            <w:rStyle w:val="ae"/>
            <w:rFonts w:hint="eastAsia"/>
            <w:noProof/>
          </w:rPr>
          <w:t>的估計表現</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雷達圖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_Toc517703896 \h </w:instrText>
        </w:r>
        <w:r w:rsidR="00AB3C3B">
          <w:rPr>
            <w:noProof/>
            <w:webHidden/>
          </w:rPr>
        </w:r>
        <w:r w:rsidR="00AB3C3B">
          <w:rPr>
            <w:noProof/>
            <w:webHidden/>
          </w:rPr>
          <w:fldChar w:fldCharType="separate"/>
        </w:r>
        <w:r w:rsidR="0013763C">
          <w:rPr>
            <w:noProof/>
            <w:webHidden/>
          </w:rPr>
          <w:t>88</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897" w:history="1">
        <w:r w:rsidR="00AB3C3B" w:rsidRPr="008D451E">
          <w:rPr>
            <w:rStyle w:val="ae"/>
            <w:rFonts w:hint="eastAsia"/>
            <w:noProof/>
          </w:rPr>
          <w:t>圖八</w:t>
        </w:r>
        <w:r w:rsidR="00AB3C3B" w:rsidRPr="008D451E">
          <w:rPr>
            <w:rStyle w:val="ae"/>
            <w:noProof/>
          </w:rPr>
          <w:t xml:space="preserve"> </w:t>
        </w:r>
        <w:r w:rsidR="00AB3C3B" w:rsidRPr="008D451E">
          <w:rPr>
            <w:rStyle w:val="ae"/>
            <w:rFonts w:ascii="Times New Roman" w:hAnsi="Times New Roman" w:cs="Times New Roman"/>
            <w:noProof/>
            <w:kern w:val="0"/>
          </w:rPr>
          <w:t>GSA</w:t>
        </w:r>
        <w:r w:rsidR="00AB3C3B" w:rsidRPr="008D451E">
          <w:rPr>
            <w:rStyle w:val="ae"/>
            <w:rFonts w:hint="eastAsia"/>
            <w:noProof/>
          </w:rPr>
          <w:t>方法在六種不同情境底下的統計檢定力表現</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雷達圖</w:t>
        </w:r>
        <w:r w:rsidR="00AB3C3B" w:rsidRPr="008D451E">
          <w:rPr>
            <w:rStyle w:val="ae"/>
            <w:rFonts w:ascii="標楷體" w:hAnsi="標楷體" w:cs="Times New Roman"/>
            <w:noProof/>
            <w:kern w:val="0"/>
          </w:rPr>
          <w:t>)–</w:t>
        </w:r>
        <m:oMath>
          <m:r>
            <m:rPr>
              <m:sty m:val="b"/>
            </m:rPr>
            <w:rPr>
              <w:rStyle w:val="ae"/>
              <w:rFonts w:ascii="Cambria Math" w:hAnsi="Cambria Math"/>
              <w:noProof/>
            </w:rPr>
            <m:t>Δ</m:t>
          </m:r>
          <m:r>
            <m:rPr>
              <m:sty m:val="b"/>
            </m:rPr>
            <w:rPr>
              <w:rStyle w:val="ae"/>
              <w:rFonts w:ascii="Cambria Math" w:hAnsi="Cambria Math" w:cs="Times New Roman"/>
              <w:noProof/>
            </w:rPr>
            <m:t>=0.1</m:t>
          </m:r>
        </m:oMath>
        <w:r w:rsidR="00AB3C3B">
          <w:rPr>
            <w:noProof/>
            <w:webHidden/>
          </w:rPr>
          <w:tab/>
        </w:r>
        <w:r w:rsidR="00AB3C3B">
          <w:rPr>
            <w:noProof/>
            <w:webHidden/>
          </w:rPr>
          <w:fldChar w:fldCharType="begin"/>
        </w:r>
        <w:r w:rsidR="00AB3C3B">
          <w:rPr>
            <w:noProof/>
            <w:webHidden/>
          </w:rPr>
          <w:instrText xml:space="preserve"> PAGEREF _Toc517703897 \h </w:instrText>
        </w:r>
        <w:r w:rsidR="00AB3C3B">
          <w:rPr>
            <w:noProof/>
            <w:webHidden/>
          </w:rPr>
        </w:r>
        <w:r w:rsidR="00AB3C3B">
          <w:rPr>
            <w:noProof/>
            <w:webHidden/>
          </w:rPr>
          <w:fldChar w:fldCharType="separate"/>
        </w:r>
        <w:r w:rsidR="0013763C">
          <w:rPr>
            <w:noProof/>
            <w:webHidden/>
          </w:rPr>
          <w:t>89</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898" w:history="1">
        <w:r w:rsidR="00AB3C3B" w:rsidRPr="008D451E">
          <w:rPr>
            <w:rStyle w:val="ae"/>
            <w:rFonts w:hint="eastAsia"/>
            <w:noProof/>
          </w:rPr>
          <w:t>圖九</w:t>
        </w:r>
        <w:r w:rsidR="00AB3C3B" w:rsidRPr="008D451E">
          <w:rPr>
            <w:rStyle w:val="ae"/>
            <w:noProof/>
          </w:rPr>
          <w:t xml:space="preserve"> </w:t>
        </w:r>
        <w:r w:rsidR="00AB3C3B" w:rsidRPr="008D451E">
          <w:rPr>
            <w:rStyle w:val="ae"/>
            <w:rFonts w:ascii="Times New Roman" w:hAnsi="Times New Roman" w:cs="Times New Roman"/>
            <w:noProof/>
            <w:kern w:val="0"/>
          </w:rPr>
          <w:t>GSA</w:t>
        </w:r>
        <w:r w:rsidR="00AB3C3B" w:rsidRPr="008D451E">
          <w:rPr>
            <w:rStyle w:val="ae"/>
            <w:rFonts w:hint="eastAsia"/>
            <w:noProof/>
          </w:rPr>
          <w:t>方法在六種不同情境底下的統計檢定力表現</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雷達圖</w:t>
        </w:r>
        <w:r w:rsidR="00AB3C3B" w:rsidRPr="008D451E">
          <w:rPr>
            <w:rStyle w:val="ae"/>
            <w:rFonts w:ascii="標楷體" w:hAnsi="標楷體" w:cs="Times New Roman"/>
            <w:noProof/>
            <w:kern w:val="0"/>
          </w:rPr>
          <w:t>)–</w:t>
        </w:r>
        <m:oMath>
          <m:r>
            <m:rPr>
              <m:sty m:val="b"/>
            </m:rPr>
            <w:rPr>
              <w:rStyle w:val="ae"/>
              <w:rFonts w:ascii="Cambria Math" w:hAnsi="Cambria Math"/>
              <w:noProof/>
            </w:rPr>
            <m:t>Δ</m:t>
          </m:r>
          <m:r>
            <m:rPr>
              <m:sty m:val="b"/>
            </m:rPr>
            <w:rPr>
              <w:rStyle w:val="ae"/>
              <w:rFonts w:ascii="Cambria Math" w:hAnsi="Cambria Math" w:cs="Times New Roman"/>
              <w:noProof/>
            </w:rPr>
            <m:t>=0.5</m:t>
          </m:r>
        </m:oMath>
        <w:r w:rsidR="00AB3C3B">
          <w:rPr>
            <w:noProof/>
            <w:webHidden/>
          </w:rPr>
          <w:tab/>
        </w:r>
        <w:r w:rsidR="00AB3C3B">
          <w:rPr>
            <w:noProof/>
            <w:webHidden/>
          </w:rPr>
          <w:fldChar w:fldCharType="begin"/>
        </w:r>
        <w:r w:rsidR="00AB3C3B">
          <w:rPr>
            <w:noProof/>
            <w:webHidden/>
          </w:rPr>
          <w:instrText xml:space="preserve"> PAGEREF _Toc517703898 \h </w:instrText>
        </w:r>
        <w:r w:rsidR="00AB3C3B">
          <w:rPr>
            <w:noProof/>
            <w:webHidden/>
          </w:rPr>
        </w:r>
        <w:r w:rsidR="00AB3C3B">
          <w:rPr>
            <w:noProof/>
            <w:webHidden/>
          </w:rPr>
          <w:fldChar w:fldCharType="separate"/>
        </w:r>
        <w:r w:rsidR="0013763C">
          <w:rPr>
            <w:noProof/>
            <w:webHidden/>
          </w:rPr>
          <w:t>90</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899" w:history="1">
        <w:r w:rsidR="00AB3C3B" w:rsidRPr="008D451E">
          <w:rPr>
            <w:rStyle w:val="ae"/>
            <w:rFonts w:hint="eastAsia"/>
            <w:noProof/>
          </w:rPr>
          <w:t>圖十</w:t>
        </w:r>
        <w:r w:rsidR="00AB3C3B" w:rsidRPr="008D451E">
          <w:rPr>
            <w:rStyle w:val="ae"/>
            <w:noProof/>
          </w:rPr>
          <w:t xml:space="preserve"> </w:t>
        </w:r>
        <w:r w:rsidR="00AB3C3B" w:rsidRPr="008D451E">
          <w:rPr>
            <w:rStyle w:val="ae"/>
            <w:rFonts w:ascii="Times New Roman" w:hAnsi="Times New Roman" w:cs="Times New Roman"/>
            <w:noProof/>
            <w:kern w:val="0"/>
          </w:rPr>
          <w:t>GSA</w:t>
        </w:r>
        <w:r w:rsidR="00AB3C3B" w:rsidRPr="008D451E">
          <w:rPr>
            <w:rStyle w:val="ae"/>
            <w:rFonts w:hint="eastAsia"/>
            <w:noProof/>
          </w:rPr>
          <w:t>方法在六種不同情境底下的統計檢定力表現</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雷達圖</w:t>
        </w:r>
        <w:r w:rsidR="00AB3C3B" w:rsidRPr="008D451E">
          <w:rPr>
            <w:rStyle w:val="ae"/>
            <w:rFonts w:ascii="標楷體" w:hAnsi="標楷體" w:cs="Times New Roman"/>
            <w:noProof/>
            <w:kern w:val="0"/>
          </w:rPr>
          <w:t>)–</w:t>
        </w:r>
        <m:oMath>
          <m:r>
            <m:rPr>
              <m:sty m:val="b"/>
            </m:rPr>
            <w:rPr>
              <w:rStyle w:val="ae"/>
              <w:rFonts w:ascii="Cambria Math" w:hAnsi="Cambria Math"/>
              <w:noProof/>
            </w:rPr>
            <m:t>Δ</m:t>
          </m:r>
          <m:r>
            <m:rPr>
              <m:sty m:val="b"/>
            </m:rPr>
            <w:rPr>
              <w:rStyle w:val="ae"/>
              <w:rFonts w:ascii="Cambria Math" w:hAnsi="Cambria Math" w:cs="Times New Roman"/>
              <w:noProof/>
            </w:rPr>
            <m:t>=0.9</m:t>
          </m:r>
        </m:oMath>
        <w:r w:rsidR="00AB3C3B">
          <w:rPr>
            <w:noProof/>
            <w:webHidden/>
          </w:rPr>
          <w:tab/>
        </w:r>
        <w:r w:rsidR="00AB3C3B">
          <w:rPr>
            <w:noProof/>
            <w:webHidden/>
          </w:rPr>
          <w:fldChar w:fldCharType="begin"/>
        </w:r>
        <w:r w:rsidR="00AB3C3B">
          <w:rPr>
            <w:noProof/>
            <w:webHidden/>
          </w:rPr>
          <w:instrText xml:space="preserve"> PAGEREF _Toc517703899 \h </w:instrText>
        </w:r>
        <w:r w:rsidR="00AB3C3B">
          <w:rPr>
            <w:noProof/>
            <w:webHidden/>
          </w:rPr>
        </w:r>
        <w:r w:rsidR="00AB3C3B">
          <w:rPr>
            <w:noProof/>
            <w:webHidden/>
          </w:rPr>
          <w:fldChar w:fldCharType="separate"/>
        </w:r>
        <w:r w:rsidR="0013763C">
          <w:rPr>
            <w:noProof/>
            <w:webHidden/>
          </w:rPr>
          <w:t>91</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900" w:history="1">
        <w:r w:rsidR="00AB3C3B" w:rsidRPr="008D451E">
          <w:rPr>
            <w:rStyle w:val="ae"/>
            <w:rFonts w:hint="eastAsia"/>
            <w:noProof/>
          </w:rPr>
          <w:t>圖十一</w:t>
        </w:r>
        <w:r w:rsidR="00AB3C3B" w:rsidRPr="008D451E">
          <w:rPr>
            <w:rStyle w:val="ae"/>
            <w:noProof/>
          </w:rPr>
          <w:t xml:space="preserve"> </w:t>
        </w:r>
        <w:r w:rsidR="00AB3C3B" w:rsidRPr="008D451E">
          <w:rPr>
            <w:rStyle w:val="ae"/>
            <w:rFonts w:ascii="Times New Roman" w:hAnsi="Times New Roman" w:cs="Times New Roman"/>
            <w:noProof/>
            <w:kern w:val="0"/>
          </w:rPr>
          <w:t>GSA</w:t>
        </w:r>
        <w:r w:rsidR="00AB3C3B" w:rsidRPr="008D451E">
          <w:rPr>
            <w:rStyle w:val="ae"/>
            <w:rFonts w:hint="eastAsia"/>
            <w:noProof/>
          </w:rPr>
          <w:t>方法在情境四底下的統計檢定力表現</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雷達圖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_Toc517703900 \h </w:instrText>
        </w:r>
        <w:r w:rsidR="00AB3C3B">
          <w:rPr>
            <w:noProof/>
            <w:webHidden/>
          </w:rPr>
        </w:r>
        <w:r w:rsidR="00AB3C3B">
          <w:rPr>
            <w:noProof/>
            <w:webHidden/>
          </w:rPr>
          <w:fldChar w:fldCharType="separate"/>
        </w:r>
        <w:r w:rsidR="0013763C">
          <w:rPr>
            <w:noProof/>
            <w:webHidden/>
          </w:rPr>
          <w:t>92</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901" w:history="1">
        <w:r w:rsidR="00AB3C3B" w:rsidRPr="008D451E">
          <w:rPr>
            <w:rStyle w:val="ae"/>
            <w:rFonts w:hint="eastAsia"/>
            <w:noProof/>
          </w:rPr>
          <w:t>圖十二</w:t>
        </w:r>
        <w:r w:rsidR="00AB3C3B" w:rsidRPr="008D451E">
          <w:rPr>
            <w:rStyle w:val="ae"/>
            <w:noProof/>
          </w:rPr>
          <w:t xml:space="preserve"> </w:t>
        </w:r>
        <w:r w:rsidR="00AB3C3B" w:rsidRPr="008D451E">
          <w:rPr>
            <w:rStyle w:val="ae"/>
            <w:rFonts w:ascii="Times New Roman" w:hAnsi="Times New Roman" w:cs="Times New Roman"/>
            <w:noProof/>
            <w:kern w:val="0"/>
          </w:rPr>
          <w:t>GSA</w:t>
        </w:r>
        <w:r w:rsidR="00AB3C3B" w:rsidRPr="008D451E">
          <w:rPr>
            <w:rStyle w:val="ae"/>
            <w:rFonts w:hint="eastAsia"/>
            <w:noProof/>
          </w:rPr>
          <w:t>方法在情境六底下的統計檢定力表現</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雷達圖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_Toc517703901 \h </w:instrText>
        </w:r>
        <w:r w:rsidR="00AB3C3B">
          <w:rPr>
            <w:noProof/>
            <w:webHidden/>
          </w:rPr>
        </w:r>
        <w:r w:rsidR="00AB3C3B">
          <w:rPr>
            <w:noProof/>
            <w:webHidden/>
          </w:rPr>
          <w:fldChar w:fldCharType="separate"/>
        </w:r>
        <w:r w:rsidR="0013763C">
          <w:rPr>
            <w:noProof/>
            <w:webHidden/>
          </w:rPr>
          <w:t>93</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902" w:history="1">
        <w:r w:rsidR="00AB3C3B" w:rsidRPr="008D451E">
          <w:rPr>
            <w:rStyle w:val="ae"/>
            <w:rFonts w:hint="eastAsia"/>
            <w:noProof/>
          </w:rPr>
          <w:t>圖十三</w:t>
        </w:r>
        <w:r w:rsidR="00AB3C3B" w:rsidRPr="008D451E">
          <w:rPr>
            <w:rStyle w:val="ae"/>
            <w:noProof/>
          </w:rPr>
          <w:t xml:space="preserve"> </w:t>
        </w:r>
        <w:r w:rsidR="00AB3C3B" w:rsidRPr="008D451E">
          <w:rPr>
            <w:rStyle w:val="ae"/>
            <w:rFonts w:ascii="Times New Roman" w:hAnsi="Times New Roman" w:cs="Times New Roman"/>
            <w:noProof/>
            <w:kern w:val="0"/>
          </w:rPr>
          <w:t>GSA</w:t>
        </w:r>
        <w:r w:rsidR="00AB3C3B" w:rsidRPr="008D451E">
          <w:rPr>
            <w:rStyle w:val="ae"/>
            <w:rFonts w:hint="eastAsia"/>
            <w:noProof/>
          </w:rPr>
          <w:t>方法在情境三底下的統計檢定力表現</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雷達圖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_Toc517703902 \h </w:instrText>
        </w:r>
        <w:r w:rsidR="00AB3C3B">
          <w:rPr>
            <w:noProof/>
            <w:webHidden/>
          </w:rPr>
        </w:r>
        <w:r w:rsidR="00AB3C3B">
          <w:rPr>
            <w:noProof/>
            <w:webHidden/>
          </w:rPr>
          <w:fldChar w:fldCharType="separate"/>
        </w:r>
        <w:r w:rsidR="0013763C">
          <w:rPr>
            <w:noProof/>
            <w:webHidden/>
          </w:rPr>
          <w:t>94</w:t>
        </w:r>
        <w:r w:rsidR="00AB3C3B">
          <w:rPr>
            <w:noProof/>
            <w:webHidden/>
          </w:rPr>
          <w:fldChar w:fldCharType="end"/>
        </w:r>
      </w:hyperlink>
    </w:p>
    <w:p w:rsidR="00AB3C3B" w:rsidRDefault="009A7635" w:rsidP="000B727D">
      <w:pPr>
        <w:pStyle w:val="af7"/>
        <w:tabs>
          <w:tab w:val="right" w:leader="dot" w:pos="8494"/>
        </w:tabs>
        <w:spacing w:line="360" w:lineRule="auto"/>
        <w:ind w:left="480" w:hanging="480"/>
        <w:rPr>
          <w:rFonts w:eastAsiaTheme="minorEastAsia"/>
          <w:b w:val="0"/>
          <w:noProof/>
        </w:rPr>
      </w:pPr>
      <w:hyperlink w:anchor="_Toc517703903" w:history="1">
        <w:r w:rsidR="00AB3C3B" w:rsidRPr="008D451E">
          <w:rPr>
            <w:rStyle w:val="ae"/>
            <w:rFonts w:hint="eastAsia"/>
            <w:noProof/>
          </w:rPr>
          <w:t>圖十四</w:t>
        </w:r>
        <w:r w:rsidR="00AB3C3B" w:rsidRPr="008D451E">
          <w:rPr>
            <w:rStyle w:val="ae"/>
            <w:noProof/>
          </w:rPr>
          <w:t xml:space="preserve"> </w:t>
        </w:r>
        <w:r w:rsidR="00AB3C3B" w:rsidRPr="008D451E">
          <w:rPr>
            <w:rStyle w:val="ae"/>
            <w:rFonts w:ascii="Times New Roman" w:hAnsi="Times New Roman" w:cs="Times New Roman"/>
            <w:noProof/>
            <w:kern w:val="0"/>
          </w:rPr>
          <w:t>GSA</w:t>
        </w:r>
        <w:r w:rsidR="00AB3C3B" w:rsidRPr="008D451E">
          <w:rPr>
            <w:rStyle w:val="ae"/>
            <w:rFonts w:ascii="標楷體" w:hAnsi="標楷體" w:hint="eastAsia"/>
            <w:noProof/>
          </w:rPr>
          <w:t>方法在情境三、四、六底下的統計檢定力表現</w:t>
        </w:r>
        <w:r w:rsidR="00AB3C3B" w:rsidRPr="008D451E">
          <w:rPr>
            <w:rStyle w:val="ae"/>
            <w:rFonts w:ascii="標楷體" w:hAnsi="標楷體" w:cs="Times New Roman"/>
            <w:noProof/>
            <w:kern w:val="0"/>
          </w:rPr>
          <w:t>(</w:t>
        </w:r>
        <w:r w:rsidR="00AB3C3B" w:rsidRPr="008D451E">
          <w:rPr>
            <w:rStyle w:val="ae"/>
            <w:rFonts w:ascii="標楷體" w:hAnsi="標楷體" w:cs="Times New Roman" w:hint="eastAsia"/>
            <w:noProof/>
            <w:kern w:val="0"/>
          </w:rPr>
          <w:t>雷達圖</w:t>
        </w:r>
        <w:r w:rsidR="00AB3C3B" w:rsidRPr="008D451E">
          <w:rPr>
            <w:rStyle w:val="ae"/>
            <w:rFonts w:ascii="標楷體" w:hAnsi="標楷體" w:cs="Times New Roman"/>
            <w:noProof/>
            <w:kern w:val="0"/>
          </w:rPr>
          <w:t>)</w:t>
        </w:r>
        <w:r w:rsidR="00AB3C3B">
          <w:rPr>
            <w:noProof/>
            <w:webHidden/>
          </w:rPr>
          <w:tab/>
        </w:r>
        <w:r w:rsidR="00AB3C3B">
          <w:rPr>
            <w:noProof/>
            <w:webHidden/>
          </w:rPr>
          <w:fldChar w:fldCharType="begin"/>
        </w:r>
        <w:r w:rsidR="00AB3C3B">
          <w:rPr>
            <w:noProof/>
            <w:webHidden/>
          </w:rPr>
          <w:instrText xml:space="preserve"> PAGEREF _Toc517703903 \h </w:instrText>
        </w:r>
        <w:r w:rsidR="00AB3C3B">
          <w:rPr>
            <w:noProof/>
            <w:webHidden/>
          </w:rPr>
        </w:r>
        <w:r w:rsidR="00AB3C3B">
          <w:rPr>
            <w:noProof/>
            <w:webHidden/>
          </w:rPr>
          <w:fldChar w:fldCharType="separate"/>
        </w:r>
        <w:r w:rsidR="0013763C">
          <w:rPr>
            <w:noProof/>
            <w:webHidden/>
          </w:rPr>
          <w:t>95</w:t>
        </w:r>
        <w:r w:rsidR="00AB3C3B">
          <w:rPr>
            <w:noProof/>
            <w:webHidden/>
          </w:rPr>
          <w:fldChar w:fldCharType="end"/>
        </w:r>
      </w:hyperlink>
    </w:p>
    <w:p w:rsidR="00E80541" w:rsidRPr="00E80541" w:rsidRDefault="0069353C" w:rsidP="00DB5F75">
      <w:pPr>
        <w:tabs>
          <w:tab w:val="left" w:pos="3120"/>
        </w:tabs>
        <w:spacing w:line="360" w:lineRule="auto"/>
        <w:rPr>
          <w:rFonts w:ascii="標楷體" w:eastAsia="標楷體" w:hAnsi="標楷體"/>
          <w:b/>
          <w:szCs w:val="24"/>
        </w:rPr>
      </w:pPr>
      <w:r>
        <w:rPr>
          <w:rFonts w:ascii="標楷體" w:eastAsia="標楷體" w:hAnsi="標楷體"/>
          <w:szCs w:val="24"/>
        </w:rPr>
        <w:fldChar w:fldCharType="end"/>
      </w:r>
    </w:p>
    <w:p w:rsidR="00E92865" w:rsidRDefault="00E92865" w:rsidP="00E92865">
      <w:pPr>
        <w:tabs>
          <w:tab w:val="left" w:pos="3120"/>
        </w:tabs>
        <w:sectPr w:rsidR="00E92865" w:rsidSect="00481474">
          <w:pgSz w:w="11906" w:h="16838"/>
          <w:pgMar w:top="1701" w:right="1701" w:bottom="1134" w:left="1701" w:header="851" w:footer="992" w:gutter="0"/>
          <w:pgNumType w:fmt="upperRoman"/>
          <w:cols w:space="425"/>
          <w:docGrid w:type="linesAndChars" w:linePitch="360"/>
        </w:sectPr>
      </w:pPr>
    </w:p>
    <w:p w:rsidR="00E92865" w:rsidRPr="00E92865" w:rsidRDefault="00E92865" w:rsidP="00E92865">
      <w:pPr>
        <w:tabs>
          <w:tab w:val="left" w:pos="3120"/>
        </w:tabs>
        <w:jc w:val="center"/>
        <w:rPr>
          <w:rFonts w:ascii="標楷體" w:eastAsia="標楷體" w:hAnsi="標楷體"/>
          <w:b/>
          <w:sz w:val="32"/>
          <w:szCs w:val="32"/>
        </w:rPr>
      </w:pPr>
      <w:r>
        <w:rPr>
          <w:rFonts w:ascii="標楷體" w:eastAsia="標楷體" w:hAnsi="標楷體" w:hint="eastAsia"/>
          <w:b/>
          <w:sz w:val="32"/>
          <w:szCs w:val="32"/>
        </w:rPr>
        <w:lastRenderedPageBreak/>
        <w:t>表</w:t>
      </w:r>
      <w:r w:rsidRPr="00E92865">
        <w:rPr>
          <w:rFonts w:ascii="標楷體" w:eastAsia="標楷體" w:hAnsi="標楷體" w:hint="eastAsia"/>
          <w:b/>
          <w:sz w:val="32"/>
          <w:szCs w:val="32"/>
        </w:rPr>
        <w:t>目錄</w:t>
      </w:r>
    </w:p>
    <w:p w:rsidR="00CD26DE" w:rsidRDefault="00911F83">
      <w:pPr>
        <w:pStyle w:val="af7"/>
        <w:tabs>
          <w:tab w:val="right" w:leader="dot" w:pos="8494"/>
        </w:tabs>
        <w:ind w:left="480" w:hanging="480"/>
        <w:rPr>
          <w:rFonts w:eastAsiaTheme="minorEastAsia"/>
          <w:b w:val="0"/>
          <w:noProof/>
        </w:rPr>
      </w:pPr>
      <w:r>
        <w:fldChar w:fldCharType="begin"/>
      </w:r>
      <w:r>
        <w:instrText xml:space="preserve"> TOC \h \z \c "Equation" </w:instrText>
      </w:r>
      <w:r>
        <w:fldChar w:fldCharType="separate"/>
      </w:r>
      <w:hyperlink w:anchor="_Toc517453855" w:history="1">
        <w:r w:rsidR="00CD26DE" w:rsidRPr="000B0A5E">
          <w:rPr>
            <w:rStyle w:val="ae"/>
            <w:rFonts w:hint="eastAsia"/>
            <w:noProof/>
          </w:rPr>
          <w:t>表一</w:t>
        </w:r>
        <w:r w:rsidR="00CD26DE" w:rsidRPr="00CD26DE">
          <w:rPr>
            <w:rStyle w:val="ae"/>
            <w:noProof/>
            <w:color w:val="FFFFFF" w:themeColor="background1"/>
            <w:sz w:val="6"/>
            <w:szCs w:val="6"/>
          </w:rPr>
          <w:t>1</w:t>
        </w:r>
        <w:r w:rsidR="00761FDE">
          <w:rPr>
            <w:rStyle w:val="ae"/>
            <w:rFonts w:hint="eastAsia"/>
            <w:noProof/>
            <w:color w:val="FFFFFF" w:themeColor="background1"/>
            <w:sz w:val="6"/>
            <w:szCs w:val="6"/>
          </w:rPr>
          <w:t xml:space="preserve"> </w:t>
        </w:r>
        <w:r w:rsidR="00CD26DE" w:rsidRPr="000B0A5E">
          <w:rPr>
            <w:rStyle w:val="ae"/>
            <w:rFonts w:ascii="Times New Roman" w:hAnsi="Times New Roman" w:cs="Times New Roman"/>
            <w:noProof/>
          </w:rPr>
          <w:t>(A)</w:t>
        </w:r>
        <w:r w:rsidR="00CD26DE" w:rsidRPr="000B0A5E">
          <w:rPr>
            <w:rStyle w:val="ae"/>
            <w:noProof/>
          </w:rPr>
          <w:t xml:space="preserve"> </w:t>
        </w:r>
        <w:r w:rsidR="00CD26DE" w:rsidRPr="000B0A5E">
          <w:rPr>
            <w:rStyle w:val="ae"/>
            <w:rFonts w:hint="eastAsia"/>
            <w:noProof/>
          </w:rPr>
          <w:t>乳癌資料集的詳細資訊</w:t>
        </w:r>
        <w:r w:rsidR="00CD26DE">
          <w:rPr>
            <w:noProof/>
            <w:webHidden/>
          </w:rPr>
          <w:tab/>
        </w:r>
        <w:r w:rsidR="00CD26DE">
          <w:rPr>
            <w:noProof/>
            <w:webHidden/>
          </w:rPr>
          <w:fldChar w:fldCharType="begin"/>
        </w:r>
        <w:r w:rsidR="00CD26DE">
          <w:rPr>
            <w:noProof/>
            <w:webHidden/>
          </w:rPr>
          <w:instrText xml:space="preserve"> PAGEREF _Toc517453855 \h </w:instrText>
        </w:r>
        <w:r w:rsidR="00CD26DE">
          <w:rPr>
            <w:noProof/>
            <w:webHidden/>
          </w:rPr>
        </w:r>
        <w:r w:rsidR="00CD26DE">
          <w:rPr>
            <w:noProof/>
            <w:webHidden/>
          </w:rPr>
          <w:fldChar w:fldCharType="separate"/>
        </w:r>
        <w:r w:rsidR="0013763C">
          <w:rPr>
            <w:noProof/>
            <w:webHidden/>
          </w:rPr>
          <w:t>39</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56" w:history="1">
        <w:r w:rsidR="00CD26DE" w:rsidRPr="00761FDE">
          <w:rPr>
            <w:rStyle w:val="ae"/>
            <w:rFonts w:ascii="標楷體" w:hAnsi="標楷體" w:cs="Times New Roman" w:hint="eastAsia"/>
            <w:noProof/>
            <w:color w:val="FFFFFF" w:themeColor="background1"/>
            <w:kern w:val="0"/>
          </w:rPr>
          <w:t>表一</w:t>
        </w:r>
        <w:r w:rsidR="00CD26DE" w:rsidRPr="00CD26DE">
          <w:rPr>
            <w:rStyle w:val="ae"/>
            <w:noProof/>
            <w:color w:val="FFFFFF" w:themeColor="background1"/>
            <w:sz w:val="6"/>
            <w:szCs w:val="6"/>
          </w:rPr>
          <w:t>2</w:t>
        </w:r>
        <w:r w:rsidR="00761FDE">
          <w:rPr>
            <w:rStyle w:val="ae"/>
            <w:rFonts w:hint="eastAsia"/>
            <w:noProof/>
            <w:color w:val="FFFFFF" w:themeColor="background1"/>
            <w:sz w:val="6"/>
            <w:szCs w:val="6"/>
          </w:rPr>
          <w:t xml:space="preserve"> </w:t>
        </w:r>
        <w:r w:rsidR="00CD26DE" w:rsidRPr="000B0A5E">
          <w:rPr>
            <w:rStyle w:val="ae"/>
            <w:rFonts w:ascii="Times New Roman" w:hAnsi="Times New Roman" w:cs="Times New Roman"/>
            <w:noProof/>
            <w:kern w:val="0"/>
          </w:rPr>
          <w:t>(B)</w:t>
        </w:r>
        <w:r w:rsidR="00CD26DE" w:rsidRPr="000B0A5E">
          <w:rPr>
            <w:rStyle w:val="ae"/>
            <w:rFonts w:ascii="標楷體" w:hAnsi="標楷體" w:cs="Times New Roman"/>
            <w:noProof/>
            <w:kern w:val="0"/>
          </w:rPr>
          <w:t xml:space="preserve"> </w:t>
        </w:r>
        <w:r w:rsidR="00CD26DE" w:rsidRPr="000B0A5E">
          <w:rPr>
            <w:rStyle w:val="ae"/>
            <w:rFonts w:ascii="標楷體" w:hAnsi="標楷體" w:cs="Times New Roman" w:hint="eastAsia"/>
            <w:noProof/>
            <w:kern w:val="0"/>
          </w:rPr>
          <w:t>大腸直腸癌資料集的詳細資訊</w:t>
        </w:r>
        <w:r w:rsidR="00CD26DE">
          <w:rPr>
            <w:noProof/>
            <w:webHidden/>
          </w:rPr>
          <w:tab/>
        </w:r>
        <w:r w:rsidR="00CD26DE">
          <w:rPr>
            <w:noProof/>
            <w:webHidden/>
          </w:rPr>
          <w:fldChar w:fldCharType="begin"/>
        </w:r>
        <w:r w:rsidR="00CD26DE">
          <w:rPr>
            <w:noProof/>
            <w:webHidden/>
          </w:rPr>
          <w:instrText xml:space="preserve"> PAGEREF _Toc517453856 \h </w:instrText>
        </w:r>
        <w:r w:rsidR="00CD26DE">
          <w:rPr>
            <w:noProof/>
            <w:webHidden/>
          </w:rPr>
        </w:r>
        <w:r w:rsidR="00CD26DE">
          <w:rPr>
            <w:noProof/>
            <w:webHidden/>
          </w:rPr>
          <w:fldChar w:fldCharType="separate"/>
        </w:r>
        <w:r w:rsidR="0013763C">
          <w:rPr>
            <w:noProof/>
            <w:webHidden/>
          </w:rPr>
          <w:t>40</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57" w:history="1">
        <w:r w:rsidR="00CD26DE" w:rsidRPr="00761FDE">
          <w:rPr>
            <w:rStyle w:val="ae"/>
            <w:rFonts w:hint="eastAsia"/>
            <w:noProof/>
            <w:color w:val="FFFFFF" w:themeColor="background1"/>
          </w:rPr>
          <w:t>表一</w:t>
        </w:r>
        <w:r w:rsidR="00CD26DE" w:rsidRPr="00CD26DE">
          <w:rPr>
            <w:rStyle w:val="ae"/>
            <w:noProof/>
            <w:color w:val="FFFFFF" w:themeColor="background1"/>
            <w:sz w:val="6"/>
            <w:szCs w:val="6"/>
          </w:rPr>
          <w:t>3</w:t>
        </w:r>
        <w:r w:rsidR="00761FDE">
          <w:rPr>
            <w:rStyle w:val="ae"/>
            <w:rFonts w:hint="eastAsia"/>
            <w:noProof/>
            <w:color w:val="FFFFFF" w:themeColor="background1"/>
            <w:sz w:val="6"/>
            <w:szCs w:val="6"/>
          </w:rPr>
          <w:t xml:space="preserve"> </w:t>
        </w:r>
        <w:r w:rsidR="00CD26DE" w:rsidRPr="000B0A5E">
          <w:rPr>
            <w:rStyle w:val="ae"/>
            <w:rFonts w:ascii="Times New Roman" w:hAnsi="Times New Roman" w:cs="Times New Roman"/>
            <w:noProof/>
            <w:kern w:val="0"/>
          </w:rPr>
          <w:t xml:space="preserve">(C) </w:t>
        </w:r>
        <w:r w:rsidR="00CD26DE" w:rsidRPr="000B0A5E">
          <w:rPr>
            <w:rStyle w:val="ae"/>
            <w:rFonts w:ascii="Times New Roman" w:hAnsi="Times New Roman" w:cs="Times New Roman" w:hint="eastAsia"/>
            <w:noProof/>
            <w:kern w:val="0"/>
          </w:rPr>
          <w:t>白血病資料集的詳細資訊</w:t>
        </w:r>
        <w:r w:rsidR="00CD26DE">
          <w:rPr>
            <w:noProof/>
            <w:webHidden/>
          </w:rPr>
          <w:tab/>
        </w:r>
        <w:r w:rsidR="00CD26DE">
          <w:rPr>
            <w:noProof/>
            <w:webHidden/>
          </w:rPr>
          <w:fldChar w:fldCharType="begin"/>
        </w:r>
        <w:r w:rsidR="00CD26DE">
          <w:rPr>
            <w:noProof/>
            <w:webHidden/>
          </w:rPr>
          <w:instrText xml:space="preserve"> PAGEREF _Toc517453857 \h </w:instrText>
        </w:r>
        <w:r w:rsidR="00CD26DE">
          <w:rPr>
            <w:noProof/>
            <w:webHidden/>
          </w:rPr>
        </w:r>
        <w:r w:rsidR="00CD26DE">
          <w:rPr>
            <w:noProof/>
            <w:webHidden/>
          </w:rPr>
          <w:fldChar w:fldCharType="separate"/>
        </w:r>
        <w:r w:rsidR="0013763C">
          <w:rPr>
            <w:noProof/>
            <w:webHidden/>
          </w:rPr>
          <w:t>41</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58" w:history="1">
        <w:r w:rsidR="00CD26DE" w:rsidRPr="00761FDE">
          <w:rPr>
            <w:rStyle w:val="ae"/>
            <w:rFonts w:hint="eastAsia"/>
            <w:noProof/>
            <w:color w:val="FFFFFF" w:themeColor="background1"/>
          </w:rPr>
          <w:t>表一</w:t>
        </w:r>
        <w:r w:rsidR="00CD26DE" w:rsidRPr="00CD26DE">
          <w:rPr>
            <w:rStyle w:val="ae"/>
            <w:noProof/>
            <w:color w:val="FFFFFF" w:themeColor="background1"/>
            <w:sz w:val="6"/>
            <w:szCs w:val="6"/>
          </w:rPr>
          <w:t>4</w:t>
        </w:r>
        <w:r w:rsidR="00761FDE">
          <w:rPr>
            <w:rStyle w:val="ae"/>
            <w:rFonts w:hint="eastAsia"/>
            <w:noProof/>
            <w:color w:val="FFFFFF" w:themeColor="background1"/>
            <w:sz w:val="6"/>
            <w:szCs w:val="6"/>
          </w:rPr>
          <w:t xml:space="preserve"> </w:t>
        </w:r>
        <w:r w:rsidR="00CD26DE" w:rsidRPr="000B0A5E">
          <w:rPr>
            <w:rStyle w:val="ae"/>
            <w:rFonts w:ascii="Times New Roman" w:hAnsi="Times New Roman" w:cs="Times New Roman"/>
            <w:noProof/>
            <w:kern w:val="0"/>
          </w:rPr>
          <w:t xml:space="preserve">(D) </w:t>
        </w:r>
        <w:r w:rsidR="00CD26DE" w:rsidRPr="000B0A5E">
          <w:rPr>
            <w:rStyle w:val="ae"/>
            <w:rFonts w:ascii="Times New Roman" w:hAnsi="Times New Roman" w:cs="Times New Roman" w:hint="eastAsia"/>
            <w:noProof/>
            <w:kern w:val="0"/>
          </w:rPr>
          <w:t>肺癌資料集的詳細資訊</w:t>
        </w:r>
        <w:r w:rsidR="00CD26DE">
          <w:rPr>
            <w:noProof/>
            <w:webHidden/>
          </w:rPr>
          <w:tab/>
        </w:r>
        <w:r w:rsidR="00CD26DE">
          <w:rPr>
            <w:noProof/>
            <w:webHidden/>
          </w:rPr>
          <w:fldChar w:fldCharType="begin"/>
        </w:r>
        <w:r w:rsidR="00CD26DE">
          <w:rPr>
            <w:noProof/>
            <w:webHidden/>
          </w:rPr>
          <w:instrText xml:space="preserve"> PAGEREF _Toc517453858 \h </w:instrText>
        </w:r>
        <w:r w:rsidR="00CD26DE">
          <w:rPr>
            <w:noProof/>
            <w:webHidden/>
          </w:rPr>
        </w:r>
        <w:r w:rsidR="00CD26DE">
          <w:rPr>
            <w:noProof/>
            <w:webHidden/>
          </w:rPr>
          <w:fldChar w:fldCharType="separate"/>
        </w:r>
        <w:r w:rsidR="0013763C">
          <w:rPr>
            <w:noProof/>
            <w:webHidden/>
          </w:rPr>
          <w:t>42</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59" w:history="1">
        <w:r w:rsidR="00CD26DE" w:rsidRPr="00761FDE">
          <w:rPr>
            <w:rStyle w:val="ae"/>
            <w:rFonts w:hint="eastAsia"/>
            <w:noProof/>
            <w:color w:val="FFFFFF" w:themeColor="background1"/>
          </w:rPr>
          <w:t>表一</w:t>
        </w:r>
        <w:r w:rsidR="00CD26DE" w:rsidRPr="00CD26DE">
          <w:rPr>
            <w:rStyle w:val="ae"/>
            <w:noProof/>
            <w:color w:val="FFFFFF" w:themeColor="background1"/>
            <w:sz w:val="6"/>
            <w:szCs w:val="6"/>
          </w:rPr>
          <w:t>5</w:t>
        </w:r>
        <w:r w:rsidR="00761FDE">
          <w:rPr>
            <w:rStyle w:val="ae"/>
            <w:rFonts w:hint="eastAsia"/>
            <w:noProof/>
            <w:color w:val="FFFFFF" w:themeColor="background1"/>
            <w:sz w:val="6"/>
            <w:szCs w:val="6"/>
          </w:rPr>
          <w:t xml:space="preserve"> </w:t>
        </w:r>
        <w:r w:rsidR="00CD26DE" w:rsidRPr="000B0A5E">
          <w:rPr>
            <w:rStyle w:val="ae"/>
            <w:rFonts w:ascii="Times New Roman" w:hAnsi="Times New Roman" w:cs="Times New Roman"/>
            <w:noProof/>
            <w:kern w:val="0"/>
          </w:rPr>
          <w:t xml:space="preserve">(E) </w:t>
        </w:r>
        <w:r w:rsidR="00CD26DE" w:rsidRPr="000B0A5E">
          <w:rPr>
            <w:rStyle w:val="ae"/>
            <w:rFonts w:ascii="Times New Roman" w:hAnsi="Times New Roman" w:cs="Times New Roman" w:hint="eastAsia"/>
            <w:noProof/>
            <w:kern w:val="0"/>
          </w:rPr>
          <w:t>卵巢癌資料集的詳細資訊</w:t>
        </w:r>
        <w:r w:rsidR="00CD26DE">
          <w:rPr>
            <w:noProof/>
            <w:webHidden/>
          </w:rPr>
          <w:tab/>
        </w:r>
        <w:r w:rsidR="00CD26DE">
          <w:rPr>
            <w:noProof/>
            <w:webHidden/>
          </w:rPr>
          <w:fldChar w:fldCharType="begin"/>
        </w:r>
        <w:r w:rsidR="00CD26DE">
          <w:rPr>
            <w:noProof/>
            <w:webHidden/>
          </w:rPr>
          <w:instrText xml:space="preserve"> PAGEREF _Toc517453859 \h </w:instrText>
        </w:r>
        <w:r w:rsidR="00CD26DE">
          <w:rPr>
            <w:noProof/>
            <w:webHidden/>
          </w:rPr>
        </w:r>
        <w:r w:rsidR="00CD26DE">
          <w:rPr>
            <w:noProof/>
            <w:webHidden/>
          </w:rPr>
          <w:fldChar w:fldCharType="separate"/>
        </w:r>
        <w:r w:rsidR="0013763C">
          <w:rPr>
            <w:noProof/>
            <w:webHidden/>
          </w:rPr>
          <w:t>43</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60" w:history="1">
        <w:r w:rsidR="00CD26DE" w:rsidRPr="000B0A5E">
          <w:rPr>
            <w:rStyle w:val="ae"/>
            <w:rFonts w:ascii="Times New Roman" w:hAnsi="Times New Roman" w:cs="Times New Roman" w:hint="eastAsia"/>
            <w:noProof/>
            <w:kern w:val="0"/>
          </w:rPr>
          <w:t>表二</w:t>
        </w:r>
        <w:r w:rsidR="00CD26DE" w:rsidRPr="00CD26DE">
          <w:rPr>
            <w:rStyle w:val="ae"/>
            <w:rFonts w:ascii="標楷體" w:hAnsi="標楷體"/>
            <w:noProof/>
            <w:color w:val="FFFFFF" w:themeColor="background1"/>
            <w:sz w:val="6"/>
            <w:szCs w:val="6"/>
          </w:rPr>
          <w:t>6</w:t>
        </w:r>
        <w:r w:rsidR="00761FDE">
          <w:rPr>
            <w:rStyle w:val="ae"/>
            <w:rFonts w:ascii="標楷體" w:hAnsi="標楷體" w:hint="eastAsia"/>
            <w:noProof/>
            <w:color w:val="FFFFFF" w:themeColor="background1"/>
            <w:sz w:val="6"/>
            <w:szCs w:val="6"/>
          </w:rPr>
          <w:t xml:space="preserve"> </w:t>
        </w:r>
        <w:r w:rsidR="00CD26DE" w:rsidRPr="000B0A5E">
          <w:rPr>
            <w:rStyle w:val="ae"/>
            <w:rFonts w:ascii="Times New Roman" w:hAnsi="Times New Roman" w:cs="Times New Roman" w:hint="eastAsia"/>
            <w:noProof/>
            <w:kern w:val="0"/>
          </w:rPr>
          <w:t>各個癌症和其相關的</w:t>
        </w:r>
        <w:r w:rsidR="00CD26DE" w:rsidRPr="000B0A5E">
          <w:rPr>
            <w:rStyle w:val="ae"/>
            <w:rFonts w:ascii="Times New Roman" w:hAnsi="Times New Roman" w:cs="Times New Roman"/>
            <w:noProof/>
            <w:kern w:val="0"/>
          </w:rPr>
          <w:t>Pathway</w:t>
        </w:r>
        <w:r w:rsidR="00CD26DE" w:rsidRPr="000B0A5E">
          <w:rPr>
            <w:rStyle w:val="ae"/>
            <w:rFonts w:ascii="Times New Roman" w:hAnsi="Times New Roman" w:cs="Times New Roman" w:hint="eastAsia"/>
            <w:noProof/>
            <w:kern w:val="0"/>
          </w:rPr>
          <w:t>彼此之間的關係</w:t>
        </w:r>
        <w:r w:rsidR="00CD26DE">
          <w:rPr>
            <w:noProof/>
            <w:webHidden/>
          </w:rPr>
          <w:tab/>
        </w:r>
        <w:r w:rsidR="00CD26DE">
          <w:rPr>
            <w:noProof/>
            <w:webHidden/>
          </w:rPr>
          <w:fldChar w:fldCharType="begin"/>
        </w:r>
        <w:r w:rsidR="00CD26DE">
          <w:rPr>
            <w:noProof/>
            <w:webHidden/>
          </w:rPr>
          <w:instrText xml:space="preserve"> PAGEREF _Toc517453860 \h </w:instrText>
        </w:r>
        <w:r w:rsidR="00CD26DE">
          <w:rPr>
            <w:noProof/>
            <w:webHidden/>
          </w:rPr>
        </w:r>
        <w:r w:rsidR="00CD26DE">
          <w:rPr>
            <w:noProof/>
            <w:webHidden/>
          </w:rPr>
          <w:fldChar w:fldCharType="separate"/>
        </w:r>
        <w:r w:rsidR="0013763C">
          <w:rPr>
            <w:noProof/>
            <w:webHidden/>
          </w:rPr>
          <w:t>44</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61" w:history="1">
        <w:r w:rsidR="00CD26DE" w:rsidRPr="000B0A5E">
          <w:rPr>
            <w:rStyle w:val="ae"/>
            <w:rFonts w:ascii="標楷體" w:hAnsi="標楷體" w:hint="eastAsia"/>
            <w:noProof/>
          </w:rPr>
          <w:t>表三</w:t>
        </w:r>
        <w:r w:rsidR="00CD26DE" w:rsidRPr="00CD26DE">
          <w:rPr>
            <w:rStyle w:val="ae"/>
            <w:rFonts w:ascii="標楷體" w:hAnsi="標楷體"/>
            <w:noProof/>
            <w:color w:val="FFFFFF" w:themeColor="background1"/>
            <w:sz w:val="6"/>
            <w:szCs w:val="6"/>
          </w:rPr>
          <w:t>7</w:t>
        </w:r>
        <w:r w:rsidR="00761FDE">
          <w:rPr>
            <w:rStyle w:val="ae"/>
            <w:rFonts w:ascii="標楷體" w:hAnsi="標楷體" w:hint="eastAsia"/>
            <w:noProof/>
            <w:color w:val="FFFFFF" w:themeColor="background1"/>
            <w:sz w:val="6"/>
            <w:szCs w:val="6"/>
          </w:rPr>
          <w:t xml:space="preserve"> </w:t>
        </w:r>
        <w:r w:rsidR="00CD26DE" w:rsidRPr="000B0A5E">
          <w:rPr>
            <w:rStyle w:val="ae"/>
            <w:rFonts w:ascii="Times New Roman" w:hAnsi="Times New Roman" w:cs="Times New Roman"/>
            <w:noProof/>
          </w:rPr>
          <w:t>(A)</w:t>
        </w:r>
        <w:r w:rsidR="00CD26DE" w:rsidRPr="000B0A5E">
          <w:rPr>
            <w:rStyle w:val="ae"/>
            <w:rFonts w:ascii="標楷體" w:hAnsi="標楷體"/>
            <w:noProof/>
          </w:rPr>
          <w:t xml:space="preserve"> </w:t>
        </w:r>
        <w:r w:rsidR="00CD26DE" w:rsidRPr="000B0A5E">
          <w:rPr>
            <w:rStyle w:val="ae"/>
            <w:rFonts w:ascii="標楷體" w:hAnsi="標楷體" w:hint="eastAsia"/>
            <w:noProof/>
          </w:rPr>
          <w:t>多維度常態性檢定對型一誤差率的估計–維度數為</w:t>
        </w:r>
        <w:r w:rsidR="00CD26DE" w:rsidRPr="000B0A5E">
          <w:rPr>
            <w:rStyle w:val="ae"/>
            <w:rFonts w:ascii="Times New Roman" w:hAnsi="Times New Roman" w:cs="Times New Roman"/>
            <w:noProof/>
          </w:rPr>
          <w:t>2, 4</w:t>
        </w:r>
        <w:r w:rsidR="00CD26DE">
          <w:rPr>
            <w:noProof/>
            <w:webHidden/>
          </w:rPr>
          <w:tab/>
        </w:r>
        <w:r w:rsidR="00CD26DE">
          <w:rPr>
            <w:noProof/>
            <w:webHidden/>
          </w:rPr>
          <w:fldChar w:fldCharType="begin"/>
        </w:r>
        <w:r w:rsidR="00CD26DE">
          <w:rPr>
            <w:noProof/>
            <w:webHidden/>
          </w:rPr>
          <w:instrText xml:space="preserve"> PAGEREF _Toc517453861 \h </w:instrText>
        </w:r>
        <w:r w:rsidR="00CD26DE">
          <w:rPr>
            <w:noProof/>
            <w:webHidden/>
          </w:rPr>
        </w:r>
        <w:r w:rsidR="00CD26DE">
          <w:rPr>
            <w:noProof/>
            <w:webHidden/>
          </w:rPr>
          <w:fldChar w:fldCharType="separate"/>
        </w:r>
        <w:r w:rsidR="0013763C">
          <w:rPr>
            <w:noProof/>
            <w:webHidden/>
          </w:rPr>
          <w:t>52</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62" w:history="1">
        <w:r w:rsidR="00CD26DE" w:rsidRPr="00761FDE">
          <w:rPr>
            <w:rStyle w:val="ae"/>
            <w:rFonts w:ascii="標楷體" w:hAnsi="標楷體" w:hint="eastAsia"/>
            <w:noProof/>
            <w:color w:val="FFFFFF" w:themeColor="background1"/>
          </w:rPr>
          <w:t>表三</w:t>
        </w:r>
        <w:r w:rsidR="00CD26DE" w:rsidRPr="00CD26DE">
          <w:rPr>
            <w:rStyle w:val="ae"/>
            <w:rFonts w:ascii="標楷體" w:hAnsi="標楷體"/>
            <w:noProof/>
            <w:color w:val="FFFFFF" w:themeColor="background1"/>
            <w:sz w:val="6"/>
            <w:szCs w:val="6"/>
          </w:rPr>
          <w:t>8</w:t>
        </w:r>
        <w:r w:rsidR="00761FDE">
          <w:rPr>
            <w:rStyle w:val="ae"/>
            <w:rFonts w:ascii="標楷體" w:hAnsi="標楷體" w:hint="eastAsia"/>
            <w:noProof/>
            <w:color w:val="FFFFFF" w:themeColor="background1"/>
            <w:sz w:val="6"/>
            <w:szCs w:val="6"/>
          </w:rPr>
          <w:t xml:space="preserve"> </w:t>
        </w:r>
        <w:r w:rsidR="00CD26DE" w:rsidRPr="000B0A5E">
          <w:rPr>
            <w:rStyle w:val="ae"/>
            <w:rFonts w:ascii="Times New Roman" w:hAnsi="Times New Roman" w:cs="Times New Roman"/>
            <w:noProof/>
          </w:rPr>
          <w:t>(B)</w:t>
        </w:r>
        <w:r w:rsidR="00CD26DE" w:rsidRPr="000B0A5E">
          <w:rPr>
            <w:rStyle w:val="ae"/>
            <w:rFonts w:ascii="標楷體" w:hAnsi="標楷體"/>
            <w:noProof/>
          </w:rPr>
          <w:t xml:space="preserve"> </w:t>
        </w:r>
        <w:r w:rsidR="00CD26DE" w:rsidRPr="000B0A5E">
          <w:rPr>
            <w:rStyle w:val="ae"/>
            <w:rFonts w:ascii="標楷體" w:hAnsi="標楷體" w:hint="eastAsia"/>
            <w:noProof/>
          </w:rPr>
          <w:t>多維度常態性檢定對型一誤差率的估計–維度數為</w:t>
        </w:r>
        <w:r w:rsidR="00CD26DE" w:rsidRPr="000B0A5E">
          <w:rPr>
            <w:rStyle w:val="ae"/>
            <w:rFonts w:ascii="Times New Roman" w:hAnsi="Times New Roman" w:cs="Times New Roman"/>
            <w:noProof/>
            <w:kern w:val="0"/>
          </w:rPr>
          <w:t>8, 9, 25, 49</w:t>
        </w:r>
        <w:r w:rsidR="00CD26DE">
          <w:rPr>
            <w:noProof/>
            <w:webHidden/>
          </w:rPr>
          <w:tab/>
        </w:r>
        <w:r w:rsidR="00CD26DE">
          <w:rPr>
            <w:noProof/>
            <w:webHidden/>
          </w:rPr>
          <w:fldChar w:fldCharType="begin"/>
        </w:r>
        <w:r w:rsidR="00CD26DE">
          <w:rPr>
            <w:noProof/>
            <w:webHidden/>
          </w:rPr>
          <w:instrText xml:space="preserve"> PAGEREF _Toc517453862 \h </w:instrText>
        </w:r>
        <w:r w:rsidR="00CD26DE">
          <w:rPr>
            <w:noProof/>
            <w:webHidden/>
          </w:rPr>
        </w:r>
        <w:r w:rsidR="00CD26DE">
          <w:rPr>
            <w:noProof/>
            <w:webHidden/>
          </w:rPr>
          <w:fldChar w:fldCharType="separate"/>
        </w:r>
        <w:r w:rsidR="0013763C">
          <w:rPr>
            <w:noProof/>
            <w:webHidden/>
          </w:rPr>
          <w:t>53</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63" w:history="1">
        <w:r w:rsidR="00CD26DE" w:rsidRPr="000B0A5E">
          <w:rPr>
            <w:rStyle w:val="ae"/>
            <w:rFonts w:ascii="標楷體" w:hAnsi="標楷體" w:hint="eastAsia"/>
            <w:noProof/>
          </w:rPr>
          <w:t>表四</w:t>
        </w:r>
        <w:r w:rsidR="00CD26DE" w:rsidRPr="00CD26DE">
          <w:rPr>
            <w:rStyle w:val="ae"/>
            <w:rFonts w:ascii="標楷體" w:hAnsi="標楷體"/>
            <w:noProof/>
            <w:color w:val="FFFFFF" w:themeColor="background1"/>
            <w:sz w:val="6"/>
            <w:szCs w:val="6"/>
          </w:rPr>
          <w:t>9</w:t>
        </w:r>
        <w:r w:rsidR="00761FDE">
          <w:rPr>
            <w:rStyle w:val="ae"/>
            <w:rFonts w:ascii="標楷體" w:hAnsi="標楷體" w:hint="eastAsia"/>
            <w:noProof/>
            <w:color w:val="FFFFFF" w:themeColor="background1"/>
            <w:sz w:val="6"/>
            <w:szCs w:val="6"/>
          </w:rPr>
          <w:t xml:space="preserve"> </w:t>
        </w:r>
        <w:r w:rsidR="00CD26DE" w:rsidRPr="000B0A5E">
          <w:rPr>
            <w:rStyle w:val="ae"/>
            <w:rFonts w:ascii="Times New Roman" w:hAnsi="Times New Roman" w:cs="Times New Roman"/>
            <w:noProof/>
          </w:rPr>
          <w:t>(A)</w:t>
        </w:r>
        <w:r w:rsidR="00CD26DE" w:rsidRPr="000B0A5E">
          <w:rPr>
            <w:rStyle w:val="ae"/>
            <w:rFonts w:ascii="標楷體" w:hAnsi="標楷體"/>
            <w:noProof/>
          </w:rPr>
          <w:t xml:space="preserve"> </w:t>
        </w:r>
        <w:r w:rsidR="00CD26DE" w:rsidRPr="000B0A5E">
          <w:rPr>
            <w:rStyle w:val="ae"/>
            <w:rFonts w:ascii="標楷體" w:hAnsi="標楷體" w:hint="eastAsia"/>
            <w:noProof/>
          </w:rPr>
          <w:t>多維度常態性檢定檢定力表現–</w:t>
        </w:r>
        <m:oMath>
          <m:sSub>
            <m:sSubPr>
              <m:ctrlPr>
                <w:rPr>
                  <w:rStyle w:val="ae"/>
                  <w:rFonts w:ascii="Cambria Math" w:hAnsi="Cambria Math"/>
                  <w:i/>
                  <w:noProof/>
                </w:rPr>
              </m:ctrlPr>
            </m:sSubPr>
            <m:e>
              <m:r>
                <m:rPr>
                  <m:sty m:val="bi"/>
                </m:rPr>
                <w:rPr>
                  <w:rStyle w:val="ae"/>
                  <w:rFonts w:ascii="Cambria Math" w:hAnsi="Cambria Math"/>
                  <w:noProof/>
                </w:rPr>
                <m:t>H</m:t>
              </m:r>
            </m:e>
            <m:sub>
              <m:r>
                <m:rPr>
                  <m:sty m:val="bi"/>
                </m:rPr>
                <w:rPr>
                  <w:rStyle w:val="ae"/>
                  <w:rFonts w:ascii="Cambria Math" w:hAnsi="Cambria Math"/>
                  <w:noProof/>
                </w:rPr>
                <m:t>1</m:t>
              </m:r>
            </m:sub>
          </m:sSub>
        </m:oMath>
        <w:r w:rsidR="00CD26DE" w:rsidRPr="000B0A5E">
          <w:rPr>
            <w:rStyle w:val="ae"/>
            <w:rFonts w:ascii="標楷體" w:hAnsi="標楷體" w:hint="eastAsia"/>
            <w:noProof/>
          </w:rPr>
          <w:t>為混合</w:t>
        </w:r>
        <w:r w:rsidR="0014546E">
          <w:rPr>
            <w:rStyle w:val="ae"/>
            <w:rFonts w:ascii="標楷體" w:hAnsi="標楷體" w:hint="eastAsia"/>
            <w:noProof/>
          </w:rPr>
          <w:t>分佈</w:t>
        </w:r>
        <w:r w:rsidR="00CD26DE" w:rsidRPr="000B0A5E">
          <w:rPr>
            <w:rStyle w:val="ae"/>
            <w:rFonts w:ascii="標楷體" w:hAnsi="標楷體" w:hint="eastAsia"/>
            <w:noProof/>
          </w:rPr>
          <w:t>，維度數為</w:t>
        </w:r>
        <w:r w:rsidR="00CD26DE" w:rsidRPr="000B0A5E">
          <w:rPr>
            <w:rStyle w:val="ae"/>
            <w:rFonts w:ascii="Times New Roman" w:hAnsi="Times New Roman" w:cs="Times New Roman"/>
            <w:noProof/>
            <w:kern w:val="0"/>
          </w:rPr>
          <w:t>2, 4, 8, 9</w:t>
        </w:r>
        <w:r w:rsidR="00CD26DE">
          <w:rPr>
            <w:noProof/>
            <w:webHidden/>
          </w:rPr>
          <w:tab/>
        </w:r>
        <w:r w:rsidR="00CD26DE">
          <w:rPr>
            <w:noProof/>
            <w:webHidden/>
          </w:rPr>
          <w:fldChar w:fldCharType="begin"/>
        </w:r>
        <w:r w:rsidR="00CD26DE">
          <w:rPr>
            <w:noProof/>
            <w:webHidden/>
          </w:rPr>
          <w:instrText xml:space="preserve"> PAGEREF _Toc517453863 \h </w:instrText>
        </w:r>
        <w:r w:rsidR="00CD26DE">
          <w:rPr>
            <w:noProof/>
            <w:webHidden/>
          </w:rPr>
        </w:r>
        <w:r w:rsidR="00CD26DE">
          <w:rPr>
            <w:noProof/>
            <w:webHidden/>
          </w:rPr>
          <w:fldChar w:fldCharType="separate"/>
        </w:r>
        <w:r w:rsidR="0013763C">
          <w:rPr>
            <w:noProof/>
            <w:webHidden/>
          </w:rPr>
          <w:t>54</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64" w:history="1">
        <w:r w:rsidR="00CD26DE" w:rsidRPr="00761FDE">
          <w:rPr>
            <w:rStyle w:val="ae"/>
            <w:rFonts w:ascii="標楷體" w:hAnsi="標楷體" w:hint="eastAsia"/>
            <w:noProof/>
            <w:color w:val="FFFFFF" w:themeColor="background1"/>
          </w:rPr>
          <w:t>表四</w:t>
        </w:r>
        <w:r w:rsidR="00CD26DE" w:rsidRPr="00CD26DE">
          <w:rPr>
            <w:rStyle w:val="ae"/>
            <w:rFonts w:ascii="標楷體" w:hAnsi="標楷體"/>
            <w:noProof/>
            <w:color w:val="FFFFFF" w:themeColor="background1"/>
            <w:sz w:val="6"/>
            <w:szCs w:val="6"/>
          </w:rPr>
          <w:t>10</w:t>
        </w:r>
        <w:r w:rsidR="00CD26DE" w:rsidRPr="000B0A5E">
          <w:rPr>
            <w:rStyle w:val="ae"/>
            <w:rFonts w:ascii="Times New Roman" w:hAnsi="Times New Roman" w:cs="Times New Roman"/>
            <w:noProof/>
          </w:rPr>
          <w:t>(B)</w:t>
        </w:r>
        <w:r w:rsidR="00CD26DE" w:rsidRPr="000B0A5E">
          <w:rPr>
            <w:rStyle w:val="ae"/>
            <w:rFonts w:ascii="標楷體" w:hAnsi="標楷體"/>
            <w:noProof/>
          </w:rPr>
          <w:t xml:space="preserve"> </w:t>
        </w:r>
        <w:r w:rsidR="00CD26DE" w:rsidRPr="000B0A5E">
          <w:rPr>
            <w:rStyle w:val="ae"/>
            <w:rFonts w:ascii="標楷體" w:hAnsi="標楷體" w:hint="eastAsia"/>
            <w:noProof/>
          </w:rPr>
          <w:t>多維度常態性檢定檢定力表現–</w:t>
        </w:r>
        <m:oMath>
          <m:sSub>
            <m:sSubPr>
              <m:ctrlPr>
                <w:rPr>
                  <w:rStyle w:val="ae"/>
                  <w:rFonts w:ascii="Cambria Math" w:hAnsi="Cambria Math"/>
                  <w:i/>
                  <w:noProof/>
                </w:rPr>
              </m:ctrlPr>
            </m:sSubPr>
            <m:e>
              <m:r>
                <m:rPr>
                  <m:sty m:val="bi"/>
                </m:rPr>
                <w:rPr>
                  <w:rStyle w:val="ae"/>
                  <w:rFonts w:ascii="Cambria Math" w:hAnsi="Cambria Math"/>
                  <w:noProof/>
                </w:rPr>
                <m:t>H</m:t>
              </m:r>
            </m:e>
            <m:sub>
              <m:r>
                <m:rPr>
                  <m:sty m:val="bi"/>
                </m:rPr>
                <w:rPr>
                  <w:rStyle w:val="ae"/>
                  <w:rFonts w:ascii="Cambria Math" w:hAnsi="Cambria Math"/>
                  <w:noProof/>
                </w:rPr>
                <m:t>1</m:t>
              </m:r>
            </m:sub>
          </m:sSub>
        </m:oMath>
        <w:r w:rsidR="00CD26DE" w:rsidRPr="000B0A5E">
          <w:rPr>
            <w:rStyle w:val="ae"/>
            <w:rFonts w:ascii="標楷體" w:hAnsi="標楷體" w:hint="eastAsia"/>
            <w:noProof/>
          </w:rPr>
          <w:t>為混合</w:t>
        </w:r>
        <w:r w:rsidR="0014546E">
          <w:rPr>
            <w:rStyle w:val="ae"/>
            <w:rFonts w:ascii="標楷體" w:hAnsi="標楷體" w:hint="eastAsia"/>
            <w:noProof/>
          </w:rPr>
          <w:t>分佈</w:t>
        </w:r>
        <w:r w:rsidR="00CD26DE" w:rsidRPr="000B0A5E">
          <w:rPr>
            <w:rStyle w:val="ae"/>
            <w:rFonts w:ascii="標楷體" w:hAnsi="標楷體" w:hint="eastAsia"/>
            <w:noProof/>
          </w:rPr>
          <w:t>，維度數為</w:t>
        </w:r>
        <w:r w:rsidR="00CD26DE" w:rsidRPr="000B0A5E">
          <w:rPr>
            <w:rStyle w:val="ae"/>
            <w:rFonts w:ascii="Times New Roman" w:hAnsi="Times New Roman" w:cs="Times New Roman"/>
            <w:noProof/>
            <w:kern w:val="0"/>
          </w:rPr>
          <w:t>25, 49</w:t>
        </w:r>
        <w:r w:rsidR="00CD26DE">
          <w:rPr>
            <w:noProof/>
            <w:webHidden/>
          </w:rPr>
          <w:tab/>
        </w:r>
        <w:r w:rsidR="00CD26DE">
          <w:rPr>
            <w:noProof/>
            <w:webHidden/>
          </w:rPr>
          <w:fldChar w:fldCharType="begin"/>
        </w:r>
        <w:r w:rsidR="00CD26DE">
          <w:rPr>
            <w:noProof/>
            <w:webHidden/>
          </w:rPr>
          <w:instrText xml:space="preserve"> PAGEREF _Toc517453864 \h </w:instrText>
        </w:r>
        <w:r w:rsidR="00CD26DE">
          <w:rPr>
            <w:noProof/>
            <w:webHidden/>
          </w:rPr>
        </w:r>
        <w:r w:rsidR="00CD26DE">
          <w:rPr>
            <w:noProof/>
            <w:webHidden/>
          </w:rPr>
          <w:fldChar w:fldCharType="separate"/>
        </w:r>
        <w:r w:rsidR="0013763C">
          <w:rPr>
            <w:noProof/>
            <w:webHidden/>
          </w:rPr>
          <w:t>57</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65" w:history="1">
        <w:r w:rsidR="00CD26DE" w:rsidRPr="000B0A5E">
          <w:rPr>
            <w:rStyle w:val="ae"/>
            <w:rFonts w:ascii="標楷體" w:hAnsi="標楷體" w:hint="eastAsia"/>
            <w:noProof/>
          </w:rPr>
          <w:t>表五</w:t>
        </w:r>
        <w:r w:rsidR="00CD26DE" w:rsidRPr="00CD26DE">
          <w:rPr>
            <w:rStyle w:val="ae"/>
            <w:rFonts w:ascii="標楷體" w:hAnsi="標楷體"/>
            <w:noProof/>
            <w:color w:val="FFFFFF" w:themeColor="background1"/>
            <w:sz w:val="6"/>
            <w:szCs w:val="6"/>
          </w:rPr>
          <w:t>11</w:t>
        </w:r>
        <w:r w:rsidR="00CD26DE" w:rsidRPr="000B0A5E">
          <w:rPr>
            <w:rStyle w:val="ae"/>
            <w:rFonts w:ascii="Times New Roman" w:hAnsi="Times New Roman" w:cs="Times New Roman"/>
            <w:noProof/>
          </w:rPr>
          <w:t>(A)</w:t>
        </w:r>
        <w:r w:rsidR="00CD26DE" w:rsidRPr="000B0A5E">
          <w:rPr>
            <w:rStyle w:val="ae"/>
            <w:rFonts w:ascii="標楷體" w:hAnsi="標楷體"/>
            <w:noProof/>
          </w:rPr>
          <w:t xml:space="preserve"> </w:t>
        </w:r>
        <w:r w:rsidR="00CD26DE" w:rsidRPr="000B0A5E">
          <w:rPr>
            <w:rStyle w:val="ae"/>
            <w:rFonts w:ascii="標楷體" w:hAnsi="標楷體" w:hint="eastAsia"/>
            <w:noProof/>
          </w:rPr>
          <w:t>多維度常態性檢定檢定力表現–</w:t>
        </w:r>
        <m:oMath>
          <m:sSub>
            <m:sSubPr>
              <m:ctrlPr>
                <w:rPr>
                  <w:rStyle w:val="ae"/>
                  <w:rFonts w:ascii="Cambria Math" w:hAnsi="Cambria Math"/>
                  <w:i/>
                  <w:noProof/>
                </w:rPr>
              </m:ctrlPr>
            </m:sSubPr>
            <m:e>
              <m:r>
                <m:rPr>
                  <m:sty m:val="bi"/>
                </m:rPr>
                <w:rPr>
                  <w:rStyle w:val="ae"/>
                  <w:rFonts w:ascii="Cambria Math" w:hAnsi="Cambria Math"/>
                  <w:noProof/>
                </w:rPr>
                <m:t>H</m:t>
              </m:r>
            </m:e>
            <m:sub>
              <m:r>
                <m:rPr>
                  <m:sty m:val="bi"/>
                </m:rPr>
                <w:rPr>
                  <w:rStyle w:val="ae"/>
                  <w:rFonts w:ascii="Cambria Math" w:hAnsi="Cambria Math"/>
                  <w:noProof/>
                </w:rPr>
                <m:t>1</m:t>
              </m:r>
            </m:sub>
          </m:sSub>
        </m:oMath>
        <w:r w:rsidR="00CD26DE" w:rsidRPr="000B0A5E">
          <w:rPr>
            <w:rStyle w:val="ae"/>
            <w:rFonts w:ascii="標楷體" w:hAnsi="標楷體" w:hint="eastAsia"/>
            <w:noProof/>
            <w:kern w:val="0"/>
          </w:rPr>
          <w:t>為</w:t>
        </w:r>
        <w:r w:rsidR="00CD26DE" w:rsidRPr="000B0A5E">
          <w:rPr>
            <w:rStyle w:val="ae"/>
            <w:rFonts w:ascii="Times New Roman" w:hAnsi="Times New Roman" w:cs="Times New Roman"/>
            <w:noProof/>
            <w:kern w:val="0"/>
          </w:rPr>
          <w:t>t</w:t>
        </w:r>
        <w:r w:rsidR="00CD26DE" w:rsidRPr="000B0A5E">
          <w:rPr>
            <w:rStyle w:val="ae"/>
            <w:rFonts w:ascii="Times New Roman" w:hAnsi="Times New Roman" w:cs="Times New Roman" w:hint="eastAsia"/>
            <w:noProof/>
            <w:kern w:val="0"/>
          </w:rPr>
          <w:t>分佈</w:t>
        </w:r>
        <w:r w:rsidR="00CD26DE" w:rsidRPr="000B0A5E">
          <w:rPr>
            <w:rStyle w:val="ae"/>
            <w:rFonts w:ascii="標楷體" w:hAnsi="標楷體" w:hint="eastAsia"/>
            <w:noProof/>
            <w:kern w:val="0"/>
          </w:rPr>
          <w:t>，維度數為</w:t>
        </w:r>
        <w:r w:rsidR="00CD26DE" w:rsidRPr="000B0A5E">
          <w:rPr>
            <w:rStyle w:val="ae"/>
            <w:rFonts w:ascii="Times New Roman" w:hAnsi="Times New Roman" w:cs="Times New Roman"/>
            <w:noProof/>
            <w:kern w:val="0"/>
          </w:rPr>
          <w:t>2, 4, 8, 9</w:t>
        </w:r>
        <w:r w:rsidR="00CD26DE">
          <w:rPr>
            <w:noProof/>
            <w:webHidden/>
          </w:rPr>
          <w:tab/>
        </w:r>
        <w:r w:rsidR="00CD26DE">
          <w:rPr>
            <w:noProof/>
            <w:webHidden/>
          </w:rPr>
          <w:fldChar w:fldCharType="begin"/>
        </w:r>
        <w:r w:rsidR="00CD26DE">
          <w:rPr>
            <w:noProof/>
            <w:webHidden/>
          </w:rPr>
          <w:instrText xml:space="preserve"> PAGEREF _Toc517453865 \h </w:instrText>
        </w:r>
        <w:r w:rsidR="00CD26DE">
          <w:rPr>
            <w:noProof/>
            <w:webHidden/>
          </w:rPr>
        </w:r>
        <w:r w:rsidR="00CD26DE">
          <w:rPr>
            <w:noProof/>
            <w:webHidden/>
          </w:rPr>
          <w:fldChar w:fldCharType="separate"/>
        </w:r>
        <w:r w:rsidR="0013763C">
          <w:rPr>
            <w:noProof/>
            <w:webHidden/>
          </w:rPr>
          <w:t>58</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66" w:history="1">
        <w:r w:rsidR="00CD26DE" w:rsidRPr="00761FDE">
          <w:rPr>
            <w:rStyle w:val="ae"/>
            <w:rFonts w:ascii="標楷體" w:hAnsi="標楷體" w:hint="eastAsia"/>
            <w:noProof/>
            <w:color w:val="FFFFFF" w:themeColor="background1"/>
          </w:rPr>
          <w:t>表五</w:t>
        </w:r>
        <w:r w:rsidR="00CD26DE" w:rsidRPr="00CD26DE">
          <w:rPr>
            <w:rStyle w:val="ae"/>
            <w:rFonts w:ascii="標楷體" w:hAnsi="標楷體"/>
            <w:noProof/>
            <w:color w:val="FFFFFF" w:themeColor="background1"/>
            <w:sz w:val="6"/>
            <w:szCs w:val="6"/>
          </w:rPr>
          <w:t>12</w:t>
        </w:r>
        <w:r w:rsidR="00CD26DE" w:rsidRPr="000B0A5E">
          <w:rPr>
            <w:rStyle w:val="ae"/>
            <w:rFonts w:ascii="Times New Roman" w:hAnsi="Times New Roman" w:cs="Times New Roman"/>
            <w:noProof/>
          </w:rPr>
          <w:t>(B)</w:t>
        </w:r>
        <w:r w:rsidR="00CD26DE" w:rsidRPr="000B0A5E">
          <w:rPr>
            <w:rStyle w:val="ae"/>
            <w:rFonts w:ascii="標楷體" w:hAnsi="標楷體"/>
            <w:noProof/>
          </w:rPr>
          <w:t xml:space="preserve"> </w:t>
        </w:r>
        <w:r w:rsidR="00CD26DE" w:rsidRPr="000B0A5E">
          <w:rPr>
            <w:rStyle w:val="ae"/>
            <w:rFonts w:ascii="標楷體" w:hAnsi="標楷體" w:hint="eastAsia"/>
            <w:noProof/>
          </w:rPr>
          <w:t>多維度常態性檢定檢定力表現–</w:t>
        </w:r>
        <m:oMath>
          <m:sSub>
            <m:sSubPr>
              <m:ctrlPr>
                <w:rPr>
                  <w:rStyle w:val="ae"/>
                  <w:rFonts w:ascii="Cambria Math" w:hAnsi="Cambria Math"/>
                  <w:i/>
                  <w:noProof/>
                  <w:kern w:val="0"/>
                </w:rPr>
              </m:ctrlPr>
            </m:sSubPr>
            <m:e>
              <m:r>
                <m:rPr>
                  <m:sty m:val="bi"/>
                </m:rPr>
                <w:rPr>
                  <w:rStyle w:val="ae"/>
                  <w:rFonts w:ascii="Cambria Math" w:hAnsi="Cambria Math"/>
                  <w:noProof/>
                  <w:kern w:val="0"/>
                </w:rPr>
                <m:t>H</m:t>
              </m:r>
            </m:e>
            <m:sub>
              <m:r>
                <m:rPr>
                  <m:sty m:val="bi"/>
                </m:rPr>
                <w:rPr>
                  <w:rStyle w:val="ae"/>
                  <w:rFonts w:ascii="Cambria Math" w:hAnsi="Cambria Math"/>
                  <w:noProof/>
                  <w:kern w:val="0"/>
                </w:rPr>
                <m:t>1</m:t>
              </m:r>
            </m:sub>
          </m:sSub>
        </m:oMath>
        <w:r w:rsidR="00CD26DE" w:rsidRPr="000B0A5E">
          <w:rPr>
            <w:rStyle w:val="ae"/>
            <w:rFonts w:ascii="標楷體" w:hAnsi="標楷體" w:hint="eastAsia"/>
            <w:noProof/>
            <w:kern w:val="0"/>
          </w:rPr>
          <w:t>為</w:t>
        </w:r>
        <w:r w:rsidR="00CD26DE" w:rsidRPr="000B0A5E">
          <w:rPr>
            <w:rStyle w:val="ae"/>
            <w:rFonts w:ascii="Times New Roman" w:hAnsi="Times New Roman" w:cs="Times New Roman"/>
            <w:noProof/>
            <w:kern w:val="0"/>
          </w:rPr>
          <w:t>t</w:t>
        </w:r>
        <w:r w:rsidR="00CD26DE" w:rsidRPr="000B0A5E">
          <w:rPr>
            <w:rStyle w:val="ae"/>
            <w:rFonts w:ascii="Times New Roman" w:hAnsi="Times New Roman" w:cs="Times New Roman" w:hint="eastAsia"/>
            <w:noProof/>
            <w:kern w:val="0"/>
          </w:rPr>
          <w:t>分佈</w:t>
        </w:r>
        <w:r w:rsidR="00CD26DE" w:rsidRPr="000B0A5E">
          <w:rPr>
            <w:rStyle w:val="ae"/>
            <w:rFonts w:ascii="標楷體" w:hAnsi="標楷體" w:hint="eastAsia"/>
            <w:noProof/>
            <w:kern w:val="0"/>
          </w:rPr>
          <w:t>，維度數為</w:t>
        </w:r>
        <w:r w:rsidR="00CD26DE" w:rsidRPr="000B0A5E">
          <w:rPr>
            <w:rStyle w:val="ae"/>
            <w:rFonts w:ascii="Times New Roman" w:hAnsi="Times New Roman" w:cs="Times New Roman"/>
            <w:noProof/>
            <w:kern w:val="0"/>
          </w:rPr>
          <w:t>25, 49</w:t>
        </w:r>
        <w:r w:rsidR="00CD26DE">
          <w:rPr>
            <w:noProof/>
            <w:webHidden/>
          </w:rPr>
          <w:tab/>
        </w:r>
        <w:r w:rsidR="00CD26DE">
          <w:rPr>
            <w:noProof/>
            <w:webHidden/>
          </w:rPr>
          <w:fldChar w:fldCharType="begin"/>
        </w:r>
        <w:r w:rsidR="00CD26DE">
          <w:rPr>
            <w:noProof/>
            <w:webHidden/>
          </w:rPr>
          <w:instrText xml:space="preserve"> PAGEREF _Toc517453866 \h </w:instrText>
        </w:r>
        <w:r w:rsidR="00CD26DE">
          <w:rPr>
            <w:noProof/>
            <w:webHidden/>
          </w:rPr>
        </w:r>
        <w:r w:rsidR="00CD26DE">
          <w:rPr>
            <w:noProof/>
            <w:webHidden/>
          </w:rPr>
          <w:fldChar w:fldCharType="separate"/>
        </w:r>
        <w:r w:rsidR="0013763C">
          <w:rPr>
            <w:noProof/>
            <w:webHidden/>
          </w:rPr>
          <w:t>61</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67" w:history="1">
        <w:r w:rsidR="00CD26DE" w:rsidRPr="000B0A5E">
          <w:rPr>
            <w:rStyle w:val="ae"/>
            <w:rFonts w:ascii="標楷體" w:hAnsi="標楷體" w:hint="eastAsia"/>
            <w:noProof/>
          </w:rPr>
          <w:t>表六</w:t>
        </w:r>
        <w:r w:rsidR="00CD26DE" w:rsidRPr="00CD26DE">
          <w:rPr>
            <w:rStyle w:val="ae"/>
            <w:rFonts w:ascii="標楷體" w:hAnsi="標楷體"/>
            <w:noProof/>
            <w:color w:val="FFFFFF" w:themeColor="background1"/>
            <w:sz w:val="6"/>
            <w:szCs w:val="6"/>
          </w:rPr>
          <w:t>13</w:t>
        </w:r>
        <w:r w:rsidR="00CD26DE" w:rsidRPr="000B0A5E">
          <w:rPr>
            <w:rStyle w:val="ae"/>
            <w:rFonts w:ascii="Times New Roman" w:hAnsi="Times New Roman" w:cs="Times New Roman"/>
            <w:noProof/>
          </w:rPr>
          <w:t>(A)</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各個癌症資料集常態性檢定結果–單一探針，</w:t>
        </w:r>
        <w:r w:rsidR="00CD26DE" w:rsidRPr="000B0A5E">
          <w:rPr>
            <w:rStyle w:val="ae"/>
            <w:rFonts w:ascii="Times New Roman" w:hAnsi="Times New Roman" w:cs="Times New Roman"/>
            <w:noProof/>
            <w:kern w:val="0"/>
          </w:rPr>
          <w:t>2</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基因</w:t>
        </w:r>
        <w:r w:rsidR="00CD26DE" w:rsidRPr="000B0A5E">
          <w:rPr>
            <w:rStyle w:val="ae"/>
            <w:rFonts w:ascii="標楷體" w:hAnsi="標楷體" w:hint="eastAsia"/>
            <w:noProof/>
          </w:rPr>
          <w:t>，病例組</w:t>
        </w:r>
        <w:r w:rsidR="00CD26DE">
          <w:rPr>
            <w:noProof/>
            <w:webHidden/>
          </w:rPr>
          <w:tab/>
        </w:r>
        <w:r w:rsidR="00CD26DE">
          <w:rPr>
            <w:noProof/>
            <w:webHidden/>
          </w:rPr>
          <w:fldChar w:fldCharType="begin"/>
        </w:r>
        <w:r w:rsidR="00CD26DE">
          <w:rPr>
            <w:noProof/>
            <w:webHidden/>
          </w:rPr>
          <w:instrText xml:space="preserve"> PAGEREF _Toc517453867 \h </w:instrText>
        </w:r>
        <w:r w:rsidR="00CD26DE">
          <w:rPr>
            <w:noProof/>
            <w:webHidden/>
          </w:rPr>
        </w:r>
        <w:r w:rsidR="00CD26DE">
          <w:rPr>
            <w:noProof/>
            <w:webHidden/>
          </w:rPr>
          <w:fldChar w:fldCharType="separate"/>
        </w:r>
        <w:r w:rsidR="0013763C">
          <w:rPr>
            <w:noProof/>
            <w:webHidden/>
          </w:rPr>
          <w:t>62</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68" w:history="1">
        <w:r w:rsidR="00CD26DE" w:rsidRPr="00761FDE">
          <w:rPr>
            <w:rStyle w:val="ae"/>
            <w:rFonts w:ascii="標楷體" w:hAnsi="標楷體" w:hint="eastAsia"/>
            <w:noProof/>
            <w:color w:val="FFFFFF" w:themeColor="background1"/>
          </w:rPr>
          <w:t>表六</w:t>
        </w:r>
        <w:r w:rsidR="00CD26DE" w:rsidRPr="00CD26DE">
          <w:rPr>
            <w:rStyle w:val="ae"/>
            <w:rFonts w:ascii="標楷體" w:hAnsi="標楷體"/>
            <w:noProof/>
            <w:color w:val="FFFFFF" w:themeColor="background1"/>
            <w:sz w:val="6"/>
            <w:szCs w:val="6"/>
          </w:rPr>
          <w:t>14</w:t>
        </w:r>
        <w:r w:rsidR="00CD26DE" w:rsidRPr="000B0A5E">
          <w:rPr>
            <w:rStyle w:val="ae"/>
            <w:rFonts w:ascii="Times New Roman" w:hAnsi="Times New Roman" w:cs="Times New Roman"/>
            <w:noProof/>
          </w:rPr>
          <w:t>(B)</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各個癌症資料集常態性檢定結果–單一探針，</w:t>
        </w:r>
        <w:r w:rsidR="00CD26DE" w:rsidRPr="000B0A5E">
          <w:rPr>
            <w:rStyle w:val="ae"/>
            <w:rFonts w:ascii="Times New Roman" w:hAnsi="Times New Roman" w:cs="Times New Roman"/>
            <w:noProof/>
            <w:kern w:val="0"/>
          </w:rPr>
          <w:t>2</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rPr>
          <w:t>基因，對照組</w:t>
        </w:r>
        <w:r w:rsidR="00CD26DE">
          <w:rPr>
            <w:noProof/>
            <w:webHidden/>
          </w:rPr>
          <w:tab/>
        </w:r>
        <w:r w:rsidR="00CD26DE">
          <w:rPr>
            <w:noProof/>
            <w:webHidden/>
          </w:rPr>
          <w:fldChar w:fldCharType="begin"/>
        </w:r>
        <w:r w:rsidR="00CD26DE">
          <w:rPr>
            <w:noProof/>
            <w:webHidden/>
          </w:rPr>
          <w:instrText xml:space="preserve"> PAGEREF _Toc517453868 \h </w:instrText>
        </w:r>
        <w:r w:rsidR="00CD26DE">
          <w:rPr>
            <w:noProof/>
            <w:webHidden/>
          </w:rPr>
        </w:r>
        <w:r w:rsidR="00CD26DE">
          <w:rPr>
            <w:noProof/>
            <w:webHidden/>
          </w:rPr>
          <w:fldChar w:fldCharType="separate"/>
        </w:r>
        <w:r w:rsidR="0013763C">
          <w:rPr>
            <w:noProof/>
            <w:webHidden/>
          </w:rPr>
          <w:t>63</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69" w:history="1">
        <w:r w:rsidR="00CD26DE" w:rsidRPr="000B0A5E">
          <w:rPr>
            <w:rStyle w:val="ae"/>
            <w:rFonts w:ascii="標楷體" w:hAnsi="標楷體" w:hint="eastAsia"/>
            <w:noProof/>
          </w:rPr>
          <w:t>表七</w:t>
        </w:r>
        <w:r w:rsidR="00CD26DE" w:rsidRPr="00CD26DE">
          <w:rPr>
            <w:rStyle w:val="ae"/>
            <w:rFonts w:ascii="標楷體" w:hAnsi="標楷體"/>
            <w:noProof/>
            <w:color w:val="FFFFFF" w:themeColor="background1"/>
            <w:sz w:val="6"/>
            <w:szCs w:val="6"/>
          </w:rPr>
          <w:t>15</w:t>
        </w:r>
        <w:r w:rsidR="00CD26DE" w:rsidRPr="000B0A5E">
          <w:rPr>
            <w:rStyle w:val="ae"/>
            <w:rFonts w:ascii="Times New Roman" w:hAnsi="Times New Roman" w:cs="Times New Roman"/>
            <w:noProof/>
          </w:rPr>
          <w:t>(A)</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各個癌症資料集常態性檢定結果–單一探針，</w:t>
        </w:r>
        <w:r w:rsidR="00CD26DE" w:rsidRPr="000B0A5E">
          <w:rPr>
            <w:rStyle w:val="ae"/>
            <w:rFonts w:ascii="Times New Roman" w:hAnsi="Times New Roman" w:cs="Times New Roman"/>
            <w:noProof/>
            <w:kern w:val="0"/>
          </w:rPr>
          <w:t>4</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基因</w:t>
        </w:r>
        <w:r w:rsidR="00CD26DE" w:rsidRPr="000B0A5E">
          <w:rPr>
            <w:rStyle w:val="ae"/>
            <w:rFonts w:ascii="標楷體" w:hAnsi="標楷體" w:hint="eastAsia"/>
            <w:noProof/>
          </w:rPr>
          <w:t>，病例組</w:t>
        </w:r>
        <w:r w:rsidR="00CD26DE">
          <w:rPr>
            <w:noProof/>
            <w:webHidden/>
          </w:rPr>
          <w:tab/>
        </w:r>
        <w:r w:rsidR="00CD26DE">
          <w:rPr>
            <w:noProof/>
            <w:webHidden/>
          </w:rPr>
          <w:fldChar w:fldCharType="begin"/>
        </w:r>
        <w:r w:rsidR="00CD26DE">
          <w:rPr>
            <w:noProof/>
            <w:webHidden/>
          </w:rPr>
          <w:instrText xml:space="preserve"> PAGEREF _Toc517453869 \h </w:instrText>
        </w:r>
        <w:r w:rsidR="00CD26DE">
          <w:rPr>
            <w:noProof/>
            <w:webHidden/>
          </w:rPr>
        </w:r>
        <w:r w:rsidR="00CD26DE">
          <w:rPr>
            <w:noProof/>
            <w:webHidden/>
          </w:rPr>
          <w:fldChar w:fldCharType="separate"/>
        </w:r>
        <w:r w:rsidR="0013763C">
          <w:rPr>
            <w:noProof/>
            <w:webHidden/>
          </w:rPr>
          <w:t>64</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70" w:history="1">
        <w:r w:rsidR="00CD26DE" w:rsidRPr="00761FDE">
          <w:rPr>
            <w:rStyle w:val="ae"/>
            <w:rFonts w:ascii="標楷體" w:hAnsi="標楷體" w:hint="eastAsia"/>
            <w:noProof/>
            <w:color w:val="FFFFFF" w:themeColor="background1"/>
          </w:rPr>
          <w:t>表七</w:t>
        </w:r>
        <w:r w:rsidR="00CD26DE" w:rsidRPr="00CD26DE">
          <w:rPr>
            <w:rStyle w:val="ae"/>
            <w:rFonts w:ascii="標楷體" w:hAnsi="標楷體"/>
            <w:noProof/>
            <w:color w:val="FFFFFF" w:themeColor="background1"/>
            <w:sz w:val="6"/>
            <w:szCs w:val="6"/>
          </w:rPr>
          <w:t>16</w:t>
        </w:r>
        <w:r w:rsidR="00CD26DE" w:rsidRPr="000B0A5E">
          <w:rPr>
            <w:rStyle w:val="ae"/>
            <w:rFonts w:ascii="Times New Roman" w:hAnsi="Times New Roman" w:cs="Times New Roman"/>
            <w:noProof/>
          </w:rPr>
          <w:t>(B)</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各個癌症資料集常態性檢定結果–單一探針，</w:t>
        </w:r>
        <w:r w:rsidR="00CD26DE" w:rsidRPr="000B0A5E">
          <w:rPr>
            <w:rStyle w:val="ae"/>
            <w:rFonts w:ascii="Times New Roman" w:hAnsi="Times New Roman" w:cs="Times New Roman"/>
            <w:noProof/>
            <w:kern w:val="0"/>
          </w:rPr>
          <w:t>4</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基因</w:t>
        </w:r>
        <w:r w:rsidR="00CD26DE" w:rsidRPr="000B0A5E">
          <w:rPr>
            <w:rStyle w:val="ae"/>
            <w:rFonts w:ascii="標楷體" w:hAnsi="標楷體" w:hint="eastAsia"/>
            <w:noProof/>
          </w:rPr>
          <w:t>，對照組</w:t>
        </w:r>
        <w:r w:rsidR="00CD26DE">
          <w:rPr>
            <w:noProof/>
            <w:webHidden/>
          </w:rPr>
          <w:tab/>
        </w:r>
        <w:r w:rsidR="00CD26DE">
          <w:rPr>
            <w:noProof/>
            <w:webHidden/>
          </w:rPr>
          <w:fldChar w:fldCharType="begin"/>
        </w:r>
        <w:r w:rsidR="00CD26DE">
          <w:rPr>
            <w:noProof/>
            <w:webHidden/>
          </w:rPr>
          <w:instrText xml:space="preserve"> PAGEREF _Toc517453870 \h </w:instrText>
        </w:r>
        <w:r w:rsidR="00CD26DE">
          <w:rPr>
            <w:noProof/>
            <w:webHidden/>
          </w:rPr>
        </w:r>
        <w:r w:rsidR="00CD26DE">
          <w:rPr>
            <w:noProof/>
            <w:webHidden/>
          </w:rPr>
          <w:fldChar w:fldCharType="separate"/>
        </w:r>
        <w:r w:rsidR="0013763C">
          <w:rPr>
            <w:noProof/>
            <w:webHidden/>
          </w:rPr>
          <w:t>65</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71" w:history="1">
        <w:r w:rsidR="00CD26DE" w:rsidRPr="000B0A5E">
          <w:rPr>
            <w:rStyle w:val="ae"/>
            <w:rFonts w:ascii="標楷體" w:hAnsi="標楷體" w:hint="eastAsia"/>
            <w:noProof/>
          </w:rPr>
          <w:t>表八</w:t>
        </w:r>
        <w:r w:rsidR="00CD26DE" w:rsidRPr="00CD26DE">
          <w:rPr>
            <w:rStyle w:val="ae"/>
            <w:rFonts w:ascii="標楷體" w:hAnsi="標楷體"/>
            <w:noProof/>
            <w:color w:val="FFFFFF" w:themeColor="background1"/>
            <w:sz w:val="6"/>
            <w:szCs w:val="6"/>
          </w:rPr>
          <w:t>17</w:t>
        </w:r>
        <w:r w:rsidR="00CD26DE" w:rsidRPr="000B0A5E">
          <w:rPr>
            <w:rStyle w:val="ae"/>
            <w:rFonts w:ascii="Times New Roman" w:hAnsi="Times New Roman" w:cs="Times New Roman"/>
            <w:noProof/>
          </w:rPr>
          <w:t>(A)</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w:t>
        </w:r>
        <w:r w:rsidR="00CD26DE" w:rsidRPr="000B0A5E">
          <w:rPr>
            <w:rStyle w:val="ae"/>
            <w:rFonts w:ascii="Times New Roman" w:hAnsi="Times New Roman" w:cs="Times New Roman" w:hint="eastAsia"/>
            <w:noProof/>
            <w:kern w:val="0"/>
          </w:rPr>
          <w:t>單一探針</w:t>
        </w:r>
        <w:r w:rsidR="00CD26DE" w:rsidRPr="000B0A5E">
          <w:rPr>
            <w:rStyle w:val="ae"/>
            <w:rFonts w:ascii="Times New Roman" w:hAnsi="Times New Roman" w:cs="Times New Roman"/>
            <w:noProof/>
            <w:kern w:val="0"/>
          </w:rPr>
          <w:t>(log)</w:t>
        </w:r>
        <w:r w:rsidR="00CD26DE" w:rsidRPr="000B0A5E">
          <w:rPr>
            <w:rStyle w:val="ae"/>
            <w:rFonts w:ascii="標楷體" w:hAnsi="標楷體" w:hint="eastAsia"/>
            <w:noProof/>
            <w:kern w:val="0"/>
          </w:rPr>
          <w:t>，</w:t>
        </w:r>
        <w:r w:rsidR="00CD26DE" w:rsidRPr="000B0A5E">
          <w:rPr>
            <w:rStyle w:val="ae"/>
            <w:rFonts w:ascii="Times New Roman" w:hAnsi="Times New Roman" w:cs="Times New Roman"/>
            <w:noProof/>
            <w:kern w:val="0"/>
          </w:rPr>
          <w:t>4</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基因</w:t>
        </w:r>
        <w:r w:rsidR="00CD26DE" w:rsidRPr="000B0A5E">
          <w:rPr>
            <w:rStyle w:val="ae"/>
            <w:rFonts w:ascii="標楷體" w:hAnsi="標楷體" w:hint="eastAsia"/>
            <w:noProof/>
          </w:rPr>
          <w:t>，病例組</w:t>
        </w:r>
        <w:r w:rsidR="00CD26DE">
          <w:rPr>
            <w:noProof/>
            <w:webHidden/>
          </w:rPr>
          <w:tab/>
        </w:r>
        <w:r w:rsidR="00CD26DE">
          <w:rPr>
            <w:noProof/>
            <w:webHidden/>
          </w:rPr>
          <w:fldChar w:fldCharType="begin"/>
        </w:r>
        <w:r w:rsidR="00CD26DE">
          <w:rPr>
            <w:noProof/>
            <w:webHidden/>
          </w:rPr>
          <w:instrText xml:space="preserve"> PAGEREF _Toc517453871 \h </w:instrText>
        </w:r>
        <w:r w:rsidR="00CD26DE">
          <w:rPr>
            <w:noProof/>
            <w:webHidden/>
          </w:rPr>
        </w:r>
        <w:r w:rsidR="00CD26DE">
          <w:rPr>
            <w:noProof/>
            <w:webHidden/>
          </w:rPr>
          <w:fldChar w:fldCharType="separate"/>
        </w:r>
        <w:r w:rsidR="0013763C">
          <w:rPr>
            <w:noProof/>
            <w:webHidden/>
          </w:rPr>
          <w:t>66</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72" w:history="1">
        <w:r w:rsidR="00CD26DE" w:rsidRPr="00761FDE">
          <w:rPr>
            <w:rStyle w:val="ae"/>
            <w:rFonts w:ascii="標楷體" w:hAnsi="標楷體" w:hint="eastAsia"/>
            <w:noProof/>
            <w:color w:val="FFFFFF" w:themeColor="background1"/>
          </w:rPr>
          <w:t>表八</w:t>
        </w:r>
        <w:r w:rsidR="00CD26DE" w:rsidRPr="00CD26DE">
          <w:rPr>
            <w:rStyle w:val="ae"/>
            <w:rFonts w:ascii="標楷體" w:hAnsi="標楷體"/>
            <w:noProof/>
            <w:color w:val="FFFFFF" w:themeColor="background1"/>
            <w:sz w:val="6"/>
            <w:szCs w:val="6"/>
          </w:rPr>
          <w:t>18</w:t>
        </w:r>
        <w:r w:rsidR="00CD26DE" w:rsidRPr="000B0A5E">
          <w:rPr>
            <w:rStyle w:val="ae"/>
            <w:rFonts w:ascii="Times New Roman" w:hAnsi="Times New Roman" w:cs="Times New Roman"/>
            <w:noProof/>
          </w:rPr>
          <w:t>(B)</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w:t>
        </w:r>
        <w:r w:rsidR="00CD26DE" w:rsidRPr="000B0A5E">
          <w:rPr>
            <w:rStyle w:val="ae"/>
            <w:rFonts w:ascii="Times New Roman" w:hAnsi="Times New Roman" w:cs="Times New Roman" w:hint="eastAsia"/>
            <w:noProof/>
            <w:kern w:val="0"/>
          </w:rPr>
          <w:t>單一探針</w:t>
        </w:r>
        <w:r w:rsidR="00CD26DE" w:rsidRPr="000B0A5E">
          <w:rPr>
            <w:rStyle w:val="ae"/>
            <w:rFonts w:ascii="Times New Roman" w:hAnsi="Times New Roman" w:cs="Times New Roman"/>
            <w:noProof/>
            <w:kern w:val="0"/>
          </w:rPr>
          <w:t>(log)</w:t>
        </w:r>
        <w:r w:rsidR="00CD26DE" w:rsidRPr="000B0A5E">
          <w:rPr>
            <w:rStyle w:val="ae"/>
            <w:rFonts w:ascii="標楷體" w:hAnsi="標楷體" w:hint="eastAsia"/>
            <w:noProof/>
            <w:kern w:val="0"/>
          </w:rPr>
          <w:t>，</w:t>
        </w:r>
        <w:r w:rsidR="00CD26DE" w:rsidRPr="000B0A5E">
          <w:rPr>
            <w:rStyle w:val="ae"/>
            <w:rFonts w:ascii="Times New Roman" w:hAnsi="Times New Roman" w:cs="Times New Roman"/>
            <w:noProof/>
            <w:kern w:val="0"/>
          </w:rPr>
          <w:t>4</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基因</w:t>
        </w:r>
        <w:r w:rsidR="00CD26DE" w:rsidRPr="000B0A5E">
          <w:rPr>
            <w:rStyle w:val="ae"/>
            <w:rFonts w:ascii="標楷體" w:hAnsi="標楷體" w:hint="eastAsia"/>
            <w:noProof/>
          </w:rPr>
          <w:t>，對照組</w:t>
        </w:r>
        <w:r w:rsidR="00CD26DE">
          <w:rPr>
            <w:noProof/>
            <w:webHidden/>
          </w:rPr>
          <w:tab/>
        </w:r>
        <w:r w:rsidR="00CD26DE">
          <w:rPr>
            <w:noProof/>
            <w:webHidden/>
          </w:rPr>
          <w:fldChar w:fldCharType="begin"/>
        </w:r>
        <w:r w:rsidR="00CD26DE">
          <w:rPr>
            <w:noProof/>
            <w:webHidden/>
          </w:rPr>
          <w:instrText xml:space="preserve"> PAGEREF _Toc517453872 \h </w:instrText>
        </w:r>
        <w:r w:rsidR="00CD26DE">
          <w:rPr>
            <w:noProof/>
            <w:webHidden/>
          </w:rPr>
        </w:r>
        <w:r w:rsidR="00CD26DE">
          <w:rPr>
            <w:noProof/>
            <w:webHidden/>
          </w:rPr>
          <w:fldChar w:fldCharType="separate"/>
        </w:r>
        <w:r w:rsidR="0013763C">
          <w:rPr>
            <w:noProof/>
            <w:webHidden/>
          </w:rPr>
          <w:t>68</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73" w:history="1">
        <w:r w:rsidR="00CD26DE" w:rsidRPr="000B0A5E">
          <w:rPr>
            <w:rStyle w:val="ae"/>
            <w:rFonts w:ascii="標楷體" w:hAnsi="標楷體" w:hint="eastAsia"/>
            <w:noProof/>
          </w:rPr>
          <w:t>表九</w:t>
        </w:r>
        <w:r w:rsidR="00CD26DE" w:rsidRPr="00CD26DE">
          <w:rPr>
            <w:rStyle w:val="ae"/>
            <w:rFonts w:ascii="標楷體" w:hAnsi="標楷體"/>
            <w:noProof/>
            <w:color w:val="FFFFFF" w:themeColor="background1"/>
            <w:sz w:val="6"/>
            <w:szCs w:val="6"/>
          </w:rPr>
          <w:t>19</w:t>
        </w:r>
        <w:r w:rsidR="00CD26DE" w:rsidRPr="000B0A5E">
          <w:rPr>
            <w:rStyle w:val="ae"/>
            <w:rFonts w:ascii="Times New Roman" w:hAnsi="Times New Roman" w:cs="Times New Roman"/>
            <w:noProof/>
          </w:rPr>
          <w:t>(A)</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w:t>
        </w:r>
        <w:r w:rsidR="00CD26DE" w:rsidRPr="000B0A5E">
          <w:rPr>
            <w:rStyle w:val="ae"/>
            <w:rFonts w:ascii="Times New Roman" w:hAnsi="Times New Roman" w:cs="Times New Roman"/>
            <w:noProof/>
            <w:kern w:val="0"/>
          </w:rPr>
          <w:t>2</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探針</w:t>
        </w:r>
        <w:r w:rsidR="00CD26DE" w:rsidRPr="000B0A5E">
          <w:rPr>
            <w:rStyle w:val="ae"/>
            <w:rFonts w:ascii="Times New Roman" w:hAnsi="Times New Roman" w:cs="Times New Roman" w:hint="eastAsia"/>
            <w:noProof/>
            <w:kern w:val="0"/>
          </w:rPr>
          <w:t>，</w:t>
        </w:r>
        <w:r w:rsidR="00CD26DE" w:rsidRPr="000B0A5E">
          <w:rPr>
            <w:rStyle w:val="ae"/>
            <w:rFonts w:ascii="標楷體" w:hAnsi="標楷體" w:hint="eastAsia"/>
            <w:noProof/>
          </w:rPr>
          <w:t>病例組</w:t>
        </w:r>
        <w:r w:rsidR="00CD26DE">
          <w:rPr>
            <w:noProof/>
            <w:webHidden/>
          </w:rPr>
          <w:tab/>
        </w:r>
        <w:r w:rsidR="00CD26DE">
          <w:rPr>
            <w:noProof/>
            <w:webHidden/>
          </w:rPr>
          <w:fldChar w:fldCharType="begin"/>
        </w:r>
        <w:r w:rsidR="00CD26DE">
          <w:rPr>
            <w:noProof/>
            <w:webHidden/>
          </w:rPr>
          <w:instrText xml:space="preserve"> PAGEREF _Toc517453873 \h </w:instrText>
        </w:r>
        <w:r w:rsidR="00CD26DE">
          <w:rPr>
            <w:noProof/>
            <w:webHidden/>
          </w:rPr>
        </w:r>
        <w:r w:rsidR="00CD26DE">
          <w:rPr>
            <w:noProof/>
            <w:webHidden/>
          </w:rPr>
          <w:fldChar w:fldCharType="separate"/>
        </w:r>
        <w:r w:rsidR="0013763C">
          <w:rPr>
            <w:noProof/>
            <w:webHidden/>
          </w:rPr>
          <w:t>69</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74" w:history="1">
        <w:r w:rsidR="00CD26DE" w:rsidRPr="00761FDE">
          <w:rPr>
            <w:rStyle w:val="ae"/>
            <w:rFonts w:ascii="標楷體" w:hAnsi="標楷體" w:hint="eastAsia"/>
            <w:noProof/>
            <w:color w:val="FFFFFF" w:themeColor="background1"/>
          </w:rPr>
          <w:t>表九</w:t>
        </w:r>
        <w:r w:rsidR="00CD26DE" w:rsidRPr="00CD26DE">
          <w:rPr>
            <w:rStyle w:val="ae"/>
            <w:rFonts w:ascii="標楷體" w:hAnsi="標楷體"/>
            <w:noProof/>
            <w:color w:val="FFFFFF" w:themeColor="background1"/>
            <w:sz w:val="6"/>
            <w:szCs w:val="6"/>
          </w:rPr>
          <w:t>20</w:t>
        </w:r>
        <w:r w:rsidR="00CD26DE" w:rsidRPr="000B0A5E">
          <w:rPr>
            <w:rStyle w:val="ae"/>
            <w:rFonts w:ascii="Times New Roman" w:hAnsi="Times New Roman" w:cs="Times New Roman"/>
            <w:noProof/>
          </w:rPr>
          <w:t>(B)</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w:t>
        </w:r>
        <w:r w:rsidR="00CD26DE" w:rsidRPr="000B0A5E">
          <w:rPr>
            <w:rStyle w:val="ae"/>
            <w:rFonts w:ascii="Times New Roman" w:hAnsi="Times New Roman" w:cs="Times New Roman"/>
            <w:noProof/>
            <w:kern w:val="0"/>
          </w:rPr>
          <w:t>–2</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探針</w:t>
        </w:r>
        <w:r w:rsidR="00CD26DE" w:rsidRPr="000B0A5E">
          <w:rPr>
            <w:rStyle w:val="ae"/>
            <w:rFonts w:ascii="Times New Roman" w:hAnsi="Times New Roman" w:cs="Times New Roman" w:hint="eastAsia"/>
            <w:noProof/>
            <w:kern w:val="0"/>
          </w:rPr>
          <w:t>，</w:t>
        </w:r>
        <w:r w:rsidR="00CD26DE" w:rsidRPr="000B0A5E">
          <w:rPr>
            <w:rStyle w:val="ae"/>
            <w:rFonts w:ascii="標楷體" w:hAnsi="標楷體" w:hint="eastAsia"/>
            <w:noProof/>
          </w:rPr>
          <w:t>對照組</w:t>
        </w:r>
        <w:r w:rsidR="00CD26DE">
          <w:rPr>
            <w:noProof/>
            <w:webHidden/>
          </w:rPr>
          <w:tab/>
        </w:r>
        <w:r w:rsidR="00CD26DE">
          <w:rPr>
            <w:noProof/>
            <w:webHidden/>
          </w:rPr>
          <w:fldChar w:fldCharType="begin"/>
        </w:r>
        <w:r w:rsidR="00CD26DE">
          <w:rPr>
            <w:noProof/>
            <w:webHidden/>
          </w:rPr>
          <w:instrText xml:space="preserve"> PAGEREF _Toc517453874 \h </w:instrText>
        </w:r>
        <w:r w:rsidR="00CD26DE">
          <w:rPr>
            <w:noProof/>
            <w:webHidden/>
          </w:rPr>
        </w:r>
        <w:r w:rsidR="00CD26DE">
          <w:rPr>
            <w:noProof/>
            <w:webHidden/>
          </w:rPr>
          <w:fldChar w:fldCharType="separate"/>
        </w:r>
        <w:r w:rsidR="0013763C">
          <w:rPr>
            <w:noProof/>
            <w:webHidden/>
          </w:rPr>
          <w:t>70</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75" w:history="1">
        <w:r w:rsidR="00CD26DE" w:rsidRPr="000B0A5E">
          <w:rPr>
            <w:rStyle w:val="ae"/>
            <w:rFonts w:ascii="標楷體" w:hAnsi="標楷體" w:hint="eastAsia"/>
            <w:noProof/>
          </w:rPr>
          <w:t>表十</w:t>
        </w:r>
        <w:r w:rsidR="00CD26DE" w:rsidRPr="00CD26DE">
          <w:rPr>
            <w:rStyle w:val="ae"/>
            <w:rFonts w:ascii="標楷體" w:hAnsi="標楷體"/>
            <w:noProof/>
            <w:color w:val="FFFFFF" w:themeColor="background1"/>
            <w:sz w:val="6"/>
            <w:szCs w:val="6"/>
          </w:rPr>
          <w:t>21</w:t>
        </w:r>
        <w:r w:rsidR="00CD26DE" w:rsidRPr="000B0A5E">
          <w:rPr>
            <w:rStyle w:val="ae"/>
            <w:rFonts w:ascii="Times New Roman" w:hAnsi="Times New Roman" w:cs="Times New Roman"/>
            <w:noProof/>
          </w:rPr>
          <w:t>(A)</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w:t>
        </w:r>
        <w:r w:rsidR="00CD26DE" w:rsidRPr="000B0A5E">
          <w:rPr>
            <w:rStyle w:val="ae"/>
            <w:rFonts w:ascii="Times New Roman" w:hAnsi="Times New Roman" w:cs="Times New Roman"/>
            <w:noProof/>
            <w:kern w:val="0"/>
          </w:rPr>
          <w:t>4</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探針</w:t>
        </w:r>
        <w:r w:rsidR="00CD26DE" w:rsidRPr="000B0A5E">
          <w:rPr>
            <w:rStyle w:val="ae"/>
            <w:rFonts w:ascii="標楷體" w:hAnsi="標楷體" w:hint="eastAsia"/>
            <w:noProof/>
          </w:rPr>
          <w:t>，病例組</w:t>
        </w:r>
        <w:r w:rsidR="00CD26DE">
          <w:rPr>
            <w:noProof/>
            <w:webHidden/>
          </w:rPr>
          <w:tab/>
        </w:r>
        <w:r w:rsidR="00CD26DE">
          <w:rPr>
            <w:noProof/>
            <w:webHidden/>
          </w:rPr>
          <w:fldChar w:fldCharType="begin"/>
        </w:r>
        <w:r w:rsidR="00CD26DE">
          <w:rPr>
            <w:noProof/>
            <w:webHidden/>
          </w:rPr>
          <w:instrText xml:space="preserve"> PAGEREF _Toc517453875 \h </w:instrText>
        </w:r>
        <w:r w:rsidR="00CD26DE">
          <w:rPr>
            <w:noProof/>
            <w:webHidden/>
          </w:rPr>
        </w:r>
        <w:r w:rsidR="00CD26DE">
          <w:rPr>
            <w:noProof/>
            <w:webHidden/>
          </w:rPr>
          <w:fldChar w:fldCharType="separate"/>
        </w:r>
        <w:r w:rsidR="0013763C">
          <w:rPr>
            <w:noProof/>
            <w:webHidden/>
          </w:rPr>
          <w:t>71</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76" w:history="1">
        <w:r w:rsidR="00CD26DE" w:rsidRPr="00761FDE">
          <w:rPr>
            <w:rStyle w:val="ae"/>
            <w:rFonts w:ascii="標楷體" w:hAnsi="標楷體" w:hint="eastAsia"/>
            <w:noProof/>
            <w:color w:val="FFFFFF" w:themeColor="background1"/>
          </w:rPr>
          <w:t>表十</w:t>
        </w:r>
        <w:r w:rsidR="00CD26DE" w:rsidRPr="00CD26DE">
          <w:rPr>
            <w:rStyle w:val="ae"/>
            <w:rFonts w:ascii="標楷體" w:hAnsi="標楷體"/>
            <w:noProof/>
            <w:color w:val="FFFFFF" w:themeColor="background1"/>
            <w:sz w:val="6"/>
            <w:szCs w:val="6"/>
          </w:rPr>
          <w:t>22</w:t>
        </w:r>
        <w:r w:rsidR="00CD26DE" w:rsidRPr="000B0A5E">
          <w:rPr>
            <w:rStyle w:val="ae"/>
            <w:rFonts w:ascii="Times New Roman" w:hAnsi="Times New Roman" w:cs="Times New Roman"/>
            <w:noProof/>
          </w:rPr>
          <w:t>(B)</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w:t>
        </w:r>
        <w:r w:rsidR="00CD26DE" w:rsidRPr="000B0A5E">
          <w:rPr>
            <w:rStyle w:val="ae"/>
            <w:rFonts w:ascii="Times New Roman" w:hAnsi="Times New Roman" w:cs="Times New Roman"/>
            <w:noProof/>
            <w:kern w:val="0"/>
          </w:rPr>
          <w:t>4</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探針</w:t>
        </w:r>
        <w:r w:rsidR="00CD26DE" w:rsidRPr="000B0A5E">
          <w:rPr>
            <w:rStyle w:val="ae"/>
            <w:rFonts w:ascii="標楷體" w:hAnsi="標楷體" w:hint="eastAsia"/>
            <w:noProof/>
          </w:rPr>
          <w:t>，對照組</w:t>
        </w:r>
        <w:r w:rsidR="00CD26DE">
          <w:rPr>
            <w:noProof/>
            <w:webHidden/>
          </w:rPr>
          <w:tab/>
        </w:r>
        <w:r w:rsidR="00CD26DE">
          <w:rPr>
            <w:noProof/>
            <w:webHidden/>
          </w:rPr>
          <w:fldChar w:fldCharType="begin"/>
        </w:r>
        <w:r w:rsidR="00CD26DE">
          <w:rPr>
            <w:noProof/>
            <w:webHidden/>
          </w:rPr>
          <w:instrText xml:space="preserve"> PAGEREF _Toc517453876 \h </w:instrText>
        </w:r>
        <w:r w:rsidR="00CD26DE">
          <w:rPr>
            <w:noProof/>
            <w:webHidden/>
          </w:rPr>
        </w:r>
        <w:r w:rsidR="00CD26DE">
          <w:rPr>
            <w:noProof/>
            <w:webHidden/>
          </w:rPr>
          <w:fldChar w:fldCharType="separate"/>
        </w:r>
        <w:r w:rsidR="0013763C">
          <w:rPr>
            <w:noProof/>
            <w:webHidden/>
          </w:rPr>
          <w:t>72</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77" w:history="1">
        <w:r w:rsidR="00CD26DE" w:rsidRPr="000B0A5E">
          <w:rPr>
            <w:rStyle w:val="ae"/>
            <w:rFonts w:ascii="標楷體" w:hAnsi="標楷體" w:hint="eastAsia"/>
            <w:noProof/>
          </w:rPr>
          <w:t>表十一</w:t>
        </w:r>
        <w:r w:rsidR="00CD26DE" w:rsidRPr="00CD26DE">
          <w:rPr>
            <w:rStyle w:val="ae"/>
            <w:rFonts w:ascii="標楷體" w:hAnsi="標楷體"/>
            <w:noProof/>
            <w:color w:val="FFFFFF" w:themeColor="background1"/>
            <w:sz w:val="6"/>
            <w:szCs w:val="6"/>
          </w:rPr>
          <w:t>23</w:t>
        </w:r>
        <w:r w:rsidR="00CD26DE" w:rsidRPr="000B0A5E">
          <w:rPr>
            <w:rStyle w:val="ae"/>
            <w:rFonts w:ascii="Times New Roman" w:hAnsi="Times New Roman" w:cs="Times New Roman"/>
            <w:noProof/>
          </w:rPr>
          <w:t>(A)</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w:t>
        </w:r>
        <w:r w:rsidR="00CD26DE" w:rsidRPr="000B0A5E">
          <w:rPr>
            <w:rStyle w:val="ae"/>
            <w:rFonts w:ascii="Times New Roman" w:hAnsi="Times New Roman" w:cs="Times New Roman"/>
            <w:noProof/>
            <w:kern w:val="0"/>
          </w:rPr>
          <w:t>–2</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探針</w:t>
        </w:r>
        <w:r w:rsidR="00CD26DE" w:rsidRPr="000B0A5E">
          <w:rPr>
            <w:rStyle w:val="ae"/>
            <w:rFonts w:ascii="Times New Roman" w:hAnsi="Times New Roman" w:cs="Times New Roman"/>
            <w:noProof/>
            <w:kern w:val="0"/>
          </w:rPr>
          <w:t>(log)</w:t>
        </w:r>
        <w:r w:rsidR="00CD26DE" w:rsidRPr="000B0A5E">
          <w:rPr>
            <w:rStyle w:val="ae"/>
            <w:rFonts w:ascii="Times New Roman" w:hAnsi="Times New Roman" w:cs="Times New Roman" w:hint="eastAsia"/>
            <w:noProof/>
            <w:kern w:val="0"/>
          </w:rPr>
          <w:t>，</w:t>
        </w:r>
        <w:r w:rsidR="00CD26DE" w:rsidRPr="000B0A5E">
          <w:rPr>
            <w:rStyle w:val="ae"/>
            <w:rFonts w:ascii="標楷體" w:hAnsi="標楷體" w:hint="eastAsia"/>
            <w:noProof/>
          </w:rPr>
          <w:t>病例組</w:t>
        </w:r>
        <w:r w:rsidR="00CD26DE">
          <w:rPr>
            <w:noProof/>
            <w:webHidden/>
          </w:rPr>
          <w:tab/>
        </w:r>
        <w:r w:rsidR="00CD26DE">
          <w:rPr>
            <w:noProof/>
            <w:webHidden/>
          </w:rPr>
          <w:fldChar w:fldCharType="begin"/>
        </w:r>
        <w:r w:rsidR="00CD26DE">
          <w:rPr>
            <w:noProof/>
            <w:webHidden/>
          </w:rPr>
          <w:instrText xml:space="preserve"> PAGEREF _Toc517453877 \h </w:instrText>
        </w:r>
        <w:r w:rsidR="00CD26DE">
          <w:rPr>
            <w:noProof/>
            <w:webHidden/>
          </w:rPr>
        </w:r>
        <w:r w:rsidR="00CD26DE">
          <w:rPr>
            <w:noProof/>
            <w:webHidden/>
          </w:rPr>
          <w:fldChar w:fldCharType="separate"/>
        </w:r>
        <w:r w:rsidR="0013763C">
          <w:rPr>
            <w:noProof/>
            <w:webHidden/>
          </w:rPr>
          <w:t>73</w:t>
        </w:r>
        <w:r w:rsidR="00CD26DE">
          <w:rPr>
            <w:noProof/>
            <w:webHidden/>
          </w:rPr>
          <w:fldChar w:fldCharType="end"/>
        </w:r>
      </w:hyperlink>
    </w:p>
    <w:p w:rsidR="00CD26DE" w:rsidRDefault="009A7635">
      <w:pPr>
        <w:pStyle w:val="af7"/>
        <w:tabs>
          <w:tab w:val="right" w:leader="dot" w:pos="8494"/>
        </w:tabs>
        <w:ind w:left="480" w:hanging="480"/>
        <w:rPr>
          <w:rFonts w:eastAsiaTheme="minorEastAsia"/>
          <w:b w:val="0"/>
          <w:noProof/>
        </w:rPr>
      </w:pPr>
      <w:hyperlink w:anchor="_Toc517453878" w:history="1">
        <w:r w:rsidR="00CD26DE" w:rsidRPr="00761FDE">
          <w:rPr>
            <w:rStyle w:val="ae"/>
            <w:rFonts w:ascii="標楷體" w:hAnsi="標楷體" w:hint="eastAsia"/>
            <w:noProof/>
            <w:color w:val="FFFFFF" w:themeColor="background1"/>
          </w:rPr>
          <w:t>表十一</w:t>
        </w:r>
        <w:r w:rsidR="00CD26DE" w:rsidRPr="00CD26DE">
          <w:rPr>
            <w:rStyle w:val="ae"/>
            <w:rFonts w:ascii="標楷體" w:hAnsi="標楷體"/>
            <w:noProof/>
            <w:color w:val="FFFFFF" w:themeColor="background1"/>
            <w:sz w:val="6"/>
            <w:szCs w:val="6"/>
          </w:rPr>
          <w:t>24</w:t>
        </w:r>
        <w:r w:rsidR="00CD26DE" w:rsidRPr="000B0A5E">
          <w:rPr>
            <w:rStyle w:val="ae"/>
            <w:rFonts w:ascii="Times New Roman" w:hAnsi="Times New Roman" w:cs="Times New Roman"/>
            <w:noProof/>
          </w:rPr>
          <w:t>(B)</w:t>
        </w:r>
        <w:r w:rsidR="00CD26DE" w:rsidRPr="000B0A5E">
          <w:rPr>
            <w:rStyle w:val="ae"/>
            <w:rFonts w:ascii="標楷體" w:hAnsi="標楷體"/>
            <w:noProof/>
          </w:rPr>
          <w:t xml:space="preserve"> </w:t>
        </w:r>
        <w:r w:rsidR="00CD26DE" w:rsidRPr="000B0A5E">
          <w:rPr>
            <w:rStyle w:val="ae"/>
            <w:rFonts w:ascii="標楷體" w:hAnsi="標楷體" w:hint="eastAsia"/>
            <w:noProof/>
          </w:rPr>
          <w:t>各個癌症資料集常態性檢定結果–</w:t>
        </w:r>
        <w:r w:rsidR="00CD26DE" w:rsidRPr="000B0A5E">
          <w:rPr>
            <w:rStyle w:val="ae"/>
            <w:rFonts w:ascii="Times New Roman" w:hAnsi="Times New Roman" w:cs="Times New Roman"/>
            <w:noProof/>
            <w:kern w:val="0"/>
          </w:rPr>
          <w:t>2</w:t>
        </w:r>
        <w:r w:rsidR="00CD26DE" w:rsidRPr="000B0A5E">
          <w:rPr>
            <w:rStyle w:val="ae"/>
            <w:rFonts w:ascii="Times New Roman" w:hAnsi="Times New Roman" w:cs="Times New Roman" w:hint="eastAsia"/>
            <w:noProof/>
            <w:kern w:val="0"/>
          </w:rPr>
          <w:t>個</w:t>
        </w:r>
        <w:r w:rsidR="00CD26DE" w:rsidRPr="000B0A5E">
          <w:rPr>
            <w:rStyle w:val="ae"/>
            <w:rFonts w:ascii="標楷體" w:hAnsi="標楷體" w:hint="eastAsia"/>
            <w:noProof/>
            <w:kern w:val="0"/>
          </w:rPr>
          <w:t>探針</w:t>
        </w:r>
        <w:r w:rsidR="00CD26DE" w:rsidRPr="000B0A5E">
          <w:rPr>
            <w:rStyle w:val="ae"/>
            <w:rFonts w:ascii="Times New Roman" w:hAnsi="Times New Roman" w:cs="Times New Roman"/>
            <w:noProof/>
            <w:kern w:val="0"/>
          </w:rPr>
          <w:t>(log)</w:t>
        </w:r>
        <w:r w:rsidR="00CD26DE" w:rsidRPr="000B0A5E">
          <w:rPr>
            <w:rStyle w:val="ae"/>
            <w:rFonts w:ascii="標楷體" w:hAnsi="標楷體" w:hint="eastAsia"/>
            <w:noProof/>
          </w:rPr>
          <w:t>，對照組</w:t>
        </w:r>
        <w:r w:rsidR="00CD26DE">
          <w:rPr>
            <w:noProof/>
            <w:webHidden/>
          </w:rPr>
          <w:tab/>
        </w:r>
        <w:r w:rsidR="00CD26DE">
          <w:rPr>
            <w:noProof/>
            <w:webHidden/>
          </w:rPr>
          <w:fldChar w:fldCharType="begin"/>
        </w:r>
        <w:r w:rsidR="00CD26DE">
          <w:rPr>
            <w:noProof/>
            <w:webHidden/>
          </w:rPr>
          <w:instrText xml:space="preserve"> PAGEREF _Toc517453878 \h </w:instrText>
        </w:r>
        <w:r w:rsidR="00CD26DE">
          <w:rPr>
            <w:noProof/>
            <w:webHidden/>
          </w:rPr>
        </w:r>
        <w:r w:rsidR="00CD26DE">
          <w:rPr>
            <w:noProof/>
            <w:webHidden/>
          </w:rPr>
          <w:fldChar w:fldCharType="separate"/>
        </w:r>
        <w:r w:rsidR="0013763C">
          <w:rPr>
            <w:noProof/>
            <w:webHidden/>
          </w:rPr>
          <w:t>74</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79" w:history="1">
        <w:r w:rsidR="00CD26DE" w:rsidRPr="000B0A5E">
          <w:rPr>
            <w:rStyle w:val="ae"/>
            <w:rFonts w:ascii="Times New Roman" w:hAnsi="Times New Roman" w:cs="Times New Roman" w:hint="eastAsia"/>
            <w:noProof/>
            <w:kern w:val="0"/>
          </w:rPr>
          <w:t>表十二</w:t>
        </w:r>
        <w:r w:rsidR="00CD26DE" w:rsidRPr="00CD26DE">
          <w:rPr>
            <w:rStyle w:val="ae"/>
            <w:rFonts w:ascii="標楷體" w:hAnsi="標楷體"/>
            <w:noProof/>
            <w:color w:val="FFFFFF" w:themeColor="background1"/>
            <w:sz w:val="6"/>
            <w:szCs w:val="6"/>
          </w:rPr>
          <w:t>25</w:t>
        </w:r>
        <w:r w:rsidR="00CD26DE" w:rsidRPr="000B0A5E">
          <w:rPr>
            <w:rStyle w:val="ae"/>
            <w:rFonts w:ascii="Times New Roman" w:hAnsi="Times New Roman" w:cs="Times New Roman"/>
            <w:noProof/>
            <w:kern w:val="0"/>
          </w:rPr>
          <w:t>GSA</w:t>
        </w:r>
        <w:r w:rsidR="00CD26DE" w:rsidRPr="000B0A5E">
          <w:rPr>
            <w:rStyle w:val="ae"/>
            <w:rFonts w:ascii="Times New Roman" w:hAnsi="Times New Roman" w:cs="Times New Roman" w:hint="eastAsia"/>
            <w:noProof/>
            <w:kern w:val="0"/>
          </w:rPr>
          <w:t>方法在差異表達為共變異數矩陣發生變化時的檢定力表現</w:t>
        </w:r>
        <w:r w:rsidR="00CD26DE">
          <w:rPr>
            <w:noProof/>
            <w:webHidden/>
          </w:rPr>
          <w:tab/>
        </w:r>
        <w:r w:rsidR="00CD26DE">
          <w:rPr>
            <w:noProof/>
            <w:webHidden/>
          </w:rPr>
          <w:fldChar w:fldCharType="begin"/>
        </w:r>
        <w:r w:rsidR="00CD26DE">
          <w:rPr>
            <w:noProof/>
            <w:webHidden/>
          </w:rPr>
          <w:instrText xml:space="preserve"> PAGEREF _Toc517453879 \h </w:instrText>
        </w:r>
        <w:r w:rsidR="00CD26DE">
          <w:rPr>
            <w:noProof/>
            <w:webHidden/>
          </w:rPr>
        </w:r>
        <w:r w:rsidR="00CD26DE">
          <w:rPr>
            <w:noProof/>
            <w:webHidden/>
          </w:rPr>
          <w:fldChar w:fldCharType="separate"/>
        </w:r>
        <w:r w:rsidR="0013763C">
          <w:rPr>
            <w:noProof/>
            <w:webHidden/>
          </w:rPr>
          <w:t>75</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80" w:history="1">
        <w:r w:rsidR="00CD26DE" w:rsidRPr="000B0A5E">
          <w:rPr>
            <w:rStyle w:val="ae"/>
            <w:rFonts w:ascii="標楷體" w:hAnsi="標楷體" w:cs="Times New Roman" w:hint="eastAsia"/>
            <w:noProof/>
            <w:kern w:val="0"/>
          </w:rPr>
          <w:t>表十三</w:t>
        </w:r>
        <w:r w:rsidR="00CD26DE" w:rsidRPr="00CD26DE">
          <w:rPr>
            <w:rStyle w:val="ae"/>
            <w:rFonts w:ascii="標楷體" w:hAnsi="標楷體" w:cs="Times New Roman"/>
            <w:noProof/>
            <w:color w:val="FFFFFF" w:themeColor="background1"/>
            <w:kern w:val="0"/>
            <w:sz w:val="6"/>
            <w:szCs w:val="6"/>
          </w:rPr>
          <w:t>26</w:t>
        </w:r>
        <w:r w:rsidR="00CD26DE" w:rsidRPr="00CD26DE">
          <w:rPr>
            <w:rStyle w:val="ae"/>
            <w:rFonts w:ascii="Times New Roman" w:hAnsi="Times New Roman" w:cs="Times New Roman"/>
            <w:noProof/>
            <w:kern w:val="0"/>
          </w:rPr>
          <w:t>GSA</w:t>
        </w:r>
        <w:r w:rsidR="00CD26DE" w:rsidRPr="000B0A5E">
          <w:rPr>
            <w:rStyle w:val="ae"/>
            <w:rFonts w:ascii="標楷體" w:hAnsi="標楷體" w:cs="Times New Roman" w:hint="eastAsia"/>
            <w:noProof/>
            <w:kern w:val="0"/>
          </w:rPr>
          <w:t>方法在多維度常態分佈情</w:t>
        </w:r>
        <w:r w:rsidR="00CD26DE">
          <w:rPr>
            <w:rStyle w:val="ae"/>
            <w:rFonts w:ascii="標楷體" w:hAnsi="標楷體" w:cs="Times New Roman" w:hint="eastAsia"/>
            <w:noProof/>
            <w:kern w:val="0"/>
          </w:rPr>
          <w:t>境下所</w:t>
        </w:r>
        <w:r w:rsidR="00CD26DE" w:rsidRPr="000B0A5E">
          <w:rPr>
            <w:rStyle w:val="ae"/>
            <w:rFonts w:ascii="標楷體" w:hAnsi="標楷體" w:cs="Times New Roman" w:hint="eastAsia"/>
            <w:noProof/>
            <w:kern w:val="0"/>
          </w:rPr>
          <w:t>用的相關係數矩陣</w:t>
        </w:r>
        <w:r w:rsidR="00CD26DE" w:rsidRPr="000B0A5E">
          <w:rPr>
            <w:rStyle w:val="ae"/>
            <w:rFonts w:ascii="Times New Roman" w:hAnsi="Times New Roman" w:cs="Times New Roman"/>
            <w:noProof/>
            <w:kern w:val="0"/>
          </w:rPr>
          <w:t xml:space="preserve">1 </w:t>
        </w:r>
        <w:r w:rsidR="00CD26DE" w:rsidRPr="000B0A5E">
          <w:rPr>
            <w:rStyle w:val="ae"/>
            <w:rFonts w:ascii="標楷體" w:hAnsi="標楷體" w:cs="Times New Roman"/>
            <w:noProof/>
            <w:kern w:val="0"/>
          </w:rPr>
          <w:t>(</w:t>
        </w:r>
        <w:r w:rsidR="00CD26DE" w:rsidRPr="000B0A5E">
          <w:rPr>
            <w:rStyle w:val="ae"/>
            <w:rFonts w:ascii="標楷體" w:hAnsi="標楷體" w:cs="Times New Roman" w:hint="eastAsia"/>
            <w:noProof/>
            <w:kern w:val="0"/>
          </w:rPr>
          <w:t>非結構化</w:t>
        </w:r>
        <w:r w:rsidR="00CD26DE" w:rsidRPr="000B0A5E">
          <w:rPr>
            <w:rStyle w:val="ae"/>
            <w:rFonts w:ascii="標楷體" w:hAnsi="標楷體" w:cs="Times New Roman"/>
            <w:noProof/>
            <w:kern w:val="0"/>
          </w:rPr>
          <w:t>)</w:t>
        </w:r>
        <w:r w:rsidR="00CD26DE">
          <w:rPr>
            <w:noProof/>
            <w:webHidden/>
          </w:rPr>
          <w:tab/>
        </w:r>
        <w:r w:rsidR="00CD26DE">
          <w:rPr>
            <w:noProof/>
            <w:webHidden/>
          </w:rPr>
          <w:fldChar w:fldCharType="begin"/>
        </w:r>
        <w:r w:rsidR="00CD26DE">
          <w:rPr>
            <w:noProof/>
            <w:webHidden/>
          </w:rPr>
          <w:instrText xml:space="preserve"> PAGEREF _Toc517453880 \h </w:instrText>
        </w:r>
        <w:r w:rsidR="00CD26DE">
          <w:rPr>
            <w:noProof/>
            <w:webHidden/>
          </w:rPr>
        </w:r>
        <w:r w:rsidR="00CD26DE">
          <w:rPr>
            <w:noProof/>
            <w:webHidden/>
          </w:rPr>
          <w:fldChar w:fldCharType="separate"/>
        </w:r>
        <w:r w:rsidR="0013763C">
          <w:rPr>
            <w:noProof/>
            <w:webHidden/>
          </w:rPr>
          <w:t>76</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81" w:history="1">
        <w:r w:rsidR="00CD26DE" w:rsidRPr="000B0A5E">
          <w:rPr>
            <w:rStyle w:val="ae"/>
            <w:rFonts w:ascii="標楷體" w:hAnsi="標楷體" w:cs="Times New Roman" w:hint="eastAsia"/>
            <w:noProof/>
            <w:kern w:val="0"/>
          </w:rPr>
          <w:t>表十四</w:t>
        </w:r>
        <w:r w:rsidR="00CD26DE" w:rsidRPr="00CD26DE">
          <w:rPr>
            <w:rStyle w:val="ae"/>
            <w:rFonts w:ascii="標楷體" w:hAnsi="標楷體" w:cs="Times New Roman"/>
            <w:noProof/>
            <w:color w:val="FFFFFF" w:themeColor="background1"/>
            <w:kern w:val="0"/>
            <w:sz w:val="6"/>
            <w:szCs w:val="6"/>
          </w:rPr>
          <w:t>27</w:t>
        </w:r>
        <w:r w:rsidR="00CD26DE" w:rsidRPr="000B0A5E">
          <w:rPr>
            <w:rStyle w:val="ae"/>
            <w:rFonts w:ascii="Times New Roman" w:hAnsi="Times New Roman" w:cs="Times New Roman"/>
            <w:noProof/>
            <w:kern w:val="0"/>
          </w:rPr>
          <w:t>GSA</w:t>
        </w:r>
        <w:r w:rsidR="00CD26DE">
          <w:rPr>
            <w:rStyle w:val="ae"/>
            <w:rFonts w:ascii="Times New Roman" w:hAnsi="Times New Roman" w:cs="Times New Roman" w:hint="eastAsia"/>
            <w:noProof/>
            <w:kern w:val="0"/>
          </w:rPr>
          <w:t>方法在多維度常態分佈情境下所</w:t>
        </w:r>
        <w:r w:rsidR="00CD26DE" w:rsidRPr="000B0A5E">
          <w:rPr>
            <w:rStyle w:val="ae"/>
            <w:rFonts w:ascii="Times New Roman" w:hAnsi="Times New Roman" w:cs="Times New Roman" w:hint="eastAsia"/>
            <w:noProof/>
            <w:kern w:val="0"/>
          </w:rPr>
          <w:t>用的相關係數矩陣</w:t>
        </w:r>
        <w:r w:rsidR="00CD26DE" w:rsidRPr="000B0A5E">
          <w:rPr>
            <w:rStyle w:val="ae"/>
            <w:rFonts w:ascii="Times New Roman" w:hAnsi="Times New Roman" w:cs="Times New Roman"/>
            <w:noProof/>
            <w:kern w:val="0"/>
          </w:rPr>
          <w:t xml:space="preserve">2 </w:t>
        </w:r>
        <w:r w:rsidR="00CD26DE" w:rsidRPr="00761FDE">
          <w:rPr>
            <w:rStyle w:val="ae"/>
            <w:rFonts w:ascii="標楷體" w:hAnsi="標楷體" w:cs="Times New Roman"/>
            <w:noProof/>
            <w:kern w:val="0"/>
          </w:rPr>
          <w:t>(</w:t>
        </w:r>
        <w:r w:rsidR="00CD26DE" w:rsidRPr="000B0A5E">
          <w:rPr>
            <w:rStyle w:val="ae"/>
            <w:rFonts w:ascii="Times New Roman" w:hAnsi="Times New Roman" w:cs="Times New Roman" w:hint="eastAsia"/>
            <w:noProof/>
            <w:kern w:val="0"/>
          </w:rPr>
          <w:t>非結構化</w:t>
        </w:r>
        <w:r w:rsidR="00CD26DE" w:rsidRPr="00761FDE">
          <w:rPr>
            <w:rStyle w:val="ae"/>
            <w:rFonts w:ascii="標楷體" w:hAnsi="標楷體" w:cs="Times New Roman"/>
            <w:noProof/>
            <w:kern w:val="0"/>
          </w:rPr>
          <w:t>)</w:t>
        </w:r>
        <w:r w:rsidR="00CD26DE">
          <w:rPr>
            <w:noProof/>
            <w:webHidden/>
          </w:rPr>
          <w:tab/>
        </w:r>
        <w:r w:rsidR="00CD26DE">
          <w:rPr>
            <w:noProof/>
            <w:webHidden/>
          </w:rPr>
          <w:fldChar w:fldCharType="begin"/>
        </w:r>
        <w:r w:rsidR="00CD26DE">
          <w:rPr>
            <w:noProof/>
            <w:webHidden/>
          </w:rPr>
          <w:instrText xml:space="preserve"> PAGEREF _Toc517453881 \h </w:instrText>
        </w:r>
        <w:r w:rsidR="00CD26DE">
          <w:rPr>
            <w:noProof/>
            <w:webHidden/>
          </w:rPr>
        </w:r>
        <w:r w:rsidR="00CD26DE">
          <w:rPr>
            <w:noProof/>
            <w:webHidden/>
          </w:rPr>
          <w:fldChar w:fldCharType="separate"/>
        </w:r>
        <w:r w:rsidR="0013763C">
          <w:rPr>
            <w:noProof/>
            <w:webHidden/>
          </w:rPr>
          <w:t>78</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82" w:history="1">
        <w:r w:rsidR="00CD26DE" w:rsidRPr="000B0A5E">
          <w:rPr>
            <w:rStyle w:val="ae"/>
            <w:rFonts w:ascii="標楷體" w:hAnsi="標楷體" w:cs="Times New Roman" w:hint="eastAsia"/>
            <w:noProof/>
            <w:kern w:val="0"/>
          </w:rPr>
          <w:t>表十五</w:t>
        </w:r>
        <w:r w:rsidR="00CD26DE" w:rsidRPr="00CD26DE">
          <w:rPr>
            <w:rStyle w:val="ae"/>
            <w:rFonts w:ascii="標楷體" w:hAnsi="標楷體" w:cs="Times New Roman"/>
            <w:noProof/>
            <w:color w:val="FFFFFF" w:themeColor="background1"/>
            <w:kern w:val="0"/>
            <w:sz w:val="6"/>
            <w:szCs w:val="6"/>
          </w:rPr>
          <w:t>28</w:t>
        </w:r>
        <w:r w:rsidR="00CD26DE" w:rsidRPr="000B0A5E">
          <w:rPr>
            <w:rStyle w:val="ae"/>
            <w:rFonts w:ascii="Times New Roman" w:hAnsi="Times New Roman" w:cs="Times New Roman"/>
            <w:noProof/>
            <w:kern w:val="0"/>
          </w:rPr>
          <w:t>GSA</w:t>
        </w:r>
        <w:r w:rsidR="00CD26DE" w:rsidRPr="000B0A5E">
          <w:rPr>
            <w:rStyle w:val="ae"/>
            <w:rFonts w:ascii="Times New Roman" w:hAnsi="Times New Roman" w:cs="Times New Roman" w:hint="eastAsia"/>
            <w:noProof/>
            <w:kern w:val="0"/>
          </w:rPr>
          <w:t>方法在多維度常態分佈情境底下的表現</w:t>
        </w:r>
        <w:r w:rsidR="00CD26DE" w:rsidRPr="000B0A5E">
          <w:rPr>
            <w:rStyle w:val="ae"/>
            <w:rFonts w:ascii="Times New Roman" w:hAnsi="Times New Roman" w:cs="Times New Roman"/>
            <w:noProof/>
            <w:kern w:val="0"/>
          </w:rPr>
          <w:t>(</w:t>
        </w:r>
        <w:r w:rsidR="00CD26DE" w:rsidRPr="000B0A5E">
          <w:rPr>
            <w:rStyle w:val="ae"/>
            <w:rFonts w:ascii="Times New Roman" w:hAnsi="Times New Roman" w:cs="Times New Roman" w:hint="eastAsia"/>
            <w:noProof/>
            <w:kern w:val="0"/>
          </w:rPr>
          <w:t>非結構化相關係數矩陣</w:t>
        </w:r>
        <w:r w:rsidR="00CD26DE" w:rsidRPr="000B0A5E">
          <w:rPr>
            <w:rStyle w:val="ae"/>
            <w:rFonts w:ascii="Times New Roman" w:hAnsi="Times New Roman" w:cs="Times New Roman"/>
            <w:noProof/>
            <w:kern w:val="0"/>
          </w:rPr>
          <w:t>1)</w:t>
        </w:r>
        <w:r w:rsidR="00CD26DE">
          <w:rPr>
            <w:noProof/>
            <w:webHidden/>
          </w:rPr>
          <w:tab/>
        </w:r>
        <w:r w:rsidR="00CD26DE">
          <w:rPr>
            <w:noProof/>
            <w:webHidden/>
          </w:rPr>
          <w:fldChar w:fldCharType="begin"/>
        </w:r>
        <w:r w:rsidR="00CD26DE">
          <w:rPr>
            <w:noProof/>
            <w:webHidden/>
          </w:rPr>
          <w:instrText xml:space="preserve"> PAGEREF _Toc517453882 \h </w:instrText>
        </w:r>
        <w:r w:rsidR="00CD26DE">
          <w:rPr>
            <w:noProof/>
            <w:webHidden/>
          </w:rPr>
        </w:r>
        <w:r w:rsidR="00CD26DE">
          <w:rPr>
            <w:noProof/>
            <w:webHidden/>
          </w:rPr>
          <w:fldChar w:fldCharType="separate"/>
        </w:r>
        <w:r w:rsidR="0013763C">
          <w:rPr>
            <w:noProof/>
            <w:webHidden/>
          </w:rPr>
          <w:t>80</w:t>
        </w:r>
        <w:r w:rsidR="00CD26DE">
          <w:rPr>
            <w:noProof/>
            <w:webHidden/>
          </w:rPr>
          <w:fldChar w:fldCharType="end"/>
        </w:r>
      </w:hyperlink>
    </w:p>
    <w:p w:rsidR="00CD26DE" w:rsidRDefault="009A7635" w:rsidP="00AB38BF">
      <w:pPr>
        <w:pStyle w:val="af7"/>
        <w:tabs>
          <w:tab w:val="right" w:leader="dot" w:pos="8494"/>
        </w:tabs>
        <w:spacing w:beforeLines="15" w:before="54"/>
        <w:ind w:left="480" w:hanging="480"/>
        <w:rPr>
          <w:rFonts w:eastAsiaTheme="minorEastAsia"/>
          <w:b w:val="0"/>
          <w:noProof/>
        </w:rPr>
      </w:pPr>
      <w:hyperlink w:anchor="_Toc517453883" w:history="1">
        <w:r w:rsidR="00CD26DE" w:rsidRPr="000B0A5E">
          <w:rPr>
            <w:rStyle w:val="ae"/>
            <w:rFonts w:ascii="標楷體" w:hAnsi="標楷體" w:cs="Times New Roman" w:hint="eastAsia"/>
            <w:noProof/>
            <w:kern w:val="0"/>
          </w:rPr>
          <w:t>表十六</w:t>
        </w:r>
        <w:r w:rsidR="00CD26DE" w:rsidRPr="00CD26DE">
          <w:rPr>
            <w:rStyle w:val="ae"/>
            <w:rFonts w:ascii="標楷體" w:hAnsi="標楷體" w:cs="Times New Roman"/>
            <w:noProof/>
            <w:color w:val="FFFFFF" w:themeColor="background1"/>
            <w:kern w:val="0"/>
            <w:sz w:val="6"/>
            <w:szCs w:val="6"/>
          </w:rPr>
          <w:t>29</w:t>
        </w:r>
        <w:r w:rsidR="00CD26DE" w:rsidRPr="000B0A5E">
          <w:rPr>
            <w:rStyle w:val="ae"/>
            <w:rFonts w:ascii="Times New Roman" w:hAnsi="Times New Roman" w:cs="Times New Roman"/>
            <w:noProof/>
            <w:kern w:val="0"/>
          </w:rPr>
          <w:t>GSA</w:t>
        </w:r>
        <w:r w:rsidR="00CD26DE" w:rsidRPr="000B0A5E">
          <w:rPr>
            <w:rStyle w:val="ae"/>
            <w:rFonts w:ascii="Times New Roman" w:hAnsi="Times New Roman" w:cs="Times New Roman" w:hint="eastAsia"/>
            <w:noProof/>
            <w:kern w:val="0"/>
          </w:rPr>
          <w:t>方法在多維度常態分佈情境底下的表現</w:t>
        </w:r>
        <w:r w:rsidR="00CD26DE" w:rsidRPr="000B0A5E">
          <w:rPr>
            <w:rStyle w:val="ae"/>
            <w:rFonts w:ascii="Times New Roman" w:hAnsi="Times New Roman" w:cs="Times New Roman"/>
            <w:noProof/>
            <w:kern w:val="0"/>
          </w:rPr>
          <w:t>(</w:t>
        </w:r>
        <w:r w:rsidR="00CD26DE" w:rsidRPr="000B0A5E">
          <w:rPr>
            <w:rStyle w:val="ae"/>
            <w:rFonts w:ascii="Times New Roman" w:hAnsi="Times New Roman" w:cs="Times New Roman" w:hint="eastAsia"/>
            <w:noProof/>
            <w:kern w:val="0"/>
          </w:rPr>
          <w:t>非結構化相關係數矩陣</w:t>
        </w:r>
        <w:r w:rsidR="00CD26DE" w:rsidRPr="000B0A5E">
          <w:rPr>
            <w:rStyle w:val="ae"/>
            <w:rFonts w:ascii="Times New Roman" w:hAnsi="Times New Roman" w:cs="Times New Roman"/>
            <w:noProof/>
            <w:kern w:val="0"/>
          </w:rPr>
          <w:t>2)</w:t>
        </w:r>
        <w:r w:rsidR="00CD26DE">
          <w:rPr>
            <w:noProof/>
            <w:webHidden/>
          </w:rPr>
          <w:tab/>
        </w:r>
        <w:r w:rsidR="00CD26DE">
          <w:rPr>
            <w:noProof/>
            <w:webHidden/>
          </w:rPr>
          <w:fldChar w:fldCharType="begin"/>
        </w:r>
        <w:r w:rsidR="00CD26DE">
          <w:rPr>
            <w:noProof/>
            <w:webHidden/>
          </w:rPr>
          <w:instrText xml:space="preserve"> PAGEREF _Toc517453883 \h </w:instrText>
        </w:r>
        <w:r w:rsidR="00CD26DE">
          <w:rPr>
            <w:noProof/>
            <w:webHidden/>
          </w:rPr>
        </w:r>
        <w:r w:rsidR="00CD26DE">
          <w:rPr>
            <w:noProof/>
            <w:webHidden/>
          </w:rPr>
          <w:fldChar w:fldCharType="separate"/>
        </w:r>
        <w:r w:rsidR="0013763C">
          <w:rPr>
            <w:noProof/>
            <w:webHidden/>
          </w:rPr>
          <w:t>81</w:t>
        </w:r>
        <w:r w:rsidR="00CD26DE">
          <w:rPr>
            <w:noProof/>
            <w:webHidden/>
          </w:rPr>
          <w:fldChar w:fldCharType="end"/>
        </w:r>
      </w:hyperlink>
    </w:p>
    <w:p w:rsidR="00580991" w:rsidRDefault="00911F83" w:rsidP="00C1274C">
      <w:pPr>
        <w:tabs>
          <w:tab w:val="left" w:pos="3120"/>
        </w:tabs>
        <w:spacing w:line="300" w:lineRule="auto"/>
      </w:pPr>
      <w:r>
        <w:fldChar w:fldCharType="end"/>
      </w:r>
      <w:r w:rsidR="00E92865">
        <w:tab/>
      </w:r>
    </w:p>
    <w:p w:rsidR="00580991" w:rsidRDefault="00580991">
      <w:pPr>
        <w:widowControl/>
      </w:pPr>
      <w:r>
        <w:br w:type="page"/>
      </w:r>
    </w:p>
    <w:p w:rsidR="00580991" w:rsidRDefault="00580991" w:rsidP="00C1274C">
      <w:pPr>
        <w:tabs>
          <w:tab w:val="left" w:pos="3120"/>
        </w:tabs>
        <w:spacing w:line="300" w:lineRule="auto"/>
        <w:sectPr w:rsidR="00580991" w:rsidSect="00481474">
          <w:pgSz w:w="11906" w:h="16838"/>
          <w:pgMar w:top="1701" w:right="1701" w:bottom="1134" w:left="1701" w:header="851" w:footer="992" w:gutter="0"/>
          <w:pgNumType w:fmt="upperRoman"/>
          <w:cols w:space="425"/>
          <w:docGrid w:type="linesAndChars" w:linePitch="360"/>
        </w:sectPr>
      </w:pPr>
    </w:p>
    <w:p w:rsidR="00EE672D" w:rsidRPr="00C26B8D" w:rsidRDefault="00EE672D" w:rsidP="00305497">
      <w:pPr>
        <w:pStyle w:val="1"/>
        <w:spacing w:line="360" w:lineRule="auto"/>
      </w:pPr>
      <w:bookmarkStart w:id="0" w:name="_Toc517453820"/>
      <w:r w:rsidRPr="00C26B8D">
        <w:rPr>
          <w:rFonts w:hint="eastAsia"/>
        </w:rPr>
        <w:lastRenderedPageBreak/>
        <w:t>研究背景</w:t>
      </w:r>
      <w:bookmarkEnd w:id="0"/>
    </w:p>
    <w:p w:rsidR="00C26B8D" w:rsidRPr="008561D0" w:rsidRDefault="00C26B8D" w:rsidP="008561D0">
      <w:pPr>
        <w:spacing w:line="360" w:lineRule="auto"/>
        <w:rPr>
          <w:rFonts w:ascii="標楷體" w:eastAsia="標楷體" w:hAnsi="標楷體"/>
          <w:b/>
        </w:rPr>
      </w:pPr>
    </w:p>
    <w:p w:rsidR="00EE672D" w:rsidRPr="002A536F" w:rsidRDefault="00F511A7" w:rsidP="00CF2812">
      <w:pPr>
        <w:spacing w:line="360" w:lineRule="auto"/>
        <w:rPr>
          <w:rFonts w:ascii="Times New Roman" w:eastAsia="標楷體" w:hAnsi="Times New Roman" w:cs="Times New Roman"/>
        </w:rPr>
      </w:pPr>
      <w:r>
        <w:rPr>
          <w:rFonts w:ascii="標楷體" w:eastAsia="標楷體" w:hAnsi="標楷體"/>
        </w:rPr>
        <w:tab/>
      </w:r>
      <w:r w:rsidR="006728D1">
        <w:rPr>
          <w:rFonts w:ascii="標楷體" w:eastAsia="標楷體" w:hAnsi="標楷體" w:hint="eastAsia"/>
        </w:rPr>
        <w:t>隨著科技的發展，</w:t>
      </w:r>
      <w:r w:rsidR="00141F4E">
        <w:rPr>
          <w:rFonts w:ascii="標楷體" w:eastAsia="標楷體" w:hAnsi="標楷體" w:hint="eastAsia"/>
        </w:rPr>
        <w:t>在基因</w:t>
      </w:r>
      <w:r w:rsidR="00855ED3">
        <w:rPr>
          <w:rFonts w:ascii="標楷體" w:eastAsia="標楷體" w:hAnsi="標楷體" w:hint="eastAsia"/>
        </w:rPr>
        <w:t>研究</w:t>
      </w:r>
      <w:r w:rsidR="00141F4E">
        <w:rPr>
          <w:rFonts w:ascii="標楷體" w:eastAsia="標楷體" w:hAnsi="標楷體" w:hint="eastAsia"/>
        </w:rPr>
        <w:t>領域中，微陣列</w:t>
      </w:r>
      <w:r w:rsidR="00141F4E">
        <w:rPr>
          <w:rFonts w:ascii="Times New Roman" w:eastAsia="標楷體" w:hAnsi="Times New Roman" w:cs="Times New Roman" w:hint="cs"/>
        </w:rPr>
        <w:t>(</w:t>
      </w:r>
      <w:r w:rsidR="00141F4E">
        <w:rPr>
          <w:rFonts w:ascii="Times New Roman" w:eastAsia="標楷體" w:hAnsi="Times New Roman" w:cs="Times New Roman"/>
        </w:rPr>
        <w:t>microarray</w:t>
      </w:r>
      <w:r w:rsidR="00141F4E">
        <w:rPr>
          <w:rFonts w:ascii="Times New Roman" w:eastAsia="標楷體" w:hAnsi="Times New Roman" w:cs="Times New Roman" w:hint="cs"/>
        </w:rPr>
        <w:t>)</w:t>
      </w:r>
      <w:r w:rsidR="00855ED3">
        <w:rPr>
          <w:rFonts w:ascii="Times New Roman" w:eastAsia="標楷體" w:hAnsi="Times New Roman" w:cs="Times New Roman" w:hint="eastAsia"/>
        </w:rPr>
        <w:t>資料已經廣泛地被應用到各種醫學以及生命科學的研究領域</w:t>
      </w:r>
      <w:r w:rsidR="00D45914">
        <w:rPr>
          <w:rFonts w:ascii="Times New Roman" w:eastAsia="標楷體" w:hAnsi="Times New Roman" w:cs="Times New Roman" w:hint="eastAsia"/>
        </w:rPr>
        <w:t>，科學家</w:t>
      </w:r>
      <w:r w:rsidR="00BD21C8">
        <w:rPr>
          <w:rFonts w:ascii="Times New Roman" w:eastAsia="標楷體" w:hAnsi="Times New Roman" w:cs="Times New Roman" w:hint="eastAsia"/>
        </w:rPr>
        <w:t>們</w:t>
      </w:r>
      <w:r w:rsidR="006774D3">
        <w:rPr>
          <w:rFonts w:ascii="Times New Roman" w:eastAsia="標楷體" w:hAnsi="Times New Roman" w:cs="Times New Roman" w:hint="eastAsia"/>
        </w:rPr>
        <w:t>可以藉由</w:t>
      </w:r>
      <w:r w:rsidR="00D45914">
        <w:rPr>
          <w:rFonts w:ascii="Times New Roman" w:eastAsia="標楷體" w:hAnsi="Times New Roman" w:cs="Times New Roman" w:hint="eastAsia"/>
        </w:rPr>
        <w:t>這</w:t>
      </w:r>
      <w:r w:rsidR="006774D3">
        <w:rPr>
          <w:rFonts w:ascii="Times New Roman" w:eastAsia="標楷體" w:hAnsi="Times New Roman" w:cs="Times New Roman" w:hint="eastAsia"/>
        </w:rPr>
        <w:t>項</w:t>
      </w:r>
      <w:r w:rsidR="00D45914">
        <w:rPr>
          <w:rFonts w:ascii="Times New Roman" w:eastAsia="標楷體" w:hAnsi="Times New Roman" w:cs="Times New Roman" w:hint="eastAsia"/>
        </w:rPr>
        <w:t>技術檢測</w:t>
      </w:r>
      <w:r w:rsidR="00CD0EDA">
        <w:rPr>
          <w:rFonts w:ascii="Times New Roman" w:eastAsia="標楷體" w:hAnsi="Times New Roman" w:cs="Times New Roman" w:hint="eastAsia"/>
        </w:rPr>
        <w:t>基因表現量</w:t>
      </w:r>
      <w:r w:rsidR="00CD0EDA">
        <w:rPr>
          <w:rFonts w:ascii="Times New Roman" w:eastAsia="標楷體" w:hAnsi="Times New Roman" w:cs="Times New Roman" w:hint="eastAsia"/>
        </w:rPr>
        <w:t>(</w:t>
      </w:r>
      <w:r w:rsidR="00CD0EDA">
        <w:rPr>
          <w:rFonts w:ascii="Times New Roman" w:eastAsia="標楷體" w:hAnsi="Times New Roman" w:cs="Times New Roman"/>
        </w:rPr>
        <w:t>gene expression</w:t>
      </w:r>
      <w:r w:rsidR="00CD0EDA">
        <w:rPr>
          <w:rFonts w:ascii="Times New Roman" w:eastAsia="標楷體" w:hAnsi="Times New Roman" w:cs="Times New Roman" w:hint="eastAsia"/>
        </w:rPr>
        <w:t>)</w:t>
      </w:r>
      <w:r w:rsidR="00CD0EDA">
        <w:rPr>
          <w:rFonts w:ascii="Times New Roman" w:eastAsia="標楷體" w:hAnsi="Times New Roman" w:cs="Times New Roman" w:hint="eastAsia"/>
        </w:rPr>
        <w:t>，並且從中找出受疾病影響的基因集合</w:t>
      </w:r>
      <w:r w:rsidR="00CD0EDA">
        <w:rPr>
          <w:rFonts w:ascii="Times New Roman" w:eastAsia="標楷體" w:hAnsi="Times New Roman" w:cs="Times New Roman" w:hint="eastAsia"/>
        </w:rPr>
        <w:t>(gene set)</w:t>
      </w:r>
      <w:r w:rsidR="00BD21C8">
        <w:rPr>
          <w:rFonts w:ascii="Times New Roman" w:eastAsia="標楷體" w:hAnsi="Times New Roman" w:cs="Times New Roman" w:hint="eastAsia"/>
        </w:rPr>
        <w:t>或是基因</w:t>
      </w:r>
      <w:r w:rsidR="00855ED3">
        <w:rPr>
          <w:rFonts w:ascii="Times New Roman" w:eastAsia="標楷體" w:hAnsi="Times New Roman" w:cs="Times New Roman" w:hint="eastAsia"/>
        </w:rPr>
        <w:t>。</w:t>
      </w:r>
      <w:r w:rsidR="006774D3">
        <w:rPr>
          <w:rFonts w:ascii="Times New Roman" w:eastAsia="標楷體" w:hAnsi="Times New Roman" w:cs="Times New Roman" w:hint="eastAsia"/>
        </w:rPr>
        <w:t>而這樣的方法除了讓科學家們</w:t>
      </w:r>
      <w:r w:rsidR="000A2ED9">
        <w:rPr>
          <w:rFonts w:ascii="Times New Roman" w:eastAsia="標楷體" w:hAnsi="Times New Roman" w:cs="Times New Roman" w:hint="eastAsia"/>
        </w:rPr>
        <w:t>能</w:t>
      </w:r>
      <w:r w:rsidR="00AC489A">
        <w:rPr>
          <w:rFonts w:ascii="Times New Roman" w:eastAsia="標楷體" w:hAnsi="Times New Roman" w:cs="Times New Roman" w:hint="eastAsia"/>
        </w:rPr>
        <w:t>更精確地了解每個</w:t>
      </w:r>
      <w:r w:rsidR="000A2ED9">
        <w:rPr>
          <w:rFonts w:ascii="Times New Roman" w:eastAsia="標楷體" w:hAnsi="Times New Roman" w:cs="Times New Roman" w:hint="eastAsia"/>
        </w:rPr>
        <w:t>基因的</w:t>
      </w:r>
      <w:r w:rsidR="00AC489A">
        <w:rPr>
          <w:rFonts w:ascii="Times New Roman" w:eastAsia="標楷體" w:hAnsi="Times New Roman" w:cs="Times New Roman" w:hint="eastAsia"/>
        </w:rPr>
        <w:t>基因</w:t>
      </w:r>
      <w:r w:rsidR="000A2ED9">
        <w:rPr>
          <w:rFonts w:ascii="Times New Roman" w:eastAsia="標楷體" w:hAnsi="Times New Roman" w:cs="Times New Roman" w:hint="eastAsia"/>
        </w:rPr>
        <w:t>表現量</w:t>
      </w:r>
      <w:r w:rsidR="001F25F4">
        <w:rPr>
          <w:rFonts w:ascii="Times New Roman" w:eastAsia="標楷體" w:hAnsi="Times New Roman" w:cs="Times New Roman" w:hint="eastAsia"/>
        </w:rPr>
        <w:t>在正常</w:t>
      </w:r>
      <w:r w:rsidR="00A11AC8">
        <w:rPr>
          <w:rFonts w:ascii="Times New Roman" w:eastAsia="標楷體" w:hAnsi="Times New Roman" w:cs="Times New Roman" w:hint="eastAsia"/>
        </w:rPr>
        <w:t>人以及病患</w:t>
      </w:r>
      <w:r w:rsidR="00AC489A">
        <w:rPr>
          <w:rFonts w:ascii="Times New Roman" w:eastAsia="標楷體" w:hAnsi="Times New Roman" w:cs="Times New Roman" w:hint="eastAsia"/>
        </w:rPr>
        <w:t>身上的</w:t>
      </w:r>
      <w:r w:rsidR="000A2ED9">
        <w:rPr>
          <w:rFonts w:ascii="Times New Roman" w:eastAsia="標楷體" w:hAnsi="Times New Roman" w:cs="Times New Roman" w:hint="eastAsia"/>
        </w:rPr>
        <w:t>差異</w:t>
      </w:r>
      <w:r w:rsidR="00BD21C8">
        <w:rPr>
          <w:rFonts w:ascii="Times New Roman" w:eastAsia="標楷體" w:hAnsi="Times New Roman" w:cs="Times New Roman" w:hint="eastAsia"/>
        </w:rPr>
        <w:t>以外</w:t>
      </w:r>
      <w:r w:rsidR="00AC489A">
        <w:rPr>
          <w:rFonts w:ascii="Times New Roman" w:eastAsia="標楷體" w:hAnsi="Times New Roman" w:cs="Times New Roman" w:hint="eastAsia"/>
        </w:rPr>
        <w:t>，更省下了很多尋找致病基因的時間，</w:t>
      </w:r>
      <w:r w:rsidR="006774D3">
        <w:rPr>
          <w:rFonts w:ascii="Times New Roman" w:eastAsia="標楷體" w:hAnsi="Times New Roman" w:cs="Times New Roman" w:hint="eastAsia"/>
        </w:rPr>
        <w:t>加速了</w:t>
      </w:r>
      <w:r w:rsidR="00AC489A">
        <w:rPr>
          <w:rFonts w:ascii="Times New Roman" w:eastAsia="標楷體" w:hAnsi="Times New Roman" w:cs="Times New Roman" w:hint="eastAsia"/>
        </w:rPr>
        <w:t>醫藥</w:t>
      </w:r>
      <w:r w:rsidR="006774D3">
        <w:rPr>
          <w:rFonts w:ascii="Times New Roman" w:eastAsia="標楷體" w:hAnsi="Times New Roman" w:cs="Times New Roman" w:hint="eastAsia"/>
        </w:rPr>
        <w:t>領域</w:t>
      </w:r>
      <w:r w:rsidR="00AC489A">
        <w:rPr>
          <w:rFonts w:ascii="Times New Roman" w:eastAsia="標楷體" w:hAnsi="Times New Roman" w:cs="Times New Roman" w:hint="eastAsia"/>
        </w:rPr>
        <w:t>的發展。</w:t>
      </w:r>
      <w:r w:rsidR="000A2ED9">
        <w:rPr>
          <w:rFonts w:ascii="Times New Roman" w:eastAsia="標楷體" w:hAnsi="Times New Roman" w:cs="Times New Roman" w:hint="eastAsia"/>
        </w:rPr>
        <w:t>因此，</w:t>
      </w:r>
      <w:r w:rsidR="001F25F4">
        <w:rPr>
          <w:rFonts w:ascii="Times New Roman" w:eastAsia="標楷體" w:hAnsi="Times New Roman" w:cs="Times New Roman" w:hint="eastAsia"/>
        </w:rPr>
        <w:t>如何</w:t>
      </w:r>
      <w:r w:rsidR="00AB51C7">
        <w:rPr>
          <w:rFonts w:ascii="Times New Roman" w:eastAsia="標楷體" w:hAnsi="Times New Roman" w:cs="Times New Roman" w:hint="eastAsia"/>
        </w:rPr>
        <w:t>有效地</w:t>
      </w:r>
      <w:r w:rsidR="001F25F4">
        <w:rPr>
          <w:rFonts w:ascii="Times New Roman" w:eastAsia="標楷體" w:hAnsi="Times New Roman" w:cs="Times New Roman" w:hint="eastAsia"/>
        </w:rPr>
        <w:t>去找出那些受疾病影響的基因集合便成為一個很重要的議題，而統計學家便</w:t>
      </w:r>
      <w:r w:rsidR="00FD5321">
        <w:rPr>
          <w:rFonts w:ascii="Times New Roman" w:eastAsia="標楷體" w:hAnsi="Times New Roman" w:cs="Times New Roman" w:hint="eastAsia"/>
        </w:rPr>
        <w:t>藉由</w:t>
      </w:r>
      <w:r w:rsidR="00AB51C7">
        <w:rPr>
          <w:rFonts w:ascii="Times New Roman" w:eastAsia="標楷體" w:hAnsi="Times New Roman" w:cs="Times New Roman" w:hint="eastAsia"/>
        </w:rPr>
        <w:t>分析</w:t>
      </w:r>
      <w:r w:rsidR="00FD5321">
        <w:rPr>
          <w:rFonts w:ascii="Times New Roman" w:eastAsia="標楷體" w:hAnsi="Times New Roman" w:cs="Times New Roman" w:hint="eastAsia"/>
        </w:rPr>
        <w:t>整個基因集合的基因表現量在不同表現型</w:t>
      </w:r>
      <w:r w:rsidR="00C769F2">
        <w:rPr>
          <w:rFonts w:ascii="Times New Roman" w:eastAsia="標楷體" w:hAnsi="Times New Roman" w:cs="Times New Roman" w:hint="eastAsia"/>
        </w:rPr>
        <w:t>(</w:t>
      </w:r>
      <w:r w:rsidR="00C769F2">
        <w:rPr>
          <w:rFonts w:ascii="Times New Roman" w:eastAsia="標楷體" w:hAnsi="Times New Roman" w:cs="Times New Roman"/>
        </w:rPr>
        <w:t>phenotype</w:t>
      </w:r>
      <w:r w:rsidR="00C769F2">
        <w:rPr>
          <w:rFonts w:ascii="Times New Roman" w:eastAsia="標楷體" w:hAnsi="Times New Roman" w:cs="Times New Roman" w:hint="eastAsia"/>
        </w:rPr>
        <w:t>)</w:t>
      </w:r>
      <w:r w:rsidR="00FD5321">
        <w:rPr>
          <w:rFonts w:ascii="Times New Roman" w:eastAsia="標楷體" w:hAnsi="Times New Roman" w:cs="Times New Roman" w:hint="eastAsia"/>
        </w:rPr>
        <w:t>組別上所形成的差異來回答這個問題，然而</w:t>
      </w:r>
      <w:r w:rsidR="00BD21C8">
        <w:rPr>
          <w:rFonts w:ascii="Times New Roman" w:eastAsia="標楷體" w:hAnsi="Times New Roman" w:cs="Times New Roman" w:hint="eastAsia"/>
        </w:rPr>
        <w:t>，</w:t>
      </w:r>
      <w:r w:rsidR="00FD5321">
        <w:rPr>
          <w:rFonts w:ascii="Times New Roman" w:eastAsia="標楷體" w:hAnsi="Times New Roman" w:cs="Times New Roman" w:hint="eastAsia"/>
        </w:rPr>
        <w:t>在傳統的統計方法中，由於</w:t>
      </w:r>
      <w:r w:rsidR="00AB51C7">
        <w:rPr>
          <w:rFonts w:ascii="Times New Roman" w:eastAsia="標楷體" w:hAnsi="Times New Roman" w:cs="Times New Roman" w:hint="eastAsia"/>
        </w:rPr>
        <w:t>微陣列的資料型態不同於以往所處理的</w:t>
      </w:r>
      <w:r w:rsidR="006737EB">
        <w:rPr>
          <w:rFonts w:ascii="Times New Roman" w:eastAsia="標楷體" w:hAnsi="Times New Roman" w:cs="Times New Roman" w:hint="eastAsia"/>
        </w:rPr>
        <w:t>資料</w:t>
      </w:r>
      <w:r w:rsidR="00AB51C7">
        <w:rPr>
          <w:rFonts w:ascii="Times New Roman" w:eastAsia="標楷體" w:hAnsi="Times New Roman" w:cs="Times New Roman" w:hint="eastAsia"/>
        </w:rPr>
        <w:t>樣式，因此，</w:t>
      </w:r>
      <w:r w:rsidR="00FD5321">
        <w:rPr>
          <w:rFonts w:ascii="Times New Roman" w:eastAsia="標楷體" w:hAnsi="Times New Roman" w:cs="Times New Roman" w:hint="eastAsia"/>
        </w:rPr>
        <w:t>有很多方法並不適用於微陣列資料，</w:t>
      </w:r>
      <w:r w:rsidR="00A86A5C">
        <w:rPr>
          <w:rFonts w:ascii="Times New Roman" w:eastAsia="標楷體" w:hAnsi="Times New Roman" w:cs="Times New Roman" w:hint="eastAsia"/>
        </w:rPr>
        <w:t>而這也就迫使統計學家們針對如此的資料型態去發展新的統計方</w:t>
      </w:r>
      <w:r w:rsidR="0000049C">
        <w:rPr>
          <w:rFonts w:ascii="Times New Roman" w:eastAsia="標楷體" w:hAnsi="Times New Roman" w:cs="Times New Roman" w:hint="eastAsia"/>
        </w:rPr>
        <w:t>法。</w:t>
      </w:r>
      <w:r w:rsidR="0000049C" w:rsidRPr="00C00063">
        <w:rPr>
          <w:rFonts w:ascii="Times New Roman" w:eastAsia="標楷體" w:hAnsi="Times New Roman" w:cs="Times New Roman" w:hint="eastAsia"/>
        </w:rPr>
        <w:t>然而，當我們在發展一個新的方法並且將它運用到實際資料前，</w:t>
      </w:r>
      <w:r w:rsidR="00A86A5C" w:rsidRPr="00C00063">
        <w:rPr>
          <w:rFonts w:ascii="Times New Roman" w:eastAsia="標楷體" w:hAnsi="Times New Roman" w:cs="Times New Roman" w:hint="eastAsia"/>
        </w:rPr>
        <w:t>必須要先</w:t>
      </w:r>
      <w:r w:rsidR="00BD21C8" w:rsidRPr="00C00063">
        <w:rPr>
          <w:rFonts w:ascii="Times New Roman" w:eastAsia="標楷體" w:hAnsi="Times New Roman" w:cs="Times New Roman" w:hint="eastAsia"/>
        </w:rPr>
        <w:t>知道這個新方</w:t>
      </w:r>
      <w:r w:rsidR="00C00063" w:rsidRPr="00C00063">
        <w:rPr>
          <w:rFonts w:ascii="Times New Roman" w:eastAsia="標楷體" w:hAnsi="Times New Roman" w:cs="Times New Roman" w:hint="eastAsia"/>
        </w:rPr>
        <w:t>法的優缺點，而模擬是其中一種方式；</w:t>
      </w:r>
      <w:r w:rsidR="00BD21C8" w:rsidRPr="00C00063">
        <w:rPr>
          <w:rFonts w:ascii="Times New Roman" w:eastAsia="標楷體" w:hAnsi="Times New Roman" w:cs="Times New Roman" w:hint="eastAsia"/>
        </w:rPr>
        <w:t>「模擬」這個步驟在統計學家發展新方法的道路上扮演著一個很重要的角色</w:t>
      </w:r>
      <w:r w:rsidR="00BD21C8">
        <w:rPr>
          <w:rFonts w:ascii="Times New Roman" w:eastAsia="標楷體" w:hAnsi="Times New Roman" w:cs="Times New Roman" w:hint="eastAsia"/>
        </w:rPr>
        <w:t>，一個適當的模擬機制</w:t>
      </w:r>
      <w:r w:rsidR="001B031E">
        <w:rPr>
          <w:rFonts w:ascii="Times New Roman" w:eastAsia="標楷體" w:hAnsi="Times New Roman" w:cs="Times New Roman" w:hint="eastAsia"/>
        </w:rPr>
        <w:t>除了能夠提供我們一個公平的平台去評估這些方法的好壞以外，還可以幫助統計</w:t>
      </w:r>
      <w:r w:rsidR="001B031E" w:rsidRPr="002A536F">
        <w:rPr>
          <w:rFonts w:ascii="Times New Roman" w:eastAsia="標楷體" w:hAnsi="Times New Roman" w:cs="Times New Roman" w:hint="eastAsia"/>
        </w:rPr>
        <w:t>學家</w:t>
      </w:r>
      <w:r w:rsidR="004368E3" w:rsidRPr="002A536F">
        <w:rPr>
          <w:rFonts w:ascii="Times New Roman" w:eastAsia="標楷體" w:hAnsi="Times New Roman" w:cs="Times New Roman" w:hint="eastAsia"/>
        </w:rPr>
        <w:t>們</w:t>
      </w:r>
      <w:r w:rsidR="001B031E" w:rsidRPr="002A536F">
        <w:rPr>
          <w:rFonts w:ascii="Times New Roman" w:eastAsia="標楷體" w:hAnsi="Times New Roman" w:cs="Times New Roman" w:hint="eastAsia"/>
        </w:rPr>
        <w:t>去了解並且克服新方法所遇到的問題以及</w:t>
      </w:r>
      <w:r w:rsidR="006737EB" w:rsidRPr="002A536F">
        <w:rPr>
          <w:rFonts w:ascii="Times New Roman" w:eastAsia="標楷體" w:hAnsi="Times New Roman" w:cs="Times New Roman" w:hint="eastAsia"/>
        </w:rPr>
        <w:t>彌補</w:t>
      </w:r>
      <w:r w:rsidR="001B031E" w:rsidRPr="002A536F">
        <w:rPr>
          <w:rFonts w:ascii="Times New Roman" w:eastAsia="標楷體" w:hAnsi="Times New Roman" w:cs="Times New Roman" w:hint="eastAsia"/>
        </w:rPr>
        <w:t>不足的地方</w:t>
      </w:r>
      <w:r w:rsidR="00BD21C8" w:rsidRPr="002A536F">
        <w:rPr>
          <w:rFonts w:ascii="Times New Roman" w:eastAsia="標楷體" w:hAnsi="Times New Roman" w:cs="Times New Roman" w:hint="eastAsia"/>
        </w:rPr>
        <w:t>。</w:t>
      </w:r>
    </w:p>
    <w:p w:rsidR="00472F05" w:rsidRPr="002A536F" w:rsidRDefault="00BD21C8" w:rsidP="00CF2812">
      <w:pPr>
        <w:spacing w:line="360" w:lineRule="auto"/>
        <w:rPr>
          <w:rFonts w:ascii="Times New Roman" w:eastAsia="標楷體" w:hAnsi="Times New Roman" w:cs="Times New Roman"/>
        </w:rPr>
      </w:pPr>
      <w:r w:rsidRPr="002A536F">
        <w:rPr>
          <w:rFonts w:ascii="Times New Roman" w:eastAsia="標楷體" w:hAnsi="Times New Roman" w:cs="Times New Roman"/>
        </w:rPr>
        <w:tab/>
      </w:r>
      <w:r w:rsidR="004368E3" w:rsidRPr="002A536F">
        <w:rPr>
          <w:rFonts w:ascii="Times New Roman" w:eastAsia="標楷體" w:hAnsi="Times New Roman" w:cs="Times New Roman" w:hint="eastAsia"/>
        </w:rPr>
        <w:t>而在現有</w:t>
      </w:r>
      <w:r w:rsidR="00103F2B" w:rsidRPr="002A536F">
        <w:rPr>
          <w:rFonts w:ascii="Times New Roman" w:eastAsia="標楷體" w:hAnsi="Times New Roman" w:cs="Times New Roman" w:hint="eastAsia"/>
        </w:rPr>
        <w:t>被用來</w:t>
      </w:r>
      <w:r w:rsidR="003612DA" w:rsidRPr="002A536F">
        <w:rPr>
          <w:rFonts w:ascii="Times New Roman" w:eastAsia="標楷體" w:hAnsi="Times New Roman" w:cs="Times New Roman" w:hint="eastAsia"/>
        </w:rPr>
        <w:t>評估</w:t>
      </w:r>
      <w:r w:rsidR="0096651C" w:rsidRPr="002A536F">
        <w:rPr>
          <w:rFonts w:ascii="Times New Roman" w:eastAsia="標楷體" w:hAnsi="Times New Roman" w:cs="Times New Roman" w:hint="eastAsia"/>
        </w:rPr>
        <w:t>基因集合分析</w:t>
      </w:r>
      <w:r w:rsidR="00510F0C">
        <w:rPr>
          <w:rFonts w:ascii="Times New Roman" w:eastAsia="標楷體" w:hAnsi="Times New Roman" w:cs="Times New Roman" w:hint="eastAsia"/>
        </w:rPr>
        <w:t>(Gene-</w:t>
      </w:r>
      <w:r w:rsidR="00C455BD" w:rsidRPr="002A536F">
        <w:rPr>
          <w:rFonts w:ascii="Times New Roman" w:eastAsia="標楷體" w:hAnsi="Times New Roman" w:cs="Times New Roman" w:hint="eastAsia"/>
        </w:rPr>
        <w:t>Set Analysis</w:t>
      </w:r>
      <w:r w:rsidR="00A77C9B">
        <w:rPr>
          <w:rFonts w:ascii="Times New Roman" w:eastAsia="標楷體" w:hAnsi="Times New Roman" w:cs="Times New Roman" w:hint="eastAsia"/>
        </w:rPr>
        <w:t>,</w:t>
      </w:r>
      <w:r w:rsidR="00A77C9B">
        <w:rPr>
          <w:rFonts w:ascii="Times New Roman" w:eastAsia="標楷體" w:hAnsi="Times New Roman" w:cs="Times New Roman"/>
        </w:rPr>
        <w:t xml:space="preserve"> GSA</w:t>
      </w:r>
      <w:r w:rsidR="00C455BD" w:rsidRPr="002A536F">
        <w:rPr>
          <w:rFonts w:ascii="Times New Roman" w:eastAsia="標楷體" w:hAnsi="Times New Roman" w:cs="Times New Roman" w:hint="eastAsia"/>
        </w:rPr>
        <w:t>)</w:t>
      </w:r>
      <w:r w:rsidR="0096651C" w:rsidRPr="002A536F">
        <w:rPr>
          <w:rFonts w:ascii="Times New Roman" w:eastAsia="標楷體" w:hAnsi="Times New Roman" w:cs="Times New Roman" w:hint="eastAsia"/>
        </w:rPr>
        <w:t>方法</w:t>
      </w:r>
      <w:r w:rsidR="004368E3" w:rsidRPr="002A536F">
        <w:rPr>
          <w:rFonts w:ascii="Times New Roman" w:eastAsia="標楷體" w:hAnsi="Times New Roman" w:cs="Times New Roman" w:hint="eastAsia"/>
        </w:rPr>
        <w:t>的</w:t>
      </w:r>
      <w:r w:rsidR="00103F2B" w:rsidRPr="002A536F">
        <w:rPr>
          <w:rFonts w:ascii="Times New Roman" w:eastAsia="標楷體" w:hAnsi="Times New Roman" w:cs="Times New Roman" w:hint="eastAsia"/>
        </w:rPr>
        <w:t>模擬方</w:t>
      </w:r>
      <w:r w:rsidR="004E7193" w:rsidRPr="002A536F">
        <w:rPr>
          <w:rFonts w:ascii="Times New Roman" w:eastAsia="標楷體" w:hAnsi="Times New Roman" w:cs="Times New Roman" w:hint="eastAsia"/>
        </w:rPr>
        <w:t>式</w:t>
      </w:r>
      <w:r w:rsidR="00A11AC8" w:rsidRPr="002A536F">
        <w:rPr>
          <w:rFonts w:ascii="Times New Roman" w:eastAsia="標楷體" w:hAnsi="Times New Roman" w:cs="Times New Roman" w:hint="eastAsia"/>
        </w:rPr>
        <w:t>中，大致上可以分成以下三大</w:t>
      </w:r>
      <w:r w:rsidR="00456CA8" w:rsidRPr="002A536F">
        <w:rPr>
          <w:rFonts w:ascii="Times New Roman" w:eastAsia="標楷體" w:hAnsi="Times New Roman" w:cs="Times New Roman" w:hint="eastAsia"/>
        </w:rPr>
        <w:t>類：</w:t>
      </w:r>
      <w:r w:rsidR="00991FEA" w:rsidRPr="002A536F">
        <w:rPr>
          <w:rFonts w:ascii="Times New Roman" w:eastAsia="標楷體" w:hAnsi="Times New Roman" w:cs="Times New Roman" w:hint="eastAsia"/>
        </w:rPr>
        <w:t>首先</w:t>
      </w:r>
      <w:r w:rsidR="00A11AC8" w:rsidRPr="002A536F">
        <w:rPr>
          <w:rFonts w:ascii="Times New Roman" w:eastAsia="標楷體" w:hAnsi="Times New Roman" w:cs="Times New Roman" w:hint="eastAsia"/>
        </w:rPr>
        <w:t>第一大類，</w:t>
      </w:r>
      <w:r w:rsidR="001C4DD0" w:rsidRPr="002A536F">
        <w:rPr>
          <w:rFonts w:ascii="Times New Roman" w:eastAsia="標楷體" w:hAnsi="Times New Roman" w:cs="Times New Roman" w:hint="eastAsia"/>
        </w:rPr>
        <w:t>在絕大多數的研究中</w:t>
      </w:r>
      <w:r w:rsidR="002220B0" w:rsidRPr="002A536F">
        <w:rPr>
          <w:rFonts w:ascii="Times New Roman" w:eastAsia="標楷體" w:hAnsi="Times New Roman" w:cs="Times New Roman" w:hint="eastAsia"/>
        </w:rPr>
        <w:t>(</w:t>
      </w:r>
      <w:r w:rsidR="007410A0" w:rsidRPr="002A536F">
        <w:rPr>
          <w:rFonts w:ascii="Times New Roman" w:eastAsia="標楷體" w:hAnsi="Times New Roman" w:cs="Times New Roman"/>
        </w:rPr>
        <w:t xml:space="preserve">Glazko, and Emmert-Streib </w:t>
      </w:r>
      <w:r w:rsidR="00F76419" w:rsidRPr="002A536F">
        <w:rPr>
          <w:rFonts w:ascii="Times New Roman" w:eastAsia="標楷體" w:hAnsi="Times New Roman" w:cs="Times New Roman"/>
        </w:rPr>
        <w:t>2009</w:t>
      </w:r>
      <w:r w:rsidR="00F76419" w:rsidRPr="002A536F">
        <w:rPr>
          <w:rFonts w:ascii="Times New Roman" w:eastAsia="標楷體" w:hAnsi="Times New Roman" w:cs="Times New Roman" w:hint="eastAsia"/>
        </w:rPr>
        <w:t>;</w:t>
      </w:r>
      <w:r w:rsidR="002220B0" w:rsidRPr="002A536F">
        <w:rPr>
          <w:rFonts w:ascii="Times New Roman" w:eastAsia="標楷體" w:hAnsi="Times New Roman" w:cs="Times New Roman"/>
        </w:rPr>
        <w:t xml:space="preserve"> </w:t>
      </w:r>
      <w:r w:rsidR="007410A0" w:rsidRPr="002A536F">
        <w:rPr>
          <w:rFonts w:ascii="Times New Roman" w:eastAsia="標楷體" w:hAnsi="Times New Roman" w:cs="Times New Roman"/>
        </w:rPr>
        <w:t xml:space="preserve">Goeman, and Bühlmann </w:t>
      </w:r>
      <w:r w:rsidR="00F76419" w:rsidRPr="002A536F">
        <w:rPr>
          <w:rFonts w:ascii="Times New Roman" w:eastAsia="標楷體" w:hAnsi="Times New Roman" w:cs="Times New Roman"/>
        </w:rPr>
        <w:t xml:space="preserve">2007; </w:t>
      </w:r>
      <w:r w:rsidR="007C7ADF" w:rsidRPr="002A536F">
        <w:rPr>
          <w:rFonts w:ascii="Times New Roman" w:eastAsia="標楷體" w:hAnsi="Times New Roman" w:cs="Times New Roman"/>
        </w:rPr>
        <w:t>Ackermann, and Strimmer</w:t>
      </w:r>
      <w:r w:rsidR="00F76419" w:rsidRPr="002A536F">
        <w:rPr>
          <w:rFonts w:ascii="Times New Roman" w:eastAsia="標楷體" w:hAnsi="Times New Roman" w:cs="Times New Roman"/>
        </w:rPr>
        <w:t xml:space="preserve"> 2009; </w:t>
      </w:r>
      <w:r w:rsidR="004604E5" w:rsidRPr="002A536F">
        <w:rPr>
          <w:rFonts w:ascii="Times New Roman" w:eastAsia="標楷體" w:hAnsi="Times New Roman" w:cs="Times New Roman"/>
        </w:rPr>
        <w:t>Hummel, Meister, and Mansmann</w:t>
      </w:r>
      <w:r w:rsidR="009148C1" w:rsidRPr="002A536F">
        <w:rPr>
          <w:rFonts w:ascii="Times New Roman" w:eastAsia="標楷體" w:hAnsi="Times New Roman" w:cs="Times New Roman"/>
        </w:rPr>
        <w:t xml:space="preserve"> 2007</w:t>
      </w:r>
      <w:r w:rsidR="00F76419" w:rsidRPr="002A536F">
        <w:rPr>
          <w:rFonts w:ascii="Times New Roman" w:eastAsia="標楷體" w:hAnsi="Times New Roman" w:cs="Times New Roman"/>
        </w:rPr>
        <w:t>;</w:t>
      </w:r>
      <w:r w:rsidR="00C07EA6" w:rsidRPr="002A536F">
        <w:rPr>
          <w:rFonts w:ascii="Times New Roman" w:eastAsia="標楷體" w:hAnsi="Times New Roman" w:cs="Times New Roman"/>
        </w:rPr>
        <w:t xml:space="preserve"> </w:t>
      </w:r>
      <w:r w:rsidR="003D1048" w:rsidRPr="002A536F">
        <w:rPr>
          <w:rFonts w:ascii="Times New Roman" w:eastAsia="標楷體" w:hAnsi="Times New Roman" w:cs="Times New Roman"/>
        </w:rPr>
        <w:t>Kim, and Volsky</w:t>
      </w:r>
      <w:r w:rsidR="00F76419" w:rsidRPr="002A536F">
        <w:rPr>
          <w:rFonts w:ascii="Times New Roman" w:eastAsia="標楷體" w:hAnsi="Times New Roman" w:cs="Times New Roman"/>
        </w:rPr>
        <w:t xml:space="preserve"> 2005; Liu et al. 2007;</w:t>
      </w:r>
      <w:r w:rsidR="00731781" w:rsidRPr="002A536F">
        <w:rPr>
          <w:rFonts w:ascii="Times New Roman" w:eastAsia="標楷體" w:hAnsi="Times New Roman" w:cs="Times New Roman"/>
        </w:rPr>
        <w:t xml:space="preserve"> </w:t>
      </w:r>
      <w:r w:rsidR="00033742" w:rsidRPr="002A536F">
        <w:rPr>
          <w:rFonts w:ascii="Times New Roman" w:eastAsia="標楷體" w:hAnsi="Times New Roman" w:cs="Times New Roman"/>
        </w:rPr>
        <w:t>Song, and Black</w:t>
      </w:r>
      <w:r w:rsidR="00731781" w:rsidRPr="002A536F">
        <w:rPr>
          <w:rFonts w:ascii="Times New Roman" w:eastAsia="標楷體" w:hAnsi="Times New Roman" w:cs="Times New Roman"/>
        </w:rPr>
        <w:t xml:space="preserve"> 2008</w:t>
      </w:r>
      <w:r w:rsidR="002220B0" w:rsidRPr="002A536F">
        <w:rPr>
          <w:rFonts w:ascii="Times New Roman" w:eastAsia="標楷體" w:hAnsi="Times New Roman" w:cs="Times New Roman" w:hint="eastAsia"/>
        </w:rPr>
        <w:t>)</w:t>
      </w:r>
      <w:r w:rsidR="001C4DD0" w:rsidRPr="002A536F">
        <w:rPr>
          <w:rFonts w:ascii="Times New Roman" w:eastAsia="標楷體" w:hAnsi="Times New Roman" w:cs="Times New Roman" w:hint="eastAsia"/>
        </w:rPr>
        <w:t>，</w:t>
      </w:r>
      <w:r w:rsidR="00415394" w:rsidRPr="002A536F">
        <w:rPr>
          <w:rFonts w:ascii="Times New Roman" w:eastAsia="標楷體" w:hAnsi="Times New Roman" w:cs="Times New Roman" w:hint="eastAsia"/>
        </w:rPr>
        <w:t>研究者使用多維度常態分佈</w:t>
      </w:r>
      <w:r w:rsidR="004E4DAA" w:rsidRPr="002A536F">
        <w:rPr>
          <w:rFonts w:ascii="Times New Roman" w:eastAsia="標楷體" w:hAnsi="Times New Roman" w:cs="Times New Roman"/>
        </w:rPr>
        <w:t>(Multivariate Normal Distribution</w:t>
      </w:r>
      <w:r w:rsidR="00A77C9B">
        <w:rPr>
          <w:rFonts w:ascii="Times New Roman" w:eastAsia="標楷體" w:hAnsi="Times New Roman" w:cs="Times New Roman"/>
        </w:rPr>
        <w:t>, MVN</w:t>
      </w:r>
      <w:r w:rsidR="004E4DAA" w:rsidRPr="002A536F">
        <w:rPr>
          <w:rFonts w:ascii="Times New Roman" w:eastAsia="標楷體" w:hAnsi="Times New Roman" w:cs="Times New Roman"/>
        </w:rPr>
        <w:t>)</w:t>
      </w:r>
      <w:r w:rsidR="00415394" w:rsidRPr="002A536F">
        <w:rPr>
          <w:rFonts w:ascii="Times New Roman" w:eastAsia="標楷體" w:hAnsi="Times New Roman" w:cs="Times New Roman" w:hint="eastAsia"/>
        </w:rPr>
        <w:t>來模擬整個基因集合內</w:t>
      </w:r>
      <w:r w:rsidR="007B0A43" w:rsidRPr="002A536F">
        <w:rPr>
          <w:rFonts w:ascii="Times New Roman" w:eastAsia="標楷體" w:hAnsi="Times New Roman" w:cs="Times New Roman" w:hint="eastAsia"/>
        </w:rPr>
        <w:t>所有基因</w:t>
      </w:r>
      <w:r w:rsidR="00415394" w:rsidRPr="002A536F">
        <w:rPr>
          <w:rFonts w:ascii="Times New Roman" w:eastAsia="標楷體" w:hAnsi="Times New Roman" w:cs="Times New Roman" w:hint="eastAsia"/>
        </w:rPr>
        <w:t>的基因表現量</w:t>
      </w:r>
      <w:r w:rsidR="00921DEC" w:rsidRPr="002A536F">
        <w:rPr>
          <w:rFonts w:ascii="Times New Roman" w:eastAsia="標楷體" w:hAnsi="Times New Roman" w:cs="Times New Roman" w:hint="eastAsia"/>
        </w:rPr>
        <w:t>，而之所以利用多維度常態分配來進行</w:t>
      </w:r>
      <w:r w:rsidR="00470E09" w:rsidRPr="002A536F">
        <w:rPr>
          <w:rFonts w:ascii="Times New Roman" w:eastAsia="標楷體" w:hAnsi="Times New Roman" w:cs="Times New Roman" w:hint="eastAsia"/>
        </w:rPr>
        <w:t>模擬是</w:t>
      </w:r>
      <w:r w:rsidR="00470E09">
        <w:rPr>
          <w:rFonts w:ascii="Times New Roman" w:eastAsia="標楷體" w:hAnsi="Times New Roman" w:cs="Times New Roman" w:hint="eastAsia"/>
        </w:rPr>
        <w:t>因為比起其他複雜的分配，該分配較為</w:t>
      </w:r>
      <w:r w:rsidR="00470E09" w:rsidRPr="002A536F">
        <w:rPr>
          <w:rFonts w:ascii="Times New Roman" w:eastAsia="標楷體" w:hAnsi="Times New Roman" w:cs="Times New Roman" w:hint="eastAsia"/>
        </w:rPr>
        <w:t>簡單而且具有許多良好的性質，例如：對稱性、該分配屬於指數</w:t>
      </w:r>
      <w:r w:rsidR="00921DEC" w:rsidRPr="002A536F">
        <w:rPr>
          <w:rFonts w:ascii="Times New Roman" w:eastAsia="標楷體" w:hAnsi="Times New Roman" w:cs="Times New Roman" w:hint="eastAsia"/>
        </w:rPr>
        <w:t>家</w:t>
      </w:r>
      <w:r w:rsidR="00396742" w:rsidRPr="002A536F">
        <w:rPr>
          <w:rFonts w:ascii="Times New Roman" w:eastAsia="標楷體" w:hAnsi="Times New Roman" w:cs="Times New Roman" w:hint="eastAsia"/>
        </w:rPr>
        <w:t>族</w:t>
      </w:r>
      <w:r w:rsidR="00470E09" w:rsidRPr="002A536F">
        <w:rPr>
          <w:rFonts w:ascii="Times New Roman" w:eastAsia="標楷體" w:hAnsi="Times New Roman" w:cs="Times New Roman" w:hint="eastAsia"/>
        </w:rPr>
        <w:t>等</w:t>
      </w:r>
      <w:r w:rsidR="00056623" w:rsidRPr="002A536F">
        <w:rPr>
          <w:rFonts w:ascii="Times New Roman" w:eastAsia="標楷體" w:hAnsi="Times New Roman" w:cs="Times New Roman" w:hint="eastAsia"/>
        </w:rPr>
        <w:t>。</w:t>
      </w:r>
      <w:r w:rsidR="00415394" w:rsidRPr="002A536F">
        <w:rPr>
          <w:rFonts w:ascii="Times New Roman" w:eastAsia="標楷體" w:hAnsi="Times New Roman" w:cs="Times New Roman" w:hint="eastAsia"/>
        </w:rPr>
        <w:t>而在這之中，有些</w:t>
      </w:r>
      <w:r w:rsidR="00415394" w:rsidRPr="002A536F">
        <w:rPr>
          <w:rFonts w:ascii="Times New Roman" w:eastAsia="標楷體" w:hAnsi="Times New Roman" w:cs="Times New Roman" w:hint="eastAsia"/>
        </w:rPr>
        <w:lastRenderedPageBreak/>
        <w:t>研究者將多維度常態分佈的相關係數矩陣設定成</w:t>
      </w:r>
      <w:r w:rsidR="00415394" w:rsidRPr="002A536F">
        <w:rPr>
          <w:rFonts w:ascii="標楷體" w:eastAsia="標楷體" w:hAnsi="標楷體" w:hint="eastAsia"/>
        </w:rPr>
        <w:t>複合對稱架構</w:t>
      </w:r>
      <w:r w:rsidR="00946EDE" w:rsidRPr="002A536F">
        <w:rPr>
          <w:rFonts w:ascii="Times New Roman" w:eastAsia="標楷體" w:hAnsi="Times New Roman" w:cs="Times New Roman"/>
        </w:rPr>
        <w:t>(compound s</w:t>
      </w:r>
      <w:r w:rsidR="00415394" w:rsidRPr="002A536F">
        <w:rPr>
          <w:rFonts w:ascii="Times New Roman" w:eastAsia="標楷體" w:hAnsi="Times New Roman" w:cs="Times New Roman"/>
        </w:rPr>
        <w:t>ymmetry)</w:t>
      </w:r>
      <w:r w:rsidR="00171DDB" w:rsidRPr="002A536F">
        <w:rPr>
          <w:rFonts w:ascii="Times New Roman" w:eastAsia="標楷體" w:hAnsi="Times New Roman" w:cs="Times New Roman" w:hint="eastAsia"/>
        </w:rPr>
        <w:t xml:space="preserve"> (</w:t>
      </w:r>
      <w:r w:rsidR="00F416BD" w:rsidRPr="002A536F">
        <w:rPr>
          <w:rFonts w:ascii="Times New Roman" w:eastAsia="標楷體" w:hAnsi="Times New Roman" w:cs="Times New Roman"/>
        </w:rPr>
        <w:t>Kim, and Volsky 2005</w:t>
      </w:r>
      <w:r w:rsidR="00F416BD">
        <w:rPr>
          <w:rFonts w:ascii="Times New Roman" w:eastAsia="標楷體" w:hAnsi="Times New Roman" w:cs="Times New Roman"/>
        </w:rPr>
        <w:t xml:space="preserve">; </w:t>
      </w:r>
      <w:r w:rsidR="007410A0" w:rsidRPr="002A536F">
        <w:rPr>
          <w:rFonts w:ascii="Times New Roman" w:eastAsia="標楷體" w:hAnsi="Times New Roman" w:cs="Times New Roman"/>
        </w:rPr>
        <w:t>Glazko, and Emmert-Streib</w:t>
      </w:r>
      <w:r w:rsidR="00171DDB" w:rsidRPr="002A536F">
        <w:rPr>
          <w:rFonts w:ascii="Times New Roman" w:eastAsia="標楷體" w:hAnsi="Times New Roman" w:cs="Times New Roman"/>
        </w:rPr>
        <w:t xml:space="preserve"> 2009</w:t>
      </w:r>
      <w:r w:rsidR="00171DDB" w:rsidRPr="002A536F">
        <w:rPr>
          <w:rFonts w:ascii="Times New Roman" w:eastAsia="標楷體" w:hAnsi="Times New Roman" w:cs="Times New Roman" w:hint="eastAsia"/>
        </w:rPr>
        <w:t>)</w:t>
      </w:r>
      <w:r w:rsidR="00171DDB" w:rsidRPr="002A536F">
        <w:rPr>
          <w:rFonts w:ascii="Times New Roman" w:eastAsia="標楷體" w:hAnsi="Times New Roman" w:cs="Times New Roman" w:hint="eastAsia"/>
        </w:rPr>
        <w:t>或是對角方塊</w:t>
      </w:r>
      <w:r w:rsidR="00171DDB" w:rsidRPr="002A536F">
        <w:rPr>
          <w:rFonts w:ascii="標楷體" w:eastAsia="標楷體" w:hAnsi="標楷體" w:hint="eastAsia"/>
        </w:rPr>
        <w:t>複合對稱架構</w:t>
      </w:r>
      <w:r w:rsidR="00171DDB" w:rsidRPr="002A536F">
        <w:rPr>
          <w:rFonts w:ascii="Times New Roman" w:eastAsia="標楷體" w:hAnsi="Times New Roman" w:cs="Times New Roman"/>
        </w:rPr>
        <w:t>(block diagonal and compound symmetry)</w:t>
      </w:r>
      <w:r w:rsidR="00171DDB" w:rsidRPr="002A536F">
        <w:rPr>
          <w:rFonts w:ascii="Times New Roman" w:eastAsia="標楷體" w:hAnsi="Times New Roman" w:cs="Times New Roman" w:hint="eastAsia"/>
        </w:rPr>
        <w:t xml:space="preserve"> (</w:t>
      </w:r>
      <w:r w:rsidR="007410A0" w:rsidRPr="002A536F">
        <w:rPr>
          <w:rFonts w:ascii="Times New Roman" w:eastAsia="標楷體" w:hAnsi="Times New Roman" w:cs="Times New Roman"/>
        </w:rPr>
        <w:t>Goeman, and Bühlmann</w:t>
      </w:r>
      <w:r w:rsidR="00171DDB" w:rsidRPr="002A536F">
        <w:rPr>
          <w:rFonts w:ascii="Times New Roman" w:eastAsia="標楷體" w:hAnsi="Times New Roman" w:cs="Times New Roman"/>
        </w:rPr>
        <w:t xml:space="preserve"> 2007</w:t>
      </w:r>
      <w:r w:rsidR="00F76419" w:rsidRPr="002A536F">
        <w:rPr>
          <w:rFonts w:ascii="Times New Roman" w:eastAsia="標楷體" w:hAnsi="Times New Roman" w:cs="Times New Roman" w:hint="eastAsia"/>
        </w:rPr>
        <w:t>;</w:t>
      </w:r>
      <w:r w:rsidR="00171DDB" w:rsidRPr="002A536F">
        <w:rPr>
          <w:rFonts w:ascii="Times New Roman" w:eastAsia="標楷體" w:hAnsi="Times New Roman" w:cs="Times New Roman" w:hint="eastAsia"/>
        </w:rPr>
        <w:t xml:space="preserve"> </w:t>
      </w:r>
      <w:r w:rsidR="00171DDB" w:rsidRPr="002A536F">
        <w:rPr>
          <w:rFonts w:ascii="Times New Roman" w:eastAsia="標楷體" w:hAnsi="Times New Roman" w:cs="Times New Roman"/>
        </w:rPr>
        <w:t>Liu et al. 2007</w:t>
      </w:r>
      <w:r w:rsidR="00171DDB" w:rsidRPr="002A536F">
        <w:rPr>
          <w:rFonts w:ascii="Times New Roman" w:eastAsia="標楷體" w:hAnsi="Times New Roman" w:cs="Times New Roman" w:hint="eastAsia"/>
        </w:rPr>
        <w:t>)</w:t>
      </w:r>
      <w:r w:rsidR="00EA3F21" w:rsidRPr="002A536F">
        <w:rPr>
          <w:rFonts w:ascii="Times New Roman" w:eastAsia="標楷體" w:hAnsi="Times New Roman" w:cs="Times New Roman" w:hint="eastAsia"/>
        </w:rPr>
        <w:t>的樣式</w:t>
      </w:r>
      <w:r w:rsidR="00415394" w:rsidRPr="002A536F">
        <w:rPr>
          <w:rFonts w:ascii="Times New Roman" w:eastAsia="標楷體" w:hAnsi="Times New Roman" w:cs="Times New Roman" w:hint="eastAsia"/>
        </w:rPr>
        <w:t>，</w:t>
      </w:r>
      <w:r w:rsidR="00D45344" w:rsidRPr="002A536F">
        <w:rPr>
          <w:rFonts w:ascii="Times New Roman" w:eastAsia="標楷體" w:hAnsi="Times New Roman" w:cs="Times New Roman" w:hint="eastAsia"/>
        </w:rPr>
        <w:t>並且利用這些</w:t>
      </w:r>
      <w:r w:rsidR="00470E09" w:rsidRPr="002A536F">
        <w:rPr>
          <w:rFonts w:ascii="Times New Roman" w:eastAsia="標楷體" w:hAnsi="Times New Roman" w:cs="Times New Roman" w:hint="eastAsia"/>
        </w:rPr>
        <w:t>架構</w:t>
      </w:r>
      <w:r w:rsidR="00415394" w:rsidRPr="002A536F">
        <w:rPr>
          <w:rFonts w:ascii="Times New Roman" w:eastAsia="標楷體" w:hAnsi="Times New Roman" w:cs="Times New Roman" w:hint="eastAsia"/>
        </w:rPr>
        <w:t>來表達一個基因集合內部，基因與基因之間的</w:t>
      </w:r>
      <w:r w:rsidR="00171DDB" w:rsidRPr="002A536F">
        <w:rPr>
          <w:rFonts w:ascii="Times New Roman" w:eastAsia="標楷體" w:hAnsi="Times New Roman" w:cs="Times New Roman" w:hint="eastAsia"/>
        </w:rPr>
        <w:t>網絡</w:t>
      </w:r>
      <w:r w:rsidR="00415394" w:rsidRPr="002A536F">
        <w:rPr>
          <w:rFonts w:ascii="Times New Roman" w:eastAsia="標楷體" w:hAnsi="Times New Roman" w:cs="Times New Roman" w:hint="eastAsia"/>
        </w:rPr>
        <w:t>合作關係</w:t>
      </w:r>
      <w:r w:rsidR="00921DEC" w:rsidRPr="002A536F">
        <w:rPr>
          <w:rFonts w:ascii="Times New Roman" w:eastAsia="標楷體" w:hAnsi="Times New Roman" w:cs="Times New Roman" w:hint="eastAsia"/>
        </w:rPr>
        <w:t>。</w:t>
      </w:r>
      <w:r w:rsidR="00E508C5" w:rsidRPr="002A536F">
        <w:rPr>
          <w:rFonts w:ascii="Times New Roman" w:eastAsia="標楷體" w:hAnsi="Times New Roman" w:cs="Times New Roman" w:hint="eastAsia"/>
        </w:rPr>
        <w:t>另外一方面，他們在病例組</w:t>
      </w:r>
      <w:r w:rsidR="00E508C5" w:rsidRPr="002A536F">
        <w:rPr>
          <w:rFonts w:ascii="Times New Roman" w:eastAsia="標楷體" w:hAnsi="Times New Roman" w:cs="Times New Roman" w:hint="eastAsia"/>
        </w:rPr>
        <w:t>(case</w:t>
      </w:r>
      <w:r w:rsidR="00D26315" w:rsidRPr="002A536F">
        <w:rPr>
          <w:rFonts w:ascii="Times New Roman" w:eastAsia="標楷體" w:hAnsi="Times New Roman" w:cs="Times New Roman"/>
        </w:rPr>
        <w:t xml:space="preserve"> group</w:t>
      </w:r>
      <w:r w:rsidR="00E508C5" w:rsidRPr="002A536F">
        <w:rPr>
          <w:rFonts w:ascii="Times New Roman" w:eastAsia="標楷體" w:hAnsi="Times New Roman" w:cs="Times New Roman" w:hint="eastAsia"/>
        </w:rPr>
        <w:t>)</w:t>
      </w:r>
      <w:r w:rsidR="00E508C5" w:rsidRPr="002A536F">
        <w:rPr>
          <w:rFonts w:ascii="Times New Roman" w:eastAsia="標楷體" w:hAnsi="Times New Roman" w:cs="Times New Roman" w:hint="eastAsia"/>
        </w:rPr>
        <w:t>和對照組</w:t>
      </w:r>
      <w:r w:rsidR="00E508C5" w:rsidRPr="002A536F">
        <w:rPr>
          <w:rFonts w:ascii="Times New Roman" w:eastAsia="標楷體" w:hAnsi="Times New Roman" w:cs="Times New Roman" w:hint="eastAsia"/>
        </w:rPr>
        <w:t>(</w:t>
      </w:r>
      <w:bookmarkStart w:id="1" w:name="OLE_LINK2"/>
      <w:bookmarkStart w:id="2" w:name="OLE_LINK3"/>
      <w:r w:rsidR="00E508C5" w:rsidRPr="002A536F">
        <w:rPr>
          <w:rFonts w:ascii="Times New Roman" w:eastAsia="標楷體" w:hAnsi="Times New Roman" w:cs="Times New Roman"/>
        </w:rPr>
        <w:t>control</w:t>
      </w:r>
      <w:r w:rsidR="00D26315" w:rsidRPr="002A536F">
        <w:rPr>
          <w:rFonts w:ascii="Times New Roman" w:eastAsia="標楷體" w:hAnsi="Times New Roman" w:cs="Times New Roman"/>
        </w:rPr>
        <w:t xml:space="preserve"> group</w:t>
      </w:r>
      <w:bookmarkEnd w:id="1"/>
      <w:bookmarkEnd w:id="2"/>
      <w:r w:rsidR="00E508C5" w:rsidRPr="002A536F">
        <w:rPr>
          <w:rFonts w:ascii="Times New Roman" w:eastAsia="標楷體" w:hAnsi="Times New Roman" w:cs="Times New Roman" w:hint="eastAsia"/>
        </w:rPr>
        <w:t>)</w:t>
      </w:r>
      <w:r w:rsidR="00E508C5" w:rsidRPr="002A536F">
        <w:rPr>
          <w:rFonts w:ascii="Times New Roman" w:eastAsia="標楷體" w:hAnsi="Times New Roman" w:cs="Times New Roman" w:hint="eastAsia"/>
        </w:rPr>
        <w:t>的多維度常態分佈中分別給予期望值向量</w:t>
      </w:r>
      <w:r w:rsidR="00E508C5" w:rsidRPr="002A536F">
        <w:rPr>
          <w:rFonts w:ascii="Times New Roman" w:eastAsia="標楷體" w:hAnsi="Times New Roman" w:cs="Times New Roman" w:hint="eastAsia"/>
        </w:rPr>
        <w:t>(mean vector)</w:t>
      </w:r>
      <w:r w:rsidR="00171DDB" w:rsidRPr="002A536F">
        <w:rPr>
          <w:rFonts w:ascii="Times New Roman" w:eastAsia="標楷體" w:hAnsi="Times New Roman" w:cs="Times New Roman" w:hint="eastAsia"/>
        </w:rPr>
        <w:t>不一樣的設定，並且利用這樣</w:t>
      </w:r>
      <w:r w:rsidR="00E508C5" w:rsidRPr="002A536F">
        <w:rPr>
          <w:rFonts w:ascii="Times New Roman" w:eastAsia="標楷體" w:hAnsi="Times New Roman" w:cs="Times New Roman" w:hint="eastAsia"/>
        </w:rPr>
        <w:t>的差別設計來呈現</w:t>
      </w:r>
      <w:r w:rsidR="00171DDB" w:rsidRPr="002A536F">
        <w:rPr>
          <w:rFonts w:ascii="Times New Roman" w:eastAsia="標楷體" w:hAnsi="Times New Roman" w:cs="Times New Roman" w:hint="eastAsia"/>
        </w:rPr>
        <w:t>致病基因在兩組之間的</w:t>
      </w:r>
      <w:r w:rsidR="00E508C5" w:rsidRPr="002A536F">
        <w:rPr>
          <w:rFonts w:ascii="Times New Roman" w:eastAsia="標楷體" w:hAnsi="Times New Roman" w:cs="Times New Roman" w:hint="eastAsia"/>
        </w:rPr>
        <w:t>差異表達</w:t>
      </w:r>
      <w:r w:rsidR="00E508C5" w:rsidRPr="002A536F">
        <w:rPr>
          <w:rFonts w:ascii="Times New Roman" w:eastAsia="標楷體" w:hAnsi="Times New Roman" w:cs="Times New Roman" w:hint="eastAsia"/>
        </w:rPr>
        <w:t>(</w:t>
      </w:r>
      <w:bookmarkStart w:id="3" w:name="OLE_LINK4"/>
      <w:bookmarkStart w:id="4" w:name="OLE_LINK5"/>
      <w:r w:rsidR="00E508C5" w:rsidRPr="002A536F">
        <w:rPr>
          <w:rFonts w:ascii="Times New Roman" w:eastAsia="標楷體" w:hAnsi="Times New Roman" w:cs="Times New Roman"/>
        </w:rPr>
        <w:t>differentially expressed</w:t>
      </w:r>
      <w:bookmarkEnd w:id="3"/>
      <w:bookmarkEnd w:id="4"/>
      <w:r w:rsidR="00E508C5" w:rsidRPr="002A536F">
        <w:rPr>
          <w:rFonts w:ascii="Times New Roman" w:eastAsia="標楷體" w:hAnsi="Times New Roman" w:cs="Times New Roman" w:hint="eastAsia"/>
        </w:rPr>
        <w:t>)</w:t>
      </w:r>
      <w:r w:rsidR="00E508C5" w:rsidRPr="002A536F">
        <w:rPr>
          <w:rFonts w:ascii="Times New Roman" w:eastAsia="標楷體" w:hAnsi="Times New Roman" w:cs="Times New Roman" w:hint="eastAsia"/>
        </w:rPr>
        <w:t>情形</w:t>
      </w:r>
      <w:r w:rsidR="00056623" w:rsidRPr="002A536F">
        <w:rPr>
          <w:rFonts w:ascii="Times New Roman" w:eastAsia="標楷體" w:hAnsi="Times New Roman" w:cs="Times New Roman" w:hint="eastAsia"/>
        </w:rPr>
        <w:t>。</w:t>
      </w:r>
      <w:r w:rsidR="00991FEA" w:rsidRPr="002A536F">
        <w:rPr>
          <w:rFonts w:ascii="Times New Roman" w:eastAsia="標楷體" w:hAnsi="Times New Roman" w:cs="Times New Roman" w:hint="eastAsia"/>
        </w:rPr>
        <w:t>而</w:t>
      </w:r>
      <w:r w:rsidR="00A32AF1" w:rsidRPr="002A536F">
        <w:rPr>
          <w:rFonts w:ascii="Times New Roman" w:eastAsia="標楷體" w:hAnsi="Times New Roman" w:cs="Times New Roman" w:hint="eastAsia"/>
        </w:rPr>
        <w:t>除了上述的方式以外，有些研究者</w:t>
      </w:r>
      <w:r w:rsidR="008A49DD" w:rsidRPr="002A536F">
        <w:rPr>
          <w:rFonts w:ascii="Times New Roman" w:eastAsia="標楷體" w:hAnsi="Times New Roman" w:cs="Times New Roman" w:hint="eastAsia"/>
        </w:rPr>
        <w:t>(</w:t>
      </w:r>
      <w:r w:rsidR="00F416BD" w:rsidRPr="002A536F">
        <w:rPr>
          <w:rFonts w:ascii="Times New Roman" w:eastAsia="標楷體" w:hAnsi="Times New Roman" w:cs="Times New Roman"/>
        </w:rPr>
        <w:t>Song, and Black 2008</w:t>
      </w:r>
      <w:r w:rsidR="00F416BD">
        <w:rPr>
          <w:rFonts w:ascii="Times New Roman" w:eastAsia="標楷體" w:hAnsi="Times New Roman" w:cs="Times New Roman"/>
        </w:rPr>
        <w:t xml:space="preserve">; </w:t>
      </w:r>
      <w:r w:rsidR="007C7ADF" w:rsidRPr="002A536F">
        <w:rPr>
          <w:rFonts w:ascii="Times New Roman" w:eastAsia="標楷體" w:hAnsi="Times New Roman" w:cs="Times New Roman"/>
        </w:rPr>
        <w:t>Ackermann, and Strimmer</w:t>
      </w:r>
      <w:r w:rsidR="000A75CE" w:rsidRPr="002A536F">
        <w:rPr>
          <w:rFonts w:ascii="Times New Roman" w:eastAsia="標楷體" w:hAnsi="Times New Roman" w:cs="Times New Roman"/>
        </w:rPr>
        <w:t xml:space="preserve"> 2009</w:t>
      </w:r>
      <w:r w:rsidR="00C00063" w:rsidRPr="002A536F">
        <w:rPr>
          <w:rFonts w:ascii="Times New Roman" w:eastAsia="標楷體" w:hAnsi="Times New Roman" w:cs="Times New Roman"/>
        </w:rPr>
        <w:t>)</w:t>
      </w:r>
      <w:r w:rsidR="00C00063" w:rsidRPr="002A536F">
        <w:rPr>
          <w:rFonts w:ascii="Times New Roman" w:eastAsia="標楷體" w:hAnsi="Times New Roman" w:cs="Times New Roman" w:hint="eastAsia"/>
        </w:rPr>
        <w:t>則是覺得應該要將同一個基因集合底下的致病基因和其他的基因分開來看</w:t>
      </w:r>
      <w:r w:rsidR="00991FEA" w:rsidRPr="002A536F">
        <w:rPr>
          <w:rFonts w:ascii="Times New Roman" w:eastAsia="標楷體" w:hAnsi="Times New Roman" w:cs="Times New Roman" w:hint="eastAsia"/>
        </w:rPr>
        <w:t>，因此他們根據</w:t>
      </w:r>
      <w:r w:rsidR="006B1585" w:rsidRPr="002A536F">
        <w:rPr>
          <w:rFonts w:ascii="Times New Roman" w:eastAsia="標楷體" w:hAnsi="Times New Roman" w:cs="Times New Roman" w:hint="eastAsia"/>
        </w:rPr>
        <w:t>一個基因集合內部可能會出現的基因種類</w:t>
      </w:r>
      <w:r w:rsidR="00991FEA" w:rsidRPr="002A536F">
        <w:rPr>
          <w:rFonts w:ascii="標楷體" w:eastAsia="標楷體" w:hAnsi="標楷體" w:cs="Times New Roman" w:hint="eastAsia"/>
        </w:rPr>
        <w:t>(如：持家基因</w:t>
      </w:r>
      <w:r w:rsidR="00991FEA" w:rsidRPr="002A536F">
        <w:rPr>
          <w:rFonts w:ascii="Times New Roman" w:eastAsia="標楷體" w:hAnsi="Times New Roman" w:cs="Times New Roman" w:hint="cs"/>
        </w:rPr>
        <w:t>(</w:t>
      </w:r>
      <w:r w:rsidR="00991FEA" w:rsidRPr="002A536F">
        <w:rPr>
          <w:rFonts w:ascii="Times New Roman" w:eastAsia="標楷體" w:hAnsi="Times New Roman" w:cs="Times New Roman"/>
        </w:rPr>
        <w:t>housekeeping gene</w:t>
      </w:r>
      <w:r w:rsidR="00991FEA" w:rsidRPr="002A536F">
        <w:rPr>
          <w:rFonts w:ascii="Times New Roman" w:eastAsia="標楷體" w:hAnsi="Times New Roman" w:cs="Times New Roman" w:hint="cs"/>
        </w:rPr>
        <w:t>)</w:t>
      </w:r>
      <w:r w:rsidR="00991FEA" w:rsidRPr="002A536F">
        <w:rPr>
          <w:rFonts w:ascii="Times New Roman" w:eastAsia="標楷體" w:hAnsi="Times New Roman" w:cs="Times New Roman" w:hint="eastAsia"/>
        </w:rPr>
        <w:t>、</w:t>
      </w:r>
      <w:r w:rsidR="00991FEA" w:rsidRPr="002A536F">
        <w:rPr>
          <w:rFonts w:ascii="Times New Roman" w:eastAsia="標楷體" w:hAnsi="Times New Roman" w:cs="Times New Roman" w:hint="eastAsia"/>
        </w:rPr>
        <w:t>up</w:t>
      </w:r>
      <w:r w:rsidR="002568E0" w:rsidRPr="002A536F">
        <w:rPr>
          <w:rFonts w:ascii="Times New Roman" w:eastAsia="標楷體" w:hAnsi="Times New Roman" w:cs="Times New Roman"/>
        </w:rPr>
        <w:t>/down</w:t>
      </w:r>
      <w:r w:rsidR="00396742" w:rsidRPr="002A536F">
        <w:rPr>
          <w:rFonts w:ascii="Times New Roman" w:eastAsia="標楷體" w:hAnsi="Times New Roman" w:cs="Times New Roman" w:hint="eastAsia"/>
        </w:rPr>
        <w:t>-regulated gene</w:t>
      </w:r>
      <w:r w:rsidR="00991FEA" w:rsidRPr="002A536F">
        <w:rPr>
          <w:rFonts w:ascii="Times New Roman" w:eastAsia="標楷體" w:hAnsi="Times New Roman" w:cs="Times New Roman" w:hint="eastAsia"/>
        </w:rPr>
        <w:t>等</w:t>
      </w:r>
      <w:r w:rsidR="00991FEA" w:rsidRPr="002A536F">
        <w:rPr>
          <w:rFonts w:ascii="標楷體" w:eastAsia="標楷體" w:hAnsi="標楷體" w:cs="Times New Roman" w:hint="eastAsia"/>
        </w:rPr>
        <w:t>)</w:t>
      </w:r>
      <w:r w:rsidR="00EA3F21" w:rsidRPr="002A536F">
        <w:rPr>
          <w:rFonts w:ascii="Times New Roman" w:eastAsia="標楷體" w:hAnsi="Times New Roman" w:cs="Times New Roman" w:hint="eastAsia"/>
        </w:rPr>
        <w:t>去設計每個基因種類</w:t>
      </w:r>
      <w:r w:rsidR="006B1585" w:rsidRPr="002A536F">
        <w:rPr>
          <w:rFonts w:ascii="Times New Roman" w:eastAsia="標楷體" w:hAnsi="Times New Roman" w:cs="Times New Roman" w:hint="eastAsia"/>
        </w:rPr>
        <w:t>專屬的分配</w:t>
      </w:r>
      <w:r w:rsidR="00991FEA" w:rsidRPr="002A536F">
        <w:rPr>
          <w:rFonts w:ascii="Times New Roman" w:eastAsia="標楷體" w:hAnsi="Times New Roman" w:cs="Times New Roman" w:hint="eastAsia"/>
        </w:rPr>
        <w:t>設置</w:t>
      </w:r>
      <w:r w:rsidR="00A936B2" w:rsidRPr="002A536F">
        <w:rPr>
          <w:rFonts w:ascii="Times New Roman" w:eastAsia="標楷體" w:hAnsi="Times New Roman" w:cs="Times New Roman" w:hint="eastAsia"/>
        </w:rPr>
        <w:t>。</w:t>
      </w:r>
      <w:r w:rsidR="00E74751" w:rsidRPr="002A536F">
        <w:rPr>
          <w:rFonts w:ascii="Times New Roman" w:eastAsia="標楷體" w:hAnsi="Times New Roman" w:cs="Times New Roman" w:hint="eastAsia"/>
        </w:rPr>
        <w:t>然而，使用這一</w:t>
      </w:r>
      <w:r w:rsidR="00A059E6" w:rsidRPr="002A536F">
        <w:rPr>
          <w:rFonts w:ascii="Times New Roman" w:eastAsia="標楷體" w:hAnsi="Times New Roman" w:cs="Times New Roman" w:hint="eastAsia"/>
        </w:rPr>
        <w:t>大</w:t>
      </w:r>
      <w:r w:rsidR="00921DEC" w:rsidRPr="002A536F">
        <w:rPr>
          <w:rFonts w:ascii="Times New Roman" w:eastAsia="標楷體" w:hAnsi="Times New Roman" w:cs="Times New Roman" w:hint="eastAsia"/>
        </w:rPr>
        <w:t>類的方法來進行模擬，雖然</w:t>
      </w:r>
      <w:r w:rsidR="00E74751" w:rsidRPr="002A536F">
        <w:rPr>
          <w:rFonts w:ascii="Times New Roman" w:eastAsia="標楷體" w:hAnsi="Times New Roman" w:cs="Times New Roman" w:hint="eastAsia"/>
        </w:rPr>
        <w:t>簡單，但由於現實的基因資料往往比</w:t>
      </w:r>
      <w:r w:rsidR="00A059E6" w:rsidRPr="002A536F">
        <w:rPr>
          <w:rFonts w:ascii="Times New Roman" w:eastAsia="標楷體" w:hAnsi="Times New Roman" w:cs="Times New Roman" w:hint="eastAsia"/>
        </w:rPr>
        <w:t>這些參數設置還要來的複雜許多，甚至有許多資料特性</w:t>
      </w:r>
      <w:r w:rsidR="00472F05" w:rsidRPr="002A536F">
        <w:rPr>
          <w:rFonts w:ascii="標楷體" w:eastAsia="標楷體" w:hAnsi="標楷體" w:cs="Times New Roman" w:hint="eastAsia"/>
        </w:rPr>
        <w:t>(如：偏度和峰度)</w:t>
      </w:r>
      <w:r w:rsidR="00921DEC" w:rsidRPr="002A536F">
        <w:rPr>
          <w:rFonts w:ascii="Times New Roman" w:eastAsia="標楷體" w:hAnsi="Times New Roman" w:cs="Times New Roman" w:hint="eastAsia"/>
        </w:rPr>
        <w:t>是這種方法完全無法仿造</w:t>
      </w:r>
      <w:r w:rsidR="00177397" w:rsidRPr="002A536F">
        <w:rPr>
          <w:rFonts w:ascii="Times New Roman" w:eastAsia="標楷體" w:hAnsi="Times New Roman" w:cs="Times New Roman" w:hint="eastAsia"/>
        </w:rPr>
        <w:t>的</w:t>
      </w:r>
      <w:r w:rsidR="00E74751" w:rsidRPr="002A536F">
        <w:rPr>
          <w:rFonts w:ascii="Times New Roman" w:eastAsia="標楷體" w:hAnsi="Times New Roman" w:cs="Times New Roman" w:hint="eastAsia"/>
        </w:rPr>
        <w:t>，因此利用這種方法所得到的結果未必會是正確的</w:t>
      </w:r>
      <w:r w:rsidR="00A059E6" w:rsidRPr="002A536F">
        <w:rPr>
          <w:rFonts w:ascii="Times New Roman" w:eastAsia="標楷體" w:hAnsi="Times New Roman" w:cs="Times New Roman" w:hint="eastAsia"/>
        </w:rPr>
        <w:t>。</w:t>
      </w:r>
    </w:p>
    <w:p w:rsidR="00A936B2" w:rsidRPr="002A536F" w:rsidRDefault="00A059E6" w:rsidP="00CF2812">
      <w:pPr>
        <w:spacing w:line="360" w:lineRule="auto"/>
        <w:ind w:firstLine="480"/>
        <w:rPr>
          <w:rFonts w:ascii="Times New Roman" w:eastAsia="標楷體" w:hAnsi="Times New Roman" w:cs="Times New Roman"/>
        </w:rPr>
      </w:pPr>
      <w:r w:rsidRPr="002A536F">
        <w:rPr>
          <w:rFonts w:ascii="Times New Roman" w:eastAsia="標楷體" w:hAnsi="Times New Roman" w:cs="Times New Roman" w:hint="eastAsia"/>
        </w:rPr>
        <w:t>而</w:t>
      </w:r>
      <w:r w:rsidR="00921DEC" w:rsidRPr="002A536F">
        <w:rPr>
          <w:rFonts w:ascii="Times New Roman" w:eastAsia="標楷體" w:hAnsi="Times New Roman" w:cs="Times New Roman" w:hint="eastAsia"/>
        </w:rPr>
        <w:t>在第二大類中，</w:t>
      </w:r>
      <w:r w:rsidR="008A49DD" w:rsidRPr="002A536F">
        <w:rPr>
          <w:rFonts w:ascii="Times New Roman" w:eastAsia="標楷體" w:hAnsi="Times New Roman" w:cs="Times New Roman" w:hint="eastAsia"/>
        </w:rPr>
        <w:t>過去</w:t>
      </w:r>
      <w:r w:rsidR="007B0A43" w:rsidRPr="002A536F">
        <w:rPr>
          <w:rFonts w:ascii="Times New Roman" w:eastAsia="標楷體" w:hAnsi="Times New Roman" w:cs="Times New Roman" w:hint="eastAsia"/>
        </w:rPr>
        <w:t>的</w:t>
      </w:r>
      <w:r w:rsidR="008A49DD" w:rsidRPr="002A536F">
        <w:rPr>
          <w:rFonts w:ascii="Times New Roman" w:eastAsia="標楷體" w:hAnsi="Times New Roman" w:cs="Times New Roman" w:hint="eastAsia"/>
        </w:rPr>
        <w:t>研究裡，有研究者使用多維度對數常態分佈</w:t>
      </w:r>
      <w:r w:rsidR="00984889" w:rsidRPr="002A536F">
        <w:rPr>
          <w:rFonts w:ascii="Times New Roman" w:eastAsia="標楷體" w:hAnsi="Times New Roman" w:cs="Times New Roman" w:hint="eastAsia"/>
        </w:rPr>
        <w:t>(</w:t>
      </w:r>
      <w:r w:rsidR="00AA79FC" w:rsidRPr="002A536F">
        <w:rPr>
          <w:rFonts w:ascii="Times New Roman" w:eastAsia="標楷體" w:hAnsi="Times New Roman" w:cs="Times New Roman" w:hint="eastAsia"/>
        </w:rPr>
        <w:t>Qiu</w:t>
      </w:r>
      <w:r w:rsidR="00AA79FC" w:rsidRPr="002A536F">
        <w:rPr>
          <w:rFonts w:ascii="Times New Roman" w:eastAsia="標楷體" w:hAnsi="Times New Roman" w:cs="Times New Roman"/>
        </w:rPr>
        <w:t>, and Yakovlev</w:t>
      </w:r>
      <w:r w:rsidR="00F76419" w:rsidRPr="002A536F">
        <w:rPr>
          <w:rFonts w:ascii="Times New Roman" w:eastAsia="標楷體" w:hAnsi="Times New Roman" w:cs="Times New Roman"/>
        </w:rPr>
        <w:t xml:space="preserve"> 2006;</w:t>
      </w:r>
      <w:r w:rsidR="00984889" w:rsidRPr="002A536F">
        <w:rPr>
          <w:rFonts w:ascii="Times New Roman" w:eastAsia="標楷體" w:hAnsi="Times New Roman" w:cs="Times New Roman"/>
        </w:rPr>
        <w:t xml:space="preserve"> Klebanov et al. 2007</w:t>
      </w:r>
      <w:r w:rsidR="00984889" w:rsidRPr="002A536F">
        <w:rPr>
          <w:rFonts w:ascii="Times New Roman" w:eastAsia="標楷體" w:hAnsi="Times New Roman" w:cs="Times New Roman" w:hint="eastAsia"/>
        </w:rPr>
        <w:t>)</w:t>
      </w:r>
      <w:r w:rsidR="007B0A43" w:rsidRPr="002A536F">
        <w:rPr>
          <w:rFonts w:ascii="Times New Roman" w:eastAsia="標楷體" w:hAnsi="Times New Roman" w:cs="Times New Roman" w:hint="eastAsia"/>
        </w:rPr>
        <w:t>來對資料進行</w:t>
      </w:r>
      <w:r w:rsidR="00937B12" w:rsidRPr="002A536F">
        <w:rPr>
          <w:rFonts w:ascii="Times New Roman" w:eastAsia="標楷體" w:hAnsi="Times New Roman" w:cs="Times New Roman" w:hint="eastAsia"/>
        </w:rPr>
        <w:t>模擬，然而</w:t>
      </w:r>
      <w:r w:rsidR="00CA69B5" w:rsidRPr="002A536F">
        <w:rPr>
          <w:rFonts w:ascii="Times New Roman" w:eastAsia="標楷體" w:hAnsi="Times New Roman" w:cs="Times New Roman" w:hint="eastAsia"/>
        </w:rPr>
        <w:t>他們只是將整體的分配換成是對數常態分配，至於分配中裡面的參數設定則和第一大類的</w:t>
      </w:r>
      <w:r w:rsidR="00EA3F21" w:rsidRPr="002A536F">
        <w:rPr>
          <w:rFonts w:ascii="Times New Roman" w:eastAsia="標楷體" w:hAnsi="Times New Roman" w:cs="Times New Roman" w:hint="eastAsia"/>
        </w:rPr>
        <w:t>設定</w:t>
      </w:r>
      <w:r w:rsidR="00CA69B5" w:rsidRPr="002A536F">
        <w:rPr>
          <w:rFonts w:ascii="Times New Roman" w:eastAsia="標楷體" w:hAnsi="Times New Roman" w:cs="Times New Roman" w:hint="eastAsia"/>
        </w:rPr>
        <w:t>方式相同</w:t>
      </w:r>
      <w:r w:rsidRPr="002A536F">
        <w:rPr>
          <w:rFonts w:ascii="Times New Roman" w:eastAsia="標楷體" w:hAnsi="Times New Roman" w:cs="Times New Roman" w:hint="eastAsia"/>
        </w:rPr>
        <w:t>，因此</w:t>
      </w:r>
      <w:r w:rsidR="00793DB7" w:rsidRPr="002A536F">
        <w:rPr>
          <w:rFonts w:ascii="Times New Roman" w:eastAsia="標楷體" w:hAnsi="Times New Roman" w:cs="Times New Roman" w:hint="eastAsia"/>
        </w:rPr>
        <w:t>，此種方式的缺點和上面那一大類是差不多的</w:t>
      </w:r>
      <w:r w:rsidR="008A49DD" w:rsidRPr="002A536F">
        <w:rPr>
          <w:rFonts w:ascii="Times New Roman" w:eastAsia="標楷體" w:hAnsi="Times New Roman" w:cs="Times New Roman" w:hint="eastAsia"/>
        </w:rPr>
        <w:t>。</w:t>
      </w:r>
    </w:p>
    <w:p w:rsidR="00EA3F21" w:rsidRPr="00460C10" w:rsidRDefault="00EA3F21" w:rsidP="00CF2812">
      <w:pPr>
        <w:spacing w:line="360" w:lineRule="auto"/>
        <w:rPr>
          <w:rFonts w:ascii="Times New Roman" w:eastAsia="標楷體" w:hAnsi="Times New Roman" w:cs="Times New Roman"/>
        </w:rPr>
      </w:pPr>
      <w:r w:rsidRPr="002A536F">
        <w:rPr>
          <w:rFonts w:ascii="Times New Roman" w:eastAsia="標楷體" w:hAnsi="Times New Roman" w:cs="Times New Roman"/>
        </w:rPr>
        <w:tab/>
      </w:r>
      <w:r w:rsidRPr="002A536F">
        <w:rPr>
          <w:rFonts w:ascii="Times New Roman" w:eastAsia="標楷體" w:hAnsi="Times New Roman" w:cs="Times New Roman" w:hint="eastAsia"/>
        </w:rPr>
        <w:t>另外，有別於前面兩大類</w:t>
      </w:r>
      <w:r w:rsidR="00F02D80" w:rsidRPr="002A536F">
        <w:rPr>
          <w:rFonts w:ascii="Times New Roman" w:eastAsia="標楷體" w:hAnsi="Times New Roman" w:cs="Times New Roman" w:hint="eastAsia"/>
        </w:rPr>
        <w:t>使用分配假設</w:t>
      </w:r>
      <w:r w:rsidRPr="002A536F">
        <w:rPr>
          <w:rFonts w:ascii="Times New Roman" w:eastAsia="標楷體" w:hAnsi="Times New Roman" w:cs="Times New Roman" w:hint="eastAsia"/>
        </w:rPr>
        <w:t>的模擬方式，在第三大類中，有研究者</w:t>
      </w:r>
      <w:r w:rsidRPr="002A536F">
        <w:rPr>
          <w:rFonts w:ascii="Times New Roman" w:eastAsia="標楷體" w:hAnsi="Times New Roman" w:cs="Times New Roman" w:hint="eastAsia"/>
        </w:rPr>
        <w:t>(</w:t>
      </w:r>
      <w:r w:rsidR="007822D7" w:rsidRPr="002A536F">
        <w:rPr>
          <w:rFonts w:ascii="Times New Roman" w:eastAsia="標楷體" w:hAnsi="Times New Roman" w:cs="Times New Roman"/>
        </w:rPr>
        <w:t>Nettleton, Recknor, and Reecy</w:t>
      </w:r>
      <w:r w:rsidR="00F76419" w:rsidRPr="002A536F">
        <w:rPr>
          <w:rFonts w:ascii="Times New Roman" w:eastAsia="標楷體" w:hAnsi="Times New Roman" w:cs="Times New Roman"/>
        </w:rPr>
        <w:t xml:space="preserve"> 2008; Heller et al. 2009; </w:t>
      </w:r>
      <w:r w:rsidR="00C04E18" w:rsidRPr="002A536F">
        <w:rPr>
          <w:rFonts w:ascii="Times New Roman" w:eastAsia="標楷體" w:hAnsi="Times New Roman" w:cs="Times New Roman"/>
        </w:rPr>
        <w:t>Liang, and Nettleton</w:t>
      </w:r>
      <w:r w:rsidR="00F76419" w:rsidRPr="002A536F">
        <w:rPr>
          <w:rFonts w:ascii="Times New Roman" w:eastAsia="標楷體" w:hAnsi="Times New Roman" w:cs="Times New Roman"/>
        </w:rPr>
        <w:t xml:space="preserve"> 2010;</w:t>
      </w:r>
      <w:r w:rsidRPr="002A536F">
        <w:rPr>
          <w:rFonts w:ascii="Times New Roman" w:eastAsia="標楷體" w:hAnsi="Times New Roman" w:cs="Times New Roman"/>
        </w:rPr>
        <w:t xml:space="preserve"> </w:t>
      </w:r>
      <w:r w:rsidR="006B654F" w:rsidRPr="002A536F">
        <w:rPr>
          <w:rFonts w:ascii="Times New Roman" w:eastAsia="標楷體" w:hAnsi="Times New Roman" w:cs="Times New Roman"/>
        </w:rPr>
        <w:t>Benidt, and Nettleton</w:t>
      </w:r>
      <w:r w:rsidRPr="002A536F">
        <w:rPr>
          <w:rFonts w:ascii="Times New Roman" w:eastAsia="標楷體" w:hAnsi="Times New Roman" w:cs="Times New Roman"/>
        </w:rPr>
        <w:t xml:space="preserve"> 2015</w:t>
      </w:r>
      <w:r w:rsidRPr="002A536F">
        <w:rPr>
          <w:rFonts w:ascii="Times New Roman" w:eastAsia="標楷體" w:hAnsi="Times New Roman" w:cs="Times New Roman" w:hint="eastAsia"/>
        </w:rPr>
        <w:t>)</w:t>
      </w:r>
      <w:r w:rsidRPr="002A536F">
        <w:rPr>
          <w:rFonts w:ascii="Times New Roman" w:eastAsia="標楷體" w:hAnsi="Times New Roman" w:cs="Times New Roman" w:hint="eastAsia"/>
        </w:rPr>
        <w:t>認為，</w:t>
      </w:r>
      <w:r w:rsidR="00921DEC" w:rsidRPr="002A536F">
        <w:rPr>
          <w:rFonts w:ascii="Times New Roman" w:eastAsia="標楷體" w:hAnsi="Times New Roman" w:cs="Times New Roman" w:hint="eastAsia"/>
        </w:rPr>
        <w:t>不管用甚麼樣的分配來進行</w:t>
      </w:r>
      <w:r w:rsidR="00DC0EF6" w:rsidRPr="002A536F">
        <w:rPr>
          <w:rFonts w:ascii="Times New Roman" w:eastAsia="標楷體" w:hAnsi="Times New Roman" w:cs="Times New Roman" w:hint="eastAsia"/>
        </w:rPr>
        <w:t>模擬都無法模擬出真實基因彼此之間的</w:t>
      </w:r>
      <w:r w:rsidR="008E582B" w:rsidRPr="002A536F">
        <w:rPr>
          <w:rFonts w:ascii="Times New Roman" w:eastAsia="標楷體" w:hAnsi="Times New Roman" w:cs="Times New Roman" w:hint="eastAsia"/>
        </w:rPr>
        <w:t>網絡</w:t>
      </w:r>
      <w:r w:rsidR="00DC0EF6" w:rsidRPr="002A536F">
        <w:rPr>
          <w:rFonts w:ascii="Times New Roman" w:eastAsia="標楷體" w:hAnsi="Times New Roman" w:cs="Times New Roman" w:hint="eastAsia"/>
        </w:rPr>
        <w:t>合作關係</w:t>
      </w:r>
      <w:r w:rsidR="00C769F2" w:rsidRPr="002A536F">
        <w:rPr>
          <w:rFonts w:ascii="Times New Roman" w:eastAsia="標楷體" w:hAnsi="Times New Roman" w:cs="Times New Roman" w:hint="eastAsia"/>
        </w:rPr>
        <w:t>，而若</w:t>
      </w:r>
      <w:r w:rsidR="00921DEC" w:rsidRPr="002A536F">
        <w:rPr>
          <w:rFonts w:ascii="Times New Roman" w:eastAsia="標楷體" w:hAnsi="Times New Roman" w:cs="Times New Roman" w:hint="eastAsia"/>
        </w:rPr>
        <w:t>要模擬出真實的關係，那麼最好的選擇就是直接利用實際的基因資料來進</w:t>
      </w:r>
      <w:r w:rsidR="00921DEC">
        <w:rPr>
          <w:rFonts w:ascii="Times New Roman" w:eastAsia="標楷體" w:hAnsi="Times New Roman" w:cs="Times New Roman" w:hint="eastAsia"/>
        </w:rPr>
        <w:t>行</w:t>
      </w:r>
      <w:r w:rsidR="00C769F2">
        <w:rPr>
          <w:rFonts w:ascii="Times New Roman" w:eastAsia="標楷體" w:hAnsi="Times New Roman" w:cs="Times New Roman" w:hint="eastAsia"/>
        </w:rPr>
        <w:t>模擬</w:t>
      </w:r>
      <w:r w:rsidR="00DC0EF6">
        <w:rPr>
          <w:rFonts w:ascii="Times New Roman" w:eastAsia="標楷體" w:hAnsi="Times New Roman" w:cs="Times New Roman" w:hint="eastAsia"/>
        </w:rPr>
        <w:t>。因此，在研究中，他們</w:t>
      </w:r>
      <w:r w:rsidR="00921DEC">
        <w:rPr>
          <w:rFonts w:ascii="Times New Roman" w:eastAsia="標楷體" w:hAnsi="Times New Roman" w:cs="Times New Roman" w:hint="eastAsia"/>
        </w:rPr>
        <w:t>大多使用接下來的這個概念來進行模擬</w:t>
      </w:r>
      <w:r w:rsidR="008E582B">
        <w:rPr>
          <w:rFonts w:ascii="Times New Roman" w:eastAsia="標楷體" w:hAnsi="Times New Roman" w:cs="Times New Roman" w:hint="eastAsia"/>
        </w:rPr>
        <w:t>。首先，</w:t>
      </w:r>
      <w:r w:rsidR="001C7BFC">
        <w:rPr>
          <w:rFonts w:ascii="Times New Roman" w:eastAsia="標楷體" w:hAnsi="Times New Roman" w:cs="Times New Roman" w:hint="eastAsia"/>
        </w:rPr>
        <w:t>先</w:t>
      </w:r>
      <w:r w:rsidR="00820BAE">
        <w:rPr>
          <w:rFonts w:ascii="Times New Roman" w:eastAsia="標楷體" w:hAnsi="Times New Roman" w:cs="Times New Roman" w:hint="eastAsia"/>
        </w:rPr>
        <w:t>將</w:t>
      </w:r>
      <w:r w:rsidR="001C7BFC">
        <w:rPr>
          <w:rFonts w:ascii="Times New Roman" w:eastAsia="標楷體" w:hAnsi="Times New Roman" w:cs="Times New Roman" w:hint="eastAsia"/>
        </w:rPr>
        <w:t>原先實際</w:t>
      </w:r>
      <w:r w:rsidR="00DC0EF6">
        <w:rPr>
          <w:rFonts w:ascii="Times New Roman" w:eastAsia="標楷體" w:hAnsi="Times New Roman" w:cs="Times New Roman" w:hint="eastAsia"/>
        </w:rPr>
        <w:t>的基因資料</w:t>
      </w:r>
      <w:r w:rsidR="00820BAE">
        <w:rPr>
          <w:rFonts w:ascii="Times New Roman" w:eastAsia="標楷體" w:hAnsi="Times New Roman" w:cs="Times New Roman" w:hint="eastAsia"/>
        </w:rPr>
        <w:t>分成病例組以及對照組</w:t>
      </w:r>
      <w:r w:rsidR="00820BAE">
        <w:rPr>
          <w:rFonts w:ascii="Times New Roman" w:eastAsia="標楷體" w:hAnsi="Times New Roman" w:cs="Times New Roman" w:hint="eastAsia"/>
        </w:rPr>
        <w:lastRenderedPageBreak/>
        <w:t>兩組，</w:t>
      </w:r>
      <w:r w:rsidR="00C06DE2">
        <w:rPr>
          <w:rFonts w:ascii="Times New Roman" w:eastAsia="標楷體" w:hAnsi="Times New Roman" w:cs="Times New Roman" w:hint="eastAsia"/>
        </w:rPr>
        <w:t>並且將這兩組資料當中</w:t>
      </w:r>
      <w:r w:rsidR="001C7BFC">
        <w:rPr>
          <w:rFonts w:ascii="Times New Roman" w:eastAsia="標楷體" w:hAnsi="Times New Roman" w:cs="Times New Roman" w:hint="eastAsia"/>
        </w:rPr>
        <w:t>的</w:t>
      </w:r>
      <w:r w:rsidR="00793DB7">
        <w:rPr>
          <w:rFonts w:ascii="Times New Roman" w:eastAsia="標楷體" w:hAnsi="Times New Roman" w:cs="Times New Roman" w:hint="eastAsia"/>
        </w:rPr>
        <w:t>對照</w:t>
      </w:r>
      <w:r w:rsidR="00C06DE2">
        <w:rPr>
          <w:rFonts w:ascii="Times New Roman" w:eastAsia="標楷體" w:hAnsi="Times New Roman" w:cs="Times New Roman" w:hint="eastAsia"/>
        </w:rPr>
        <w:t>組樣本資料複製兩次當</w:t>
      </w:r>
      <w:r w:rsidR="001C7BFC">
        <w:rPr>
          <w:rFonts w:ascii="Times New Roman" w:eastAsia="標楷體" w:hAnsi="Times New Roman" w:cs="Times New Roman" w:hint="eastAsia"/>
        </w:rPr>
        <w:t>成</w:t>
      </w:r>
      <w:r w:rsidR="00C06DE2">
        <w:rPr>
          <w:rFonts w:ascii="Times New Roman" w:eastAsia="標楷體" w:hAnsi="Times New Roman" w:cs="Times New Roman" w:hint="eastAsia"/>
        </w:rPr>
        <w:t>是在</w:t>
      </w:r>
      <w:r w:rsidR="00DC0EF6">
        <w:rPr>
          <w:rFonts w:ascii="Times New Roman" w:eastAsia="標楷體" w:hAnsi="Times New Roman" w:cs="Times New Roman" w:hint="eastAsia"/>
        </w:rPr>
        <w:t>模擬</w:t>
      </w:r>
      <w:r w:rsidR="00C06DE2">
        <w:rPr>
          <w:rFonts w:ascii="Times New Roman" w:eastAsia="標楷體" w:hAnsi="Times New Roman" w:cs="Times New Roman" w:hint="eastAsia"/>
        </w:rPr>
        <w:t>實驗中</w:t>
      </w:r>
      <w:r w:rsidR="00AC7A01">
        <w:rPr>
          <w:rFonts w:ascii="Times New Roman" w:eastAsia="標楷體" w:hAnsi="Times New Roman" w:cs="Times New Roman" w:hint="eastAsia"/>
        </w:rPr>
        <w:t>的病例組以及對照組</w:t>
      </w:r>
      <w:r w:rsidR="00C06DE2">
        <w:rPr>
          <w:rFonts w:ascii="Times New Roman" w:eastAsia="標楷體" w:hAnsi="Times New Roman" w:cs="Times New Roman" w:hint="eastAsia"/>
        </w:rPr>
        <w:t>資料</w:t>
      </w:r>
      <w:r w:rsidR="00AC7A01">
        <w:rPr>
          <w:rFonts w:ascii="Times New Roman" w:eastAsia="標楷體" w:hAnsi="Times New Roman" w:cs="Times New Roman" w:hint="eastAsia"/>
        </w:rPr>
        <w:t>，</w:t>
      </w:r>
      <w:r w:rsidR="00AA1FE6">
        <w:rPr>
          <w:rFonts w:ascii="Times New Roman" w:eastAsia="標楷體" w:hAnsi="Times New Roman" w:cs="Times New Roman" w:hint="eastAsia"/>
        </w:rPr>
        <w:t>此</w:t>
      </w:r>
      <w:r w:rsidR="00AC7A01">
        <w:rPr>
          <w:rFonts w:ascii="Times New Roman" w:eastAsia="標楷體" w:hAnsi="Times New Roman" w:cs="Times New Roman" w:hint="eastAsia"/>
        </w:rPr>
        <w:t>時，模擬實驗中病例組以及對照組的資料</w:t>
      </w:r>
      <w:r w:rsidR="00AA1FE6">
        <w:rPr>
          <w:rFonts w:ascii="Times New Roman" w:eastAsia="標楷體" w:hAnsi="Times New Roman" w:cs="Times New Roman" w:hint="eastAsia"/>
        </w:rPr>
        <w:t>是完全相同的</w:t>
      </w:r>
      <w:r w:rsidR="001C7BFC">
        <w:rPr>
          <w:rFonts w:ascii="Times New Roman" w:eastAsia="標楷體" w:hAnsi="Times New Roman" w:cs="Times New Roman" w:hint="eastAsia"/>
        </w:rPr>
        <w:t>。接著，他們再</w:t>
      </w:r>
      <w:r w:rsidR="00AA1FE6">
        <w:rPr>
          <w:rFonts w:ascii="Times New Roman" w:eastAsia="標楷體" w:hAnsi="Times New Roman" w:cs="Times New Roman" w:hint="eastAsia"/>
        </w:rPr>
        <w:t>把焦點移回到</w:t>
      </w:r>
      <w:r w:rsidR="001C7BFC">
        <w:rPr>
          <w:rFonts w:ascii="Times New Roman" w:eastAsia="標楷體" w:hAnsi="Times New Roman" w:cs="Times New Roman" w:hint="eastAsia"/>
        </w:rPr>
        <w:t>原先</w:t>
      </w:r>
      <w:r w:rsidR="00AC7A01">
        <w:rPr>
          <w:rFonts w:ascii="Times New Roman" w:eastAsia="標楷體" w:hAnsi="Times New Roman" w:cs="Times New Roman" w:hint="eastAsia"/>
        </w:rPr>
        <w:t>在</w:t>
      </w:r>
      <w:r w:rsidR="001C7BFC">
        <w:rPr>
          <w:rFonts w:ascii="Times New Roman" w:eastAsia="標楷體" w:hAnsi="Times New Roman" w:cs="Times New Roman" w:hint="eastAsia"/>
        </w:rPr>
        <w:t>實際基因資料</w:t>
      </w:r>
      <w:r w:rsidR="00AC7A01">
        <w:rPr>
          <w:rFonts w:ascii="Times New Roman" w:eastAsia="標楷體" w:hAnsi="Times New Roman" w:cs="Times New Roman" w:hint="eastAsia"/>
        </w:rPr>
        <w:t>中的病例組</w:t>
      </w:r>
      <w:r w:rsidR="00AA1FE6">
        <w:rPr>
          <w:rFonts w:ascii="Times New Roman" w:eastAsia="標楷體" w:hAnsi="Times New Roman" w:cs="Times New Roman" w:hint="eastAsia"/>
        </w:rPr>
        <w:t>資料，他們從這組資料去挑選出那些</w:t>
      </w:r>
      <w:r w:rsidR="00414A3C">
        <w:rPr>
          <w:rFonts w:ascii="Times New Roman" w:eastAsia="標楷體" w:hAnsi="Times New Roman" w:cs="Times New Roman" w:hint="eastAsia"/>
        </w:rPr>
        <w:t>待檢測</w:t>
      </w:r>
      <w:r w:rsidR="00E824AB">
        <w:rPr>
          <w:rFonts w:ascii="Times New Roman" w:eastAsia="標楷體" w:hAnsi="Times New Roman" w:cs="Times New Roman" w:hint="eastAsia"/>
        </w:rPr>
        <w:t>的</w:t>
      </w:r>
      <w:r w:rsidR="00AA1FE6">
        <w:rPr>
          <w:rFonts w:ascii="Times New Roman" w:eastAsia="標楷體" w:hAnsi="Times New Roman" w:cs="Times New Roman" w:hint="eastAsia"/>
        </w:rPr>
        <w:t>基因集合</w:t>
      </w:r>
      <w:r w:rsidR="00E824AB">
        <w:rPr>
          <w:rFonts w:ascii="Times New Roman" w:eastAsia="標楷體" w:hAnsi="Times New Roman" w:cs="Times New Roman" w:hint="eastAsia"/>
        </w:rPr>
        <w:t>它們</w:t>
      </w:r>
      <w:r w:rsidR="00AA1FE6">
        <w:rPr>
          <w:rFonts w:ascii="Times New Roman" w:eastAsia="標楷體" w:hAnsi="Times New Roman" w:cs="Times New Roman" w:hint="eastAsia"/>
        </w:rPr>
        <w:t>的基因表現量，並且</w:t>
      </w:r>
      <w:r w:rsidR="00311283">
        <w:rPr>
          <w:rFonts w:ascii="Times New Roman" w:eastAsia="標楷體" w:hAnsi="Times New Roman" w:cs="Times New Roman" w:hint="eastAsia"/>
        </w:rPr>
        <w:t>拿</w:t>
      </w:r>
      <w:r w:rsidR="00AA1FE6">
        <w:rPr>
          <w:rFonts w:ascii="Times New Roman" w:eastAsia="標楷體" w:hAnsi="Times New Roman" w:cs="Times New Roman" w:hint="eastAsia"/>
        </w:rPr>
        <w:t>這組病人的</w:t>
      </w:r>
      <w:r w:rsidR="00311283">
        <w:rPr>
          <w:rFonts w:ascii="Times New Roman" w:eastAsia="標楷體" w:hAnsi="Times New Roman" w:cs="Times New Roman" w:hint="eastAsia"/>
        </w:rPr>
        <w:t>這些</w:t>
      </w:r>
      <w:r w:rsidR="00AA1FE6">
        <w:rPr>
          <w:rFonts w:ascii="Times New Roman" w:eastAsia="標楷體" w:hAnsi="Times New Roman" w:cs="Times New Roman" w:hint="eastAsia"/>
        </w:rPr>
        <w:t>基因表現量</w:t>
      </w:r>
      <w:r w:rsidR="00311283">
        <w:rPr>
          <w:rFonts w:ascii="Times New Roman" w:eastAsia="標楷體" w:hAnsi="Times New Roman" w:cs="Times New Roman" w:hint="eastAsia"/>
        </w:rPr>
        <w:t>去取代模擬實驗中</w:t>
      </w:r>
      <w:r w:rsidR="00414A3C">
        <w:rPr>
          <w:rFonts w:ascii="Times New Roman" w:eastAsia="標楷體" w:hAnsi="Times New Roman" w:cs="Times New Roman" w:hint="eastAsia"/>
        </w:rPr>
        <w:t>相對應的</w:t>
      </w:r>
      <w:r w:rsidR="00311283">
        <w:rPr>
          <w:rFonts w:ascii="Times New Roman" w:eastAsia="標楷體" w:hAnsi="Times New Roman" w:cs="Times New Roman" w:hint="eastAsia"/>
        </w:rPr>
        <w:t>病例組</w:t>
      </w:r>
      <w:r w:rsidR="00414A3C">
        <w:rPr>
          <w:rFonts w:ascii="Times New Roman" w:eastAsia="標楷體" w:hAnsi="Times New Roman" w:cs="Times New Roman" w:hint="eastAsia"/>
        </w:rPr>
        <w:t>資料，也就是說在這個時候，在模擬實驗中病例組的資料裡，那些待檢測的</w:t>
      </w:r>
      <w:r w:rsidR="00014DC9">
        <w:rPr>
          <w:rFonts w:ascii="Times New Roman" w:eastAsia="標楷體" w:hAnsi="Times New Roman" w:cs="Times New Roman" w:hint="eastAsia"/>
        </w:rPr>
        <w:t>基因集合裡的基因表現量是來自於原先實際資料中的病例組資料，然而對於不在該基因集合裡的那些基因，他們的基因表現量則是來自於原先實際資料中的對照組資料</w:t>
      </w:r>
      <w:r w:rsidR="005059AF">
        <w:rPr>
          <w:rFonts w:ascii="Times New Roman" w:eastAsia="標楷體" w:hAnsi="Times New Roman" w:cs="Times New Roman" w:hint="eastAsia"/>
        </w:rPr>
        <w:t>，至於模擬實驗中對照組的資料則是原封不動地取自於原先實際資料中的對照組資料</w:t>
      </w:r>
      <w:r w:rsidR="00DC0EF6">
        <w:rPr>
          <w:rFonts w:ascii="Times New Roman" w:eastAsia="標楷體" w:hAnsi="Times New Roman" w:cs="Times New Roman" w:hint="eastAsia"/>
        </w:rPr>
        <w:t>。</w:t>
      </w:r>
      <w:r w:rsidR="00B206E0">
        <w:rPr>
          <w:rFonts w:ascii="Times New Roman" w:eastAsia="標楷體" w:hAnsi="Times New Roman" w:cs="Times New Roman" w:hint="eastAsia"/>
        </w:rPr>
        <w:t>這</w:t>
      </w:r>
      <w:r w:rsidR="00796F19">
        <w:rPr>
          <w:rFonts w:ascii="Times New Roman" w:eastAsia="標楷體" w:hAnsi="Times New Roman" w:cs="Times New Roman" w:hint="eastAsia"/>
        </w:rPr>
        <w:t>一類</w:t>
      </w:r>
      <w:r w:rsidR="00B206E0">
        <w:rPr>
          <w:rFonts w:ascii="Times New Roman" w:eastAsia="標楷體" w:hAnsi="Times New Roman" w:cs="Times New Roman" w:hint="eastAsia"/>
        </w:rPr>
        <w:t>方法</w:t>
      </w:r>
      <w:r w:rsidR="00DB567B">
        <w:rPr>
          <w:rFonts w:ascii="Times New Roman" w:eastAsia="標楷體" w:hAnsi="Times New Roman" w:cs="Times New Roman" w:hint="eastAsia"/>
        </w:rPr>
        <w:t>的好處是</w:t>
      </w:r>
      <w:r w:rsidR="00B206E0">
        <w:rPr>
          <w:rFonts w:ascii="Times New Roman" w:eastAsia="標楷體" w:hAnsi="Times New Roman" w:cs="Times New Roman" w:hint="eastAsia"/>
        </w:rPr>
        <w:t>能夠</w:t>
      </w:r>
      <w:r w:rsidR="00DB567B">
        <w:rPr>
          <w:rFonts w:ascii="Times New Roman" w:eastAsia="標楷體" w:hAnsi="Times New Roman" w:cs="Times New Roman" w:hint="eastAsia"/>
        </w:rPr>
        <w:t>局部</w:t>
      </w:r>
      <w:r w:rsidR="00B206E0">
        <w:rPr>
          <w:rFonts w:ascii="Times New Roman" w:eastAsia="標楷體" w:hAnsi="Times New Roman" w:cs="Times New Roman" w:hint="eastAsia"/>
        </w:rPr>
        <w:t>地呈現出實際基因彼此之間的合作關係，</w:t>
      </w:r>
      <w:r w:rsidR="00DB567B">
        <w:rPr>
          <w:rFonts w:ascii="Times New Roman" w:eastAsia="標楷體" w:hAnsi="Times New Roman" w:cs="Times New Roman" w:hint="eastAsia"/>
        </w:rPr>
        <w:t>但是在病例組的資料中</w:t>
      </w:r>
      <w:r w:rsidR="00796F19">
        <w:rPr>
          <w:rFonts w:ascii="Times New Roman" w:eastAsia="標楷體" w:hAnsi="Times New Roman" w:cs="Times New Roman" w:hint="eastAsia"/>
        </w:rPr>
        <w:t>，那些待檢測的基因集合裡的基因和基因集合外的基因彼此之間的關係卻沒有辦法被適當地呈現出來</w:t>
      </w:r>
      <w:r w:rsidR="006D5444" w:rsidRPr="00460C10">
        <w:rPr>
          <w:rFonts w:ascii="Times New Roman" w:eastAsia="標楷體" w:hAnsi="Times New Roman" w:cs="Times New Roman" w:hint="eastAsia"/>
        </w:rPr>
        <w:t>，此</w:t>
      </w:r>
      <w:r w:rsidR="00FE1F86" w:rsidRPr="00460C10">
        <w:rPr>
          <w:rFonts w:ascii="Times New Roman" w:eastAsia="標楷體" w:hAnsi="Times New Roman" w:cs="Times New Roman" w:hint="eastAsia"/>
        </w:rPr>
        <w:t>外，由於病例組的資料是從不同人身上所拼湊出來的，而每個人的基因可能會受到不同環境或是一些其他</w:t>
      </w:r>
      <w:r w:rsidR="00B77FCD" w:rsidRPr="00460C10">
        <w:rPr>
          <w:rFonts w:ascii="Times New Roman" w:eastAsia="標楷體" w:hAnsi="Times New Roman" w:cs="Times New Roman" w:hint="eastAsia"/>
        </w:rPr>
        <w:t>不明</w:t>
      </w:r>
      <w:r w:rsidR="00E655C9" w:rsidRPr="00460C10">
        <w:rPr>
          <w:rFonts w:ascii="Times New Roman" w:eastAsia="標楷體" w:hAnsi="Times New Roman" w:cs="Times New Roman" w:hint="eastAsia"/>
        </w:rPr>
        <w:t>因素的干擾，因此，這樣的拼湊方式是否恰當仍然是一個很大的問題</w:t>
      </w:r>
      <w:r w:rsidR="001C00A2" w:rsidRPr="00460C10">
        <w:rPr>
          <w:rFonts w:ascii="Times New Roman" w:eastAsia="標楷體" w:hAnsi="Times New Roman" w:cs="Times New Roman" w:hint="eastAsia"/>
        </w:rPr>
        <w:t>。</w:t>
      </w:r>
    </w:p>
    <w:p w:rsidR="00E9046C" w:rsidRPr="00E90C50" w:rsidRDefault="00F02D80" w:rsidP="0003640E">
      <w:pPr>
        <w:spacing w:line="360" w:lineRule="auto"/>
        <w:rPr>
          <w:rFonts w:ascii="Times New Roman" w:eastAsia="標楷體" w:hAnsi="Times New Roman" w:cs="Times New Roman"/>
        </w:rPr>
      </w:pPr>
      <w:r w:rsidRPr="00460C10">
        <w:rPr>
          <w:rFonts w:ascii="Times New Roman" w:eastAsia="標楷體" w:hAnsi="Times New Roman" w:cs="Times New Roman"/>
        </w:rPr>
        <w:tab/>
      </w:r>
      <w:r w:rsidR="006C6122" w:rsidRPr="00460C10">
        <w:rPr>
          <w:rFonts w:ascii="Times New Roman" w:eastAsia="標楷體" w:hAnsi="Times New Roman" w:cs="Times New Roman" w:hint="eastAsia"/>
        </w:rPr>
        <w:t>有鑑於上述的幾類</w:t>
      </w:r>
      <w:r w:rsidR="006C6122" w:rsidRPr="00621499">
        <w:rPr>
          <w:rFonts w:ascii="Times New Roman" w:eastAsia="標楷體" w:hAnsi="Times New Roman" w:cs="Times New Roman" w:hint="eastAsia"/>
        </w:rPr>
        <w:t>模擬方式</w:t>
      </w:r>
      <w:r w:rsidR="00C21B7C" w:rsidRPr="00621499">
        <w:rPr>
          <w:rFonts w:ascii="Times New Roman" w:eastAsia="標楷體" w:hAnsi="Times New Roman" w:cs="Times New Roman" w:hint="eastAsia"/>
        </w:rPr>
        <w:t>都各有優缺點</w:t>
      </w:r>
      <w:r w:rsidR="006C6122" w:rsidRPr="00621499">
        <w:rPr>
          <w:rFonts w:ascii="Times New Roman" w:eastAsia="標楷體" w:hAnsi="Times New Roman" w:cs="Times New Roman" w:hint="eastAsia"/>
        </w:rPr>
        <w:t>，可能會讓我們對現有的基因集合分析方法</w:t>
      </w:r>
      <w:r w:rsidR="00510F0C" w:rsidRPr="00621499">
        <w:rPr>
          <w:rFonts w:ascii="Times New Roman" w:eastAsia="標楷體" w:hAnsi="Times New Roman" w:cs="Times New Roman" w:hint="eastAsia"/>
        </w:rPr>
        <w:t>(gene-</w:t>
      </w:r>
      <w:r w:rsidR="006C6122" w:rsidRPr="00621499">
        <w:rPr>
          <w:rFonts w:ascii="Times New Roman" w:eastAsia="標楷體" w:hAnsi="Times New Roman" w:cs="Times New Roman" w:hint="eastAsia"/>
        </w:rPr>
        <w:t>set analysis method)</w:t>
      </w:r>
      <w:r w:rsidR="006C6122" w:rsidRPr="00621499">
        <w:rPr>
          <w:rFonts w:ascii="Times New Roman" w:eastAsia="標楷體" w:hAnsi="Times New Roman" w:cs="Times New Roman" w:hint="eastAsia"/>
        </w:rPr>
        <w:t>產生誤解</w:t>
      </w:r>
      <w:r w:rsidR="00FE3F28" w:rsidRPr="00621499">
        <w:rPr>
          <w:rFonts w:ascii="Times New Roman" w:eastAsia="標楷體" w:hAnsi="Times New Roman" w:cs="Times New Roman" w:hint="eastAsia"/>
        </w:rPr>
        <w:t>，因此，</w:t>
      </w:r>
      <w:r w:rsidR="00302FAD" w:rsidRPr="00621499">
        <w:rPr>
          <w:rFonts w:ascii="Times New Roman" w:eastAsia="標楷體" w:hAnsi="Times New Roman" w:cs="Times New Roman" w:hint="eastAsia"/>
        </w:rPr>
        <w:t>本論文</w:t>
      </w:r>
      <w:r w:rsidR="00FE3F28" w:rsidRPr="00621499">
        <w:rPr>
          <w:rFonts w:ascii="Times New Roman" w:eastAsia="標楷體" w:hAnsi="Times New Roman" w:cs="Times New Roman" w:hint="eastAsia"/>
        </w:rPr>
        <w:t>的</w:t>
      </w:r>
      <w:r w:rsidR="00B722A7" w:rsidRPr="00621499">
        <w:rPr>
          <w:rFonts w:ascii="Times New Roman" w:eastAsia="標楷體" w:hAnsi="Times New Roman" w:cs="Times New Roman" w:hint="eastAsia"/>
        </w:rPr>
        <w:t>第二章</w:t>
      </w:r>
      <w:r w:rsidR="006C6122" w:rsidRPr="00621499">
        <w:rPr>
          <w:rFonts w:ascii="Times New Roman" w:eastAsia="標楷體" w:hAnsi="Times New Roman" w:cs="Times New Roman" w:hint="eastAsia"/>
        </w:rPr>
        <w:t>會</w:t>
      </w:r>
      <w:r w:rsidR="00302FAD" w:rsidRPr="00621499">
        <w:rPr>
          <w:rFonts w:ascii="Times New Roman" w:eastAsia="標楷體" w:hAnsi="Times New Roman" w:cs="Times New Roman" w:hint="eastAsia"/>
        </w:rPr>
        <w:t>先從真實的基因資料</w:t>
      </w:r>
      <w:r w:rsidR="00CA5237" w:rsidRPr="00621499">
        <w:rPr>
          <w:rFonts w:ascii="Times New Roman" w:eastAsia="標楷體" w:hAnsi="Times New Roman" w:cs="Times New Roman" w:hint="eastAsia"/>
        </w:rPr>
        <w:t>切入，</w:t>
      </w:r>
      <w:r w:rsidR="006537E4" w:rsidRPr="00621499">
        <w:rPr>
          <w:rFonts w:ascii="Times New Roman" w:eastAsia="標楷體" w:hAnsi="Times New Roman" w:cs="Times New Roman" w:hint="eastAsia"/>
        </w:rPr>
        <w:t>觀察實際的各種基因資料</w:t>
      </w:r>
      <w:r w:rsidR="00595008" w:rsidRPr="00621499">
        <w:rPr>
          <w:rFonts w:ascii="Times New Roman" w:eastAsia="標楷體" w:hAnsi="Times New Roman" w:cs="Times New Roman" w:hint="eastAsia"/>
        </w:rPr>
        <w:t>在經過正規化後</w:t>
      </w:r>
      <w:r w:rsidR="006537E4" w:rsidRPr="00621499">
        <w:rPr>
          <w:rFonts w:ascii="Times New Roman" w:eastAsia="標楷體" w:hAnsi="Times New Roman" w:cs="Times New Roman" w:hint="eastAsia"/>
        </w:rPr>
        <w:t>是否真的符合常態分佈</w:t>
      </w:r>
      <w:r w:rsidR="00083C23" w:rsidRPr="00621499">
        <w:rPr>
          <w:rFonts w:ascii="Times New Roman" w:eastAsia="標楷體" w:hAnsi="Times New Roman" w:cs="Times New Roman" w:hint="eastAsia"/>
        </w:rPr>
        <w:t>，</w:t>
      </w:r>
      <w:r w:rsidR="00B722A7" w:rsidRPr="00621499">
        <w:rPr>
          <w:rFonts w:ascii="Times New Roman" w:eastAsia="標楷體" w:hAnsi="Times New Roman" w:cs="Times New Roman" w:hint="eastAsia"/>
        </w:rPr>
        <w:t>並</w:t>
      </w:r>
      <w:r w:rsidR="00BE33C1" w:rsidRPr="00621499">
        <w:rPr>
          <w:rFonts w:ascii="Times New Roman" w:eastAsia="標楷體" w:hAnsi="Times New Roman" w:cs="Times New Roman" w:hint="eastAsia"/>
        </w:rPr>
        <w:t>將</w:t>
      </w:r>
      <w:r w:rsidR="0018198D" w:rsidRPr="00621499">
        <w:rPr>
          <w:rFonts w:ascii="Times New Roman" w:eastAsia="標楷體" w:hAnsi="Times New Roman" w:cs="Times New Roman" w:hint="eastAsia"/>
        </w:rPr>
        <w:t>這部分</w:t>
      </w:r>
      <w:r w:rsidR="00FD2D11" w:rsidRPr="00621499">
        <w:rPr>
          <w:rFonts w:ascii="Times New Roman" w:eastAsia="標楷體" w:hAnsi="Times New Roman" w:cs="Times New Roman" w:hint="eastAsia"/>
        </w:rPr>
        <w:t>的結果</w:t>
      </w:r>
      <w:r w:rsidR="00BE33C1" w:rsidRPr="00621499">
        <w:rPr>
          <w:rFonts w:ascii="Times New Roman" w:eastAsia="標楷體" w:hAnsi="Times New Roman" w:cs="Times New Roman" w:hint="eastAsia"/>
        </w:rPr>
        <w:t>運用到</w:t>
      </w:r>
      <w:r w:rsidR="00B722A7" w:rsidRPr="00621499">
        <w:rPr>
          <w:rFonts w:ascii="Times New Roman" w:eastAsia="標楷體" w:hAnsi="Times New Roman" w:cs="Times New Roman" w:hint="eastAsia"/>
        </w:rPr>
        <w:t>後續章節</w:t>
      </w:r>
      <w:r w:rsidR="006537E4" w:rsidRPr="00621499">
        <w:rPr>
          <w:rFonts w:ascii="Times New Roman" w:eastAsia="標楷體" w:hAnsi="Times New Roman" w:cs="Times New Roman" w:hint="eastAsia"/>
        </w:rPr>
        <w:t>的</w:t>
      </w:r>
      <w:r w:rsidR="00BE33C1" w:rsidRPr="00621499">
        <w:rPr>
          <w:rFonts w:ascii="Times New Roman" w:eastAsia="標楷體" w:hAnsi="Times New Roman" w:cs="Times New Roman" w:hint="eastAsia"/>
        </w:rPr>
        <w:t>模擬情境設計</w:t>
      </w:r>
      <w:r w:rsidR="00E9046C" w:rsidRPr="00621499">
        <w:rPr>
          <w:rFonts w:ascii="Times New Roman" w:eastAsia="標楷體" w:hAnsi="Times New Roman" w:cs="Times New Roman" w:hint="eastAsia"/>
        </w:rPr>
        <w:t>之</w:t>
      </w:r>
      <w:r w:rsidR="00BE33C1" w:rsidRPr="00621499">
        <w:rPr>
          <w:rFonts w:ascii="Times New Roman" w:eastAsia="標楷體" w:hAnsi="Times New Roman" w:cs="Times New Roman" w:hint="eastAsia"/>
        </w:rPr>
        <w:t>中</w:t>
      </w:r>
      <w:r w:rsidR="006537E4" w:rsidRPr="00621499">
        <w:rPr>
          <w:rFonts w:ascii="Times New Roman" w:eastAsia="標楷體" w:hAnsi="Times New Roman" w:cs="Times New Roman" w:hint="eastAsia"/>
        </w:rPr>
        <w:t>。</w:t>
      </w:r>
      <w:r w:rsidR="00B722A7" w:rsidRPr="00621499">
        <w:rPr>
          <w:rFonts w:ascii="Times New Roman" w:eastAsia="標楷體" w:hAnsi="Times New Roman" w:cs="Times New Roman" w:hint="eastAsia"/>
        </w:rPr>
        <w:t>在</w:t>
      </w:r>
      <w:r w:rsidR="00C21B7C" w:rsidRPr="00621499">
        <w:rPr>
          <w:rFonts w:ascii="Times New Roman" w:eastAsia="標楷體" w:hAnsi="Times New Roman" w:cs="Times New Roman" w:hint="eastAsia"/>
        </w:rPr>
        <w:t>第三章</w:t>
      </w:r>
      <w:r w:rsidR="00B722A7" w:rsidRPr="00621499">
        <w:rPr>
          <w:rFonts w:ascii="Times New Roman" w:eastAsia="標楷體" w:hAnsi="Times New Roman" w:cs="Times New Roman" w:hint="eastAsia"/>
        </w:rPr>
        <w:t>裡，我們</w:t>
      </w:r>
      <w:r w:rsidR="00FD2D11" w:rsidRPr="00621499">
        <w:rPr>
          <w:rFonts w:ascii="Times New Roman" w:eastAsia="標楷體" w:hAnsi="Times New Roman" w:cs="Times New Roman" w:hint="eastAsia"/>
        </w:rPr>
        <w:t>將五個基因集合分析方</w:t>
      </w:r>
      <w:r w:rsidR="00FD2D11" w:rsidRPr="00460C10">
        <w:rPr>
          <w:rFonts w:ascii="Times New Roman" w:eastAsia="標楷體" w:hAnsi="Times New Roman" w:cs="Times New Roman" w:hint="eastAsia"/>
        </w:rPr>
        <w:t>法</w:t>
      </w:r>
      <w:r w:rsidR="00C21B7C" w:rsidRPr="00460C10">
        <w:rPr>
          <w:rFonts w:ascii="Times New Roman" w:eastAsia="標楷體" w:hAnsi="Times New Roman" w:cs="Times New Roman" w:hint="eastAsia"/>
        </w:rPr>
        <w:t>套用到我們所建立的非常態模擬方式上進行</w:t>
      </w:r>
      <w:r w:rsidR="006537E4" w:rsidRPr="00460C10">
        <w:rPr>
          <w:rFonts w:ascii="Times New Roman" w:eastAsia="標楷體" w:hAnsi="Times New Roman" w:cs="Times New Roman" w:hint="eastAsia"/>
        </w:rPr>
        <w:t>比較，藉由評估各個檢定在不同情境</w:t>
      </w:r>
      <w:bookmarkStart w:id="5" w:name="OLE_LINK75"/>
      <w:bookmarkStart w:id="6" w:name="OLE_LINK76"/>
      <w:r w:rsidR="006537E4" w:rsidRPr="00460C10">
        <w:rPr>
          <w:rFonts w:ascii="Times New Roman" w:eastAsia="標楷體" w:hAnsi="Times New Roman" w:cs="Times New Roman" w:hint="eastAsia"/>
        </w:rPr>
        <w:t>(</w:t>
      </w:r>
      <w:r w:rsidR="006537E4" w:rsidRPr="00460C10">
        <w:rPr>
          <w:rFonts w:ascii="Times New Roman" w:eastAsia="標楷體" w:hAnsi="Times New Roman" w:cs="Times New Roman"/>
        </w:rPr>
        <w:t>scenario</w:t>
      </w:r>
      <w:r w:rsidR="006537E4" w:rsidRPr="00460C10">
        <w:rPr>
          <w:rFonts w:ascii="Times New Roman" w:eastAsia="標楷體" w:hAnsi="Times New Roman" w:cs="Times New Roman" w:hint="eastAsia"/>
        </w:rPr>
        <w:t>)</w:t>
      </w:r>
      <w:bookmarkEnd w:id="5"/>
      <w:bookmarkEnd w:id="6"/>
      <w:r w:rsidR="006537E4" w:rsidRPr="00460C10">
        <w:rPr>
          <w:rFonts w:ascii="Times New Roman" w:eastAsia="標楷體" w:hAnsi="Times New Roman" w:cs="Times New Roman" w:hint="eastAsia"/>
        </w:rPr>
        <w:t>下的表現是否穩健</w:t>
      </w:r>
      <w:r w:rsidR="006537E4" w:rsidRPr="00460C10">
        <w:rPr>
          <w:rFonts w:ascii="Times New Roman" w:eastAsia="標楷體" w:hAnsi="Times New Roman" w:cs="Times New Roman" w:hint="eastAsia"/>
        </w:rPr>
        <w:t>(</w:t>
      </w:r>
      <w:r w:rsidR="006537E4" w:rsidRPr="00460C10">
        <w:rPr>
          <w:rFonts w:ascii="Times New Roman" w:eastAsia="標楷體" w:hAnsi="Times New Roman" w:cs="Times New Roman"/>
        </w:rPr>
        <w:t>robust</w:t>
      </w:r>
      <w:r w:rsidR="006537E4" w:rsidRPr="00460C10">
        <w:rPr>
          <w:rFonts w:ascii="Times New Roman" w:eastAsia="標楷體" w:hAnsi="Times New Roman" w:cs="Times New Roman" w:hint="eastAsia"/>
        </w:rPr>
        <w:t>)</w:t>
      </w:r>
      <w:r w:rsidR="006537E4" w:rsidRPr="00460C10">
        <w:rPr>
          <w:rFonts w:ascii="Times New Roman" w:eastAsia="標楷體" w:hAnsi="Times New Roman" w:cs="Times New Roman" w:hint="eastAsia"/>
        </w:rPr>
        <w:t>來提供使用者對這些檢定一個更全面的觀點。</w:t>
      </w:r>
      <w:r w:rsidR="00E9046C" w:rsidRPr="00460C10">
        <w:rPr>
          <w:rFonts w:ascii="Times New Roman" w:eastAsia="標楷體" w:hAnsi="Times New Roman" w:cs="Times New Roman" w:hint="eastAsia"/>
        </w:rPr>
        <w:t>最後，我們利用雷達圖</w:t>
      </w:r>
      <w:r w:rsidR="00E9046C" w:rsidRPr="00460C10">
        <w:rPr>
          <w:rFonts w:ascii="Times New Roman" w:eastAsia="標楷體" w:hAnsi="Times New Roman" w:cs="Times New Roman"/>
        </w:rPr>
        <w:t>(radar chart)</w:t>
      </w:r>
      <w:r w:rsidR="00E9046C" w:rsidRPr="00460C10">
        <w:rPr>
          <w:rFonts w:ascii="Times New Roman" w:eastAsia="標楷體" w:hAnsi="Times New Roman" w:cs="Times New Roman" w:hint="eastAsia"/>
        </w:rPr>
        <w:t>將這些眾多複雜的結果以視覺化呈現，以利後人在比較各種方法時能夠更容易且準確地知道這些方法的好壞。</w:t>
      </w:r>
      <w:r w:rsidR="0003640E" w:rsidRPr="00460C10">
        <w:rPr>
          <w:rFonts w:ascii="Times New Roman" w:eastAsia="標楷體" w:hAnsi="Times New Roman" w:cs="Times New Roman" w:hint="eastAsia"/>
        </w:rPr>
        <w:t>另外，</w:t>
      </w:r>
      <w:r w:rsidR="006537E4" w:rsidRPr="00460C10">
        <w:rPr>
          <w:rFonts w:ascii="Times New Roman" w:eastAsia="標楷體" w:hAnsi="Times New Roman" w:cs="Times New Roman" w:hint="eastAsia"/>
        </w:rPr>
        <w:t>本研究是第一個針對真實基因資料進行常態性假設檢驗</w:t>
      </w:r>
      <w:r w:rsidR="00E9046C" w:rsidRPr="00460C10">
        <w:rPr>
          <w:rFonts w:ascii="Times New Roman" w:eastAsia="標楷體" w:hAnsi="Times New Roman" w:cs="Times New Roman" w:hint="eastAsia"/>
        </w:rPr>
        <w:t>之研究</w:t>
      </w:r>
      <w:r w:rsidR="009B53DD" w:rsidRPr="00460C10">
        <w:rPr>
          <w:rFonts w:ascii="Times New Roman" w:eastAsia="標楷體" w:hAnsi="Times New Roman" w:cs="Times New Roman" w:hint="eastAsia"/>
        </w:rPr>
        <w:t>，也是第一個站在多維度的角度</w:t>
      </w:r>
      <w:r w:rsidR="00B51F85" w:rsidRPr="00460C10">
        <w:rPr>
          <w:rFonts w:ascii="Times New Roman" w:eastAsia="標楷體" w:hAnsi="Times New Roman" w:cs="Times New Roman" w:hint="eastAsia"/>
        </w:rPr>
        <w:t>思考基因表現量資料中</w:t>
      </w:r>
      <w:r w:rsidR="006537E4" w:rsidRPr="00460C10">
        <w:rPr>
          <w:rFonts w:ascii="Times New Roman" w:eastAsia="標楷體" w:hAnsi="Times New Roman" w:cs="Times New Roman" w:hint="eastAsia"/>
        </w:rPr>
        <w:t>可能會出現</w:t>
      </w:r>
      <w:r w:rsidR="00B51F85" w:rsidRPr="00460C10">
        <w:rPr>
          <w:rFonts w:ascii="Times New Roman" w:eastAsia="標楷體" w:hAnsi="Times New Roman" w:cs="Times New Roman" w:hint="eastAsia"/>
        </w:rPr>
        <w:t>可能會出現非常態多維度</w:t>
      </w:r>
      <w:r w:rsidR="006537E4" w:rsidRPr="00460C10">
        <w:rPr>
          <w:rFonts w:ascii="Times New Roman" w:eastAsia="標楷體" w:hAnsi="Times New Roman" w:cs="Times New Roman" w:hint="eastAsia"/>
        </w:rPr>
        <w:t>的分配設定，並</w:t>
      </w:r>
      <w:r w:rsidR="00151304" w:rsidRPr="00460C10">
        <w:rPr>
          <w:rFonts w:ascii="Times New Roman" w:eastAsia="標楷體" w:hAnsi="Times New Roman" w:cs="Times New Roman" w:hint="eastAsia"/>
        </w:rPr>
        <w:t>且</w:t>
      </w:r>
      <w:r w:rsidR="009B53DD" w:rsidRPr="00460C10">
        <w:rPr>
          <w:rFonts w:ascii="Times New Roman" w:eastAsia="標楷體" w:hAnsi="Times New Roman" w:cs="Times New Roman" w:hint="eastAsia"/>
        </w:rPr>
        <w:t>利用這些想法</w:t>
      </w:r>
      <w:r w:rsidR="005E731D" w:rsidRPr="00460C10">
        <w:rPr>
          <w:rFonts w:ascii="Times New Roman" w:eastAsia="標楷體" w:hAnsi="Times New Roman" w:cs="Times New Roman" w:hint="eastAsia"/>
        </w:rPr>
        <w:t>設計跨情境模擬</w:t>
      </w:r>
      <w:r w:rsidR="00E9046C" w:rsidRPr="00460C10">
        <w:rPr>
          <w:rFonts w:ascii="Times New Roman" w:eastAsia="標楷體" w:hAnsi="Times New Roman" w:cs="Times New Roman" w:hint="eastAsia"/>
        </w:rPr>
        <w:t>的研究</w:t>
      </w:r>
      <w:r w:rsidR="0003640E" w:rsidRPr="00460C10">
        <w:rPr>
          <w:rFonts w:ascii="Times New Roman" w:eastAsia="標楷體" w:hAnsi="Times New Roman" w:cs="Times New Roman" w:hint="eastAsia"/>
        </w:rPr>
        <w:t>，</w:t>
      </w:r>
      <w:r w:rsidR="00A63144" w:rsidRPr="00460C10">
        <w:rPr>
          <w:rFonts w:ascii="Times New Roman" w:eastAsia="標楷體" w:hAnsi="Times New Roman" w:cs="Times New Roman" w:hint="eastAsia"/>
        </w:rPr>
        <w:t>此</w:t>
      </w:r>
      <w:r w:rsidR="009B53DD" w:rsidRPr="00460C10">
        <w:rPr>
          <w:rFonts w:ascii="Times New Roman" w:eastAsia="標楷體" w:hAnsi="Times New Roman" w:cs="Times New Roman" w:hint="eastAsia"/>
        </w:rPr>
        <w:t>外，</w:t>
      </w:r>
      <w:r w:rsidR="0003640E" w:rsidRPr="00460C10">
        <w:rPr>
          <w:rFonts w:ascii="Times New Roman" w:eastAsia="標楷體" w:hAnsi="Times New Roman" w:cs="Times New Roman" w:hint="eastAsia"/>
        </w:rPr>
        <w:t>本研究</w:t>
      </w:r>
      <w:r w:rsidR="00E9046C" w:rsidRPr="00460C10">
        <w:rPr>
          <w:rFonts w:ascii="Times New Roman" w:eastAsia="標楷體" w:hAnsi="Times New Roman" w:cs="Times New Roman" w:hint="eastAsia"/>
        </w:rPr>
        <w:lastRenderedPageBreak/>
        <w:t>在模擬階段</w:t>
      </w:r>
      <w:r w:rsidR="006537E4" w:rsidRPr="00460C10">
        <w:rPr>
          <w:rFonts w:ascii="Times New Roman" w:eastAsia="標楷體" w:hAnsi="Times New Roman" w:cs="Times New Roman" w:hint="eastAsia"/>
        </w:rPr>
        <w:t>評估</w:t>
      </w:r>
      <w:r w:rsidR="00B51F85" w:rsidRPr="00460C10">
        <w:rPr>
          <w:rFonts w:ascii="Times New Roman" w:eastAsia="標楷體" w:hAnsi="Times New Roman" w:cs="Times New Roman" w:hint="eastAsia"/>
        </w:rPr>
        <w:t>不同</w:t>
      </w:r>
      <w:r w:rsidR="006537E4" w:rsidRPr="00460C10">
        <w:rPr>
          <w:rFonts w:ascii="Times New Roman" w:eastAsia="標楷體" w:hAnsi="Times New Roman" w:cs="Times New Roman" w:hint="eastAsia"/>
        </w:rPr>
        <w:t>基因集合分析方法</w:t>
      </w:r>
      <w:r w:rsidR="00F96697">
        <w:rPr>
          <w:rFonts w:ascii="Times New Roman" w:eastAsia="標楷體" w:hAnsi="Times New Roman" w:cs="Times New Roman" w:hint="eastAsia"/>
        </w:rPr>
        <w:t>在各個情境間</w:t>
      </w:r>
      <w:r w:rsidR="00B51F85" w:rsidRPr="00460C10">
        <w:rPr>
          <w:rFonts w:ascii="Times New Roman" w:eastAsia="標楷體" w:hAnsi="Times New Roman" w:cs="Times New Roman" w:hint="eastAsia"/>
        </w:rPr>
        <w:t>的</w:t>
      </w:r>
      <w:r w:rsidR="00F96697">
        <w:rPr>
          <w:rFonts w:ascii="Times New Roman" w:eastAsia="標楷體" w:hAnsi="Times New Roman" w:cs="Times New Roman" w:hint="eastAsia"/>
        </w:rPr>
        <w:t>表現</w:t>
      </w:r>
      <w:r w:rsidR="00B51F85" w:rsidRPr="00460C10">
        <w:rPr>
          <w:rFonts w:ascii="Times New Roman" w:eastAsia="標楷體" w:hAnsi="Times New Roman" w:cs="Times New Roman" w:hint="eastAsia"/>
        </w:rPr>
        <w:t>穩健程度</w:t>
      </w:r>
      <w:r w:rsidR="001C193C" w:rsidRPr="00460C10">
        <w:rPr>
          <w:rFonts w:ascii="Times New Roman" w:eastAsia="標楷體" w:hAnsi="Times New Roman" w:cs="Times New Roman" w:hint="eastAsia"/>
        </w:rPr>
        <w:t>以及最後雷達圖的視覺化方式</w:t>
      </w:r>
      <w:r w:rsidR="00E9046C" w:rsidRPr="00460C10">
        <w:rPr>
          <w:rFonts w:ascii="Times New Roman" w:eastAsia="標楷體" w:hAnsi="Times New Roman" w:cs="Times New Roman" w:hint="eastAsia"/>
        </w:rPr>
        <w:t>，這些都是在過往文獻</w:t>
      </w:r>
      <w:r w:rsidR="00C05134" w:rsidRPr="00460C10">
        <w:rPr>
          <w:rFonts w:ascii="Times New Roman" w:eastAsia="標楷體" w:hAnsi="Times New Roman" w:cs="Times New Roman" w:hint="eastAsia"/>
        </w:rPr>
        <w:t>鮮少甚至是沒有被</w:t>
      </w:r>
      <w:r w:rsidR="00E9046C" w:rsidRPr="00460C10">
        <w:rPr>
          <w:rFonts w:ascii="Times New Roman" w:eastAsia="標楷體" w:hAnsi="Times New Roman" w:cs="Times New Roman" w:hint="eastAsia"/>
        </w:rPr>
        <w:t>提及</w:t>
      </w:r>
      <w:r w:rsidR="00C05134" w:rsidRPr="00460C10">
        <w:rPr>
          <w:rFonts w:ascii="Times New Roman" w:eastAsia="標楷體" w:hAnsi="Times New Roman" w:cs="Times New Roman" w:hint="eastAsia"/>
        </w:rPr>
        <w:t>到</w:t>
      </w:r>
      <w:r w:rsidR="00E9046C" w:rsidRPr="00460C10">
        <w:rPr>
          <w:rFonts w:ascii="Times New Roman" w:eastAsia="標楷體" w:hAnsi="Times New Roman" w:cs="Times New Roman" w:hint="eastAsia"/>
        </w:rPr>
        <w:t>的概念</w:t>
      </w:r>
      <w:r w:rsidR="005F2AD7" w:rsidRPr="00460C10">
        <w:rPr>
          <w:rFonts w:ascii="Times New Roman" w:eastAsia="標楷體" w:hAnsi="Times New Roman" w:cs="Times New Roman" w:hint="eastAsia"/>
        </w:rPr>
        <w:t>，而這些想法除了在理論上</w:t>
      </w:r>
      <w:r w:rsidR="00E33570" w:rsidRPr="00460C10">
        <w:rPr>
          <w:rFonts w:ascii="Times New Roman" w:eastAsia="標楷體" w:hAnsi="Times New Roman" w:cs="Times New Roman" w:hint="eastAsia"/>
        </w:rPr>
        <w:t>提供研究者</w:t>
      </w:r>
      <w:r w:rsidR="008D6E80" w:rsidRPr="00460C10">
        <w:rPr>
          <w:rFonts w:ascii="Times New Roman" w:eastAsia="標楷體" w:hAnsi="Times New Roman" w:cs="Times New Roman" w:hint="eastAsia"/>
        </w:rPr>
        <w:t>在研究</w:t>
      </w:r>
      <w:r w:rsidR="00550CC3" w:rsidRPr="00460C10">
        <w:rPr>
          <w:rFonts w:ascii="Times New Roman" w:eastAsia="標楷體" w:hAnsi="Times New Roman" w:cs="Times New Roman" w:hint="eastAsia"/>
        </w:rPr>
        <w:t>每個</w:t>
      </w:r>
      <w:r w:rsidR="001C193C" w:rsidRPr="00460C10">
        <w:rPr>
          <w:rFonts w:ascii="Times New Roman" w:eastAsia="標楷體" w:hAnsi="Times New Roman" w:cs="Times New Roman" w:hint="eastAsia"/>
        </w:rPr>
        <w:t>基因集合分析</w:t>
      </w:r>
      <w:r w:rsidR="00FD3471" w:rsidRPr="00460C10">
        <w:rPr>
          <w:rFonts w:ascii="Times New Roman" w:eastAsia="標楷體" w:hAnsi="Times New Roman" w:cs="Times New Roman" w:hint="eastAsia"/>
        </w:rPr>
        <w:t>方法</w:t>
      </w:r>
      <w:r w:rsidR="008D6E80" w:rsidRPr="00460C10">
        <w:rPr>
          <w:rFonts w:ascii="Times New Roman" w:eastAsia="標楷體" w:hAnsi="Times New Roman" w:cs="Times New Roman" w:hint="eastAsia"/>
        </w:rPr>
        <w:t>時，能對這些方法有</w:t>
      </w:r>
      <w:r w:rsidR="00ED503C" w:rsidRPr="00460C10">
        <w:rPr>
          <w:rFonts w:ascii="Times New Roman" w:eastAsia="標楷體" w:hAnsi="Times New Roman" w:cs="Times New Roman" w:hint="eastAsia"/>
        </w:rPr>
        <w:t>一個</w:t>
      </w:r>
      <w:r w:rsidR="00E33570" w:rsidRPr="00460C10">
        <w:rPr>
          <w:rFonts w:ascii="Times New Roman" w:eastAsia="標楷體" w:hAnsi="Times New Roman" w:cs="Times New Roman" w:hint="eastAsia"/>
        </w:rPr>
        <w:t>更全面性的</w:t>
      </w:r>
      <w:r w:rsidR="00550CC3" w:rsidRPr="00460C10">
        <w:rPr>
          <w:rFonts w:ascii="Times New Roman" w:eastAsia="標楷體" w:hAnsi="Times New Roman" w:cs="Times New Roman" w:hint="eastAsia"/>
        </w:rPr>
        <w:t>認知</w:t>
      </w:r>
      <w:r w:rsidR="00E33570" w:rsidRPr="00460C10">
        <w:rPr>
          <w:rFonts w:ascii="Times New Roman" w:eastAsia="標楷體" w:hAnsi="Times New Roman" w:cs="Times New Roman" w:hint="eastAsia"/>
        </w:rPr>
        <w:t>之外，</w:t>
      </w:r>
      <w:r w:rsidR="00A94988" w:rsidRPr="00460C10">
        <w:rPr>
          <w:rFonts w:ascii="Times New Roman" w:eastAsia="標楷體" w:hAnsi="Times New Roman" w:cs="Times New Roman" w:hint="eastAsia"/>
        </w:rPr>
        <w:t>亦</w:t>
      </w:r>
      <w:r w:rsidR="005F2AD7" w:rsidRPr="00460C10">
        <w:rPr>
          <w:rFonts w:ascii="Times New Roman" w:eastAsia="標楷體" w:hAnsi="Times New Roman" w:cs="Times New Roman" w:hint="eastAsia"/>
        </w:rPr>
        <w:t>能在實務上</w:t>
      </w:r>
      <w:r w:rsidR="00E33570" w:rsidRPr="00460C10">
        <w:rPr>
          <w:rFonts w:ascii="Times New Roman" w:eastAsia="標楷體" w:hAnsi="Times New Roman" w:cs="Times New Roman" w:hint="eastAsia"/>
        </w:rPr>
        <w:t>提供使用者一個</w:t>
      </w:r>
      <w:r w:rsidR="00A94988" w:rsidRPr="00460C10">
        <w:rPr>
          <w:rFonts w:ascii="Times New Roman" w:eastAsia="標楷體" w:hAnsi="Times New Roman" w:cs="Times New Roman" w:hint="eastAsia"/>
        </w:rPr>
        <w:t>更有力以及</w:t>
      </w:r>
      <w:r w:rsidR="00E33570" w:rsidRPr="00460C10">
        <w:rPr>
          <w:rFonts w:ascii="Times New Roman" w:eastAsia="標楷體" w:hAnsi="Times New Roman" w:cs="Times New Roman" w:hint="eastAsia"/>
        </w:rPr>
        <w:t>更可靠</w:t>
      </w:r>
      <w:r w:rsidR="00A94988" w:rsidRPr="00460C10">
        <w:rPr>
          <w:rFonts w:ascii="Times New Roman" w:eastAsia="標楷體" w:hAnsi="Times New Roman" w:cs="Times New Roman" w:hint="eastAsia"/>
        </w:rPr>
        <w:t>的比較</w:t>
      </w:r>
      <w:r w:rsidR="00ED503C" w:rsidRPr="00460C10">
        <w:rPr>
          <w:rFonts w:ascii="Times New Roman" w:eastAsia="標楷體" w:hAnsi="Times New Roman" w:cs="Times New Roman" w:hint="eastAsia"/>
        </w:rPr>
        <w:t>資訊</w:t>
      </w:r>
      <w:r w:rsidR="000D16C6" w:rsidRPr="00460C10">
        <w:rPr>
          <w:rFonts w:ascii="Times New Roman" w:eastAsia="標楷體" w:hAnsi="Times New Roman" w:cs="Times New Roman" w:hint="eastAsia"/>
        </w:rPr>
        <w:t>，</w:t>
      </w:r>
      <w:r w:rsidR="009B53DD" w:rsidRPr="00460C10">
        <w:rPr>
          <w:rFonts w:ascii="Times New Roman" w:eastAsia="標楷體" w:hAnsi="Times New Roman" w:cs="Times New Roman" w:hint="eastAsia"/>
        </w:rPr>
        <w:t>並且</w:t>
      </w:r>
      <w:r w:rsidR="003B5A34" w:rsidRPr="00460C10">
        <w:rPr>
          <w:rFonts w:ascii="Times New Roman" w:eastAsia="標楷體" w:hAnsi="Times New Roman" w:cs="Times New Roman" w:hint="eastAsia"/>
        </w:rPr>
        <w:t>協</w:t>
      </w:r>
      <w:r w:rsidR="000D16C6" w:rsidRPr="00460C10">
        <w:rPr>
          <w:rFonts w:ascii="Times New Roman" w:eastAsia="標楷體" w:hAnsi="Times New Roman" w:cs="Times New Roman" w:hint="eastAsia"/>
        </w:rPr>
        <w:t>助他們</w:t>
      </w:r>
      <w:r w:rsidR="009B53DD" w:rsidRPr="00460C10">
        <w:rPr>
          <w:rFonts w:ascii="Times New Roman" w:eastAsia="標楷體" w:hAnsi="Times New Roman" w:cs="Times New Roman" w:hint="eastAsia"/>
        </w:rPr>
        <w:t>依照</w:t>
      </w:r>
      <w:r w:rsidR="00C05134" w:rsidRPr="00460C10">
        <w:rPr>
          <w:rFonts w:ascii="Times New Roman" w:eastAsia="標楷體" w:hAnsi="Times New Roman" w:cs="Times New Roman" w:hint="eastAsia"/>
        </w:rPr>
        <w:t>研究</w:t>
      </w:r>
      <w:r w:rsidR="009B53DD" w:rsidRPr="00460C10">
        <w:rPr>
          <w:rFonts w:ascii="Times New Roman" w:eastAsia="標楷體" w:hAnsi="Times New Roman" w:cs="Times New Roman" w:hint="eastAsia"/>
        </w:rPr>
        <w:t>需求</w:t>
      </w:r>
      <w:r w:rsidR="00701CC2" w:rsidRPr="00460C10">
        <w:rPr>
          <w:rFonts w:ascii="Times New Roman" w:eastAsia="標楷體" w:hAnsi="Times New Roman" w:cs="Times New Roman" w:hint="eastAsia"/>
        </w:rPr>
        <w:t>選擇適合的方法來進行</w:t>
      </w:r>
      <w:r w:rsidR="00C05134" w:rsidRPr="00460C10">
        <w:rPr>
          <w:rFonts w:ascii="Times New Roman" w:eastAsia="標楷體" w:hAnsi="Times New Roman" w:cs="Times New Roman" w:hint="eastAsia"/>
        </w:rPr>
        <w:t>後續更進一步地分析</w:t>
      </w:r>
      <w:r w:rsidR="006537E4" w:rsidRPr="00460C10">
        <w:rPr>
          <w:rFonts w:ascii="Times New Roman" w:eastAsia="標楷體" w:hAnsi="Times New Roman" w:cs="Times New Roman" w:hint="eastAsia"/>
        </w:rPr>
        <w:t>。</w:t>
      </w:r>
      <w:r w:rsidR="000B4FF5" w:rsidRPr="00460C10">
        <w:rPr>
          <w:rFonts w:ascii="Times New Roman" w:eastAsia="標楷體" w:hAnsi="Times New Roman" w:cs="Times New Roman"/>
        </w:rPr>
        <w:softHyphen/>
      </w:r>
      <w:r w:rsidR="000B4FF5" w:rsidRPr="00460C10">
        <w:rPr>
          <w:rFonts w:ascii="Times New Roman" w:eastAsia="標楷體" w:hAnsi="Times New Roman" w:cs="Times New Roman"/>
        </w:rPr>
        <w:softHyphen/>
      </w:r>
      <w:r w:rsidR="000B4FF5" w:rsidRPr="00460C10">
        <w:rPr>
          <w:rFonts w:ascii="Times New Roman" w:eastAsia="標楷體" w:hAnsi="Times New Roman" w:cs="Times New Roman"/>
        </w:rPr>
        <w:softHyphen/>
      </w:r>
      <w:r w:rsidR="000B4FF5" w:rsidRPr="00460C10">
        <w:rPr>
          <w:rFonts w:ascii="Times New Roman" w:eastAsia="標楷體" w:hAnsi="Times New Roman" w:cs="Times New Roman"/>
        </w:rPr>
        <w:softHyphen/>
      </w:r>
      <w:r w:rsidR="000B4FF5" w:rsidRPr="00460C10">
        <w:rPr>
          <w:rFonts w:ascii="Times New Roman" w:eastAsia="標楷體" w:hAnsi="Times New Roman" w:cs="Times New Roman"/>
        </w:rPr>
        <w:softHyphen/>
      </w:r>
    </w:p>
    <w:p w:rsidR="00A936B2" w:rsidRPr="001C4DD0" w:rsidRDefault="00A936B2" w:rsidP="00CF2812">
      <w:pPr>
        <w:spacing w:line="360" w:lineRule="auto"/>
        <w:rPr>
          <w:rFonts w:ascii="Times New Roman" w:eastAsia="標楷體" w:hAnsi="Times New Roman" w:cs="Times New Roman"/>
        </w:rPr>
        <w:sectPr w:rsidR="00A936B2" w:rsidRPr="001C4DD0" w:rsidSect="00481474">
          <w:pgSz w:w="11906" w:h="16838"/>
          <w:pgMar w:top="1701" w:right="1701" w:bottom="1134" w:left="1701" w:header="851" w:footer="992" w:gutter="0"/>
          <w:pgNumType w:start="1"/>
          <w:cols w:space="425"/>
          <w:docGrid w:type="linesAndChars" w:linePitch="360"/>
        </w:sectPr>
      </w:pPr>
      <w:r>
        <w:rPr>
          <w:rFonts w:ascii="Times New Roman" w:eastAsia="標楷體" w:hAnsi="Times New Roman" w:cs="Times New Roman"/>
        </w:rPr>
        <w:tab/>
      </w:r>
    </w:p>
    <w:p w:rsidR="00DF159B" w:rsidRPr="00757912" w:rsidRDefault="00DF159B" w:rsidP="00FA3083">
      <w:pPr>
        <w:pStyle w:val="1"/>
        <w:spacing w:line="360" w:lineRule="auto"/>
      </w:pPr>
      <w:bookmarkStart w:id="7" w:name="_Toc517453821"/>
      <w:r w:rsidRPr="00757912">
        <w:rPr>
          <w:rFonts w:hint="eastAsia"/>
        </w:rPr>
        <w:lastRenderedPageBreak/>
        <w:t>真實基因資料</w:t>
      </w:r>
      <w:r w:rsidR="00E9499C" w:rsidRPr="00757912">
        <w:rPr>
          <w:rFonts w:hint="eastAsia"/>
        </w:rPr>
        <w:t>常態性</w:t>
      </w:r>
      <w:r w:rsidR="00894E02">
        <w:rPr>
          <w:rFonts w:hint="eastAsia"/>
        </w:rPr>
        <w:t>假設之</w:t>
      </w:r>
      <w:r w:rsidRPr="00757912">
        <w:rPr>
          <w:rFonts w:hint="eastAsia"/>
        </w:rPr>
        <w:t>分析</w:t>
      </w:r>
      <w:bookmarkEnd w:id="7"/>
    </w:p>
    <w:p w:rsidR="00757912" w:rsidRPr="00757912" w:rsidRDefault="00757912" w:rsidP="00CF2812">
      <w:pPr>
        <w:spacing w:line="360" w:lineRule="auto"/>
        <w:rPr>
          <w:rFonts w:ascii="標楷體" w:eastAsia="標楷體" w:hAnsi="標楷體"/>
          <w:b/>
        </w:rPr>
      </w:pPr>
    </w:p>
    <w:p w:rsidR="00DF159B" w:rsidRDefault="00DF159B" w:rsidP="00CF2812">
      <w:pPr>
        <w:spacing w:line="360" w:lineRule="auto"/>
        <w:rPr>
          <w:rFonts w:ascii="標楷體" w:eastAsia="標楷體" w:hAnsi="標楷體"/>
        </w:rPr>
      </w:pPr>
      <w:r>
        <w:rPr>
          <w:rFonts w:ascii="標楷體" w:eastAsia="標楷體" w:hAnsi="標楷體"/>
          <w:b/>
        </w:rPr>
        <w:tab/>
      </w:r>
      <w:r w:rsidR="00BC0A74">
        <w:rPr>
          <w:rFonts w:ascii="標楷體" w:eastAsia="標楷體" w:hAnsi="標楷體" w:hint="eastAsia"/>
        </w:rPr>
        <w:t>在現有的統計方法中，由於</w:t>
      </w:r>
      <w:r w:rsidR="00067D38">
        <w:rPr>
          <w:rFonts w:ascii="標楷體" w:eastAsia="標楷體" w:hAnsi="標楷體" w:hint="eastAsia"/>
        </w:rPr>
        <w:t>常態分佈具有許多良好的性質，因此，</w:t>
      </w:r>
      <w:r w:rsidR="00257592">
        <w:rPr>
          <w:rFonts w:ascii="標楷體" w:eastAsia="標楷體" w:hAnsi="標楷體" w:hint="eastAsia"/>
        </w:rPr>
        <w:t>不但有</w:t>
      </w:r>
      <w:r w:rsidR="00067D38">
        <w:rPr>
          <w:rFonts w:ascii="標楷體" w:eastAsia="標楷體" w:hAnsi="標楷體" w:hint="eastAsia"/>
        </w:rPr>
        <w:t>很多檢定是從常態分佈的理論所發展出來的，</w:t>
      </w:r>
      <w:r w:rsidR="00257592">
        <w:rPr>
          <w:rFonts w:ascii="標楷體" w:eastAsia="標楷體" w:hAnsi="標楷體" w:hint="eastAsia"/>
        </w:rPr>
        <w:t>甚至</w:t>
      </w:r>
      <w:r w:rsidR="0046620B">
        <w:rPr>
          <w:rFonts w:ascii="標楷體" w:eastAsia="標楷體" w:hAnsi="標楷體" w:hint="eastAsia"/>
        </w:rPr>
        <w:t>當我們</w:t>
      </w:r>
      <w:r w:rsidR="00257592">
        <w:rPr>
          <w:rFonts w:ascii="標楷體" w:eastAsia="標楷體" w:hAnsi="標楷體" w:hint="eastAsia"/>
        </w:rPr>
        <w:t>在</w:t>
      </w:r>
      <w:r w:rsidR="002D5D9A">
        <w:rPr>
          <w:rFonts w:ascii="標楷體" w:eastAsia="標楷體" w:hAnsi="標楷體" w:hint="eastAsia"/>
        </w:rPr>
        <w:t>對這些檢定進行評估時也常</w:t>
      </w:r>
      <w:r w:rsidR="00894E02">
        <w:rPr>
          <w:rFonts w:ascii="標楷體" w:eastAsia="標楷體" w:hAnsi="標楷體" w:hint="eastAsia"/>
        </w:rPr>
        <w:t>大量地使用</w:t>
      </w:r>
      <w:r w:rsidR="0046620B">
        <w:rPr>
          <w:rFonts w:ascii="標楷體" w:eastAsia="標楷體" w:hAnsi="標楷體" w:hint="eastAsia"/>
        </w:rPr>
        <w:t>常態分佈來</w:t>
      </w:r>
      <w:r w:rsidR="00676114">
        <w:rPr>
          <w:rFonts w:ascii="標楷體" w:eastAsia="標楷體" w:hAnsi="標楷體" w:hint="eastAsia"/>
        </w:rPr>
        <w:t>生</w:t>
      </w:r>
      <w:r w:rsidR="00894E02">
        <w:rPr>
          <w:rFonts w:ascii="標楷體" w:eastAsia="標楷體" w:hAnsi="標楷體" w:hint="eastAsia"/>
        </w:rPr>
        <w:t>成</w:t>
      </w:r>
      <w:r w:rsidR="0003181A">
        <w:rPr>
          <w:rFonts w:ascii="標楷體" w:eastAsia="標楷體" w:hAnsi="標楷體" w:hint="eastAsia"/>
        </w:rPr>
        <w:t>模擬</w:t>
      </w:r>
      <w:r w:rsidR="00676114">
        <w:rPr>
          <w:rFonts w:ascii="標楷體" w:eastAsia="標楷體" w:hAnsi="標楷體" w:hint="eastAsia"/>
        </w:rPr>
        <w:t>資料</w:t>
      </w:r>
      <w:r w:rsidR="00376808">
        <w:rPr>
          <w:rFonts w:ascii="標楷體" w:eastAsia="標楷體" w:hAnsi="標楷體" w:hint="eastAsia"/>
        </w:rPr>
        <w:t>。</w:t>
      </w:r>
      <w:r w:rsidR="00067D38">
        <w:rPr>
          <w:rFonts w:ascii="標楷體" w:eastAsia="標楷體" w:hAnsi="標楷體" w:hint="eastAsia"/>
        </w:rPr>
        <w:t>然而，</w:t>
      </w:r>
      <w:r w:rsidR="00894E02">
        <w:rPr>
          <w:rFonts w:ascii="標楷體" w:eastAsia="標楷體" w:hAnsi="標楷體" w:hint="eastAsia"/>
        </w:rPr>
        <w:t>這些</w:t>
      </w:r>
      <w:r w:rsidR="00676114">
        <w:rPr>
          <w:rFonts w:ascii="標楷體" w:eastAsia="標楷體" w:hAnsi="標楷體" w:hint="eastAsia"/>
        </w:rPr>
        <w:t>基因的資料</w:t>
      </w:r>
      <w:r w:rsidR="00067D38">
        <w:rPr>
          <w:rFonts w:ascii="標楷體" w:eastAsia="標楷體" w:hAnsi="標楷體" w:hint="eastAsia"/>
        </w:rPr>
        <w:t>是否</w:t>
      </w:r>
      <w:r w:rsidR="00E068A5">
        <w:rPr>
          <w:rFonts w:ascii="標楷體" w:eastAsia="標楷體" w:hAnsi="標楷體" w:hint="eastAsia"/>
        </w:rPr>
        <w:t>真的服從</w:t>
      </w:r>
      <w:r w:rsidR="00067D38">
        <w:rPr>
          <w:rFonts w:ascii="標楷體" w:eastAsia="標楷體" w:hAnsi="標楷體" w:hint="eastAsia"/>
        </w:rPr>
        <w:t>常態分佈</w:t>
      </w:r>
      <w:r w:rsidR="00894E02">
        <w:rPr>
          <w:rFonts w:ascii="標楷體" w:eastAsia="標楷體" w:hAnsi="標楷體" w:hint="eastAsia"/>
        </w:rPr>
        <w:t>是需要先進行了解的</w:t>
      </w:r>
      <w:r w:rsidR="0046620B">
        <w:rPr>
          <w:rFonts w:ascii="標楷體" w:eastAsia="標楷體" w:hAnsi="標楷體" w:hint="eastAsia"/>
        </w:rPr>
        <w:t>，如果這些基因資料確實</w:t>
      </w:r>
      <w:r w:rsidR="00E068A5">
        <w:rPr>
          <w:rFonts w:ascii="標楷體" w:eastAsia="標楷體" w:hAnsi="標楷體" w:hint="eastAsia"/>
        </w:rPr>
        <w:t>服從</w:t>
      </w:r>
      <w:r w:rsidR="00AD6221">
        <w:rPr>
          <w:rFonts w:ascii="標楷體" w:eastAsia="標楷體" w:hAnsi="標楷體" w:hint="eastAsia"/>
        </w:rPr>
        <w:t>多維度(對數)</w:t>
      </w:r>
      <w:r w:rsidR="0046620B">
        <w:rPr>
          <w:rFonts w:ascii="標楷體" w:eastAsia="標楷體" w:hAnsi="標楷體" w:hint="eastAsia"/>
        </w:rPr>
        <w:t>常態分佈的話，那麼</w:t>
      </w:r>
      <w:r w:rsidR="00E068A5">
        <w:rPr>
          <w:rFonts w:ascii="標楷體" w:eastAsia="標楷體" w:hAnsi="標楷體" w:hint="eastAsia"/>
        </w:rPr>
        <w:t>使用</w:t>
      </w:r>
      <w:r w:rsidR="00894E02">
        <w:rPr>
          <w:rFonts w:ascii="標楷體" w:eastAsia="標楷體" w:hAnsi="標楷體" w:hint="eastAsia"/>
        </w:rPr>
        <w:t>這些檢定方法以及評估方式所</w:t>
      </w:r>
      <w:r w:rsidR="005E7D14">
        <w:rPr>
          <w:rFonts w:ascii="標楷體" w:eastAsia="標楷體" w:hAnsi="標楷體" w:hint="eastAsia"/>
        </w:rPr>
        <w:t>得到</w:t>
      </w:r>
      <w:r w:rsidR="00894E02">
        <w:rPr>
          <w:rFonts w:ascii="標楷體" w:eastAsia="標楷體" w:hAnsi="標楷體" w:hint="eastAsia"/>
        </w:rPr>
        <w:t>的結果才</w:t>
      </w:r>
      <w:r w:rsidR="0046620B">
        <w:rPr>
          <w:rFonts w:ascii="標楷體" w:eastAsia="標楷體" w:hAnsi="標楷體" w:hint="eastAsia"/>
        </w:rPr>
        <w:t>具有</w:t>
      </w:r>
      <w:r w:rsidR="00E068A5">
        <w:rPr>
          <w:rFonts w:ascii="標楷體" w:eastAsia="標楷體" w:hAnsi="標楷體" w:hint="eastAsia"/>
        </w:rPr>
        <w:t>效率以及可信度。</w:t>
      </w:r>
      <w:r w:rsidR="00894E02">
        <w:rPr>
          <w:rFonts w:ascii="標楷體" w:eastAsia="標楷體" w:hAnsi="標楷體" w:hint="eastAsia"/>
        </w:rPr>
        <w:t>本章節</w:t>
      </w:r>
      <w:r w:rsidR="00D822F1">
        <w:rPr>
          <w:rFonts w:ascii="標楷體" w:eastAsia="標楷體" w:hAnsi="標楷體" w:hint="eastAsia"/>
        </w:rPr>
        <w:t>將會</w:t>
      </w:r>
      <w:r w:rsidR="00894E02">
        <w:rPr>
          <w:rFonts w:ascii="標楷體" w:eastAsia="標楷體" w:hAnsi="標楷體" w:hint="eastAsia"/>
        </w:rPr>
        <w:t>介紹幾個</w:t>
      </w:r>
      <w:r w:rsidR="00650BB4">
        <w:rPr>
          <w:rFonts w:ascii="標楷體" w:eastAsia="標楷體" w:hAnsi="標楷體" w:hint="eastAsia"/>
        </w:rPr>
        <w:t>從</w:t>
      </w:r>
      <w:r w:rsidR="00894E02">
        <w:rPr>
          <w:rFonts w:ascii="標楷體" w:eastAsia="標楷體" w:hAnsi="標楷體" w:hint="eastAsia"/>
        </w:rPr>
        <w:t>公開網站下載</w:t>
      </w:r>
      <w:r w:rsidR="006728D1">
        <w:rPr>
          <w:rFonts w:ascii="標楷體" w:eastAsia="標楷體" w:hAnsi="標楷體" w:hint="eastAsia"/>
        </w:rPr>
        <w:t>的</w:t>
      </w:r>
      <w:r w:rsidR="006728D1" w:rsidRPr="0000010A">
        <w:rPr>
          <w:rFonts w:ascii="Times New Roman" w:eastAsia="標楷體" w:hAnsi="Times New Roman" w:cs="Times New Roman"/>
        </w:rPr>
        <w:t>mRNA</w:t>
      </w:r>
      <w:r w:rsidR="006728D1">
        <w:rPr>
          <w:rFonts w:ascii="標楷體" w:eastAsia="標楷體" w:hAnsi="標楷體" w:hint="eastAsia"/>
        </w:rPr>
        <w:t>基因表現量</w:t>
      </w:r>
      <w:r w:rsidR="00894E02">
        <w:rPr>
          <w:rFonts w:ascii="標楷體" w:eastAsia="標楷體" w:hAnsi="標楷體" w:hint="eastAsia"/>
        </w:rPr>
        <w:t>資料的相關背景，接著再說明</w:t>
      </w:r>
      <w:r w:rsidR="00BC0A74">
        <w:rPr>
          <w:rFonts w:ascii="標楷體" w:eastAsia="標楷體" w:hAnsi="標楷體" w:hint="eastAsia"/>
        </w:rPr>
        <w:t>如何進一步地整</w:t>
      </w:r>
      <w:r w:rsidR="006728D1">
        <w:rPr>
          <w:rFonts w:ascii="標楷體" w:eastAsia="標楷體" w:hAnsi="標楷體" w:hint="eastAsia"/>
        </w:rPr>
        <w:t>理這些資料，</w:t>
      </w:r>
      <w:r w:rsidR="00AB1D81">
        <w:rPr>
          <w:rFonts w:ascii="標楷體" w:eastAsia="標楷體" w:hAnsi="標楷體" w:hint="eastAsia"/>
        </w:rPr>
        <w:t>並且拿這些</w:t>
      </w:r>
      <w:r w:rsidR="0001072B">
        <w:rPr>
          <w:rFonts w:ascii="標楷體" w:eastAsia="標楷體" w:hAnsi="標楷體" w:hint="eastAsia"/>
        </w:rPr>
        <w:t>資料</w:t>
      </w:r>
      <w:r w:rsidR="00D822F1">
        <w:rPr>
          <w:rFonts w:ascii="標楷體" w:eastAsia="標楷體" w:hAnsi="標楷體" w:hint="eastAsia"/>
        </w:rPr>
        <w:t>來</w:t>
      </w:r>
      <w:r w:rsidR="00894E02">
        <w:rPr>
          <w:rFonts w:ascii="標楷體" w:eastAsia="標楷體" w:hAnsi="標楷體" w:hint="eastAsia"/>
        </w:rPr>
        <w:t>進行</w:t>
      </w:r>
      <w:r w:rsidR="0001072B">
        <w:rPr>
          <w:rFonts w:ascii="標楷體" w:eastAsia="標楷體" w:hAnsi="標楷體" w:hint="eastAsia"/>
        </w:rPr>
        <w:t>多維度</w:t>
      </w:r>
      <w:r w:rsidR="008F4836">
        <w:rPr>
          <w:rFonts w:ascii="標楷體" w:eastAsia="標楷體" w:hAnsi="標楷體" w:hint="eastAsia"/>
        </w:rPr>
        <w:t>常態</w:t>
      </w:r>
      <w:r w:rsidR="0001072B">
        <w:rPr>
          <w:rFonts w:ascii="標楷體" w:eastAsia="標楷體" w:hAnsi="標楷體" w:hint="eastAsia"/>
        </w:rPr>
        <w:t>檢定</w:t>
      </w:r>
      <w:r w:rsidR="00894E02">
        <w:rPr>
          <w:rFonts w:ascii="標楷體" w:eastAsia="標楷體" w:hAnsi="標楷體" w:hint="eastAsia"/>
        </w:rPr>
        <w:t>，</w:t>
      </w:r>
      <w:r w:rsidR="00100F8B">
        <w:rPr>
          <w:rFonts w:ascii="標楷體" w:eastAsia="標楷體" w:hAnsi="標楷體" w:hint="eastAsia"/>
        </w:rPr>
        <w:t>藉由</w:t>
      </w:r>
      <w:r w:rsidR="00894E02">
        <w:rPr>
          <w:rFonts w:ascii="標楷體" w:eastAsia="標楷體" w:hAnsi="標楷體" w:hint="eastAsia"/>
        </w:rPr>
        <w:t>檢定結果來回答這個問</w:t>
      </w:r>
      <w:r w:rsidR="00D822F1">
        <w:rPr>
          <w:rFonts w:ascii="標楷體" w:eastAsia="標楷體" w:hAnsi="標楷體" w:hint="eastAsia"/>
        </w:rPr>
        <w:t>題。</w:t>
      </w:r>
    </w:p>
    <w:p w:rsidR="008F4836" w:rsidRPr="00305497" w:rsidRDefault="00366602" w:rsidP="003F663F">
      <w:pPr>
        <w:pStyle w:val="2"/>
        <w:spacing w:line="360" w:lineRule="auto"/>
        <w:ind w:right="240"/>
      </w:pPr>
      <w:bookmarkStart w:id="8" w:name="_Toc517453822"/>
      <w:r w:rsidRPr="00305497">
        <w:rPr>
          <w:rFonts w:hint="eastAsia"/>
        </w:rPr>
        <w:t>資料</w:t>
      </w:r>
      <w:r w:rsidR="00BF7F0D" w:rsidRPr="00305497">
        <w:rPr>
          <w:rFonts w:hint="eastAsia"/>
        </w:rPr>
        <w:t>背景</w:t>
      </w:r>
      <w:bookmarkEnd w:id="8"/>
    </w:p>
    <w:p w:rsidR="0000010A" w:rsidRDefault="00BF7F0D" w:rsidP="00CF2812">
      <w:pPr>
        <w:spacing w:line="360" w:lineRule="auto"/>
        <w:rPr>
          <w:rFonts w:ascii="Times New Roman" w:eastAsia="標楷體" w:hAnsi="Times New Roman" w:cs="Times New Roman"/>
        </w:rPr>
      </w:pPr>
      <w:r>
        <w:rPr>
          <w:rFonts w:ascii="標楷體" w:eastAsia="標楷體" w:hAnsi="標楷體"/>
        </w:rPr>
        <w:tab/>
      </w:r>
      <w:r w:rsidR="001E5ED5">
        <w:rPr>
          <w:rFonts w:ascii="標楷體" w:eastAsia="標楷體" w:hAnsi="標楷體" w:hint="eastAsia"/>
        </w:rPr>
        <w:t>在</w:t>
      </w:r>
      <w:r w:rsidR="009C507B">
        <w:rPr>
          <w:rFonts w:ascii="標楷體" w:eastAsia="標楷體" w:hAnsi="標楷體" w:hint="eastAsia"/>
        </w:rPr>
        <w:t>現實生活中</w:t>
      </w:r>
      <w:r w:rsidR="001E5ED5">
        <w:rPr>
          <w:rFonts w:ascii="標楷體" w:eastAsia="標楷體" w:hAnsi="標楷體" w:hint="eastAsia"/>
        </w:rPr>
        <w:t>充滿了</w:t>
      </w:r>
      <w:r w:rsidR="009C507B">
        <w:rPr>
          <w:rFonts w:ascii="標楷體" w:eastAsia="標楷體" w:hAnsi="標楷體" w:hint="eastAsia"/>
        </w:rPr>
        <w:t>各式各樣</w:t>
      </w:r>
      <w:r w:rsidR="001E5ED5">
        <w:rPr>
          <w:rFonts w:ascii="標楷體" w:eastAsia="標楷體" w:hAnsi="標楷體" w:hint="eastAsia"/>
        </w:rPr>
        <w:t>的</w:t>
      </w:r>
      <w:r w:rsidR="009C507B">
        <w:rPr>
          <w:rFonts w:ascii="標楷體" w:eastAsia="標楷體" w:hAnsi="標楷體" w:hint="eastAsia"/>
        </w:rPr>
        <w:t>基因表現量資料，</w:t>
      </w:r>
      <w:r w:rsidR="001E5ED5">
        <w:rPr>
          <w:rFonts w:ascii="標楷體" w:eastAsia="標楷體" w:hAnsi="標楷體" w:hint="eastAsia"/>
        </w:rPr>
        <w:t>而</w:t>
      </w:r>
      <w:r w:rsidR="00372DA0">
        <w:rPr>
          <w:rFonts w:ascii="標楷體" w:eastAsia="標楷體" w:hAnsi="標楷體" w:hint="eastAsia"/>
        </w:rPr>
        <w:t>在本研究中，我們</w:t>
      </w:r>
      <w:r w:rsidR="001E5ED5">
        <w:rPr>
          <w:rFonts w:ascii="標楷體" w:eastAsia="標楷體" w:hAnsi="標楷體" w:hint="eastAsia"/>
        </w:rPr>
        <w:t>把目標鎖定在癌症</w:t>
      </w:r>
      <w:r w:rsidR="001E5ED5">
        <w:rPr>
          <w:rFonts w:ascii="Times New Roman" w:eastAsia="標楷體" w:hAnsi="Times New Roman" w:cs="Times New Roman" w:hint="eastAsia"/>
        </w:rPr>
        <w:t>(cancer)</w:t>
      </w:r>
      <w:r w:rsidR="001E5ED5">
        <w:rPr>
          <w:rFonts w:ascii="標楷體" w:eastAsia="標楷體" w:hAnsi="標楷體" w:hint="eastAsia"/>
        </w:rPr>
        <w:t>上，</w:t>
      </w:r>
      <w:r w:rsidR="00372DA0">
        <w:rPr>
          <w:rFonts w:ascii="標楷體" w:eastAsia="標楷體" w:hAnsi="標楷體" w:hint="eastAsia"/>
        </w:rPr>
        <w:t>針對</w:t>
      </w:r>
      <w:r w:rsidR="0000010A">
        <w:rPr>
          <w:rFonts w:ascii="標楷體" w:eastAsia="標楷體" w:hAnsi="標楷體" w:hint="eastAsia"/>
        </w:rPr>
        <w:t>乳癌</w:t>
      </w:r>
      <w:r w:rsidR="0000010A">
        <w:rPr>
          <w:rFonts w:ascii="Times New Roman" w:eastAsia="標楷體" w:hAnsi="Times New Roman" w:cs="Times New Roman" w:hint="eastAsia"/>
        </w:rPr>
        <w:t>(breast cancer)</w:t>
      </w:r>
      <w:r w:rsidR="0000010A">
        <w:rPr>
          <w:rFonts w:ascii="Times New Roman" w:eastAsia="標楷體" w:hAnsi="Times New Roman" w:cs="Times New Roman" w:hint="eastAsia"/>
        </w:rPr>
        <w:t>、大腸直腸癌</w:t>
      </w:r>
      <w:r w:rsidR="0000010A">
        <w:rPr>
          <w:rFonts w:ascii="Times New Roman" w:eastAsia="標楷體" w:hAnsi="Times New Roman" w:cs="Times New Roman" w:hint="eastAsia"/>
        </w:rPr>
        <w:t>(colorectal cancer)</w:t>
      </w:r>
      <w:r w:rsidR="0000010A">
        <w:rPr>
          <w:rFonts w:ascii="Times New Roman" w:eastAsia="標楷體" w:hAnsi="Times New Roman" w:cs="Times New Roman" w:hint="eastAsia"/>
        </w:rPr>
        <w:t>、肺癌</w:t>
      </w:r>
      <w:r w:rsidR="0000010A">
        <w:rPr>
          <w:rFonts w:ascii="Times New Roman" w:eastAsia="標楷體" w:hAnsi="Times New Roman" w:cs="Times New Roman" w:hint="eastAsia"/>
        </w:rPr>
        <w:t>(lung cancer)</w:t>
      </w:r>
      <w:r w:rsidR="0000010A">
        <w:rPr>
          <w:rFonts w:ascii="Times New Roman" w:eastAsia="標楷體" w:hAnsi="Times New Roman" w:cs="Times New Roman" w:hint="eastAsia"/>
        </w:rPr>
        <w:t>、白血病</w:t>
      </w:r>
      <w:r w:rsidR="0000010A">
        <w:rPr>
          <w:rFonts w:ascii="Times New Roman" w:eastAsia="標楷體" w:hAnsi="Times New Roman" w:cs="Times New Roman" w:hint="eastAsia"/>
        </w:rPr>
        <w:t>(leukemia)</w:t>
      </w:r>
      <w:r w:rsidR="0000010A">
        <w:rPr>
          <w:rFonts w:ascii="Times New Roman" w:eastAsia="標楷體" w:hAnsi="Times New Roman" w:cs="Times New Roman" w:hint="eastAsia"/>
        </w:rPr>
        <w:t>以及卵巢癌</w:t>
      </w:r>
      <w:r w:rsidR="0000010A">
        <w:rPr>
          <w:rFonts w:ascii="Times New Roman" w:eastAsia="標楷體" w:hAnsi="Times New Roman" w:cs="Times New Roman" w:hint="eastAsia"/>
        </w:rPr>
        <w:t>(ovarian cancer)</w:t>
      </w:r>
      <w:r w:rsidR="00EB29AF">
        <w:rPr>
          <w:rFonts w:ascii="Times New Roman" w:eastAsia="標楷體" w:hAnsi="Times New Roman" w:cs="Times New Roman" w:hint="eastAsia"/>
        </w:rPr>
        <w:t>一共</w:t>
      </w:r>
      <w:r w:rsidR="002073C7">
        <w:rPr>
          <w:rFonts w:ascii="Times New Roman" w:eastAsia="標楷體" w:hAnsi="Times New Roman" w:cs="Times New Roman" w:hint="eastAsia"/>
        </w:rPr>
        <w:t>五個疾病、</w:t>
      </w:r>
      <w:r w:rsidR="00EB29AF">
        <w:rPr>
          <w:rFonts w:ascii="Times New Roman" w:eastAsia="標楷體" w:hAnsi="Times New Roman" w:cs="Times New Roman" w:hint="eastAsia"/>
        </w:rPr>
        <w:t>六個</w:t>
      </w:r>
      <w:r w:rsidR="0000010A">
        <w:rPr>
          <w:rFonts w:ascii="Times New Roman" w:eastAsia="標楷體" w:hAnsi="Times New Roman" w:cs="Times New Roman" w:hint="eastAsia"/>
        </w:rPr>
        <w:t>資料</w:t>
      </w:r>
      <w:r w:rsidR="00EB29AF">
        <w:rPr>
          <w:rFonts w:ascii="Times New Roman" w:eastAsia="標楷體" w:hAnsi="Times New Roman" w:cs="Times New Roman" w:hint="eastAsia"/>
        </w:rPr>
        <w:t>集</w:t>
      </w:r>
      <w:r w:rsidR="00E03CCC">
        <w:rPr>
          <w:rFonts w:ascii="Times New Roman" w:eastAsia="標楷體" w:hAnsi="Times New Roman" w:cs="Times New Roman" w:hint="eastAsia"/>
        </w:rPr>
        <w:t>進行</w:t>
      </w:r>
      <w:r w:rsidR="0000010A">
        <w:rPr>
          <w:rFonts w:ascii="Times New Roman" w:eastAsia="標楷體" w:hAnsi="Times New Roman" w:cs="Times New Roman" w:hint="eastAsia"/>
        </w:rPr>
        <w:t>研究，</w:t>
      </w:r>
      <w:r w:rsidR="00376808">
        <w:rPr>
          <w:rFonts w:ascii="Times New Roman" w:eastAsia="標楷體" w:hAnsi="Times New Roman" w:cs="Times New Roman" w:hint="eastAsia"/>
        </w:rPr>
        <w:t>其中肺癌的資料集</w:t>
      </w:r>
      <w:r w:rsidR="006D2404">
        <w:rPr>
          <w:rFonts w:ascii="Times New Roman" w:eastAsia="標楷體" w:hAnsi="Times New Roman" w:cs="Times New Roman" w:hint="eastAsia"/>
        </w:rPr>
        <w:t>有兩個。</w:t>
      </w:r>
      <w:r w:rsidR="00900F8C">
        <w:rPr>
          <w:rFonts w:ascii="Times New Roman" w:eastAsia="標楷體" w:hAnsi="Times New Roman" w:cs="Times New Roman" w:hint="eastAsia"/>
        </w:rPr>
        <w:t>而</w:t>
      </w:r>
      <w:r w:rsidR="0000010A">
        <w:rPr>
          <w:rFonts w:ascii="Times New Roman" w:eastAsia="標楷體" w:hAnsi="Times New Roman" w:cs="Times New Roman" w:hint="eastAsia"/>
        </w:rPr>
        <w:t>在這些癌症資料當中，除了卵巢癌的資料</w:t>
      </w:r>
      <w:r w:rsidR="00AC0850">
        <w:rPr>
          <w:rFonts w:ascii="Times New Roman" w:eastAsia="標楷體" w:hAnsi="Times New Roman" w:cs="Times New Roman" w:hint="eastAsia"/>
        </w:rPr>
        <w:t>是取自於</w:t>
      </w:r>
      <w:r w:rsidR="00AC0850" w:rsidRPr="00AC0850">
        <w:rPr>
          <w:rFonts w:ascii="Times New Roman" w:eastAsia="標楷體" w:hAnsi="Times New Roman" w:cs="Times New Roman" w:hint="eastAsia"/>
        </w:rPr>
        <w:t>美國癌症基因體圖譜計畫</w:t>
      </w:r>
      <w:r w:rsidR="00C06A5E">
        <w:rPr>
          <w:rFonts w:ascii="Times New Roman" w:eastAsia="標楷體" w:hAnsi="Times New Roman" w:cs="Times New Roman" w:hint="eastAsia"/>
        </w:rPr>
        <w:t>(</w:t>
      </w:r>
      <w:r w:rsidR="00C06A5E" w:rsidRPr="00C06A5E">
        <w:rPr>
          <w:rFonts w:ascii="Times New Roman" w:eastAsia="標楷體" w:hAnsi="Times New Roman" w:cs="Times New Roman"/>
        </w:rPr>
        <w:t>The Cancer Genome Atlas</w:t>
      </w:r>
      <w:r w:rsidR="00F34E82">
        <w:rPr>
          <w:rFonts w:ascii="Times New Roman" w:eastAsia="標楷體" w:hAnsi="Times New Roman" w:cs="Times New Roman"/>
        </w:rPr>
        <w:t xml:space="preserve">, </w:t>
      </w:r>
      <w:r w:rsidR="00F34E82">
        <w:rPr>
          <w:rFonts w:ascii="Times New Roman" w:eastAsia="標楷體" w:hAnsi="Times New Roman" w:cs="Times New Roman" w:hint="eastAsia"/>
        </w:rPr>
        <w:t>TCGA</w:t>
      </w:r>
      <w:r w:rsidR="00C06A5E">
        <w:rPr>
          <w:rFonts w:ascii="Times New Roman" w:eastAsia="標楷體" w:hAnsi="Times New Roman" w:cs="Times New Roman" w:hint="eastAsia"/>
        </w:rPr>
        <w:t>)</w:t>
      </w:r>
      <w:r w:rsidR="0000010A">
        <w:rPr>
          <w:rFonts w:ascii="Times New Roman" w:eastAsia="標楷體" w:hAnsi="Times New Roman" w:cs="Times New Roman" w:hint="eastAsia"/>
        </w:rPr>
        <w:t>以外，其餘</w:t>
      </w:r>
      <w:r w:rsidR="00366602">
        <w:rPr>
          <w:rFonts w:ascii="Times New Roman" w:eastAsia="標楷體" w:hAnsi="Times New Roman" w:cs="Times New Roman" w:hint="eastAsia"/>
        </w:rPr>
        <w:t>疾病</w:t>
      </w:r>
      <w:r w:rsidR="0000010A">
        <w:rPr>
          <w:rFonts w:ascii="Times New Roman" w:eastAsia="標楷體" w:hAnsi="Times New Roman" w:cs="Times New Roman" w:hint="eastAsia"/>
        </w:rPr>
        <w:t>的基因表現量資料皆</w:t>
      </w:r>
      <w:r w:rsidR="00100F8B">
        <w:rPr>
          <w:rFonts w:ascii="Times New Roman" w:eastAsia="標楷體" w:hAnsi="Times New Roman" w:cs="Times New Roman" w:hint="eastAsia"/>
        </w:rPr>
        <w:t>取</w:t>
      </w:r>
      <w:r w:rsidR="0000010A">
        <w:rPr>
          <w:rFonts w:ascii="Times New Roman" w:eastAsia="標楷體" w:hAnsi="Times New Roman" w:cs="Times New Roman" w:hint="eastAsia"/>
        </w:rPr>
        <w:t>自</w:t>
      </w:r>
      <w:r w:rsidR="00100F8B">
        <w:rPr>
          <w:rFonts w:ascii="Times New Roman" w:eastAsia="標楷體" w:hAnsi="Times New Roman" w:cs="Times New Roman" w:hint="eastAsia"/>
        </w:rPr>
        <w:t>於</w:t>
      </w:r>
      <w:r w:rsidR="0000010A" w:rsidRPr="0000010A">
        <w:rPr>
          <w:rFonts w:ascii="Times New Roman" w:eastAsia="標楷體" w:hAnsi="Times New Roman" w:cs="Times New Roman" w:hint="eastAsia"/>
        </w:rPr>
        <w:t>美國國家生物技術資訊中心</w:t>
      </w:r>
      <w:r w:rsidR="0000010A">
        <w:rPr>
          <w:rFonts w:ascii="Times New Roman" w:eastAsia="標楷體" w:hAnsi="Times New Roman" w:cs="Times New Roman" w:hint="eastAsia"/>
        </w:rPr>
        <w:t>(</w:t>
      </w:r>
      <w:r w:rsidR="0000010A" w:rsidRPr="0000010A">
        <w:rPr>
          <w:rFonts w:ascii="Times New Roman" w:eastAsia="標楷體" w:hAnsi="Times New Roman" w:cs="Times New Roman"/>
        </w:rPr>
        <w:t>National Center for Biotechnology Information</w:t>
      </w:r>
      <w:r w:rsidR="00F34E82">
        <w:rPr>
          <w:rFonts w:ascii="Times New Roman" w:eastAsia="標楷體" w:hAnsi="Times New Roman" w:cs="Times New Roman"/>
        </w:rPr>
        <w:t xml:space="preserve">, </w:t>
      </w:r>
      <w:r w:rsidR="00F34E82">
        <w:rPr>
          <w:rFonts w:ascii="Times New Roman" w:eastAsia="標楷體" w:hAnsi="Times New Roman" w:cs="Times New Roman" w:hint="eastAsia"/>
        </w:rPr>
        <w:t>NCBI</w:t>
      </w:r>
      <w:r w:rsidR="0000010A">
        <w:rPr>
          <w:rFonts w:ascii="Times New Roman" w:eastAsia="標楷體" w:hAnsi="Times New Roman" w:cs="Times New Roman" w:hint="eastAsia"/>
        </w:rPr>
        <w:t>)</w:t>
      </w:r>
      <w:r w:rsidR="00D55163">
        <w:rPr>
          <w:rFonts w:ascii="Times New Roman" w:eastAsia="標楷體" w:hAnsi="Times New Roman" w:cs="Times New Roman" w:hint="eastAsia"/>
        </w:rPr>
        <w:t>中的基因表現量資料庫</w:t>
      </w:r>
      <w:r w:rsidR="00D55163">
        <w:rPr>
          <w:rFonts w:ascii="Times New Roman" w:eastAsia="標楷體" w:hAnsi="Times New Roman" w:cs="Times New Roman" w:hint="eastAsia"/>
        </w:rPr>
        <w:t>(Gene Expression Omnibus</w:t>
      </w:r>
      <w:r w:rsidR="00F34E82">
        <w:rPr>
          <w:rFonts w:ascii="Times New Roman" w:eastAsia="標楷體" w:hAnsi="Times New Roman" w:cs="Times New Roman"/>
        </w:rPr>
        <w:t xml:space="preserve">, </w:t>
      </w:r>
      <w:r w:rsidR="00F34E82">
        <w:rPr>
          <w:rFonts w:ascii="Times New Roman" w:eastAsia="標楷體" w:hAnsi="Times New Roman" w:cs="Times New Roman" w:hint="eastAsia"/>
        </w:rPr>
        <w:t>GEO</w:t>
      </w:r>
      <w:r w:rsidR="00D55163">
        <w:rPr>
          <w:rFonts w:ascii="Times New Roman" w:eastAsia="標楷體" w:hAnsi="Times New Roman" w:cs="Times New Roman" w:hint="eastAsia"/>
        </w:rPr>
        <w:t>)</w:t>
      </w:r>
      <w:r w:rsidR="00C06A5E">
        <w:rPr>
          <w:rFonts w:ascii="Times New Roman" w:eastAsia="標楷體" w:hAnsi="Times New Roman" w:cs="Times New Roman" w:hint="eastAsia"/>
        </w:rPr>
        <w:t>。</w:t>
      </w:r>
      <w:r w:rsidR="00900F8C">
        <w:rPr>
          <w:rFonts w:ascii="Times New Roman" w:eastAsia="標楷體" w:hAnsi="Times New Roman" w:cs="Times New Roman" w:hint="eastAsia"/>
        </w:rPr>
        <w:t>另外，</w:t>
      </w:r>
      <w:r w:rsidR="001D1AF9">
        <w:rPr>
          <w:rFonts w:ascii="Times New Roman" w:eastAsia="標楷體" w:hAnsi="Times New Roman" w:cs="Times New Roman" w:hint="eastAsia"/>
        </w:rPr>
        <w:t>在</w:t>
      </w:r>
      <w:r w:rsidR="00D55163">
        <w:rPr>
          <w:rFonts w:ascii="Times New Roman" w:eastAsia="標楷體" w:hAnsi="Times New Roman" w:cs="Times New Roman" w:hint="eastAsia"/>
        </w:rPr>
        <w:t>這些資</w:t>
      </w:r>
      <w:r w:rsidR="00C06A5E">
        <w:rPr>
          <w:rFonts w:ascii="Times New Roman" w:eastAsia="標楷體" w:hAnsi="Times New Roman" w:cs="Times New Roman" w:hint="eastAsia"/>
        </w:rPr>
        <w:t>料集</w:t>
      </w:r>
      <w:r w:rsidR="001D1AF9">
        <w:rPr>
          <w:rFonts w:ascii="Times New Roman" w:eastAsia="標楷體" w:hAnsi="Times New Roman" w:cs="Times New Roman" w:hint="eastAsia"/>
        </w:rPr>
        <w:t>當中</w:t>
      </w:r>
      <w:r w:rsidR="00D55163">
        <w:rPr>
          <w:rFonts w:ascii="Times New Roman" w:eastAsia="標楷體" w:hAnsi="Times New Roman" w:cs="Times New Roman" w:hint="eastAsia"/>
        </w:rPr>
        <w:t>，</w:t>
      </w:r>
      <w:r w:rsidR="001D1AF9">
        <w:rPr>
          <w:rFonts w:ascii="Times New Roman" w:eastAsia="標楷體" w:hAnsi="Times New Roman" w:cs="Times New Roman" w:hint="eastAsia"/>
        </w:rPr>
        <w:t>乳癌、大腸直腸癌以及</w:t>
      </w:r>
      <w:r w:rsidR="00900F8C">
        <w:rPr>
          <w:rFonts w:ascii="Times New Roman" w:eastAsia="標楷體" w:hAnsi="Times New Roman" w:cs="Times New Roman" w:hint="eastAsia"/>
        </w:rPr>
        <w:t>兩個</w:t>
      </w:r>
      <w:r w:rsidR="001D1AF9">
        <w:rPr>
          <w:rFonts w:ascii="Times New Roman" w:eastAsia="標楷體" w:hAnsi="Times New Roman" w:cs="Times New Roman" w:hint="eastAsia"/>
        </w:rPr>
        <w:t>肺癌</w:t>
      </w:r>
      <w:r w:rsidR="00900F8C">
        <w:rPr>
          <w:rFonts w:ascii="Times New Roman" w:eastAsia="標楷體" w:hAnsi="Times New Roman" w:cs="Times New Roman" w:hint="eastAsia"/>
        </w:rPr>
        <w:t>資料集</w:t>
      </w:r>
      <w:r w:rsidR="001D1AF9">
        <w:rPr>
          <w:rFonts w:ascii="Times New Roman" w:eastAsia="標楷體" w:hAnsi="Times New Roman" w:cs="Times New Roman" w:hint="eastAsia"/>
        </w:rPr>
        <w:t>的資料屬性是屬於成對資料</w:t>
      </w:r>
      <w:r w:rsidR="001D1AF9">
        <w:rPr>
          <w:rFonts w:ascii="Times New Roman" w:eastAsia="標楷體" w:hAnsi="Times New Roman" w:cs="Times New Roman" w:hint="eastAsia"/>
        </w:rPr>
        <w:t>(paired data)</w:t>
      </w:r>
      <w:r w:rsidR="001D1AF9">
        <w:rPr>
          <w:rFonts w:ascii="Times New Roman" w:eastAsia="標楷體" w:hAnsi="Times New Roman" w:cs="Times New Roman" w:hint="eastAsia"/>
        </w:rPr>
        <w:t>，也就是說在這些疾病的資料裡頭，每個癌細胞組織的基因表現量資料和正常細胞組織的基因表現量資料是從同一位癌症病患身上所取得的，而這裡所指的正常細胞組織也就是</w:t>
      </w:r>
      <w:r w:rsidR="001D1AF9" w:rsidRPr="001D1AF9">
        <w:rPr>
          <w:rFonts w:ascii="Times New Roman" w:eastAsia="標楷體" w:hAnsi="Times New Roman" w:cs="Times New Roman" w:hint="eastAsia"/>
        </w:rPr>
        <w:t>癌旁正常組織</w:t>
      </w:r>
      <w:r w:rsidR="001D1AF9">
        <w:rPr>
          <w:rFonts w:ascii="Times New Roman" w:eastAsia="標楷體" w:hAnsi="Times New Roman" w:cs="Times New Roman" w:hint="eastAsia"/>
        </w:rPr>
        <w:t>(adjacent normal tissues)</w:t>
      </w:r>
      <w:r w:rsidR="001743E9">
        <w:rPr>
          <w:rFonts w:ascii="Times New Roman" w:eastAsia="標楷體" w:hAnsi="Times New Roman" w:cs="Times New Roman" w:hint="eastAsia"/>
        </w:rPr>
        <w:t>；</w:t>
      </w:r>
      <w:r w:rsidR="001D1AF9">
        <w:rPr>
          <w:rFonts w:ascii="Times New Roman" w:eastAsia="標楷體" w:hAnsi="Times New Roman" w:cs="Times New Roman" w:hint="eastAsia"/>
        </w:rPr>
        <w:t>因此，在這些資料集當中，病例組和控制組</w:t>
      </w:r>
      <w:r w:rsidR="00DE24CC">
        <w:rPr>
          <w:rFonts w:ascii="Times New Roman" w:eastAsia="標楷體" w:hAnsi="Times New Roman" w:cs="Times New Roman" w:hint="eastAsia"/>
        </w:rPr>
        <w:t>兩組</w:t>
      </w:r>
      <w:r w:rsidR="001743E9">
        <w:rPr>
          <w:rFonts w:ascii="Times New Roman" w:eastAsia="標楷體" w:hAnsi="Times New Roman" w:cs="Times New Roman" w:hint="eastAsia"/>
        </w:rPr>
        <w:t>的樣本數</w:t>
      </w:r>
      <w:r w:rsidR="001D1AF9">
        <w:rPr>
          <w:rFonts w:ascii="Times New Roman" w:eastAsia="標楷體" w:hAnsi="Times New Roman" w:cs="Times New Roman" w:hint="eastAsia"/>
        </w:rPr>
        <w:t>是相同的</w:t>
      </w:r>
      <w:r w:rsidR="00E13CF0">
        <w:rPr>
          <w:rFonts w:ascii="Times New Roman" w:eastAsia="標楷體" w:hAnsi="Times New Roman" w:cs="Times New Roman" w:hint="eastAsia"/>
        </w:rPr>
        <w:t>。</w:t>
      </w:r>
      <w:r w:rsidR="00227646">
        <w:rPr>
          <w:rFonts w:ascii="Times New Roman" w:eastAsia="標楷體" w:hAnsi="Times New Roman" w:cs="Times New Roman" w:hint="eastAsia"/>
        </w:rPr>
        <w:t>另外</w:t>
      </w:r>
      <w:r w:rsidR="00E13CF0">
        <w:rPr>
          <w:rFonts w:ascii="Times New Roman" w:eastAsia="標楷體" w:hAnsi="Times New Roman" w:cs="Times New Roman" w:hint="eastAsia"/>
        </w:rPr>
        <w:t>，白血病以及卵巢癌的資料屬性不是成對資料</w:t>
      </w:r>
      <w:r w:rsidR="00AA25EB">
        <w:rPr>
          <w:rFonts w:ascii="Times New Roman" w:eastAsia="標楷體" w:hAnsi="Times New Roman" w:cs="Times New Roman" w:hint="eastAsia"/>
        </w:rPr>
        <w:t>，在這些資料集當中，病例組和控制組的每筆資料分別從不一樣的</w:t>
      </w:r>
      <w:r w:rsidR="00227646">
        <w:rPr>
          <w:rFonts w:ascii="Times New Roman" w:eastAsia="標楷體" w:hAnsi="Times New Roman" w:cs="Times New Roman" w:hint="eastAsia"/>
        </w:rPr>
        <w:t>病患</w:t>
      </w:r>
      <w:r w:rsidR="00551530">
        <w:rPr>
          <w:rFonts w:ascii="Times New Roman" w:eastAsia="標楷體" w:hAnsi="Times New Roman" w:cs="Times New Roman" w:hint="eastAsia"/>
        </w:rPr>
        <w:t>身上所取得，也</w:t>
      </w:r>
      <w:r w:rsidR="00551530">
        <w:rPr>
          <w:rFonts w:ascii="Times New Roman" w:eastAsia="標楷體" w:hAnsi="Times New Roman" w:cs="Times New Roman" w:hint="eastAsia"/>
        </w:rPr>
        <w:lastRenderedPageBreak/>
        <w:t>因此兩組的樣本數不一定會</w:t>
      </w:r>
      <w:r w:rsidR="00AA25EB">
        <w:rPr>
          <w:rFonts w:ascii="Times New Roman" w:eastAsia="標楷體" w:hAnsi="Times New Roman" w:cs="Times New Roman" w:hint="eastAsia"/>
        </w:rPr>
        <w:t>相同。</w:t>
      </w:r>
      <w:r w:rsidR="00551530">
        <w:rPr>
          <w:rFonts w:ascii="Times New Roman" w:eastAsia="標楷體" w:hAnsi="Times New Roman" w:cs="Times New Roman" w:hint="eastAsia"/>
        </w:rPr>
        <w:t>同時</w:t>
      </w:r>
      <w:r w:rsidR="008D4368">
        <w:rPr>
          <w:rFonts w:ascii="Times New Roman" w:eastAsia="標楷體" w:hAnsi="Times New Roman" w:cs="Times New Roman" w:hint="eastAsia"/>
        </w:rPr>
        <w:t>，在本研究中，我們將基因表現量的技術平台</w:t>
      </w:r>
      <w:r w:rsidR="00132FC8">
        <w:rPr>
          <w:rFonts w:ascii="Times New Roman" w:eastAsia="標楷體" w:hAnsi="Times New Roman" w:cs="Times New Roman" w:hint="eastAsia"/>
        </w:rPr>
        <w:t>聚焦在</w:t>
      </w:r>
      <w:r w:rsidR="00132FC8" w:rsidRPr="00132FC8">
        <w:rPr>
          <w:rFonts w:ascii="Times New Roman" w:eastAsia="標楷體" w:hAnsi="Times New Roman" w:cs="Times New Roman"/>
        </w:rPr>
        <w:t>Affymetrix GeneChip</w:t>
      </w:r>
      <w:r w:rsidR="00132FC8">
        <w:rPr>
          <w:rFonts w:ascii="Times New Roman" w:eastAsia="標楷體" w:hAnsi="Times New Roman" w:cs="Times New Roman" w:hint="eastAsia"/>
        </w:rPr>
        <w:t>的</w:t>
      </w:r>
      <w:r w:rsidR="00132FC8" w:rsidRPr="00132FC8">
        <w:rPr>
          <w:rFonts w:ascii="Times New Roman" w:eastAsia="標楷體" w:hAnsi="Times New Roman" w:cs="Times New Roman"/>
        </w:rPr>
        <w:t>HG-U133A</w:t>
      </w:r>
      <w:r w:rsidR="00132FC8">
        <w:rPr>
          <w:rFonts w:ascii="Times New Roman" w:eastAsia="標楷體" w:hAnsi="Times New Roman" w:cs="Times New Roman" w:hint="eastAsia"/>
        </w:rPr>
        <w:t>(</w:t>
      </w:r>
      <w:r w:rsidR="00132FC8">
        <w:rPr>
          <w:rFonts w:ascii="Times New Roman" w:eastAsia="標楷體" w:hAnsi="Times New Roman" w:cs="Times New Roman" w:hint="eastAsia"/>
        </w:rPr>
        <w:t>在</w:t>
      </w:r>
      <w:r w:rsidR="00132FC8">
        <w:rPr>
          <w:rFonts w:ascii="Times New Roman" w:eastAsia="標楷體" w:hAnsi="Times New Roman" w:cs="Times New Roman" w:hint="eastAsia"/>
        </w:rPr>
        <w:t>NCBI GEO</w:t>
      </w:r>
      <w:r w:rsidR="00132FC8">
        <w:rPr>
          <w:rFonts w:ascii="Times New Roman" w:eastAsia="標楷體" w:hAnsi="Times New Roman" w:cs="Times New Roman" w:hint="eastAsia"/>
        </w:rPr>
        <w:t>裡被編碼為</w:t>
      </w:r>
      <w:r w:rsidR="00132FC8">
        <w:rPr>
          <w:rFonts w:ascii="Times New Roman" w:eastAsia="標楷體" w:hAnsi="Times New Roman" w:cs="Times New Roman" w:hint="eastAsia"/>
        </w:rPr>
        <w:t>GPL96)</w:t>
      </w:r>
      <w:r w:rsidR="00132FC8">
        <w:rPr>
          <w:rFonts w:ascii="Times New Roman" w:eastAsia="標楷體" w:hAnsi="Times New Roman" w:cs="Times New Roman" w:hint="eastAsia"/>
        </w:rPr>
        <w:t>以及</w:t>
      </w:r>
      <w:r w:rsidR="00132FC8" w:rsidRPr="00132FC8">
        <w:rPr>
          <w:rFonts w:ascii="Times New Roman" w:eastAsia="標楷體" w:hAnsi="Times New Roman" w:cs="Times New Roman"/>
        </w:rPr>
        <w:t>HG-U133 Plus 2</w:t>
      </w:r>
      <w:r w:rsidR="00132FC8">
        <w:rPr>
          <w:rFonts w:ascii="Times New Roman" w:eastAsia="標楷體" w:hAnsi="Times New Roman" w:cs="Times New Roman" w:hint="eastAsia"/>
        </w:rPr>
        <w:t>(</w:t>
      </w:r>
      <w:r w:rsidR="00132FC8">
        <w:rPr>
          <w:rFonts w:ascii="Times New Roman" w:eastAsia="標楷體" w:hAnsi="Times New Roman" w:cs="Times New Roman" w:hint="eastAsia"/>
        </w:rPr>
        <w:t>在</w:t>
      </w:r>
      <w:r w:rsidR="00132FC8">
        <w:rPr>
          <w:rFonts w:ascii="Times New Roman" w:eastAsia="標楷體" w:hAnsi="Times New Roman" w:cs="Times New Roman" w:hint="eastAsia"/>
        </w:rPr>
        <w:t>NCBI GEO</w:t>
      </w:r>
      <w:r w:rsidR="00132FC8">
        <w:rPr>
          <w:rFonts w:ascii="Times New Roman" w:eastAsia="標楷體" w:hAnsi="Times New Roman" w:cs="Times New Roman" w:hint="eastAsia"/>
        </w:rPr>
        <w:t>裡被編碼為</w:t>
      </w:r>
      <w:r w:rsidR="00132FC8">
        <w:rPr>
          <w:rFonts w:ascii="Times New Roman" w:eastAsia="標楷體" w:hAnsi="Times New Roman" w:cs="Times New Roman" w:hint="eastAsia"/>
        </w:rPr>
        <w:t>GPL570)</w:t>
      </w:r>
      <w:r w:rsidR="00632B70">
        <w:rPr>
          <w:rFonts w:ascii="Times New Roman" w:eastAsia="標楷體" w:hAnsi="Times New Roman" w:cs="Times New Roman" w:hint="eastAsia"/>
        </w:rPr>
        <w:t>這</w:t>
      </w:r>
      <w:r w:rsidR="00900F8C">
        <w:rPr>
          <w:rFonts w:ascii="Times New Roman" w:eastAsia="標楷體" w:hAnsi="Times New Roman" w:cs="Times New Roman" w:hint="eastAsia"/>
        </w:rPr>
        <w:t>兩種平台上，</w:t>
      </w:r>
      <w:r w:rsidR="00037E2C">
        <w:rPr>
          <w:rFonts w:ascii="Times New Roman" w:eastAsia="標楷體" w:hAnsi="Times New Roman" w:cs="Times New Roman" w:hint="eastAsia"/>
        </w:rPr>
        <w:t>在我們所收集</w:t>
      </w:r>
      <w:r w:rsidR="002708F4">
        <w:rPr>
          <w:rFonts w:ascii="Times New Roman" w:eastAsia="標楷體" w:hAnsi="Times New Roman" w:cs="Times New Roman" w:hint="eastAsia"/>
        </w:rPr>
        <w:t>到</w:t>
      </w:r>
      <w:r w:rsidR="00037E2C">
        <w:rPr>
          <w:rFonts w:ascii="Times New Roman" w:eastAsia="標楷體" w:hAnsi="Times New Roman" w:cs="Times New Roman" w:hint="eastAsia"/>
        </w:rPr>
        <w:t>的資料裡，僅有大腸直腸癌資料集以及一個肺癌的資料集</w:t>
      </w:r>
      <w:r w:rsidR="002708F4">
        <w:rPr>
          <w:rFonts w:ascii="Times New Roman" w:eastAsia="標楷體" w:hAnsi="Times New Roman" w:cs="Times New Roman" w:hint="eastAsia"/>
        </w:rPr>
        <w:t>是</w:t>
      </w:r>
      <w:r w:rsidR="00037E2C">
        <w:rPr>
          <w:rFonts w:ascii="Times New Roman" w:eastAsia="標楷體" w:hAnsi="Times New Roman" w:cs="Times New Roman" w:hint="eastAsia"/>
        </w:rPr>
        <w:t>採用</w:t>
      </w:r>
      <w:r w:rsidR="00037E2C" w:rsidRPr="00132FC8">
        <w:rPr>
          <w:rFonts w:ascii="Times New Roman" w:eastAsia="標楷體" w:hAnsi="Times New Roman" w:cs="Times New Roman"/>
        </w:rPr>
        <w:t>HG-U133 Plus 2</w:t>
      </w:r>
      <w:r w:rsidR="00037E2C">
        <w:rPr>
          <w:rFonts w:ascii="Times New Roman" w:eastAsia="標楷體" w:hAnsi="Times New Roman" w:cs="Times New Roman" w:hint="eastAsia"/>
        </w:rPr>
        <w:t>平台，其餘資料集皆採用</w:t>
      </w:r>
      <w:r w:rsidR="00037E2C" w:rsidRPr="00132FC8">
        <w:rPr>
          <w:rFonts w:ascii="Times New Roman" w:eastAsia="標楷體" w:hAnsi="Times New Roman" w:cs="Times New Roman"/>
        </w:rPr>
        <w:t>HG-U133A</w:t>
      </w:r>
      <w:r w:rsidR="00037E2C">
        <w:rPr>
          <w:rFonts w:ascii="Times New Roman" w:eastAsia="標楷體" w:hAnsi="Times New Roman" w:cs="Times New Roman" w:hint="eastAsia"/>
        </w:rPr>
        <w:t>平台，而這兩種平台最主要的差異是差在探針</w:t>
      </w:r>
      <w:r w:rsidR="00415676">
        <w:rPr>
          <w:rFonts w:ascii="Times New Roman" w:eastAsia="標楷體" w:hAnsi="Times New Roman" w:cs="Times New Roman" w:hint="eastAsia"/>
        </w:rPr>
        <w:t>(probe)</w:t>
      </w:r>
      <w:r w:rsidR="00037E2C">
        <w:rPr>
          <w:rFonts w:ascii="Times New Roman" w:eastAsia="標楷體" w:hAnsi="Times New Roman" w:cs="Times New Roman" w:hint="eastAsia"/>
        </w:rPr>
        <w:t>數目</w:t>
      </w:r>
      <w:r w:rsidR="00C57F96">
        <w:rPr>
          <w:rFonts w:ascii="Times New Roman" w:eastAsia="標楷體" w:hAnsi="Times New Roman" w:cs="Times New Roman" w:hint="eastAsia"/>
        </w:rPr>
        <w:t>上</w:t>
      </w:r>
      <w:r w:rsidR="00037E2C">
        <w:rPr>
          <w:rFonts w:ascii="Times New Roman" w:eastAsia="標楷體" w:hAnsi="Times New Roman" w:cs="Times New Roman" w:hint="eastAsia"/>
        </w:rPr>
        <w:t>的不同。</w:t>
      </w:r>
    </w:p>
    <w:p w:rsidR="00DE0DEE" w:rsidRDefault="00037E2C" w:rsidP="00CF2812">
      <w:pPr>
        <w:spacing w:line="360" w:lineRule="auto"/>
        <w:rPr>
          <w:rFonts w:ascii="Times New Roman" w:eastAsia="標楷體" w:hAnsi="Times New Roman" w:cs="Times New Roman"/>
        </w:rPr>
      </w:pPr>
      <w:r>
        <w:rPr>
          <w:rFonts w:ascii="Times New Roman" w:eastAsia="標楷體" w:hAnsi="Times New Roman" w:cs="Times New Roman"/>
        </w:rPr>
        <w:tab/>
      </w:r>
      <w:r w:rsidR="003F4724">
        <w:rPr>
          <w:rFonts w:ascii="Times New Roman" w:eastAsia="標楷體" w:hAnsi="Times New Roman" w:cs="Times New Roman" w:hint="eastAsia"/>
        </w:rPr>
        <w:t>另外，有關各個資料集的資訊</w:t>
      </w:r>
      <w:r w:rsidR="00F240E3">
        <w:rPr>
          <w:rFonts w:ascii="Times New Roman" w:eastAsia="標楷體" w:hAnsi="Times New Roman" w:cs="Times New Roman" w:hint="eastAsia"/>
        </w:rPr>
        <w:t>，首先是乳癌資料，</w:t>
      </w:r>
      <w:r w:rsidR="00A632E0">
        <w:rPr>
          <w:rFonts w:ascii="Times New Roman" w:eastAsia="標楷體" w:hAnsi="Times New Roman" w:cs="Times New Roman" w:hint="eastAsia"/>
        </w:rPr>
        <w:t>在</w:t>
      </w:r>
      <w:r w:rsidR="00A632E0">
        <w:rPr>
          <w:rFonts w:ascii="Times New Roman" w:eastAsia="標楷體" w:hAnsi="Times New Roman" w:cs="Times New Roman" w:hint="eastAsia"/>
        </w:rPr>
        <w:t>NCBI</w:t>
      </w:r>
      <w:r w:rsidR="00A632E0">
        <w:rPr>
          <w:rFonts w:ascii="Times New Roman" w:eastAsia="標楷體" w:hAnsi="Times New Roman" w:cs="Times New Roman" w:hint="eastAsia"/>
        </w:rPr>
        <w:t>的</w:t>
      </w:r>
      <w:r>
        <w:rPr>
          <w:rFonts w:ascii="Times New Roman" w:eastAsia="標楷體" w:hAnsi="Times New Roman" w:cs="Times New Roman" w:hint="eastAsia"/>
        </w:rPr>
        <w:t>編號為</w:t>
      </w:r>
      <w:r>
        <w:rPr>
          <w:rFonts w:ascii="Times New Roman" w:eastAsia="標楷體" w:hAnsi="Times New Roman" w:cs="Times New Roman"/>
        </w:rPr>
        <w:t>“</w:t>
      </w:r>
      <w:r w:rsidRPr="00037E2C">
        <w:rPr>
          <w:rFonts w:ascii="Times New Roman" w:eastAsia="標楷體" w:hAnsi="Times New Roman" w:cs="Times New Roman"/>
        </w:rPr>
        <w:t>GSE15852</w:t>
      </w:r>
      <w:r>
        <w:rPr>
          <w:rFonts w:ascii="Times New Roman" w:eastAsia="標楷體" w:hAnsi="Times New Roman" w:cs="Times New Roman"/>
        </w:rPr>
        <w:t>”</w:t>
      </w:r>
      <w:r w:rsidR="00F240E3">
        <w:rPr>
          <w:rFonts w:ascii="Times New Roman" w:eastAsia="標楷體" w:hAnsi="Times New Roman" w:cs="Times New Roman" w:hint="eastAsia"/>
        </w:rPr>
        <w:t>，這筆資料集主要收集的疾病</w:t>
      </w:r>
      <w:r w:rsidR="00CA028F">
        <w:rPr>
          <w:rFonts w:ascii="Times New Roman" w:eastAsia="標楷體" w:hAnsi="Times New Roman" w:cs="Times New Roman" w:hint="eastAsia"/>
        </w:rPr>
        <w:t>亞型</w:t>
      </w:r>
      <w:r w:rsidR="00F240E3">
        <w:rPr>
          <w:rFonts w:ascii="Times New Roman" w:eastAsia="標楷體" w:hAnsi="Times New Roman" w:cs="Times New Roman" w:hint="eastAsia"/>
        </w:rPr>
        <w:t>為</w:t>
      </w:r>
      <w:r w:rsidR="00F240E3" w:rsidRPr="00F240E3">
        <w:rPr>
          <w:rFonts w:ascii="Times New Roman" w:eastAsia="標楷體" w:hAnsi="Times New Roman" w:cs="Times New Roman" w:hint="eastAsia"/>
        </w:rPr>
        <w:t>浸潤性乳腺管癌</w:t>
      </w:r>
      <w:r w:rsidR="00F240E3" w:rsidRPr="00F240E3">
        <w:rPr>
          <w:rFonts w:ascii="Times New Roman" w:eastAsia="標楷體" w:hAnsi="Times New Roman" w:cs="Times New Roman"/>
        </w:rPr>
        <w:t>Invasive Ductal Carcinoma</w:t>
      </w:r>
      <w:r w:rsidR="00F34E82">
        <w:rPr>
          <w:rFonts w:ascii="Times New Roman" w:eastAsia="標楷體" w:hAnsi="Times New Roman" w:cs="Times New Roman"/>
        </w:rPr>
        <w:t xml:space="preserve">, </w:t>
      </w:r>
      <w:r w:rsidR="002D5D9A">
        <w:rPr>
          <w:rFonts w:ascii="Times New Roman" w:eastAsia="標楷體" w:hAnsi="Times New Roman" w:cs="Times New Roman"/>
        </w:rPr>
        <w:t>IDC</w:t>
      </w:r>
      <w:r w:rsidR="00F240E3" w:rsidRPr="00F240E3">
        <w:rPr>
          <w:rFonts w:ascii="Times New Roman" w:eastAsia="標楷體" w:hAnsi="Times New Roman" w:cs="Times New Roman"/>
        </w:rPr>
        <w:t>)</w:t>
      </w:r>
      <w:r w:rsidR="00F240E3">
        <w:rPr>
          <w:rFonts w:ascii="Times New Roman" w:eastAsia="標楷體" w:hAnsi="Times New Roman" w:cs="Times New Roman" w:hint="eastAsia"/>
        </w:rPr>
        <w:t>)</w:t>
      </w:r>
      <w:r w:rsidR="00F240E3">
        <w:rPr>
          <w:rFonts w:ascii="Times New Roman" w:eastAsia="標楷體" w:hAnsi="Times New Roman" w:cs="Times New Roman" w:hint="eastAsia"/>
        </w:rPr>
        <w:t>，樣本數為</w:t>
      </w:r>
      <w:r w:rsidR="00F240E3">
        <w:rPr>
          <w:rFonts w:ascii="Times New Roman" w:eastAsia="標楷體" w:hAnsi="Times New Roman" w:cs="Times New Roman" w:hint="eastAsia"/>
        </w:rPr>
        <w:t>36</w:t>
      </w:r>
      <w:r w:rsidR="00F240E3">
        <w:rPr>
          <w:rFonts w:ascii="Times New Roman" w:eastAsia="標楷體" w:hAnsi="Times New Roman" w:cs="Times New Roman" w:hint="eastAsia"/>
        </w:rPr>
        <w:t>對成對樣本，總共有</w:t>
      </w:r>
      <w:r w:rsidR="00F240E3">
        <w:rPr>
          <w:rFonts w:ascii="Times New Roman" w:eastAsia="標楷體" w:hAnsi="Times New Roman" w:cs="Times New Roman" w:hint="eastAsia"/>
        </w:rPr>
        <w:t>72</w:t>
      </w:r>
      <w:r w:rsidR="00F240E3">
        <w:rPr>
          <w:rFonts w:ascii="Times New Roman" w:eastAsia="標楷體" w:hAnsi="Times New Roman" w:cs="Times New Roman" w:hint="eastAsia"/>
        </w:rPr>
        <w:t>筆資料。其次是</w:t>
      </w:r>
      <w:r w:rsidR="00B54A1A">
        <w:rPr>
          <w:rFonts w:ascii="Times New Roman" w:eastAsia="標楷體" w:hAnsi="Times New Roman" w:cs="Times New Roman" w:hint="eastAsia"/>
        </w:rPr>
        <w:t>大腸直腸癌</w:t>
      </w:r>
      <w:r w:rsidR="001C3F6C">
        <w:rPr>
          <w:rFonts w:ascii="Times New Roman" w:eastAsia="標楷體" w:hAnsi="Times New Roman" w:cs="Times New Roman" w:hint="eastAsia"/>
        </w:rPr>
        <w:t>資料</w:t>
      </w:r>
      <w:r w:rsidR="00B54A1A">
        <w:rPr>
          <w:rFonts w:ascii="Times New Roman" w:eastAsia="標楷體" w:hAnsi="Times New Roman" w:cs="Times New Roman" w:hint="eastAsia"/>
        </w:rPr>
        <w:t>，</w:t>
      </w:r>
      <w:r w:rsidR="00A632E0">
        <w:rPr>
          <w:rFonts w:ascii="Times New Roman" w:eastAsia="標楷體" w:hAnsi="Times New Roman" w:cs="Times New Roman" w:hint="eastAsia"/>
        </w:rPr>
        <w:t>在</w:t>
      </w:r>
      <w:r w:rsidR="00A632E0">
        <w:rPr>
          <w:rFonts w:ascii="Times New Roman" w:eastAsia="標楷體" w:hAnsi="Times New Roman" w:cs="Times New Roman" w:hint="eastAsia"/>
        </w:rPr>
        <w:t>NCBI</w:t>
      </w:r>
      <w:r w:rsidR="00A632E0">
        <w:rPr>
          <w:rFonts w:ascii="Times New Roman" w:eastAsia="標楷體" w:hAnsi="Times New Roman" w:cs="Times New Roman" w:hint="eastAsia"/>
        </w:rPr>
        <w:t>的編號</w:t>
      </w:r>
      <w:r w:rsidR="00B54A1A">
        <w:rPr>
          <w:rFonts w:ascii="Times New Roman" w:eastAsia="標楷體" w:hAnsi="Times New Roman" w:cs="Times New Roman" w:hint="eastAsia"/>
        </w:rPr>
        <w:t>為</w:t>
      </w:r>
      <w:r w:rsidR="00B54A1A">
        <w:rPr>
          <w:rFonts w:ascii="Times New Roman" w:eastAsia="標楷體" w:hAnsi="Times New Roman" w:cs="Times New Roman"/>
        </w:rPr>
        <w:t>“</w:t>
      </w:r>
      <w:r w:rsidR="00B54A1A" w:rsidRPr="00B54A1A">
        <w:rPr>
          <w:rFonts w:ascii="Times New Roman" w:eastAsia="標楷體" w:hAnsi="Times New Roman" w:cs="Times New Roman"/>
        </w:rPr>
        <w:t>GSE8671</w:t>
      </w:r>
      <w:r w:rsidR="00B54A1A">
        <w:rPr>
          <w:rFonts w:ascii="Times New Roman" w:eastAsia="標楷體" w:hAnsi="Times New Roman" w:cs="Times New Roman"/>
        </w:rPr>
        <w:t>”</w:t>
      </w:r>
      <w:r w:rsidR="00B54A1A">
        <w:rPr>
          <w:rFonts w:ascii="Times New Roman" w:eastAsia="標楷體" w:hAnsi="Times New Roman" w:cs="Times New Roman" w:hint="eastAsia"/>
        </w:rPr>
        <w:t>，這筆資料集主要收集的</w:t>
      </w:r>
      <w:r w:rsidR="00CA028F">
        <w:rPr>
          <w:rFonts w:ascii="Times New Roman" w:eastAsia="標楷體" w:hAnsi="Times New Roman" w:cs="Times New Roman" w:hint="eastAsia"/>
        </w:rPr>
        <w:t>疾病亞型</w:t>
      </w:r>
      <w:r w:rsidR="009F2D72">
        <w:rPr>
          <w:rFonts w:ascii="Times New Roman" w:eastAsia="標楷體" w:hAnsi="Times New Roman" w:cs="Times New Roman" w:hint="eastAsia"/>
        </w:rPr>
        <w:t>為腺瘤</w:t>
      </w:r>
      <w:r w:rsidR="00B54A1A">
        <w:rPr>
          <w:rFonts w:ascii="Times New Roman" w:eastAsia="標楷體" w:hAnsi="Times New Roman" w:cs="Times New Roman" w:hint="eastAsia"/>
        </w:rPr>
        <w:t>(a</w:t>
      </w:r>
      <w:r w:rsidR="009F2D72">
        <w:rPr>
          <w:rFonts w:ascii="Times New Roman" w:eastAsia="標楷體" w:hAnsi="Times New Roman" w:cs="Times New Roman"/>
        </w:rPr>
        <w:t>deno</w:t>
      </w:r>
      <w:r w:rsidR="00B54A1A" w:rsidRPr="00B54A1A">
        <w:rPr>
          <w:rFonts w:ascii="Times New Roman" w:eastAsia="標楷體" w:hAnsi="Times New Roman" w:cs="Times New Roman"/>
        </w:rPr>
        <w:t>ma</w:t>
      </w:r>
      <w:r w:rsidR="00B54A1A">
        <w:rPr>
          <w:rFonts w:ascii="Times New Roman" w:eastAsia="標楷體" w:hAnsi="Times New Roman" w:cs="Times New Roman" w:hint="eastAsia"/>
        </w:rPr>
        <w:t>)</w:t>
      </w:r>
      <w:r w:rsidR="00EE7F32">
        <w:rPr>
          <w:rFonts w:ascii="Times New Roman" w:eastAsia="標楷體" w:hAnsi="Times New Roman" w:cs="Times New Roman" w:hint="eastAsia"/>
        </w:rPr>
        <w:t>，樣本數為</w:t>
      </w:r>
      <w:r w:rsidR="00EE7F32">
        <w:rPr>
          <w:rFonts w:ascii="Times New Roman" w:eastAsia="標楷體" w:hAnsi="Times New Roman" w:cs="Times New Roman" w:hint="eastAsia"/>
        </w:rPr>
        <w:t>32</w:t>
      </w:r>
      <w:r w:rsidR="00EE7F32">
        <w:rPr>
          <w:rFonts w:ascii="Times New Roman" w:eastAsia="標楷體" w:hAnsi="Times New Roman" w:cs="Times New Roman" w:hint="eastAsia"/>
        </w:rPr>
        <w:t>對成對樣本，總共有</w:t>
      </w:r>
      <w:r w:rsidR="00EE7F32">
        <w:rPr>
          <w:rFonts w:ascii="Times New Roman" w:eastAsia="標楷體" w:hAnsi="Times New Roman" w:cs="Times New Roman" w:hint="eastAsia"/>
        </w:rPr>
        <w:t>64</w:t>
      </w:r>
      <w:r w:rsidR="00EE7F32">
        <w:rPr>
          <w:rFonts w:ascii="Times New Roman" w:eastAsia="標楷體" w:hAnsi="Times New Roman" w:cs="Times New Roman" w:hint="eastAsia"/>
        </w:rPr>
        <w:t>筆資料。</w:t>
      </w:r>
      <w:r w:rsidR="00535536">
        <w:rPr>
          <w:rFonts w:ascii="Times New Roman" w:eastAsia="標楷體" w:hAnsi="Times New Roman" w:cs="Times New Roman" w:hint="eastAsia"/>
        </w:rPr>
        <w:t>再來是兩個肺癌資料，其中</w:t>
      </w:r>
      <w:r w:rsidR="000D7DDD">
        <w:rPr>
          <w:rFonts w:ascii="Times New Roman" w:eastAsia="標楷體" w:hAnsi="Times New Roman" w:cs="Times New Roman" w:hint="eastAsia"/>
        </w:rPr>
        <w:t>在</w:t>
      </w:r>
      <w:r w:rsidR="000D7DDD">
        <w:rPr>
          <w:rFonts w:ascii="Times New Roman" w:eastAsia="標楷體" w:hAnsi="Times New Roman" w:cs="Times New Roman" w:hint="eastAsia"/>
        </w:rPr>
        <w:t>NCBI</w:t>
      </w:r>
      <w:r w:rsidR="000D7DDD">
        <w:rPr>
          <w:rFonts w:ascii="Times New Roman" w:eastAsia="標楷體" w:hAnsi="Times New Roman" w:cs="Times New Roman" w:hint="eastAsia"/>
        </w:rPr>
        <w:t>編號</w:t>
      </w:r>
      <w:r w:rsidR="00535536">
        <w:rPr>
          <w:rFonts w:ascii="Times New Roman" w:eastAsia="標楷體" w:hAnsi="Times New Roman" w:cs="Times New Roman" w:hint="eastAsia"/>
        </w:rPr>
        <w:t>為</w:t>
      </w:r>
      <w:r w:rsidR="00535536">
        <w:rPr>
          <w:rFonts w:ascii="Times New Roman" w:eastAsia="標楷體" w:hAnsi="Times New Roman" w:cs="Times New Roman"/>
        </w:rPr>
        <w:t>“</w:t>
      </w:r>
      <w:r w:rsidR="00535536" w:rsidRPr="00535536">
        <w:rPr>
          <w:rFonts w:ascii="Times New Roman" w:eastAsia="標楷體" w:hAnsi="Times New Roman" w:cs="Times New Roman"/>
        </w:rPr>
        <w:t>GSE7670</w:t>
      </w:r>
      <w:r w:rsidR="00535536">
        <w:rPr>
          <w:rFonts w:ascii="Times New Roman" w:eastAsia="標楷體" w:hAnsi="Times New Roman" w:cs="Times New Roman"/>
        </w:rPr>
        <w:t>”</w:t>
      </w:r>
      <w:r w:rsidR="008667AE">
        <w:rPr>
          <w:rFonts w:ascii="Times New Roman" w:eastAsia="標楷體" w:hAnsi="Times New Roman" w:cs="Times New Roman" w:hint="eastAsia"/>
        </w:rPr>
        <w:t>的這一筆</w:t>
      </w:r>
      <w:r w:rsidR="00535536">
        <w:rPr>
          <w:rFonts w:ascii="Times New Roman" w:eastAsia="標楷體" w:hAnsi="Times New Roman" w:cs="Times New Roman" w:hint="eastAsia"/>
        </w:rPr>
        <w:t>資料集，它所使用的平台是</w:t>
      </w:r>
      <w:r w:rsidR="00535536" w:rsidRPr="00132FC8">
        <w:rPr>
          <w:rFonts w:ascii="Times New Roman" w:eastAsia="標楷體" w:hAnsi="Times New Roman" w:cs="Times New Roman"/>
        </w:rPr>
        <w:t>HG-U133A</w:t>
      </w:r>
      <w:r w:rsidR="00535536">
        <w:rPr>
          <w:rFonts w:ascii="Times New Roman" w:eastAsia="標楷體" w:hAnsi="Times New Roman" w:cs="Times New Roman" w:hint="eastAsia"/>
        </w:rPr>
        <w:t>，這筆資料集主要收集的</w:t>
      </w:r>
      <w:r w:rsidR="00CA028F">
        <w:rPr>
          <w:rFonts w:ascii="Times New Roman" w:eastAsia="標楷體" w:hAnsi="Times New Roman" w:cs="Times New Roman" w:hint="eastAsia"/>
        </w:rPr>
        <w:t>疾病亞型</w:t>
      </w:r>
      <w:r w:rsidR="00535536">
        <w:rPr>
          <w:rFonts w:ascii="Times New Roman" w:eastAsia="標楷體" w:hAnsi="Times New Roman" w:cs="Times New Roman" w:hint="eastAsia"/>
        </w:rPr>
        <w:t>為肺腺癌</w:t>
      </w:r>
      <w:r w:rsidR="00535536">
        <w:rPr>
          <w:rFonts w:ascii="Times New Roman" w:eastAsia="標楷體" w:hAnsi="Times New Roman" w:cs="Times New Roman" w:hint="eastAsia"/>
        </w:rPr>
        <w:t>(lung a</w:t>
      </w:r>
      <w:r w:rsidR="00535536" w:rsidRPr="00B54A1A">
        <w:rPr>
          <w:rFonts w:ascii="Times New Roman" w:eastAsia="標楷體" w:hAnsi="Times New Roman" w:cs="Times New Roman"/>
        </w:rPr>
        <w:t>denocarcinoma</w:t>
      </w:r>
      <w:r w:rsidR="00535536">
        <w:rPr>
          <w:rFonts w:ascii="Times New Roman" w:eastAsia="標楷體" w:hAnsi="Times New Roman" w:cs="Times New Roman" w:hint="eastAsia"/>
        </w:rPr>
        <w:t>)</w:t>
      </w:r>
      <w:r w:rsidR="00535536">
        <w:rPr>
          <w:rFonts w:ascii="Times New Roman" w:eastAsia="標楷體" w:hAnsi="Times New Roman" w:cs="Times New Roman" w:hint="eastAsia"/>
        </w:rPr>
        <w:t>，樣本數為</w:t>
      </w:r>
      <w:r w:rsidR="00535536">
        <w:rPr>
          <w:rFonts w:ascii="Times New Roman" w:eastAsia="標楷體" w:hAnsi="Times New Roman" w:cs="Times New Roman" w:hint="eastAsia"/>
        </w:rPr>
        <w:t>26</w:t>
      </w:r>
      <w:r w:rsidR="00535536">
        <w:rPr>
          <w:rFonts w:ascii="Times New Roman" w:eastAsia="標楷體" w:hAnsi="Times New Roman" w:cs="Times New Roman" w:hint="eastAsia"/>
        </w:rPr>
        <w:t>對成對樣本，總共有</w:t>
      </w:r>
      <w:r w:rsidR="00535536">
        <w:rPr>
          <w:rFonts w:ascii="Times New Roman" w:eastAsia="標楷體" w:hAnsi="Times New Roman" w:cs="Times New Roman" w:hint="eastAsia"/>
        </w:rPr>
        <w:t>52</w:t>
      </w:r>
      <w:r w:rsidR="00535536">
        <w:rPr>
          <w:rFonts w:ascii="Times New Roman" w:eastAsia="標楷體" w:hAnsi="Times New Roman" w:cs="Times New Roman" w:hint="eastAsia"/>
        </w:rPr>
        <w:t>筆資料，而另一筆肺癌資料集</w:t>
      </w:r>
      <w:r w:rsidR="000D7DDD">
        <w:rPr>
          <w:rFonts w:ascii="Times New Roman" w:eastAsia="標楷體" w:hAnsi="Times New Roman" w:cs="Times New Roman" w:hint="eastAsia"/>
        </w:rPr>
        <w:t>在</w:t>
      </w:r>
      <w:r w:rsidR="000D7DDD">
        <w:rPr>
          <w:rFonts w:ascii="Times New Roman" w:eastAsia="標楷體" w:hAnsi="Times New Roman" w:cs="Times New Roman" w:hint="eastAsia"/>
        </w:rPr>
        <w:t>NCBI</w:t>
      </w:r>
      <w:r w:rsidR="000D7DDD">
        <w:rPr>
          <w:rFonts w:ascii="Times New Roman" w:eastAsia="標楷體" w:hAnsi="Times New Roman" w:cs="Times New Roman" w:hint="eastAsia"/>
        </w:rPr>
        <w:t>的編號</w:t>
      </w:r>
      <w:r w:rsidR="00535536">
        <w:rPr>
          <w:rFonts w:ascii="Times New Roman" w:eastAsia="標楷體" w:hAnsi="Times New Roman" w:cs="Times New Roman" w:hint="eastAsia"/>
        </w:rPr>
        <w:t>為</w:t>
      </w:r>
      <w:r w:rsidR="00535536">
        <w:rPr>
          <w:rFonts w:ascii="Times New Roman" w:eastAsia="標楷體" w:hAnsi="Times New Roman" w:cs="Times New Roman"/>
        </w:rPr>
        <w:t>“</w:t>
      </w:r>
      <w:r w:rsidR="00535536" w:rsidRPr="00535536">
        <w:rPr>
          <w:rFonts w:ascii="Times New Roman" w:eastAsia="標楷體" w:hAnsi="Times New Roman" w:cs="Times New Roman"/>
        </w:rPr>
        <w:t>GSE19804</w:t>
      </w:r>
      <w:r w:rsidR="00535536">
        <w:rPr>
          <w:rFonts w:ascii="Times New Roman" w:eastAsia="標楷體" w:hAnsi="Times New Roman" w:cs="Times New Roman"/>
        </w:rPr>
        <w:t>”</w:t>
      </w:r>
      <w:r w:rsidR="00535536">
        <w:rPr>
          <w:rFonts w:ascii="Times New Roman" w:eastAsia="標楷體" w:hAnsi="Times New Roman" w:cs="Times New Roman" w:hint="eastAsia"/>
        </w:rPr>
        <w:t>，它所</w:t>
      </w:r>
      <w:r w:rsidR="00CA028F">
        <w:rPr>
          <w:rFonts w:ascii="Times New Roman" w:eastAsia="標楷體" w:hAnsi="Times New Roman" w:cs="Times New Roman" w:hint="eastAsia"/>
        </w:rPr>
        <w:t>收集的疾病亞型同樣為肺腺癌，但</w:t>
      </w:r>
      <w:r w:rsidR="00535536">
        <w:rPr>
          <w:rFonts w:ascii="Times New Roman" w:eastAsia="標楷體" w:hAnsi="Times New Roman" w:cs="Times New Roman" w:hint="eastAsia"/>
        </w:rPr>
        <w:t>使用的平台則是</w:t>
      </w:r>
      <w:r w:rsidR="00535536" w:rsidRPr="00132FC8">
        <w:rPr>
          <w:rFonts w:ascii="Times New Roman" w:eastAsia="標楷體" w:hAnsi="Times New Roman" w:cs="Times New Roman"/>
        </w:rPr>
        <w:t>HG-U133 Plus 2</w:t>
      </w:r>
      <w:r w:rsidR="001C3F6C">
        <w:rPr>
          <w:rFonts w:ascii="Times New Roman" w:eastAsia="標楷體" w:hAnsi="Times New Roman" w:cs="Times New Roman" w:hint="eastAsia"/>
        </w:rPr>
        <w:t>，樣本數</w:t>
      </w:r>
      <w:r w:rsidR="00744FA6">
        <w:rPr>
          <w:rFonts w:ascii="Times New Roman" w:eastAsia="標楷體" w:hAnsi="Times New Roman" w:cs="Times New Roman" w:hint="eastAsia"/>
        </w:rPr>
        <w:t>則</w:t>
      </w:r>
      <w:r w:rsidR="001C3F6C">
        <w:rPr>
          <w:rFonts w:ascii="Times New Roman" w:eastAsia="標楷體" w:hAnsi="Times New Roman" w:cs="Times New Roman" w:hint="eastAsia"/>
        </w:rPr>
        <w:t>為</w:t>
      </w:r>
      <w:r w:rsidR="001C3F6C">
        <w:rPr>
          <w:rFonts w:ascii="Times New Roman" w:eastAsia="標楷體" w:hAnsi="Times New Roman" w:cs="Times New Roman" w:hint="eastAsia"/>
        </w:rPr>
        <w:t>47</w:t>
      </w:r>
      <w:r w:rsidR="001C3F6C">
        <w:rPr>
          <w:rFonts w:ascii="Times New Roman" w:eastAsia="標楷體" w:hAnsi="Times New Roman" w:cs="Times New Roman" w:hint="eastAsia"/>
        </w:rPr>
        <w:t>對成對樣本，總共有</w:t>
      </w:r>
      <w:r w:rsidR="001C3F6C">
        <w:rPr>
          <w:rFonts w:ascii="Times New Roman" w:eastAsia="標楷體" w:hAnsi="Times New Roman" w:cs="Times New Roman" w:hint="eastAsia"/>
        </w:rPr>
        <w:t>94</w:t>
      </w:r>
      <w:r w:rsidR="001C3F6C">
        <w:rPr>
          <w:rFonts w:ascii="Times New Roman" w:eastAsia="標楷體" w:hAnsi="Times New Roman" w:cs="Times New Roman" w:hint="eastAsia"/>
        </w:rPr>
        <w:t>筆資料</w:t>
      </w:r>
      <w:r w:rsidR="00535536">
        <w:rPr>
          <w:rFonts w:ascii="Times New Roman" w:eastAsia="標楷體" w:hAnsi="Times New Roman" w:cs="Times New Roman" w:hint="eastAsia"/>
        </w:rPr>
        <w:t>。</w:t>
      </w:r>
      <w:r w:rsidR="004368F2">
        <w:rPr>
          <w:rFonts w:ascii="Times New Roman" w:eastAsia="標楷體" w:hAnsi="Times New Roman" w:cs="Times New Roman" w:hint="eastAsia"/>
        </w:rPr>
        <w:t>接下來</w:t>
      </w:r>
      <w:r w:rsidR="00535536">
        <w:rPr>
          <w:rFonts w:ascii="Times New Roman" w:eastAsia="標楷體" w:hAnsi="Times New Roman" w:cs="Times New Roman" w:hint="eastAsia"/>
        </w:rPr>
        <w:t>是白血病</w:t>
      </w:r>
      <w:r w:rsidR="008E2505">
        <w:rPr>
          <w:rFonts w:ascii="Times New Roman" w:eastAsia="標楷體" w:hAnsi="Times New Roman" w:cs="Times New Roman" w:hint="eastAsia"/>
        </w:rPr>
        <w:t>資料</w:t>
      </w:r>
      <w:r w:rsidR="00535536">
        <w:rPr>
          <w:rFonts w:ascii="Times New Roman" w:eastAsia="標楷體" w:hAnsi="Times New Roman" w:cs="Times New Roman" w:hint="eastAsia"/>
        </w:rPr>
        <w:t>，</w:t>
      </w:r>
      <w:r w:rsidR="00B10AC1">
        <w:rPr>
          <w:rFonts w:ascii="Times New Roman" w:eastAsia="標楷體" w:hAnsi="Times New Roman" w:cs="Times New Roman" w:hint="eastAsia"/>
        </w:rPr>
        <w:t>在</w:t>
      </w:r>
      <w:r w:rsidR="00B10AC1">
        <w:rPr>
          <w:rFonts w:ascii="Times New Roman" w:eastAsia="標楷體" w:hAnsi="Times New Roman" w:cs="Times New Roman" w:hint="eastAsia"/>
        </w:rPr>
        <w:t>NCBI</w:t>
      </w:r>
      <w:r w:rsidR="00B10AC1">
        <w:rPr>
          <w:rFonts w:ascii="Times New Roman" w:eastAsia="標楷體" w:hAnsi="Times New Roman" w:cs="Times New Roman" w:hint="eastAsia"/>
        </w:rPr>
        <w:t>的編號</w:t>
      </w:r>
      <w:r w:rsidR="00535536">
        <w:rPr>
          <w:rFonts w:ascii="Times New Roman" w:eastAsia="標楷體" w:hAnsi="Times New Roman" w:cs="Times New Roman" w:hint="eastAsia"/>
        </w:rPr>
        <w:t>為</w:t>
      </w:r>
      <w:r w:rsidR="00535536">
        <w:rPr>
          <w:rFonts w:ascii="Times New Roman" w:eastAsia="標楷體" w:hAnsi="Times New Roman" w:cs="Times New Roman"/>
        </w:rPr>
        <w:t>“</w:t>
      </w:r>
      <w:r w:rsidR="00535536" w:rsidRPr="000A14F1">
        <w:rPr>
          <w:rFonts w:ascii="Times New Roman" w:eastAsia="標楷體" w:hAnsi="Times New Roman" w:cs="Times New Roman"/>
        </w:rPr>
        <w:t>GSE9476</w:t>
      </w:r>
      <w:r w:rsidR="00535536">
        <w:rPr>
          <w:rFonts w:ascii="Times New Roman" w:eastAsia="標楷體" w:hAnsi="Times New Roman" w:cs="Times New Roman"/>
        </w:rPr>
        <w:t>”</w:t>
      </w:r>
      <w:r w:rsidR="004368F2">
        <w:rPr>
          <w:rFonts w:ascii="Times New Roman" w:eastAsia="標楷體" w:hAnsi="Times New Roman" w:cs="Times New Roman" w:hint="eastAsia"/>
        </w:rPr>
        <w:t>，</w:t>
      </w:r>
      <w:r w:rsidR="00535536">
        <w:rPr>
          <w:rFonts w:ascii="Times New Roman" w:eastAsia="標楷體" w:hAnsi="Times New Roman" w:cs="Times New Roman" w:hint="eastAsia"/>
        </w:rPr>
        <w:t>主要收集的疾病</w:t>
      </w:r>
      <w:r w:rsidR="00CA028F">
        <w:rPr>
          <w:rFonts w:ascii="Times New Roman" w:eastAsia="標楷體" w:hAnsi="Times New Roman" w:cs="Times New Roman" w:hint="eastAsia"/>
        </w:rPr>
        <w:t>亞型</w:t>
      </w:r>
      <w:r w:rsidR="00535536">
        <w:rPr>
          <w:rFonts w:ascii="Times New Roman" w:eastAsia="標楷體" w:hAnsi="Times New Roman" w:cs="Times New Roman" w:hint="eastAsia"/>
        </w:rPr>
        <w:t>為</w:t>
      </w:r>
      <w:r w:rsidR="00535536" w:rsidRPr="000A14F1">
        <w:rPr>
          <w:rFonts w:ascii="Times New Roman" w:eastAsia="標楷體" w:hAnsi="Times New Roman" w:cs="Times New Roman" w:hint="eastAsia"/>
        </w:rPr>
        <w:t>急性骨髓性白血病</w:t>
      </w:r>
      <w:r w:rsidR="00535536">
        <w:rPr>
          <w:rFonts w:ascii="Times New Roman" w:eastAsia="標楷體" w:hAnsi="Times New Roman" w:cs="Times New Roman" w:hint="eastAsia"/>
        </w:rPr>
        <w:t>(</w:t>
      </w:r>
      <w:r w:rsidR="00535536" w:rsidRPr="000A14F1">
        <w:rPr>
          <w:rFonts w:ascii="Times New Roman" w:eastAsia="標楷體" w:hAnsi="Times New Roman" w:cs="Times New Roman"/>
        </w:rPr>
        <w:t>Acute Myeloid Leukemia</w:t>
      </w:r>
      <w:r w:rsidR="00F34E82">
        <w:rPr>
          <w:rFonts w:ascii="Times New Roman" w:eastAsia="標楷體" w:hAnsi="Times New Roman" w:cs="Times New Roman"/>
        </w:rPr>
        <w:t xml:space="preserve">, </w:t>
      </w:r>
      <w:r w:rsidR="00F34E82">
        <w:rPr>
          <w:rFonts w:ascii="Times New Roman" w:eastAsia="標楷體" w:hAnsi="Times New Roman" w:cs="Times New Roman" w:hint="eastAsia"/>
        </w:rPr>
        <w:t>AML</w:t>
      </w:r>
      <w:r w:rsidR="00535536" w:rsidRPr="000A14F1">
        <w:rPr>
          <w:rFonts w:ascii="Times New Roman" w:eastAsia="標楷體" w:hAnsi="Times New Roman" w:cs="Times New Roman"/>
        </w:rPr>
        <w:t>)</w:t>
      </w:r>
      <w:r w:rsidR="00535536">
        <w:rPr>
          <w:rFonts w:ascii="Times New Roman" w:eastAsia="標楷體" w:hAnsi="Times New Roman" w:cs="Times New Roman" w:hint="eastAsia"/>
        </w:rPr>
        <w:t>，</w:t>
      </w:r>
      <w:r w:rsidR="001C3F6C">
        <w:rPr>
          <w:rFonts w:ascii="Times New Roman" w:eastAsia="標楷體" w:hAnsi="Times New Roman" w:cs="Times New Roman" w:hint="eastAsia"/>
        </w:rPr>
        <w:t>由於</w:t>
      </w:r>
      <w:r w:rsidR="00535536">
        <w:rPr>
          <w:rFonts w:ascii="Times New Roman" w:eastAsia="標楷體" w:hAnsi="Times New Roman" w:cs="Times New Roman" w:hint="eastAsia"/>
        </w:rPr>
        <w:t>資料屬性並非成對樣本，</w:t>
      </w:r>
      <w:r w:rsidR="001C3F6C">
        <w:rPr>
          <w:rFonts w:ascii="Times New Roman" w:eastAsia="標楷體" w:hAnsi="Times New Roman" w:cs="Times New Roman" w:hint="eastAsia"/>
        </w:rPr>
        <w:t>因此，</w:t>
      </w:r>
      <w:r w:rsidR="00B359F9">
        <w:rPr>
          <w:rFonts w:ascii="Times New Roman" w:eastAsia="標楷體" w:hAnsi="Times New Roman" w:cs="Times New Roman" w:hint="eastAsia"/>
        </w:rPr>
        <w:t>所有的資料可以分成兩組，一組資料來源</w:t>
      </w:r>
      <w:r w:rsidR="00535536">
        <w:rPr>
          <w:rFonts w:ascii="Times New Roman" w:eastAsia="標楷體" w:hAnsi="Times New Roman" w:cs="Times New Roman" w:hint="eastAsia"/>
        </w:rPr>
        <w:t>為</w:t>
      </w:r>
      <w:r w:rsidR="00535536" w:rsidRPr="000A14F1">
        <w:rPr>
          <w:rFonts w:ascii="Times New Roman" w:eastAsia="標楷體" w:hAnsi="Times New Roman" w:cs="Times New Roman" w:hint="eastAsia"/>
        </w:rPr>
        <w:t>急性骨髓性白血病</w:t>
      </w:r>
      <w:r w:rsidR="00535536">
        <w:rPr>
          <w:rFonts w:ascii="Times New Roman" w:eastAsia="標楷體" w:hAnsi="Times New Roman" w:cs="Times New Roman" w:hint="eastAsia"/>
        </w:rPr>
        <w:t>患者，共有</w:t>
      </w:r>
      <w:r w:rsidR="00535536">
        <w:rPr>
          <w:rFonts w:ascii="Times New Roman" w:eastAsia="標楷體" w:hAnsi="Times New Roman" w:cs="Times New Roman" w:hint="eastAsia"/>
        </w:rPr>
        <w:t>26</w:t>
      </w:r>
      <w:r w:rsidR="00535536">
        <w:rPr>
          <w:rFonts w:ascii="Times New Roman" w:eastAsia="標楷體" w:hAnsi="Times New Roman" w:cs="Times New Roman" w:hint="eastAsia"/>
        </w:rPr>
        <w:t>人，</w:t>
      </w:r>
      <w:r w:rsidR="003A25B9">
        <w:rPr>
          <w:rFonts w:ascii="Times New Roman" w:eastAsia="標楷體" w:hAnsi="Times New Roman" w:cs="Times New Roman" w:hint="eastAsia"/>
        </w:rPr>
        <w:t>以及</w:t>
      </w:r>
      <w:r w:rsidR="00535536" w:rsidRPr="00B359F9">
        <w:rPr>
          <w:rFonts w:ascii="Times New Roman" w:eastAsia="標楷體" w:hAnsi="Times New Roman" w:cs="Times New Roman" w:hint="eastAsia"/>
        </w:rPr>
        <w:t>另一組</w:t>
      </w:r>
      <w:r w:rsidR="00B359F9" w:rsidRPr="00B359F9">
        <w:rPr>
          <w:rFonts w:ascii="Times New Roman" w:eastAsia="標楷體" w:hAnsi="Times New Roman" w:cs="Times New Roman" w:hint="eastAsia"/>
        </w:rPr>
        <w:t>資料來源為</w:t>
      </w:r>
      <w:r w:rsidR="00A668B6">
        <w:rPr>
          <w:rFonts w:ascii="Times New Roman" w:eastAsia="標楷體" w:hAnsi="Times New Roman" w:cs="Times New Roman" w:hint="eastAsia"/>
        </w:rPr>
        <w:t>正常人</w:t>
      </w:r>
      <w:r w:rsidR="00B359F9">
        <w:rPr>
          <w:rFonts w:ascii="Times New Roman" w:eastAsia="標楷體" w:hAnsi="Times New Roman" w:cs="Times New Roman" w:hint="eastAsia"/>
        </w:rPr>
        <w:t>的造血細胞</w:t>
      </w:r>
      <w:r w:rsidR="00B359F9">
        <w:rPr>
          <w:rFonts w:ascii="Times New Roman" w:eastAsia="標楷體" w:hAnsi="Times New Roman" w:cs="Times New Roman" w:hint="eastAsia"/>
        </w:rPr>
        <w:t>(</w:t>
      </w:r>
      <w:r w:rsidR="00D64205">
        <w:rPr>
          <w:rFonts w:ascii="Times New Roman" w:eastAsia="標楷體" w:hAnsi="Times New Roman" w:cs="Times New Roman"/>
        </w:rPr>
        <w:t>hematopoietic c</w:t>
      </w:r>
      <w:r w:rsidR="00B359F9" w:rsidRPr="00B359F9">
        <w:rPr>
          <w:rFonts w:ascii="Times New Roman" w:eastAsia="標楷體" w:hAnsi="Times New Roman" w:cs="Times New Roman"/>
        </w:rPr>
        <w:t>ells</w:t>
      </w:r>
      <w:r w:rsidR="00B359F9" w:rsidRPr="00B359F9">
        <w:rPr>
          <w:rFonts w:ascii="Times New Roman" w:eastAsia="標楷體" w:hAnsi="Times New Roman" w:cs="Times New Roman" w:hint="eastAsia"/>
        </w:rPr>
        <w:t>)</w:t>
      </w:r>
      <w:r w:rsidR="00A31C86" w:rsidRPr="002D3A4C">
        <w:rPr>
          <w:rFonts w:ascii="Times New Roman" w:eastAsia="標楷體" w:hAnsi="Times New Roman" w:cs="Times New Roman" w:hint="eastAsia"/>
        </w:rPr>
        <w:t>，</w:t>
      </w:r>
      <w:r w:rsidR="003A25B9">
        <w:rPr>
          <w:rFonts w:ascii="Times New Roman" w:eastAsia="標楷體" w:hAnsi="Times New Roman" w:cs="Times New Roman" w:hint="eastAsia"/>
        </w:rPr>
        <w:t>共</w:t>
      </w:r>
      <w:r w:rsidR="00535536">
        <w:rPr>
          <w:rFonts w:ascii="Times New Roman" w:eastAsia="標楷體" w:hAnsi="Times New Roman" w:cs="Times New Roman" w:hint="eastAsia"/>
        </w:rPr>
        <w:t>有</w:t>
      </w:r>
      <w:r w:rsidR="00535536" w:rsidRPr="002A536F">
        <w:rPr>
          <w:rFonts w:ascii="Times New Roman" w:eastAsia="標楷體" w:hAnsi="Times New Roman" w:cs="Times New Roman" w:hint="eastAsia"/>
        </w:rPr>
        <w:t>38</w:t>
      </w:r>
      <w:r w:rsidR="00535536" w:rsidRPr="002A536F">
        <w:rPr>
          <w:rFonts w:ascii="Times New Roman" w:eastAsia="標楷體" w:hAnsi="Times New Roman" w:cs="Times New Roman" w:hint="eastAsia"/>
        </w:rPr>
        <w:t>人，總共有</w:t>
      </w:r>
      <w:r w:rsidR="00535536" w:rsidRPr="002A536F">
        <w:rPr>
          <w:rFonts w:ascii="Times New Roman" w:eastAsia="標楷體" w:hAnsi="Times New Roman" w:cs="Times New Roman" w:hint="eastAsia"/>
        </w:rPr>
        <w:t>64</w:t>
      </w:r>
      <w:r w:rsidR="00535536" w:rsidRPr="002A536F">
        <w:rPr>
          <w:rFonts w:ascii="Times New Roman" w:eastAsia="標楷體" w:hAnsi="Times New Roman" w:cs="Times New Roman" w:hint="eastAsia"/>
        </w:rPr>
        <w:t>筆資料。</w:t>
      </w:r>
      <w:r w:rsidR="001C3F6C" w:rsidRPr="002A536F">
        <w:rPr>
          <w:rFonts w:ascii="Times New Roman" w:eastAsia="標楷體" w:hAnsi="Times New Roman" w:cs="Times New Roman" w:hint="eastAsia"/>
        </w:rPr>
        <w:t>最後則是</w:t>
      </w:r>
      <w:r w:rsidR="008E2505" w:rsidRPr="002A536F">
        <w:rPr>
          <w:rFonts w:ascii="Times New Roman" w:eastAsia="標楷體" w:hAnsi="Times New Roman" w:cs="Times New Roman" w:hint="eastAsia"/>
        </w:rPr>
        <w:t>卵巢癌資料，</w:t>
      </w:r>
      <w:r w:rsidR="00A31C86" w:rsidRPr="002A536F">
        <w:rPr>
          <w:rFonts w:ascii="Times New Roman" w:eastAsia="標楷體" w:hAnsi="Times New Roman" w:cs="Times New Roman" w:hint="eastAsia"/>
        </w:rPr>
        <w:t>在</w:t>
      </w:r>
      <w:r w:rsidR="00A31C86" w:rsidRPr="002A536F">
        <w:rPr>
          <w:rFonts w:ascii="Times New Roman" w:eastAsia="標楷體" w:hAnsi="Times New Roman" w:cs="Times New Roman" w:hint="eastAsia"/>
        </w:rPr>
        <w:t>TCGA</w:t>
      </w:r>
      <w:r w:rsidR="00A31C86" w:rsidRPr="002A536F">
        <w:rPr>
          <w:rFonts w:ascii="Times New Roman" w:eastAsia="標楷體" w:hAnsi="Times New Roman" w:cs="Times New Roman" w:hint="eastAsia"/>
        </w:rPr>
        <w:t>的編號</w:t>
      </w:r>
      <w:r w:rsidR="008E2505" w:rsidRPr="002A536F">
        <w:rPr>
          <w:rFonts w:ascii="Times New Roman" w:eastAsia="標楷體" w:hAnsi="Times New Roman" w:cs="Times New Roman" w:hint="eastAsia"/>
        </w:rPr>
        <w:t>為</w:t>
      </w:r>
      <w:r w:rsidR="008E2505" w:rsidRPr="002A536F">
        <w:rPr>
          <w:rFonts w:ascii="Times New Roman" w:eastAsia="標楷體" w:hAnsi="Times New Roman" w:cs="Times New Roman"/>
        </w:rPr>
        <w:t>“tcga-ov”</w:t>
      </w:r>
      <w:r w:rsidR="001F2962" w:rsidRPr="002A536F">
        <w:rPr>
          <w:rFonts w:ascii="Times New Roman" w:eastAsia="標楷體" w:hAnsi="Times New Roman" w:cs="Times New Roman" w:hint="eastAsia"/>
        </w:rPr>
        <w:t>，</w:t>
      </w:r>
      <w:r w:rsidR="005E27D0" w:rsidRPr="002A536F">
        <w:rPr>
          <w:rFonts w:ascii="Times New Roman" w:eastAsia="標楷體" w:hAnsi="Times New Roman" w:cs="Times New Roman" w:hint="eastAsia"/>
        </w:rPr>
        <w:t>主要收集的</w:t>
      </w:r>
      <w:r w:rsidR="00CA028F" w:rsidRPr="002A536F">
        <w:rPr>
          <w:rFonts w:ascii="Times New Roman" w:eastAsia="標楷體" w:hAnsi="Times New Roman" w:cs="Times New Roman" w:hint="eastAsia"/>
        </w:rPr>
        <w:t>疾病亞型</w:t>
      </w:r>
      <w:r w:rsidR="005E27D0" w:rsidRPr="002A536F">
        <w:rPr>
          <w:rFonts w:ascii="Times New Roman" w:eastAsia="標楷體" w:hAnsi="Times New Roman" w:cs="Times New Roman" w:hint="eastAsia"/>
        </w:rPr>
        <w:t>為漿液性卵巢上皮癌</w:t>
      </w:r>
      <w:r w:rsidR="005E27D0" w:rsidRPr="002A536F">
        <w:rPr>
          <w:rFonts w:ascii="Times New Roman" w:eastAsia="標楷體" w:hAnsi="Times New Roman" w:cs="Times New Roman" w:hint="eastAsia"/>
        </w:rPr>
        <w:t>(s</w:t>
      </w:r>
      <w:r w:rsidR="005E27D0" w:rsidRPr="002A536F">
        <w:rPr>
          <w:rFonts w:ascii="Times New Roman" w:eastAsia="標楷體" w:hAnsi="Times New Roman" w:cs="Times New Roman"/>
        </w:rPr>
        <w:t>erous epithelial ovarian cancer)</w:t>
      </w:r>
      <w:r w:rsidR="00551530" w:rsidRPr="002A536F">
        <w:rPr>
          <w:rFonts w:ascii="Times New Roman" w:eastAsia="標楷體" w:hAnsi="Times New Roman" w:cs="Times New Roman" w:hint="eastAsia"/>
        </w:rPr>
        <w:t>，</w:t>
      </w:r>
      <w:r w:rsidR="001F2962" w:rsidRPr="002A536F">
        <w:rPr>
          <w:rFonts w:ascii="Times New Roman" w:eastAsia="標楷體" w:hAnsi="Times New Roman" w:cs="Times New Roman" w:hint="eastAsia"/>
        </w:rPr>
        <w:t>這筆資料</w:t>
      </w:r>
      <w:r w:rsidR="001B583A" w:rsidRPr="002A536F">
        <w:rPr>
          <w:rFonts w:ascii="Times New Roman" w:eastAsia="標楷體" w:hAnsi="Times New Roman" w:cs="Times New Roman" w:hint="eastAsia"/>
        </w:rPr>
        <w:t>直接沿用</w:t>
      </w:r>
      <w:r w:rsidR="00693529" w:rsidRPr="002A536F">
        <w:rPr>
          <w:rFonts w:ascii="Times New Roman" w:eastAsia="標楷體" w:hAnsi="Times New Roman" w:cs="Times New Roman" w:hint="eastAsia"/>
        </w:rPr>
        <w:t>Ch</w:t>
      </w:r>
      <w:r w:rsidR="00693529" w:rsidRPr="002A536F">
        <w:rPr>
          <w:rFonts w:ascii="Times New Roman" w:eastAsia="標楷體" w:hAnsi="Times New Roman" w:cs="Times New Roman"/>
        </w:rPr>
        <w:t>eng (2015)</w:t>
      </w:r>
      <w:r w:rsidR="00693529" w:rsidRPr="002A536F">
        <w:rPr>
          <w:rFonts w:ascii="Times New Roman" w:eastAsia="標楷體" w:hAnsi="Times New Roman" w:cs="Times New Roman" w:hint="eastAsia"/>
        </w:rPr>
        <w:t>和</w:t>
      </w:r>
      <w:r w:rsidR="00693529" w:rsidRPr="002A536F">
        <w:rPr>
          <w:rFonts w:ascii="Times New Roman" w:eastAsia="標楷體" w:hAnsi="Times New Roman" w:cs="Times New Roman" w:hint="eastAsia"/>
        </w:rPr>
        <w:t>She</w:t>
      </w:r>
      <w:r w:rsidR="00BC0A74" w:rsidRPr="002A536F">
        <w:rPr>
          <w:rFonts w:ascii="Times New Roman" w:eastAsia="標楷體" w:hAnsi="Times New Roman" w:cs="Times New Roman" w:hint="eastAsia"/>
        </w:rPr>
        <w:t xml:space="preserve"> </w:t>
      </w:r>
      <w:r w:rsidR="00693529" w:rsidRPr="002A536F">
        <w:rPr>
          <w:rFonts w:ascii="Times New Roman" w:eastAsia="標楷體" w:hAnsi="Times New Roman" w:cs="Times New Roman" w:hint="eastAsia"/>
        </w:rPr>
        <w:t>(</w:t>
      </w:r>
      <w:r w:rsidR="00693529" w:rsidRPr="002A536F">
        <w:rPr>
          <w:rFonts w:ascii="Times New Roman" w:eastAsia="標楷體" w:hAnsi="Times New Roman" w:cs="Times New Roman"/>
        </w:rPr>
        <w:t>2016</w:t>
      </w:r>
      <w:r w:rsidR="00693529" w:rsidRPr="002A536F">
        <w:rPr>
          <w:rFonts w:ascii="Times New Roman" w:eastAsia="標楷體" w:hAnsi="Times New Roman" w:cs="Times New Roman" w:hint="eastAsia"/>
        </w:rPr>
        <w:t>)</w:t>
      </w:r>
      <w:r w:rsidR="001B583A" w:rsidRPr="002A536F">
        <w:rPr>
          <w:rFonts w:ascii="Times New Roman" w:eastAsia="標楷體" w:hAnsi="Times New Roman" w:cs="Times New Roman" w:hint="eastAsia"/>
        </w:rPr>
        <w:t>所</w:t>
      </w:r>
      <w:r w:rsidR="00551530" w:rsidRPr="002A536F">
        <w:rPr>
          <w:rFonts w:ascii="Times New Roman" w:eastAsia="標楷體" w:hAnsi="Times New Roman" w:cs="Times New Roman" w:hint="eastAsia"/>
        </w:rPr>
        <w:t>下載及</w:t>
      </w:r>
      <w:r w:rsidR="00606435" w:rsidRPr="002A536F">
        <w:rPr>
          <w:rFonts w:ascii="Times New Roman" w:eastAsia="標楷體" w:hAnsi="Times New Roman" w:cs="Times New Roman" w:hint="eastAsia"/>
        </w:rPr>
        <w:t>整理</w:t>
      </w:r>
      <w:r w:rsidR="001B583A" w:rsidRPr="002A536F">
        <w:rPr>
          <w:rFonts w:ascii="Times New Roman" w:eastAsia="標楷體" w:hAnsi="Times New Roman" w:cs="Times New Roman" w:hint="eastAsia"/>
        </w:rPr>
        <w:t>的結果</w:t>
      </w:r>
      <w:r w:rsidR="005E27D0" w:rsidRPr="002A536F">
        <w:rPr>
          <w:rFonts w:ascii="Times New Roman" w:eastAsia="標楷體" w:hAnsi="Times New Roman" w:cs="Times New Roman" w:hint="eastAsia"/>
        </w:rPr>
        <w:t>，</w:t>
      </w:r>
      <w:r w:rsidR="00EB0A49" w:rsidRPr="002A536F">
        <w:rPr>
          <w:rFonts w:ascii="Times New Roman" w:eastAsia="標楷體" w:hAnsi="Times New Roman" w:cs="Times New Roman" w:hint="eastAsia"/>
        </w:rPr>
        <w:t>一</w:t>
      </w:r>
      <w:r w:rsidR="00551530" w:rsidRPr="002A536F">
        <w:rPr>
          <w:rFonts w:ascii="Times New Roman" w:eastAsia="標楷體" w:hAnsi="Times New Roman" w:cs="Times New Roman" w:hint="eastAsia"/>
        </w:rPr>
        <w:t>共</w:t>
      </w:r>
      <w:r w:rsidR="005515BD" w:rsidRPr="002A536F">
        <w:rPr>
          <w:rFonts w:ascii="Times New Roman" w:eastAsia="標楷體" w:hAnsi="Times New Roman" w:cs="Times New Roman" w:hint="eastAsia"/>
        </w:rPr>
        <w:t>282</w:t>
      </w:r>
      <w:r w:rsidR="005515BD" w:rsidRPr="002A536F">
        <w:rPr>
          <w:rFonts w:ascii="Times New Roman" w:eastAsia="標楷體" w:hAnsi="Times New Roman" w:cs="Times New Roman" w:hint="eastAsia"/>
        </w:rPr>
        <w:t>筆</w:t>
      </w:r>
      <w:r w:rsidR="00551530" w:rsidRPr="002A536F">
        <w:rPr>
          <w:rFonts w:ascii="Times New Roman" w:eastAsia="標楷體" w:hAnsi="Times New Roman" w:cs="Times New Roman" w:hint="eastAsia"/>
        </w:rPr>
        <w:t>。</w:t>
      </w:r>
      <w:r w:rsidR="005515BD" w:rsidRPr="002A536F">
        <w:rPr>
          <w:rFonts w:ascii="Times New Roman" w:eastAsia="標楷體" w:hAnsi="Times New Roman" w:cs="Times New Roman" w:hint="eastAsia"/>
        </w:rPr>
        <w:t>這些</w:t>
      </w:r>
      <w:r w:rsidR="001F2962" w:rsidRPr="002A536F">
        <w:rPr>
          <w:rFonts w:ascii="Times New Roman" w:eastAsia="標楷體" w:hAnsi="Times New Roman" w:cs="Times New Roman" w:hint="eastAsia"/>
        </w:rPr>
        <w:t>資料可以</w:t>
      </w:r>
      <w:r w:rsidR="005515BD" w:rsidRPr="002A536F">
        <w:rPr>
          <w:rFonts w:ascii="Times New Roman" w:eastAsia="標楷體" w:hAnsi="Times New Roman" w:cs="Times New Roman" w:hint="eastAsia"/>
        </w:rPr>
        <w:t>依</w:t>
      </w:r>
      <w:r w:rsidR="00E25410" w:rsidRPr="002A536F">
        <w:rPr>
          <w:rFonts w:ascii="Times New Roman" w:eastAsia="標楷體" w:hAnsi="Times New Roman" w:cs="Times New Roman" w:hint="eastAsia"/>
        </w:rPr>
        <w:t>兩</w:t>
      </w:r>
      <w:r w:rsidR="005515BD" w:rsidRPr="002A536F">
        <w:rPr>
          <w:rFonts w:ascii="Times New Roman" w:eastAsia="標楷體" w:hAnsi="Times New Roman" w:cs="Times New Roman" w:hint="eastAsia"/>
        </w:rPr>
        <w:t>年的預後情形做為切點</w:t>
      </w:r>
      <w:r w:rsidR="001F2962" w:rsidRPr="002A536F">
        <w:rPr>
          <w:rFonts w:ascii="Times New Roman" w:eastAsia="標楷體" w:hAnsi="Times New Roman" w:cs="Times New Roman" w:hint="eastAsia"/>
        </w:rPr>
        <w:t>分成兩組，一組病患</w:t>
      </w:r>
      <w:r w:rsidR="00E25410" w:rsidRPr="002A536F">
        <w:rPr>
          <w:rFonts w:ascii="Times New Roman" w:eastAsia="標楷體" w:hAnsi="Times New Roman" w:cs="Times New Roman" w:hint="eastAsia"/>
        </w:rPr>
        <w:t>的存活時間不到兩年</w:t>
      </w:r>
      <w:r w:rsidR="001F2962" w:rsidRPr="002A536F">
        <w:rPr>
          <w:rFonts w:ascii="Times New Roman" w:eastAsia="標楷體" w:hAnsi="Times New Roman" w:cs="Times New Roman" w:hint="eastAsia"/>
        </w:rPr>
        <w:t>，共有</w:t>
      </w:r>
      <w:r w:rsidR="00E25410" w:rsidRPr="002A536F">
        <w:rPr>
          <w:rFonts w:ascii="Times New Roman" w:eastAsia="標楷體" w:hAnsi="Times New Roman" w:cs="Times New Roman" w:hint="eastAsia"/>
        </w:rPr>
        <w:t>72</w:t>
      </w:r>
      <w:r w:rsidR="001F2962" w:rsidRPr="002A536F">
        <w:rPr>
          <w:rFonts w:ascii="Times New Roman" w:eastAsia="標楷體" w:hAnsi="Times New Roman" w:cs="Times New Roman" w:hint="eastAsia"/>
        </w:rPr>
        <w:t>人，</w:t>
      </w:r>
      <w:r w:rsidR="00E25410" w:rsidRPr="002A536F">
        <w:rPr>
          <w:rFonts w:ascii="Times New Roman" w:eastAsia="標楷體" w:hAnsi="Times New Roman" w:cs="Times New Roman" w:hint="eastAsia"/>
        </w:rPr>
        <w:t>以及</w:t>
      </w:r>
      <w:r w:rsidR="001F2962" w:rsidRPr="002A536F">
        <w:rPr>
          <w:rFonts w:ascii="Times New Roman" w:eastAsia="標楷體" w:hAnsi="Times New Roman" w:cs="Times New Roman" w:hint="eastAsia"/>
        </w:rPr>
        <w:t>另一組</w:t>
      </w:r>
      <w:r w:rsidR="00E25410" w:rsidRPr="002A536F">
        <w:rPr>
          <w:rFonts w:ascii="Times New Roman" w:eastAsia="標楷體" w:hAnsi="Times New Roman" w:cs="Times New Roman" w:hint="eastAsia"/>
        </w:rPr>
        <w:t>存活時間超過兩年，</w:t>
      </w:r>
      <w:r w:rsidR="00E25410">
        <w:rPr>
          <w:rFonts w:ascii="Times New Roman" w:eastAsia="標楷體" w:hAnsi="Times New Roman" w:cs="Times New Roman" w:hint="eastAsia"/>
        </w:rPr>
        <w:t>共有</w:t>
      </w:r>
      <w:r w:rsidR="00E25410">
        <w:rPr>
          <w:rFonts w:ascii="Times New Roman" w:eastAsia="標楷體" w:hAnsi="Times New Roman" w:cs="Times New Roman" w:hint="eastAsia"/>
        </w:rPr>
        <w:t>210</w:t>
      </w:r>
      <w:r w:rsidR="001F2962">
        <w:rPr>
          <w:rFonts w:ascii="Times New Roman" w:eastAsia="標楷體" w:hAnsi="Times New Roman" w:cs="Times New Roman" w:hint="eastAsia"/>
        </w:rPr>
        <w:t>人。</w:t>
      </w:r>
      <w:r w:rsidR="00EC7A8A">
        <w:rPr>
          <w:rFonts w:ascii="Times New Roman" w:eastAsia="標楷體" w:hAnsi="Times New Roman" w:cs="Times New Roman" w:hint="eastAsia"/>
        </w:rPr>
        <w:t>有關</w:t>
      </w:r>
      <w:r w:rsidR="00755DE0">
        <w:rPr>
          <w:rFonts w:ascii="Times New Roman" w:eastAsia="標楷體" w:hAnsi="Times New Roman" w:cs="Times New Roman" w:hint="eastAsia"/>
        </w:rPr>
        <w:t>各個資料集詳細的資訊全部</w:t>
      </w:r>
      <w:r w:rsidR="009534B2">
        <w:rPr>
          <w:rFonts w:ascii="Times New Roman" w:eastAsia="標楷體" w:hAnsi="Times New Roman" w:cs="Times New Roman" w:hint="eastAsia"/>
        </w:rPr>
        <w:t>都</w:t>
      </w:r>
      <w:r w:rsidR="00755DE0">
        <w:rPr>
          <w:rFonts w:ascii="Times New Roman" w:eastAsia="標楷體" w:hAnsi="Times New Roman" w:cs="Times New Roman" w:hint="eastAsia"/>
        </w:rPr>
        <w:t>彙整在</w:t>
      </w:r>
      <w:r w:rsidR="00361438" w:rsidRPr="00FD03B8">
        <w:rPr>
          <w:rFonts w:ascii="標楷體" w:eastAsia="標楷體" w:hAnsi="標楷體" w:cs="Times New Roman" w:hint="eastAsia"/>
          <w:kern w:val="0"/>
          <w:szCs w:val="24"/>
        </w:rPr>
        <w:t>表一</w:t>
      </w:r>
      <w:r w:rsidR="00AB3C7F" w:rsidRPr="00FD03B8">
        <w:rPr>
          <w:rFonts w:ascii="Times New Roman" w:eastAsia="標楷體" w:hAnsi="Times New Roman" w:cs="Times New Roman" w:hint="eastAsia"/>
        </w:rPr>
        <w:t>（</w:t>
      </w:r>
      <w:r w:rsidR="00AB3C7F" w:rsidRPr="00FD03B8">
        <w:rPr>
          <w:rFonts w:ascii="標楷體" w:eastAsia="標楷體" w:hAnsi="標楷體" w:cs="Times New Roman" w:hint="eastAsia"/>
          <w:kern w:val="0"/>
          <w:szCs w:val="24"/>
        </w:rPr>
        <w:t>表</w:t>
      </w:r>
      <w:r w:rsidR="00AB3C7F" w:rsidRPr="00FD03B8">
        <w:rPr>
          <w:rFonts w:ascii="標楷體" w:eastAsia="標楷體" w:hAnsi="標楷體" w:cs="Times New Roman" w:hint="eastAsia"/>
          <w:kern w:val="0"/>
          <w:szCs w:val="24"/>
        </w:rPr>
        <w:lastRenderedPageBreak/>
        <w:t xml:space="preserve">一 </w:t>
      </w:r>
      <w:r w:rsidR="00AB3C7F" w:rsidRPr="00FD03B8">
        <w:rPr>
          <w:rFonts w:ascii="Times New Roman" w:eastAsia="標楷體" w:hAnsi="Times New Roman" w:cs="Times New Roman"/>
          <w:kern w:val="0"/>
          <w:szCs w:val="24"/>
        </w:rPr>
        <w:t>(</w:t>
      </w:r>
      <w:r w:rsidR="00AB3C7F" w:rsidRPr="00FD03B8">
        <w:rPr>
          <w:rFonts w:ascii="Times New Roman" w:eastAsia="標楷體" w:hAnsi="Times New Roman" w:cs="Times New Roman" w:hint="eastAsia"/>
          <w:kern w:val="0"/>
          <w:szCs w:val="24"/>
        </w:rPr>
        <w:t>A</w:t>
      </w:r>
      <w:r w:rsidR="00AB3C7F" w:rsidRPr="00FD03B8">
        <w:rPr>
          <w:rFonts w:ascii="Times New Roman" w:eastAsia="標楷體" w:hAnsi="Times New Roman" w:cs="Times New Roman"/>
          <w:kern w:val="0"/>
          <w:szCs w:val="24"/>
        </w:rPr>
        <w:t>)</w:t>
      </w:r>
      <w:r w:rsidR="00AB3C7F" w:rsidRPr="00FD03B8">
        <w:rPr>
          <w:rFonts w:ascii="Times New Roman" w:eastAsia="標楷體" w:hAnsi="Times New Roman" w:cs="Times New Roman" w:hint="eastAsia"/>
          <w:kern w:val="0"/>
          <w:szCs w:val="24"/>
        </w:rPr>
        <w:t>～</w:t>
      </w:r>
      <w:r w:rsidR="00AB3C7F" w:rsidRPr="00FD03B8">
        <w:rPr>
          <w:rFonts w:ascii="Times New Roman" w:eastAsia="標楷體" w:hAnsi="Times New Roman" w:cs="Times New Roman"/>
          <w:kern w:val="0"/>
          <w:szCs w:val="24"/>
        </w:rPr>
        <w:t>(</w:t>
      </w:r>
      <w:r w:rsidR="00AB3C7F" w:rsidRPr="00FD03B8">
        <w:rPr>
          <w:rFonts w:ascii="Times New Roman" w:eastAsia="標楷體" w:hAnsi="Times New Roman" w:cs="Times New Roman" w:hint="eastAsia"/>
          <w:kern w:val="0"/>
          <w:szCs w:val="24"/>
        </w:rPr>
        <w:t>E</w:t>
      </w:r>
      <w:r w:rsidR="00AB3C7F" w:rsidRPr="00FD03B8">
        <w:rPr>
          <w:rFonts w:ascii="Times New Roman" w:eastAsia="標楷體" w:hAnsi="Times New Roman" w:cs="Times New Roman"/>
          <w:kern w:val="0"/>
          <w:szCs w:val="24"/>
        </w:rPr>
        <w:t>)</w:t>
      </w:r>
      <w:r w:rsidR="00AB3C7F" w:rsidRPr="00FD03B8">
        <w:rPr>
          <w:rFonts w:ascii="Times New Roman" w:eastAsia="標楷體" w:hAnsi="Times New Roman" w:cs="Times New Roman" w:hint="eastAsia"/>
        </w:rPr>
        <w:t>）</w:t>
      </w:r>
      <w:r w:rsidR="009534B2" w:rsidRPr="00E93350">
        <w:rPr>
          <w:rFonts w:ascii="Times New Roman" w:eastAsia="標楷體" w:hAnsi="Times New Roman" w:cs="Times New Roman" w:hint="eastAsia"/>
        </w:rPr>
        <w:t>裡</w:t>
      </w:r>
      <w:r w:rsidR="00755DE0" w:rsidRPr="00755DE0">
        <w:rPr>
          <w:rFonts w:ascii="Times New Roman" w:eastAsia="標楷體" w:hAnsi="Times New Roman" w:cs="Times New Roman" w:hint="eastAsia"/>
        </w:rPr>
        <w:t>。</w:t>
      </w:r>
    </w:p>
    <w:p w:rsidR="00641F9F" w:rsidRPr="00BE3B10" w:rsidRDefault="00641F9F" w:rsidP="00CF2812">
      <w:pPr>
        <w:spacing w:line="360" w:lineRule="auto"/>
        <w:rPr>
          <w:rFonts w:ascii="Times New Roman" w:eastAsia="標楷體" w:hAnsi="Times New Roman" w:cs="Times New Roman"/>
        </w:rPr>
      </w:pPr>
    </w:p>
    <w:p w:rsidR="00900F8C" w:rsidRDefault="00900F8C" w:rsidP="003F663F">
      <w:pPr>
        <w:pStyle w:val="2"/>
        <w:spacing w:line="360" w:lineRule="auto"/>
        <w:ind w:right="240"/>
      </w:pPr>
      <w:bookmarkStart w:id="9" w:name="_Toc517453823"/>
      <w:r>
        <w:rPr>
          <w:rFonts w:hint="eastAsia"/>
        </w:rPr>
        <w:t>資料前處理</w:t>
      </w:r>
      <w:r w:rsidR="00214437">
        <w:rPr>
          <w:rFonts w:hint="eastAsia"/>
        </w:rPr>
        <w:t>以及資</w:t>
      </w:r>
      <w:r w:rsidR="00B222D9">
        <w:rPr>
          <w:rFonts w:hint="eastAsia"/>
        </w:rPr>
        <w:t>料篩</w:t>
      </w:r>
      <w:r w:rsidR="00214437">
        <w:rPr>
          <w:rFonts w:hint="eastAsia"/>
        </w:rPr>
        <w:t>選</w:t>
      </w:r>
      <w:bookmarkEnd w:id="9"/>
    </w:p>
    <w:p w:rsidR="006E49A9" w:rsidRDefault="009534B2" w:rsidP="00CF2812">
      <w:pPr>
        <w:spacing w:line="360" w:lineRule="auto"/>
        <w:rPr>
          <w:rFonts w:ascii="Times New Roman" w:eastAsia="標楷體" w:hAnsi="Times New Roman" w:cs="Times New Roman"/>
        </w:rPr>
      </w:pPr>
      <w:r>
        <w:rPr>
          <w:rFonts w:ascii="標楷體" w:eastAsia="標楷體" w:hAnsi="標楷體"/>
        </w:rPr>
        <w:tab/>
      </w:r>
      <w:r w:rsidR="007E1C3A">
        <w:rPr>
          <w:rFonts w:ascii="標楷體" w:eastAsia="標楷體" w:hAnsi="標楷體" w:hint="eastAsia"/>
        </w:rPr>
        <w:t>雖然各個疾病的基因表現量資料在</w:t>
      </w:r>
      <w:r w:rsidR="00A9430B">
        <w:rPr>
          <w:rFonts w:ascii="Times New Roman" w:eastAsia="標楷體" w:hAnsi="Times New Roman" w:cs="Times New Roman" w:hint="cs"/>
        </w:rPr>
        <w:t>NCBI</w:t>
      </w:r>
      <w:r w:rsidR="00A9430B">
        <w:rPr>
          <w:rFonts w:ascii="Times New Roman" w:eastAsia="標楷體" w:hAnsi="Times New Roman" w:cs="Times New Roman" w:hint="eastAsia"/>
        </w:rPr>
        <w:t>的網站上都</w:t>
      </w:r>
      <w:r w:rsidR="00517118">
        <w:rPr>
          <w:rFonts w:ascii="Times New Roman" w:eastAsia="標楷體" w:hAnsi="Times New Roman" w:cs="Times New Roman" w:hint="eastAsia"/>
        </w:rPr>
        <w:t>已經</w:t>
      </w:r>
      <w:r w:rsidR="00676114">
        <w:rPr>
          <w:rFonts w:ascii="Times New Roman" w:eastAsia="標楷體" w:hAnsi="Times New Roman" w:cs="Times New Roman" w:hint="eastAsia"/>
        </w:rPr>
        <w:t>有提供正規化</w:t>
      </w:r>
      <w:r w:rsidR="00632AFA">
        <w:rPr>
          <w:rFonts w:ascii="Times New Roman" w:eastAsia="標楷體" w:hAnsi="Times New Roman" w:cs="Times New Roman" w:hint="eastAsia"/>
        </w:rPr>
        <w:t>處理</w:t>
      </w:r>
      <w:r w:rsidR="0006223E">
        <w:rPr>
          <w:rFonts w:ascii="Times New Roman" w:eastAsia="標楷體" w:hAnsi="Times New Roman" w:cs="Times New Roman" w:hint="eastAsia"/>
        </w:rPr>
        <w:t>好</w:t>
      </w:r>
      <w:r w:rsidR="00A9430B">
        <w:rPr>
          <w:rFonts w:ascii="Times New Roman" w:eastAsia="標楷體" w:hAnsi="Times New Roman" w:cs="Times New Roman" w:hint="eastAsia"/>
        </w:rPr>
        <w:t>的</w:t>
      </w:r>
      <w:r w:rsidR="00E93350">
        <w:rPr>
          <w:rFonts w:ascii="Times New Roman" w:eastAsia="標楷體" w:hAnsi="Times New Roman" w:cs="Times New Roman" w:hint="eastAsia"/>
        </w:rPr>
        <w:t>版本，但</w:t>
      </w:r>
      <w:r w:rsidR="0006223E">
        <w:rPr>
          <w:rFonts w:ascii="Times New Roman" w:eastAsia="標楷體" w:hAnsi="Times New Roman" w:cs="Times New Roman" w:hint="eastAsia"/>
        </w:rPr>
        <w:t>由於每位研究者在處理這些資料時所使用的正規化</w:t>
      </w:r>
      <w:r w:rsidR="0006223E">
        <w:rPr>
          <w:rFonts w:ascii="Times New Roman" w:eastAsia="標楷體" w:hAnsi="Times New Roman" w:cs="Times New Roman" w:hint="eastAsia"/>
        </w:rPr>
        <w:t>(</w:t>
      </w:r>
      <w:r w:rsidR="00402C38">
        <w:rPr>
          <w:rFonts w:ascii="Times New Roman" w:eastAsia="標楷體" w:hAnsi="Times New Roman" w:cs="Times New Roman"/>
        </w:rPr>
        <w:t>n</w:t>
      </w:r>
      <w:r w:rsidR="0006223E">
        <w:rPr>
          <w:rFonts w:ascii="Times New Roman" w:eastAsia="標楷體" w:hAnsi="Times New Roman" w:cs="Times New Roman"/>
        </w:rPr>
        <w:t>ormalization</w:t>
      </w:r>
      <w:r w:rsidR="0006223E">
        <w:rPr>
          <w:rFonts w:ascii="Times New Roman" w:eastAsia="標楷體" w:hAnsi="Times New Roman" w:cs="Times New Roman" w:hint="eastAsia"/>
        </w:rPr>
        <w:t>)</w:t>
      </w:r>
      <w:r w:rsidR="0006223E">
        <w:rPr>
          <w:rFonts w:ascii="Times New Roman" w:eastAsia="標楷體" w:hAnsi="Times New Roman" w:cs="Times New Roman" w:hint="eastAsia"/>
        </w:rPr>
        <w:t>技巧以及轉換方式</w:t>
      </w:r>
      <w:r w:rsidR="00517118">
        <w:rPr>
          <w:rFonts w:ascii="Times New Roman" w:eastAsia="標楷體" w:hAnsi="Times New Roman" w:cs="Times New Roman" w:hint="eastAsia"/>
        </w:rPr>
        <w:t>都</w:t>
      </w:r>
      <w:r w:rsidR="0006223E">
        <w:rPr>
          <w:rFonts w:ascii="Times New Roman" w:eastAsia="標楷體" w:hAnsi="Times New Roman" w:cs="Times New Roman" w:hint="eastAsia"/>
        </w:rPr>
        <w:t>不</w:t>
      </w:r>
      <w:r w:rsidR="00517118">
        <w:rPr>
          <w:rFonts w:ascii="Times New Roman" w:eastAsia="標楷體" w:hAnsi="Times New Roman" w:cs="Times New Roman" w:hint="eastAsia"/>
        </w:rPr>
        <w:t>盡相</w:t>
      </w:r>
      <w:r w:rsidR="0006223E">
        <w:rPr>
          <w:rFonts w:ascii="Times New Roman" w:eastAsia="標楷體" w:hAnsi="Times New Roman" w:cs="Times New Roman" w:hint="eastAsia"/>
        </w:rPr>
        <w:t>同，因此為了</w:t>
      </w:r>
      <w:r w:rsidR="00214437">
        <w:rPr>
          <w:rFonts w:ascii="Times New Roman" w:eastAsia="標楷體" w:hAnsi="Times New Roman" w:cs="Times New Roman" w:hint="eastAsia"/>
        </w:rPr>
        <w:t>降低</w:t>
      </w:r>
      <w:r w:rsidR="00AF70BC">
        <w:rPr>
          <w:rFonts w:ascii="Times New Roman" w:eastAsia="標楷體" w:hAnsi="Times New Roman" w:cs="Times New Roman" w:hint="eastAsia"/>
        </w:rPr>
        <w:t>不同方法</w:t>
      </w:r>
      <w:r w:rsidR="00214437">
        <w:rPr>
          <w:rFonts w:ascii="Times New Roman" w:eastAsia="標楷體" w:hAnsi="Times New Roman" w:cs="Times New Roman" w:hint="eastAsia"/>
        </w:rPr>
        <w:t>對我們最後實驗結果</w:t>
      </w:r>
      <w:r w:rsidR="0006223E">
        <w:rPr>
          <w:rFonts w:ascii="Times New Roman" w:eastAsia="標楷體" w:hAnsi="Times New Roman" w:cs="Times New Roman" w:hint="eastAsia"/>
        </w:rPr>
        <w:t>所造成的干擾，</w:t>
      </w:r>
      <w:r w:rsidR="00FC6E1E">
        <w:rPr>
          <w:rFonts w:ascii="Times New Roman" w:eastAsia="標楷體" w:hAnsi="Times New Roman" w:cs="Times New Roman" w:hint="eastAsia"/>
        </w:rPr>
        <w:t>除了卵巢癌資料以外，其餘的癌症資料</w:t>
      </w:r>
      <w:r w:rsidR="0006223E">
        <w:rPr>
          <w:rFonts w:ascii="Times New Roman" w:eastAsia="標楷體" w:hAnsi="Times New Roman" w:cs="Times New Roman" w:hint="eastAsia"/>
        </w:rPr>
        <w:t>我們先到</w:t>
      </w:r>
      <w:r w:rsidR="0006223E">
        <w:rPr>
          <w:rFonts w:ascii="Times New Roman" w:eastAsia="標楷體" w:hAnsi="Times New Roman" w:cs="Times New Roman" w:hint="eastAsia"/>
        </w:rPr>
        <w:t>NCBI</w:t>
      </w:r>
      <w:r w:rsidR="0006223E">
        <w:rPr>
          <w:rFonts w:ascii="Times New Roman" w:eastAsia="標楷體" w:hAnsi="Times New Roman" w:cs="Times New Roman" w:hint="eastAsia"/>
        </w:rPr>
        <w:t>網站</w:t>
      </w:r>
      <w:r w:rsidR="00517118">
        <w:rPr>
          <w:rFonts w:ascii="Times New Roman" w:eastAsia="標楷體" w:hAnsi="Times New Roman" w:cs="Times New Roman" w:hint="eastAsia"/>
        </w:rPr>
        <w:t>上</w:t>
      </w:r>
      <w:r w:rsidR="0006223E">
        <w:rPr>
          <w:rFonts w:ascii="Times New Roman" w:eastAsia="標楷體" w:hAnsi="Times New Roman" w:cs="Times New Roman" w:hint="eastAsia"/>
        </w:rPr>
        <w:t>將</w:t>
      </w:r>
      <w:r w:rsidR="00FC6E1E">
        <w:rPr>
          <w:rFonts w:ascii="Times New Roman" w:eastAsia="標楷體" w:hAnsi="Times New Roman" w:cs="Times New Roman" w:hint="eastAsia"/>
        </w:rPr>
        <w:t>它們的</w:t>
      </w:r>
      <w:r w:rsidR="0006223E">
        <w:rPr>
          <w:rFonts w:ascii="Times New Roman" w:eastAsia="標楷體" w:hAnsi="Times New Roman" w:cs="Times New Roman" w:hint="eastAsia"/>
        </w:rPr>
        <w:t>原始數據</w:t>
      </w:r>
      <w:r w:rsidR="009042E2">
        <w:rPr>
          <w:rFonts w:ascii="Times New Roman" w:eastAsia="標楷體" w:hAnsi="Times New Roman" w:cs="Times New Roman" w:hint="eastAsia"/>
        </w:rPr>
        <w:t>(raw data)</w:t>
      </w:r>
      <w:r w:rsidR="0006223E">
        <w:rPr>
          <w:rFonts w:ascii="Times New Roman" w:eastAsia="標楷體" w:hAnsi="Times New Roman" w:cs="Times New Roman" w:hint="eastAsia"/>
        </w:rPr>
        <w:t>給下載下來，接著</w:t>
      </w:r>
      <w:r w:rsidR="00214437">
        <w:rPr>
          <w:rFonts w:ascii="Times New Roman" w:eastAsia="標楷體" w:hAnsi="Times New Roman" w:cs="Times New Roman" w:hint="eastAsia"/>
        </w:rPr>
        <w:t>，</w:t>
      </w:r>
      <w:r w:rsidR="0006223E">
        <w:rPr>
          <w:rFonts w:ascii="Times New Roman" w:eastAsia="標楷體" w:hAnsi="Times New Roman" w:cs="Times New Roman" w:hint="eastAsia"/>
        </w:rPr>
        <w:t>再將這些</w:t>
      </w:r>
      <w:r w:rsidR="009042E2">
        <w:rPr>
          <w:rFonts w:ascii="Times New Roman" w:eastAsia="標楷體" w:hAnsi="Times New Roman" w:cs="Times New Roman" w:hint="eastAsia"/>
        </w:rPr>
        <w:t>原始數據</w:t>
      </w:r>
      <w:r w:rsidR="0006223E">
        <w:rPr>
          <w:rFonts w:ascii="Times New Roman" w:eastAsia="標楷體" w:hAnsi="Times New Roman" w:cs="Times New Roman" w:hint="eastAsia"/>
        </w:rPr>
        <w:t>拿到</w:t>
      </w:r>
      <w:r w:rsidR="0006223E">
        <w:rPr>
          <w:rFonts w:ascii="Times New Roman" w:eastAsia="標楷體" w:hAnsi="Times New Roman" w:cs="Times New Roman" w:hint="eastAsia"/>
        </w:rPr>
        <w:t>R</w:t>
      </w:r>
      <w:r w:rsidR="0006223E">
        <w:rPr>
          <w:rFonts w:ascii="Times New Roman" w:eastAsia="標楷體" w:hAnsi="Times New Roman" w:cs="Times New Roman" w:hint="eastAsia"/>
        </w:rPr>
        <w:t>語言中統一進行</w:t>
      </w:r>
      <w:r w:rsidR="00214437">
        <w:rPr>
          <w:rFonts w:ascii="Times New Roman" w:eastAsia="標楷體" w:hAnsi="Times New Roman" w:cs="Times New Roman" w:hint="eastAsia"/>
        </w:rPr>
        <w:t>資料正規化，</w:t>
      </w:r>
      <w:r w:rsidR="00E03CCC">
        <w:rPr>
          <w:rFonts w:ascii="Times New Roman" w:eastAsia="標楷體" w:hAnsi="Times New Roman" w:cs="Times New Roman" w:hint="eastAsia"/>
        </w:rPr>
        <w:t>而在</w:t>
      </w:r>
      <w:r w:rsidR="005E7D14">
        <w:rPr>
          <w:rFonts w:ascii="Times New Roman" w:eastAsia="標楷體" w:hAnsi="Times New Roman" w:cs="Times New Roman" w:hint="eastAsia"/>
        </w:rPr>
        <w:t>完成了</w:t>
      </w:r>
      <w:r w:rsidR="00E03CCC">
        <w:rPr>
          <w:rFonts w:ascii="Times New Roman" w:eastAsia="標楷體" w:hAnsi="Times New Roman" w:cs="Times New Roman" w:hint="eastAsia"/>
        </w:rPr>
        <w:t>資料正規化之後，我們便對這些處理好的資料進行</w:t>
      </w:r>
      <w:r w:rsidR="00BC0A74">
        <w:rPr>
          <w:rFonts w:ascii="Times New Roman" w:eastAsia="標楷體" w:hAnsi="Times New Roman" w:cs="Times New Roman" w:hint="eastAsia"/>
        </w:rPr>
        <w:t>更進一步的整理</w:t>
      </w:r>
      <w:r w:rsidR="00517118">
        <w:rPr>
          <w:rFonts w:ascii="Times New Roman" w:eastAsia="標楷體" w:hAnsi="Times New Roman" w:cs="Times New Roman" w:hint="eastAsia"/>
        </w:rPr>
        <w:t>以利後續分析之使用</w:t>
      </w:r>
      <w:r w:rsidR="00BC0A74">
        <w:rPr>
          <w:rFonts w:ascii="Times New Roman" w:eastAsia="標楷體" w:hAnsi="Times New Roman" w:cs="Times New Roman" w:hint="eastAsia"/>
        </w:rPr>
        <w:t>，而後面的這些整理</w:t>
      </w:r>
      <w:r w:rsidR="00B54F8B">
        <w:rPr>
          <w:rFonts w:ascii="Times New Roman" w:eastAsia="標楷體" w:hAnsi="Times New Roman" w:cs="Times New Roman" w:hint="eastAsia"/>
        </w:rPr>
        <w:t>過程可以分成兩個步驟，首先</w:t>
      </w:r>
      <w:r w:rsidR="000D3184">
        <w:rPr>
          <w:rFonts w:ascii="Times New Roman" w:eastAsia="標楷體" w:hAnsi="Times New Roman" w:cs="Times New Roman" w:hint="eastAsia"/>
        </w:rPr>
        <w:t>是針對基因</w:t>
      </w:r>
      <w:r w:rsidR="005C33EB">
        <w:rPr>
          <w:rFonts w:ascii="Times New Roman" w:eastAsia="標楷體" w:hAnsi="Times New Roman" w:cs="Times New Roman" w:hint="eastAsia"/>
        </w:rPr>
        <w:t>進行</w:t>
      </w:r>
      <w:r w:rsidR="000D3184">
        <w:rPr>
          <w:rFonts w:ascii="Times New Roman" w:eastAsia="標楷體" w:hAnsi="Times New Roman" w:cs="Times New Roman" w:hint="eastAsia"/>
        </w:rPr>
        <w:t>篩選，</w:t>
      </w:r>
      <w:r w:rsidR="00B54F8B">
        <w:rPr>
          <w:rFonts w:ascii="Times New Roman" w:eastAsia="標楷體" w:hAnsi="Times New Roman" w:cs="Times New Roman" w:hint="eastAsia"/>
        </w:rPr>
        <w:t>接著再</w:t>
      </w:r>
      <w:r w:rsidR="00DE24CC">
        <w:rPr>
          <w:rFonts w:ascii="Times New Roman" w:eastAsia="標楷體" w:hAnsi="Times New Roman" w:cs="Times New Roman" w:hint="eastAsia"/>
        </w:rPr>
        <w:t>針</w:t>
      </w:r>
      <w:r w:rsidR="000D3184">
        <w:rPr>
          <w:rFonts w:ascii="Times New Roman" w:eastAsia="標楷體" w:hAnsi="Times New Roman" w:cs="Times New Roman" w:hint="eastAsia"/>
        </w:rPr>
        <w:t>對所有樣本</w:t>
      </w:r>
      <w:bookmarkStart w:id="10" w:name="OLE_LINK1"/>
      <w:r w:rsidR="005C33EB">
        <w:rPr>
          <w:rFonts w:ascii="Times New Roman" w:eastAsia="標楷體" w:hAnsi="Times New Roman" w:cs="Times New Roman" w:hint="eastAsia"/>
        </w:rPr>
        <w:t>進行</w:t>
      </w:r>
      <w:r w:rsidR="00BC0A74" w:rsidRPr="00BC0A74">
        <w:rPr>
          <w:rFonts w:ascii="Times New Roman" w:eastAsia="標楷體" w:hAnsi="Times New Roman" w:cs="Times New Roman" w:hint="eastAsia"/>
        </w:rPr>
        <w:t>樣本臨床資料</w:t>
      </w:r>
      <w:r w:rsidR="00BC0A74">
        <w:rPr>
          <w:rFonts w:ascii="Times New Roman" w:eastAsia="標楷體" w:hAnsi="Times New Roman" w:cs="Times New Roman" w:hint="eastAsia"/>
        </w:rPr>
        <w:t>的</w:t>
      </w:r>
      <w:r w:rsidR="00BC0A74" w:rsidRPr="00BC0A74">
        <w:rPr>
          <w:rFonts w:ascii="Times New Roman" w:eastAsia="標楷體" w:hAnsi="Times New Roman" w:cs="Times New Roman" w:hint="eastAsia"/>
        </w:rPr>
        <w:t>整理</w:t>
      </w:r>
      <w:bookmarkEnd w:id="10"/>
      <w:r w:rsidR="000D3184">
        <w:rPr>
          <w:rFonts w:ascii="Times New Roman" w:eastAsia="標楷體" w:hAnsi="Times New Roman" w:cs="Times New Roman" w:hint="eastAsia"/>
        </w:rPr>
        <w:t>，</w:t>
      </w:r>
      <w:r w:rsidR="00BC0A74">
        <w:rPr>
          <w:rFonts w:ascii="Times New Roman" w:eastAsia="標楷體" w:hAnsi="Times New Roman" w:cs="Times New Roman" w:hint="eastAsia"/>
        </w:rPr>
        <w:t>而</w:t>
      </w:r>
      <w:r w:rsidR="000D3184">
        <w:rPr>
          <w:rFonts w:ascii="Times New Roman" w:eastAsia="標楷體" w:hAnsi="Times New Roman" w:cs="Times New Roman" w:hint="eastAsia"/>
        </w:rPr>
        <w:t>詳細過程如下：</w:t>
      </w:r>
    </w:p>
    <w:p w:rsidR="000D3184" w:rsidRDefault="00B222D9" w:rsidP="00B17249">
      <w:pPr>
        <w:pStyle w:val="3"/>
        <w:spacing w:line="360" w:lineRule="auto"/>
      </w:pPr>
      <w:bookmarkStart w:id="11" w:name="_Toc517453824"/>
      <w:r w:rsidRPr="00B222D9">
        <w:rPr>
          <w:rFonts w:hint="eastAsia"/>
        </w:rPr>
        <w:t>正規化</w:t>
      </w:r>
      <w:r w:rsidRPr="00B17249">
        <w:rPr>
          <w:rFonts w:hint="eastAsia"/>
          <w:u w:val="none"/>
        </w:rPr>
        <w:t>：</w:t>
      </w:r>
      <w:bookmarkEnd w:id="11"/>
    </w:p>
    <w:p w:rsidR="009855CD" w:rsidRDefault="009855CD" w:rsidP="00CF2812">
      <w:pPr>
        <w:spacing w:line="360" w:lineRule="auto"/>
        <w:rPr>
          <w:rFonts w:ascii="Times New Roman" w:eastAsia="標楷體" w:hAnsi="Times New Roman" w:cs="Times New Roman"/>
        </w:rPr>
      </w:pPr>
      <w:r>
        <w:rPr>
          <w:rFonts w:ascii="標楷體" w:eastAsia="標楷體" w:hAnsi="標楷體"/>
          <w:b/>
        </w:rPr>
        <w:tab/>
      </w:r>
      <w:r w:rsidRPr="009855CD">
        <w:rPr>
          <w:rFonts w:ascii="標楷體" w:eastAsia="標楷體" w:hAnsi="標楷體" w:hint="eastAsia"/>
        </w:rPr>
        <w:t>在收集了</w:t>
      </w:r>
      <w:r>
        <w:rPr>
          <w:rFonts w:ascii="標楷體" w:eastAsia="標楷體" w:hAnsi="標楷體" w:hint="eastAsia"/>
        </w:rPr>
        <w:t>各個疾病基因表現量的原始數據資料後，我們利用</w:t>
      </w:r>
      <w:r w:rsidRPr="009855CD">
        <w:rPr>
          <w:rFonts w:ascii="Times New Roman" w:eastAsia="標楷體" w:hAnsi="Times New Roman" w:cs="Times New Roman"/>
        </w:rPr>
        <w:t>R</w:t>
      </w:r>
      <w:r>
        <w:rPr>
          <w:rFonts w:ascii="Times New Roman" w:eastAsia="標楷體" w:hAnsi="Times New Roman" w:cs="Times New Roman" w:hint="eastAsia"/>
        </w:rPr>
        <w:t>語言套件包，</w:t>
      </w:r>
      <w:r w:rsidRPr="009855CD">
        <w:rPr>
          <w:rFonts w:ascii="Times New Roman" w:eastAsia="標楷體" w:hAnsi="Times New Roman" w:cs="Times New Roman" w:hint="eastAsia"/>
          <w:i/>
        </w:rPr>
        <w:t>affy</w:t>
      </w:r>
      <w:r>
        <w:rPr>
          <w:rFonts w:ascii="Times New Roman" w:eastAsia="標楷體" w:hAnsi="Times New Roman" w:cs="Times New Roman" w:hint="eastAsia"/>
        </w:rPr>
        <w:t>，</w:t>
      </w:r>
      <w:r w:rsidR="001730F9">
        <w:rPr>
          <w:rFonts w:ascii="Times New Roman" w:eastAsia="標楷體" w:hAnsi="Times New Roman" w:cs="Times New Roman" w:hint="eastAsia"/>
        </w:rPr>
        <w:t>裡面的</w:t>
      </w:r>
      <w:r w:rsidR="001730F9" w:rsidRPr="001730F9">
        <w:rPr>
          <w:rFonts w:ascii="Times New Roman" w:eastAsia="標楷體" w:hAnsi="Times New Roman" w:cs="Times New Roman"/>
          <w:i/>
        </w:rPr>
        <w:t>ReadAffy()</w:t>
      </w:r>
      <w:r w:rsidR="001730F9">
        <w:rPr>
          <w:rFonts w:ascii="Times New Roman" w:eastAsia="標楷體" w:hAnsi="Times New Roman" w:cs="Times New Roman" w:hint="eastAsia"/>
        </w:rPr>
        <w:t>函式來將</w:t>
      </w:r>
      <w:r w:rsidR="001730F9">
        <w:rPr>
          <w:rFonts w:ascii="標楷體" w:eastAsia="標楷體" w:hAnsi="標楷體" w:hint="eastAsia"/>
        </w:rPr>
        <w:t>基因表現量的原始數據給讀入</w:t>
      </w:r>
      <w:r w:rsidR="001730F9" w:rsidRPr="009855CD">
        <w:rPr>
          <w:rFonts w:ascii="Times New Roman" w:eastAsia="標楷體" w:hAnsi="Times New Roman" w:cs="Times New Roman"/>
        </w:rPr>
        <w:t>R</w:t>
      </w:r>
      <w:r w:rsidR="009B22E8">
        <w:rPr>
          <w:rFonts w:ascii="Times New Roman" w:eastAsia="標楷體" w:hAnsi="Times New Roman" w:cs="Times New Roman" w:hint="eastAsia"/>
        </w:rPr>
        <w:t>語言中。接著</w:t>
      </w:r>
      <w:r w:rsidR="00FB1ED3">
        <w:rPr>
          <w:rFonts w:ascii="Times New Roman" w:eastAsia="標楷體" w:hAnsi="Times New Roman" w:cs="Times New Roman" w:hint="eastAsia"/>
        </w:rPr>
        <w:t>對資料進行兩個階段的正規化處理，首先第一個方法為</w:t>
      </w:r>
      <w:r w:rsidR="00FB1ED3" w:rsidRPr="001730F9">
        <w:rPr>
          <w:rFonts w:ascii="Times New Roman" w:eastAsia="標楷體" w:hAnsi="Times New Roman" w:cs="Times New Roman"/>
        </w:rPr>
        <w:t>Robust Multi-array Average</w:t>
      </w:r>
      <w:r w:rsidR="004D3D07">
        <w:rPr>
          <w:rFonts w:ascii="Times New Roman" w:eastAsia="標楷體" w:hAnsi="Times New Roman" w:cs="Times New Roman"/>
        </w:rPr>
        <w:t xml:space="preserve"> </w:t>
      </w:r>
      <w:r w:rsidR="00FB1ED3">
        <w:rPr>
          <w:rFonts w:ascii="Times New Roman" w:eastAsia="標楷體" w:hAnsi="Times New Roman" w:cs="Times New Roman" w:hint="eastAsia"/>
        </w:rPr>
        <w:t>(RMA)</w:t>
      </w:r>
      <w:r w:rsidR="00FB1ED3">
        <w:rPr>
          <w:rFonts w:ascii="Times New Roman" w:eastAsia="標楷體" w:hAnsi="Times New Roman" w:cs="Times New Roman" w:hint="eastAsia"/>
        </w:rPr>
        <w:t>，在</w:t>
      </w:r>
      <w:r w:rsidR="00FB1ED3">
        <w:rPr>
          <w:rFonts w:ascii="Times New Roman" w:eastAsia="標楷體" w:hAnsi="Times New Roman" w:cs="Times New Roman" w:hint="eastAsia"/>
        </w:rPr>
        <w:t>R</w:t>
      </w:r>
      <w:r w:rsidR="00FB1ED3">
        <w:rPr>
          <w:rFonts w:ascii="Times New Roman" w:eastAsia="標楷體" w:hAnsi="Times New Roman" w:cs="Times New Roman" w:hint="eastAsia"/>
        </w:rPr>
        <w:t>語言中，我們利用</w:t>
      </w:r>
      <w:r w:rsidR="00FB1ED3" w:rsidRPr="009855CD">
        <w:rPr>
          <w:rFonts w:ascii="Times New Roman" w:eastAsia="標楷體" w:hAnsi="Times New Roman" w:cs="Times New Roman" w:hint="eastAsia"/>
          <w:i/>
        </w:rPr>
        <w:t>affy</w:t>
      </w:r>
      <w:r w:rsidR="001730F9">
        <w:rPr>
          <w:rFonts w:ascii="Times New Roman" w:eastAsia="標楷體" w:hAnsi="Times New Roman" w:cs="Times New Roman" w:hint="eastAsia"/>
        </w:rPr>
        <w:t>套件包裡的</w:t>
      </w:r>
      <w:r w:rsidR="001730F9" w:rsidRPr="001730F9">
        <w:rPr>
          <w:rFonts w:ascii="Times New Roman" w:eastAsia="標楷體" w:hAnsi="Times New Roman" w:cs="Times New Roman"/>
          <w:i/>
        </w:rPr>
        <w:t>rma</w:t>
      </w:r>
      <w:r w:rsidR="001730F9">
        <w:rPr>
          <w:rFonts w:ascii="Times New Roman" w:eastAsia="標楷體" w:hAnsi="Times New Roman" w:cs="Times New Roman" w:hint="eastAsia"/>
          <w:i/>
        </w:rPr>
        <w:t>()</w:t>
      </w:r>
      <w:r w:rsidR="009B22E8">
        <w:rPr>
          <w:rFonts w:ascii="Times New Roman" w:eastAsia="標楷體" w:hAnsi="Times New Roman" w:cs="Times New Roman" w:hint="eastAsia"/>
        </w:rPr>
        <w:t>函式來進行</w:t>
      </w:r>
      <w:r w:rsidR="00FB1ED3">
        <w:rPr>
          <w:rFonts w:ascii="Times New Roman" w:eastAsia="標楷體" w:hAnsi="Times New Roman" w:cs="Times New Roman" w:hint="eastAsia"/>
        </w:rPr>
        <w:t>此種</w:t>
      </w:r>
      <w:r w:rsidR="001730F9">
        <w:rPr>
          <w:rFonts w:ascii="Times New Roman" w:eastAsia="標楷體" w:hAnsi="Times New Roman" w:cs="Times New Roman" w:hint="eastAsia"/>
        </w:rPr>
        <w:t>正規化處</w:t>
      </w:r>
      <w:r w:rsidR="00FB1ED3">
        <w:rPr>
          <w:rFonts w:ascii="Times New Roman" w:eastAsia="標楷體" w:hAnsi="Times New Roman" w:cs="Times New Roman" w:hint="eastAsia"/>
        </w:rPr>
        <w:t>理。</w:t>
      </w:r>
      <w:r w:rsidR="0062469A">
        <w:rPr>
          <w:rFonts w:ascii="Times New Roman" w:eastAsia="標楷體" w:hAnsi="Times New Roman" w:cs="Times New Roman" w:hint="eastAsia"/>
        </w:rPr>
        <w:t>接著</w:t>
      </w:r>
      <w:r w:rsidR="009B22E8">
        <w:rPr>
          <w:rFonts w:ascii="Times New Roman" w:eastAsia="標楷體" w:hAnsi="Times New Roman" w:cs="Times New Roman" w:hint="eastAsia"/>
        </w:rPr>
        <w:t>再</w:t>
      </w:r>
      <w:r w:rsidR="00FB1ED3">
        <w:rPr>
          <w:rFonts w:ascii="Times New Roman" w:eastAsia="標楷體" w:hAnsi="Times New Roman" w:cs="Times New Roman" w:hint="eastAsia"/>
        </w:rPr>
        <w:t>利用</w:t>
      </w:r>
      <w:r w:rsidR="00475372">
        <w:rPr>
          <w:rFonts w:ascii="Times New Roman" w:eastAsia="標楷體" w:hAnsi="Times New Roman" w:cs="Times New Roman" w:hint="eastAsia"/>
        </w:rPr>
        <w:t>Quantile normalization</w:t>
      </w:r>
      <w:r w:rsidR="00ED01BE">
        <w:rPr>
          <w:rFonts w:ascii="Times New Roman" w:eastAsia="標楷體" w:hAnsi="Times New Roman" w:cs="Times New Roman" w:hint="eastAsia"/>
        </w:rPr>
        <w:t>方法再將這筆資料</w:t>
      </w:r>
      <w:r w:rsidR="009B22E8">
        <w:rPr>
          <w:rFonts w:ascii="Times New Roman" w:eastAsia="標楷體" w:hAnsi="Times New Roman" w:cs="Times New Roman" w:hint="eastAsia"/>
        </w:rPr>
        <w:t>正規化了一次，</w:t>
      </w:r>
      <w:r w:rsidR="00475372">
        <w:rPr>
          <w:rFonts w:ascii="Times New Roman" w:eastAsia="標楷體" w:hAnsi="Times New Roman" w:cs="Times New Roman" w:hint="eastAsia"/>
        </w:rPr>
        <w:t>在</w:t>
      </w:r>
      <w:r w:rsidR="00475372">
        <w:rPr>
          <w:rFonts w:ascii="Times New Roman" w:eastAsia="標楷體" w:hAnsi="Times New Roman" w:cs="Times New Roman" w:hint="eastAsia"/>
        </w:rPr>
        <w:t>R</w:t>
      </w:r>
      <w:r w:rsidR="00475372">
        <w:rPr>
          <w:rFonts w:ascii="Times New Roman" w:eastAsia="標楷體" w:hAnsi="Times New Roman" w:cs="Times New Roman" w:hint="eastAsia"/>
        </w:rPr>
        <w:t>語言中，我們利用套件包，</w:t>
      </w:r>
      <w:r w:rsidR="00475372" w:rsidRPr="00475372">
        <w:rPr>
          <w:rFonts w:ascii="Times New Roman" w:eastAsia="標楷體" w:hAnsi="Times New Roman" w:cs="Times New Roman"/>
          <w:i/>
        </w:rPr>
        <w:t>preprocessCore</w:t>
      </w:r>
      <w:r w:rsidR="00475372">
        <w:rPr>
          <w:rFonts w:ascii="Times New Roman" w:eastAsia="標楷體" w:hAnsi="Times New Roman" w:cs="Times New Roman" w:hint="eastAsia"/>
        </w:rPr>
        <w:t>，裡面的</w:t>
      </w:r>
      <w:r w:rsidR="00475372" w:rsidRPr="00475372">
        <w:rPr>
          <w:rFonts w:ascii="Times New Roman" w:eastAsia="標楷體" w:hAnsi="Times New Roman" w:cs="Times New Roman"/>
          <w:i/>
        </w:rPr>
        <w:t>normalize.quantiles</w:t>
      </w:r>
      <w:r w:rsidR="00475372">
        <w:rPr>
          <w:rFonts w:ascii="Times New Roman" w:eastAsia="標楷體" w:hAnsi="Times New Roman" w:cs="Times New Roman" w:hint="eastAsia"/>
          <w:i/>
        </w:rPr>
        <w:t>()</w:t>
      </w:r>
      <w:r w:rsidR="00475372">
        <w:rPr>
          <w:rFonts w:ascii="Times New Roman" w:eastAsia="標楷體" w:hAnsi="Times New Roman" w:cs="Times New Roman" w:hint="eastAsia"/>
        </w:rPr>
        <w:t>函式來對資料進行</w:t>
      </w:r>
      <w:r w:rsidR="00C73A97">
        <w:rPr>
          <w:rFonts w:ascii="Times New Roman" w:eastAsia="標楷體" w:hAnsi="Times New Roman" w:cs="Times New Roman" w:hint="eastAsia"/>
        </w:rPr>
        <w:t>此步驟</w:t>
      </w:r>
      <w:r w:rsidR="00475372">
        <w:rPr>
          <w:rFonts w:ascii="Times New Roman" w:eastAsia="標楷體" w:hAnsi="Times New Roman" w:cs="Times New Roman" w:hint="eastAsia"/>
        </w:rPr>
        <w:t>，而</w:t>
      </w:r>
      <w:r w:rsidR="008B589F">
        <w:rPr>
          <w:rFonts w:ascii="標楷體" w:eastAsia="標楷體" w:hAnsi="標楷體" w:hint="eastAsia"/>
        </w:rPr>
        <w:t>原始數據資料</w:t>
      </w:r>
      <w:r w:rsidR="00475372">
        <w:rPr>
          <w:rFonts w:ascii="Times New Roman" w:eastAsia="標楷體" w:hAnsi="Times New Roman" w:cs="Times New Roman" w:hint="eastAsia"/>
        </w:rPr>
        <w:t>在完成了這兩階段</w:t>
      </w:r>
      <w:r w:rsidR="00DE24CC">
        <w:rPr>
          <w:rFonts w:ascii="Times New Roman" w:eastAsia="標楷體" w:hAnsi="Times New Roman" w:cs="Times New Roman" w:hint="eastAsia"/>
        </w:rPr>
        <w:t>的正規化</w:t>
      </w:r>
      <w:r w:rsidR="00270112">
        <w:rPr>
          <w:rFonts w:ascii="Times New Roman" w:eastAsia="標楷體" w:hAnsi="Times New Roman" w:cs="Times New Roman" w:hint="eastAsia"/>
        </w:rPr>
        <w:t>後，便可以進入</w:t>
      </w:r>
      <w:r w:rsidR="00E600B8">
        <w:rPr>
          <w:rFonts w:ascii="Times New Roman" w:eastAsia="標楷體" w:hAnsi="Times New Roman" w:cs="Times New Roman" w:hint="eastAsia"/>
        </w:rPr>
        <w:t>下一個階段</w:t>
      </w:r>
      <w:r w:rsidR="009B22E8">
        <w:rPr>
          <w:rFonts w:ascii="Times New Roman" w:eastAsia="標楷體" w:hAnsi="Times New Roman" w:cs="Times New Roman" w:hint="eastAsia"/>
        </w:rPr>
        <w:t>進行更</w:t>
      </w:r>
      <w:r w:rsidR="00270112">
        <w:rPr>
          <w:rFonts w:ascii="Times New Roman" w:eastAsia="標楷體" w:hAnsi="Times New Roman" w:cs="Times New Roman" w:hint="eastAsia"/>
        </w:rPr>
        <w:t>進階</w:t>
      </w:r>
      <w:r w:rsidR="00FB0069">
        <w:rPr>
          <w:rFonts w:ascii="Times New Roman" w:eastAsia="標楷體" w:hAnsi="Times New Roman" w:cs="Times New Roman" w:hint="eastAsia"/>
        </w:rPr>
        <w:t>地處理</w:t>
      </w:r>
      <w:r w:rsidR="008B589F">
        <w:rPr>
          <w:rFonts w:ascii="Times New Roman" w:eastAsia="標楷體" w:hAnsi="Times New Roman" w:cs="Times New Roman" w:hint="eastAsia"/>
        </w:rPr>
        <w:t>。</w:t>
      </w:r>
    </w:p>
    <w:p w:rsidR="008B589F" w:rsidRDefault="008B589F" w:rsidP="00B17249">
      <w:pPr>
        <w:pStyle w:val="3"/>
        <w:spacing w:line="360" w:lineRule="auto"/>
      </w:pPr>
      <w:bookmarkStart w:id="12" w:name="_Toc517453825"/>
      <w:r>
        <w:rPr>
          <w:rFonts w:hint="eastAsia"/>
        </w:rPr>
        <w:t>生物路</w:t>
      </w:r>
      <w:r w:rsidR="00C73A97">
        <w:rPr>
          <w:rFonts w:hint="eastAsia"/>
        </w:rPr>
        <w:t>(</w:t>
      </w:r>
      <w:r w:rsidR="00C73A97">
        <w:rPr>
          <w:rFonts w:hint="eastAsia"/>
        </w:rPr>
        <w:t>途</w:t>
      </w:r>
      <w:r w:rsidR="00C73A97">
        <w:rPr>
          <w:rFonts w:hint="eastAsia"/>
        </w:rPr>
        <w:t>)</w:t>
      </w:r>
      <w:r>
        <w:rPr>
          <w:rFonts w:hint="eastAsia"/>
        </w:rPr>
        <w:t>徑</w:t>
      </w:r>
      <w:r w:rsidR="0062435D">
        <w:rPr>
          <w:rFonts w:ascii="Times New Roman" w:hAnsi="Times New Roman" w:cs="Times New Roman" w:hint="cs"/>
        </w:rPr>
        <w:t>(</w:t>
      </w:r>
      <w:r w:rsidR="0062435D">
        <w:rPr>
          <w:rFonts w:ascii="Times New Roman" w:hAnsi="Times New Roman" w:cs="Times New Roman"/>
        </w:rPr>
        <w:t>pathway</w:t>
      </w:r>
      <w:r w:rsidR="0062435D">
        <w:rPr>
          <w:rFonts w:ascii="Times New Roman" w:hAnsi="Times New Roman" w:cs="Times New Roman" w:hint="cs"/>
        </w:rPr>
        <w:t>)</w:t>
      </w:r>
      <w:r>
        <w:rPr>
          <w:rFonts w:hint="eastAsia"/>
        </w:rPr>
        <w:t>的選擇</w:t>
      </w:r>
      <w:r w:rsidRPr="00B17249">
        <w:rPr>
          <w:rFonts w:hint="eastAsia"/>
          <w:u w:val="none"/>
        </w:rPr>
        <w:t>：</w:t>
      </w:r>
      <w:bookmarkEnd w:id="12"/>
    </w:p>
    <w:p w:rsidR="008B589F" w:rsidRDefault="008B589F" w:rsidP="00CF2812">
      <w:pPr>
        <w:spacing w:line="360" w:lineRule="auto"/>
        <w:rPr>
          <w:rFonts w:ascii="Times New Roman" w:eastAsia="標楷體" w:hAnsi="Times New Roman" w:cs="Times New Roman"/>
        </w:rPr>
      </w:pPr>
      <w:r>
        <w:rPr>
          <w:rFonts w:ascii="標楷體" w:eastAsia="標楷體" w:hAnsi="標楷體"/>
          <w:b/>
        </w:rPr>
        <w:tab/>
      </w:r>
      <w:r w:rsidR="009B22E8">
        <w:rPr>
          <w:rFonts w:ascii="標楷體" w:eastAsia="標楷體" w:hAnsi="標楷體" w:hint="eastAsia"/>
        </w:rPr>
        <w:t>由於本研</w:t>
      </w:r>
      <w:r w:rsidR="009B22E8" w:rsidRPr="00621499">
        <w:rPr>
          <w:rFonts w:ascii="標楷體" w:eastAsia="標楷體" w:hAnsi="標楷體" w:hint="eastAsia"/>
        </w:rPr>
        <w:t>究的</w:t>
      </w:r>
      <w:r w:rsidR="00676114" w:rsidRPr="00621499">
        <w:rPr>
          <w:rFonts w:ascii="標楷體" w:eastAsia="標楷體" w:hAnsi="標楷體" w:hint="eastAsia"/>
        </w:rPr>
        <w:t>最終目標是</w:t>
      </w:r>
      <w:r w:rsidR="009B22E8" w:rsidRPr="00621499">
        <w:rPr>
          <w:rFonts w:ascii="標楷體" w:eastAsia="標楷體" w:hAnsi="標楷體" w:hint="eastAsia"/>
        </w:rPr>
        <w:t>想要</w:t>
      </w:r>
      <w:r w:rsidR="00FB0069" w:rsidRPr="00621499">
        <w:rPr>
          <w:rFonts w:ascii="標楷體" w:eastAsia="標楷體" w:hAnsi="標楷體" w:hint="eastAsia"/>
        </w:rPr>
        <w:t>探討</w:t>
      </w:r>
      <w:r w:rsidR="002073C7" w:rsidRPr="00621499">
        <w:rPr>
          <w:rFonts w:ascii="標楷體" w:eastAsia="標楷體" w:hAnsi="標楷體" w:hint="eastAsia"/>
        </w:rPr>
        <w:t>基因集合分析方法</w:t>
      </w:r>
      <w:r w:rsidR="002073C7" w:rsidRPr="00621499">
        <w:rPr>
          <w:rFonts w:ascii="Times New Roman" w:eastAsia="標楷體" w:hAnsi="Times New Roman" w:cs="Times New Roman" w:hint="eastAsia"/>
        </w:rPr>
        <w:t>的模擬方式</w:t>
      </w:r>
      <w:r w:rsidR="009B22E8" w:rsidRPr="00621499">
        <w:rPr>
          <w:rFonts w:ascii="Times New Roman" w:eastAsia="標楷體" w:hAnsi="Times New Roman" w:cs="Times New Roman" w:hint="eastAsia"/>
        </w:rPr>
        <w:t>，因此在這裡的</w:t>
      </w:r>
      <w:r w:rsidR="005D5166" w:rsidRPr="00621499">
        <w:rPr>
          <w:rFonts w:ascii="Times New Roman" w:eastAsia="標楷體" w:hAnsi="Times New Roman" w:cs="Times New Roman" w:hint="eastAsia"/>
        </w:rPr>
        <w:t>研究</w:t>
      </w:r>
      <w:r w:rsidR="0062435D" w:rsidRPr="00621499">
        <w:rPr>
          <w:rFonts w:ascii="Times New Roman" w:eastAsia="標楷體" w:hAnsi="Times New Roman" w:cs="Times New Roman" w:hint="eastAsia"/>
        </w:rPr>
        <w:t>主角就是在控制組以及病例組兩組之間有著差異表達情形的那些生</w:t>
      </w:r>
      <w:r w:rsidR="009B22E8" w:rsidRPr="00621499">
        <w:rPr>
          <w:rFonts w:ascii="Times New Roman" w:eastAsia="標楷體" w:hAnsi="Times New Roman" w:cs="Times New Roman" w:hint="eastAsia"/>
        </w:rPr>
        <w:t>物路徑。</w:t>
      </w:r>
      <w:r w:rsidR="00753119" w:rsidRPr="00621499">
        <w:rPr>
          <w:rFonts w:ascii="Times New Roman" w:eastAsia="標楷體" w:hAnsi="Times New Roman" w:cs="Times New Roman" w:hint="eastAsia"/>
        </w:rPr>
        <w:t>我們</w:t>
      </w:r>
      <w:r w:rsidR="00C14B68" w:rsidRPr="00621499">
        <w:rPr>
          <w:rFonts w:ascii="Times New Roman" w:eastAsia="標楷體" w:hAnsi="Times New Roman" w:cs="Times New Roman" w:hint="eastAsia"/>
        </w:rPr>
        <w:t>針對</w:t>
      </w:r>
      <w:r w:rsidR="00256F11" w:rsidRPr="00621499">
        <w:rPr>
          <w:rFonts w:ascii="Times New Roman" w:eastAsia="標楷體" w:hAnsi="Times New Roman" w:cs="Times New Roman" w:hint="eastAsia"/>
        </w:rPr>
        <w:t>本研究中的</w:t>
      </w:r>
      <w:r w:rsidR="00676114" w:rsidRPr="00621499">
        <w:rPr>
          <w:rFonts w:ascii="Times New Roman" w:eastAsia="標楷體" w:hAnsi="Times New Roman" w:cs="Times New Roman" w:hint="eastAsia"/>
        </w:rPr>
        <w:t>每個癌症</w:t>
      </w:r>
      <w:r w:rsidR="00ED0A56" w:rsidRPr="00621499">
        <w:rPr>
          <w:rFonts w:ascii="Times New Roman" w:eastAsia="標楷體" w:hAnsi="Times New Roman" w:cs="Times New Roman" w:hint="eastAsia"/>
        </w:rPr>
        <w:t>亞型</w:t>
      </w:r>
      <w:r w:rsidR="009B22E8" w:rsidRPr="00621499">
        <w:rPr>
          <w:rFonts w:ascii="Times New Roman" w:eastAsia="標楷體" w:hAnsi="Times New Roman" w:cs="Times New Roman" w:hint="eastAsia"/>
        </w:rPr>
        <w:t>進行</w:t>
      </w:r>
      <w:r w:rsidR="00676114" w:rsidRPr="00621499">
        <w:rPr>
          <w:rFonts w:ascii="Times New Roman" w:eastAsia="標楷體" w:hAnsi="Times New Roman" w:cs="Times New Roman" w:hint="eastAsia"/>
        </w:rPr>
        <w:t>了文獻回顧，並且從醫學以及生物</w:t>
      </w:r>
      <w:r w:rsidR="00063EA0" w:rsidRPr="00621499">
        <w:rPr>
          <w:rFonts w:ascii="Times New Roman" w:eastAsia="標楷體" w:hAnsi="Times New Roman" w:cs="Times New Roman" w:hint="eastAsia"/>
        </w:rPr>
        <w:t>學</w:t>
      </w:r>
      <w:r w:rsidR="009B22E8" w:rsidRPr="00621499">
        <w:rPr>
          <w:rFonts w:ascii="Times New Roman" w:eastAsia="標楷體" w:hAnsi="Times New Roman" w:cs="Times New Roman" w:hint="eastAsia"/>
        </w:rPr>
        <w:lastRenderedPageBreak/>
        <w:t>上的角度</w:t>
      </w:r>
      <w:r w:rsidR="00676114" w:rsidRPr="00621499">
        <w:rPr>
          <w:rFonts w:ascii="Times New Roman" w:eastAsia="標楷體" w:hAnsi="Times New Roman" w:cs="Times New Roman" w:hint="eastAsia"/>
        </w:rPr>
        <w:t>收</w:t>
      </w:r>
      <w:r w:rsidR="00C14B68" w:rsidRPr="00621499">
        <w:rPr>
          <w:rFonts w:ascii="Times New Roman" w:eastAsia="標楷體" w:hAnsi="Times New Roman" w:cs="Times New Roman" w:hint="eastAsia"/>
        </w:rPr>
        <w:t>集</w:t>
      </w:r>
      <w:r w:rsidR="00ED0A56" w:rsidRPr="00621499">
        <w:rPr>
          <w:rFonts w:ascii="Times New Roman" w:eastAsia="標楷體" w:hAnsi="Times New Roman" w:cs="Times New Roman" w:hint="eastAsia"/>
        </w:rPr>
        <w:t>與</w:t>
      </w:r>
      <w:r w:rsidR="009B22E8" w:rsidRPr="00621499">
        <w:rPr>
          <w:rFonts w:ascii="Times New Roman" w:eastAsia="標楷體" w:hAnsi="Times New Roman" w:cs="Times New Roman" w:hint="eastAsia"/>
        </w:rPr>
        <w:t>這些</w:t>
      </w:r>
      <w:r w:rsidR="00ED0A56" w:rsidRPr="00621499">
        <w:rPr>
          <w:rFonts w:ascii="Times New Roman" w:eastAsia="標楷體" w:hAnsi="Times New Roman" w:cs="Times New Roman" w:hint="eastAsia"/>
        </w:rPr>
        <w:t>疾病</w:t>
      </w:r>
      <w:r w:rsidR="00063EA0" w:rsidRPr="00621499">
        <w:rPr>
          <w:rFonts w:ascii="Times New Roman" w:eastAsia="標楷體" w:hAnsi="Times New Roman" w:cs="Times New Roman" w:hint="eastAsia"/>
        </w:rPr>
        <w:t>相關的</w:t>
      </w:r>
      <w:r w:rsidR="0062469A" w:rsidRPr="00621499">
        <w:rPr>
          <w:rFonts w:ascii="Times New Roman" w:eastAsia="標楷體" w:hAnsi="Times New Roman" w:cs="Times New Roman" w:hint="eastAsia"/>
        </w:rPr>
        <w:t>生物路徑，</w:t>
      </w:r>
      <w:r w:rsidR="00C03A9B" w:rsidRPr="00621499">
        <w:rPr>
          <w:rFonts w:ascii="Times New Roman" w:eastAsia="標楷體" w:hAnsi="Times New Roman" w:cs="Times New Roman" w:hint="eastAsia"/>
        </w:rPr>
        <w:t>詳細參考資料請見表二</w:t>
      </w:r>
      <w:r w:rsidR="00256F11" w:rsidRPr="00621499">
        <w:rPr>
          <w:rFonts w:ascii="Times New Roman" w:eastAsia="標楷體" w:hAnsi="Times New Roman" w:cs="Times New Roman" w:hint="eastAsia"/>
        </w:rPr>
        <w:t>。</w:t>
      </w:r>
      <w:r w:rsidR="006269AE" w:rsidRPr="00621499">
        <w:rPr>
          <w:rFonts w:ascii="Times New Roman" w:eastAsia="標楷體" w:hAnsi="Times New Roman" w:cs="Times New Roman" w:hint="eastAsia"/>
        </w:rPr>
        <w:t>在</w:t>
      </w:r>
      <w:r w:rsidR="00CA028F" w:rsidRPr="00621499">
        <w:rPr>
          <w:rFonts w:ascii="Times New Roman" w:eastAsia="標楷體" w:hAnsi="Times New Roman" w:cs="Times New Roman" w:hint="eastAsia"/>
        </w:rPr>
        <w:t>收集完了</w:t>
      </w:r>
      <w:r w:rsidR="00C73A97" w:rsidRPr="00621499">
        <w:rPr>
          <w:rFonts w:ascii="Times New Roman" w:eastAsia="標楷體" w:hAnsi="Times New Roman" w:cs="Times New Roman" w:hint="eastAsia"/>
        </w:rPr>
        <w:t>生物路徑後</w:t>
      </w:r>
      <w:r w:rsidR="00520171" w:rsidRPr="00621499">
        <w:rPr>
          <w:rFonts w:ascii="Times New Roman" w:eastAsia="標楷體" w:hAnsi="Times New Roman" w:cs="Times New Roman" w:hint="eastAsia"/>
        </w:rPr>
        <w:t>，我們</w:t>
      </w:r>
      <w:r w:rsidR="00E600B8" w:rsidRPr="00621499">
        <w:rPr>
          <w:rFonts w:ascii="Times New Roman" w:eastAsia="標楷體" w:hAnsi="Times New Roman" w:cs="Times New Roman" w:hint="eastAsia"/>
        </w:rPr>
        <w:t>到</w:t>
      </w:r>
      <w:r w:rsidR="00722864" w:rsidRPr="00621499">
        <w:rPr>
          <w:rFonts w:ascii="Times New Roman" w:eastAsia="標楷體" w:hAnsi="Times New Roman" w:cs="Times New Roman"/>
        </w:rPr>
        <w:t>Kyoto Encyclopedia of Genes and Genome</w:t>
      </w:r>
      <w:r w:rsidR="004D3D07" w:rsidRPr="00621499">
        <w:rPr>
          <w:rFonts w:ascii="Times New Roman" w:eastAsia="標楷體" w:hAnsi="Times New Roman" w:cs="Times New Roman"/>
        </w:rPr>
        <w:t xml:space="preserve"> </w:t>
      </w:r>
      <w:r w:rsidR="00722864" w:rsidRPr="00621499">
        <w:rPr>
          <w:rFonts w:ascii="Times New Roman" w:eastAsia="標楷體" w:hAnsi="Times New Roman" w:cs="Times New Roman" w:hint="eastAsia"/>
        </w:rPr>
        <w:t>(</w:t>
      </w:r>
      <w:r w:rsidR="00E600B8" w:rsidRPr="00621499">
        <w:rPr>
          <w:rFonts w:ascii="Times New Roman" w:eastAsia="標楷體" w:hAnsi="Times New Roman" w:cs="Times New Roman" w:hint="eastAsia"/>
        </w:rPr>
        <w:t>KEGG</w:t>
      </w:r>
      <w:r w:rsidR="00722864" w:rsidRPr="00621499">
        <w:rPr>
          <w:rFonts w:ascii="Times New Roman" w:eastAsia="標楷體" w:hAnsi="Times New Roman" w:cs="Times New Roman"/>
        </w:rPr>
        <w:t>)</w:t>
      </w:r>
      <w:r w:rsidR="00E600B8" w:rsidRPr="00621499">
        <w:rPr>
          <w:rFonts w:ascii="Times New Roman" w:eastAsia="標楷體" w:hAnsi="Times New Roman" w:cs="Times New Roman" w:hint="eastAsia"/>
        </w:rPr>
        <w:t>網站</w:t>
      </w:r>
      <w:r w:rsidR="0090384B" w:rsidRPr="00621499">
        <w:rPr>
          <w:rFonts w:ascii="Times New Roman" w:eastAsia="標楷體" w:hAnsi="Times New Roman" w:cs="Times New Roman" w:hint="eastAsia"/>
        </w:rPr>
        <w:t>中</w:t>
      </w:r>
      <w:r w:rsidR="0062469A" w:rsidRPr="00621499">
        <w:rPr>
          <w:rFonts w:ascii="Times New Roman" w:eastAsia="標楷體" w:hAnsi="Times New Roman" w:cs="Times New Roman" w:hint="eastAsia"/>
        </w:rPr>
        <w:t>將每個生物路徑裡的基因成員資訊</w:t>
      </w:r>
      <w:r w:rsidR="00E600B8" w:rsidRPr="00621499">
        <w:rPr>
          <w:rFonts w:ascii="Times New Roman" w:eastAsia="標楷體" w:hAnsi="Times New Roman" w:cs="Times New Roman" w:hint="eastAsia"/>
        </w:rPr>
        <w:t>下載下來，</w:t>
      </w:r>
      <w:r w:rsidR="005B40B7" w:rsidRPr="00621499">
        <w:rPr>
          <w:rFonts w:ascii="Times New Roman" w:eastAsia="標楷體" w:hAnsi="Times New Roman" w:cs="Times New Roman" w:hint="eastAsia"/>
        </w:rPr>
        <w:t>而</w:t>
      </w:r>
      <w:r w:rsidR="001822A3" w:rsidRPr="00621499">
        <w:rPr>
          <w:rFonts w:ascii="Times New Roman" w:eastAsia="標楷體" w:hAnsi="Times New Roman" w:cs="Times New Roman" w:hint="eastAsia"/>
        </w:rPr>
        <w:t>由於在</w:t>
      </w:r>
      <w:r w:rsidR="001822A3" w:rsidRPr="00621499">
        <w:rPr>
          <w:rFonts w:ascii="Times New Roman" w:eastAsia="標楷體" w:hAnsi="Times New Roman" w:cs="Times New Roman" w:hint="eastAsia"/>
        </w:rPr>
        <w:t>KEGG</w:t>
      </w:r>
      <w:r w:rsidR="001822A3" w:rsidRPr="00621499">
        <w:rPr>
          <w:rFonts w:ascii="Times New Roman" w:eastAsia="標楷體" w:hAnsi="Times New Roman" w:cs="Times New Roman" w:hint="eastAsia"/>
        </w:rPr>
        <w:t>中，有些基因會有兩個以上的名稱</w:t>
      </w:r>
      <w:r w:rsidR="001822A3" w:rsidRPr="00621499">
        <w:rPr>
          <w:rFonts w:ascii="Times New Roman" w:eastAsia="標楷體" w:hAnsi="Times New Roman" w:cs="Times New Roman" w:hint="eastAsia"/>
        </w:rPr>
        <w:t>(</w:t>
      </w:r>
      <w:r w:rsidR="001822A3" w:rsidRPr="00621499">
        <w:rPr>
          <w:rFonts w:ascii="Times New Roman" w:eastAsia="標楷體" w:hAnsi="Times New Roman" w:cs="Times New Roman"/>
        </w:rPr>
        <w:t>gene name</w:t>
      </w:r>
      <w:r w:rsidR="001822A3" w:rsidRPr="00621499">
        <w:rPr>
          <w:rFonts w:ascii="Times New Roman" w:eastAsia="標楷體" w:hAnsi="Times New Roman" w:cs="Times New Roman" w:hint="eastAsia"/>
        </w:rPr>
        <w:t>)</w:t>
      </w:r>
      <w:r w:rsidR="001822A3" w:rsidRPr="00621499">
        <w:rPr>
          <w:rFonts w:ascii="Times New Roman" w:eastAsia="標楷體" w:hAnsi="Times New Roman" w:cs="Times New Roman" w:hint="eastAsia"/>
        </w:rPr>
        <w:t>，因此在接下來的研究中，我們都只擷取該欄位中的第一個名稱來做</w:t>
      </w:r>
      <w:r w:rsidR="0066422C" w:rsidRPr="00621499">
        <w:rPr>
          <w:rFonts w:ascii="Times New Roman" w:eastAsia="標楷體" w:hAnsi="Times New Roman" w:cs="Times New Roman" w:hint="eastAsia"/>
        </w:rPr>
        <w:t>為</w:t>
      </w:r>
      <w:r w:rsidR="001822A3" w:rsidRPr="00621499">
        <w:rPr>
          <w:rFonts w:ascii="Times New Roman" w:eastAsia="標楷體" w:hAnsi="Times New Roman" w:cs="Times New Roman" w:hint="eastAsia"/>
        </w:rPr>
        <w:t>配對使用</w:t>
      </w:r>
      <w:r w:rsidR="00CF1E20" w:rsidRPr="00621499">
        <w:rPr>
          <w:rFonts w:ascii="Times New Roman" w:eastAsia="標楷體" w:hAnsi="Times New Roman" w:cs="Times New Roman" w:hint="eastAsia"/>
        </w:rPr>
        <w:t>。</w:t>
      </w:r>
      <w:r w:rsidR="00E600B8" w:rsidRPr="00621499">
        <w:rPr>
          <w:rFonts w:ascii="Times New Roman" w:eastAsia="標楷體" w:hAnsi="Times New Roman" w:cs="Times New Roman" w:hint="eastAsia"/>
        </w:rPr>
        <w:t>接著</w:t>
      </w:r>
      <w:r w:rsidR="001822A3" w:rsidRPr="00621499">
        <w:rPr>
          <w:rFonts w:ascii="Times New Roman" w:eastAsia="標楷體" w:hAnsi="Times New Roman" w:cs="Times New Roman" w:hint="eastAsia"/>
        </w:rPr>
        <w:t>，</w:t>
      </w:r>
      <w:r w:rsidR="000C404D" w:rsidRPr="00621499">
        <w:rPr>
          <w:rFonts w:ascii="Times New Roman" w:eastAsia="標楷體" w:hAnsi="Times New Roman" w:cs="Times New Roman" w:hint="eastAsia"/>
        </w:rPr>
        <w:t>再</w:t>
      </w:r>
      <w:r w:rsidR="00CF1E20" w:rsidRPr="00621499">
        <w:rPr>
          <w:rFonts w:ascii="Times New Roman" w:eastAsia="標楷體" w:hAnsi="Times New Roman" w:cs="Times New Roman" w:hint="eastAsia"/>
        </w:rPr>
        <w:t>到</w:t>
      </w:r>
      <w:r w:rsidR="0003181A" w:rsidRPr="00621499">
        <w:rPr>
          <w:rFonts w:ascii="Times New Roman" w:eastAsia="標楷體" w:hAnsi="Times New Roman" w:cs="Times New Roman"/>
        </w:rPr>
        <w:t>Affymetrix</w:t>
      </w:r>
      <w:r w:rsidR="00CF1E20" w:rsidRPr="00621499">
        <w:rPr>
          <w:rFonts w:ascii="Times New Roman" w:eastAsia="標楷體" w:hAnsi="Times New Roman" w:cs="Times New Roman" w:hint="eastAsia"/>
        </w:rPr>
        <w:t>的官網</w:t>
      </w:r>
      <w:r w:rsidR="00A517DE" w:rsidRPr="00621499">
        <w:rPr>
          <w:rFonts w:ascii="Times New Roman" w:eastAsia="標楷體" w:hAnsi="Times New Roman" w:cs="Times New Roman" w:hint="eastAsia"/>
        </w:rPr>
        <w:t>中</w:t>
      </w:r>
      <w:r w:rsidR="0062469A" w:rsidRPr="00621499">
        <w:rPr>
          <w:rFonts w:ascii="Times New Roman" w:eastAsia="標楷體" w:hAnsi="Times New Roman" w:cs="Times New Roman" w:hint="eastAsia"/>
        </w:rPr>
        <w:t>，</w:t>
      </w:r>
      <w:r w:rsidR="00CF1E20" w:rsidRPr="00621499">
        <w:rPr>
          <w:rFonts w:ascii="Times New Roman" w:eastAsia="標楷體" w:hAnsi="Times New Roman" w:cs="Times New Roman" w:hint="eastAsia"/>
        </w:rPr>
        <w:t>下載各個基因晶片</w:t>
      </w:r>
      <w:r w:rsidR="000C404D" w:rsidRPr="00621499">
        <w:rPr>
          <w:rFonts w:ascii="Times New Roman" w:eastAsia="標楷體" w:hAnsi="Times New Roman" w:cs="Times New Roman" w:hint="eastAsia"/>
        </w:rPr>
        <w:t>所</w:t>
      </w:r>
      <w:r w:rsidR="00460F49" w:rsidRPr="00621499">
        <w:rPr>
          <w:rFonts w:ascii="Times New Roman" w:eastAsia="標楷體" w:hAnsi="Times New Roman" w:cs="Times New Roman" w:hint="eastAsia"/>
        </w:rPr>
        <w:t>專屬</w:t>
      </w:r>
      <w:r w:rsidR="00CF1E20" w:rsidRPr="00621499">
        <w:rPr>
          <w:rFonts w:ascii="Times New Roman" w:eastAsia="標楷體" w:hAnsi="Times New Roman" w:cs="Times New Roman" w:hint="eastAsia"/>
        </w:rPr>
        <w:t>的基因注</w:t>
      </w:r>
      <w:r w:rsidR="00CF1E20" w:rsidRPr="00672272">
        <w:rPr>
          <w:rFonts w:ascii="Times New Roman" w:eastAsia="標楷體" w:hAnsi="Times New Roman" w:cs="Times New Roman" w:hint="eastAsia"/>
        </w:rPr>
        <w:t>釋檔案</w:t>
      </w:r>
      <w:r w:rsidR="00CF1E20">
        <w:rPr>
          <w:rFonts w:ascii="Times New Roman" w:eastAsia="標楷體" w:hAnsi="Times New Roman" w:cs="Times New Roman" w:hint="eastAsia"/>
        </w:rPr>
        <w:t>(g</w:t>
      </w:r>
      <w:r w:rsidR="00EC0509">
        <w:rPr>
          <w:rFonts w:ascii="Times New Roman" w:eastAsia="標楷體" w:hAnsi="Times New Roman" w:cs="Times New Roman" w:hint="eastAsia"/>
        </w:rPr>
        <w:t xml:space="preserve">ene </w:t>
      </w:r>
      <w:r w:rsidR="00EC0509">
        <w:rPr>
          <w:rFonts w:ascii="Times New Roman" w:eastAsia="標楷體" w:hAnsi="Times New Roman" w:cs="Times New Roman"/>
        </w:rPr>
        <w:t>annotation</w:t>
      </w:r>
      <w:r w:rsidR="00CF1E20">
        <w:rPr>
          <w:rFonts w:ascii="Times New Roman" w:eastAsia="標楷體" w:hAnsi="Times New Roman" w:cs="Times New Roman"/>
        </w:rPr>
        <w:t xml:space="preserve"> file)</w:t>
      </w:r>
      <w:r w:rsidR="00CF1E20">
        <w:rPr>
          <w:rFonts w:ascii="Times New Roman" w:eastAsia="標楷體" w:hAnsi="Times New Roman" w:cs="Times New Roman" w:hint="eastAsia"/>
        </w:rPr>
        <w:t>，並且將</w:t>
      </w:r>
      <w:r w:rsidR="00EF2383">
        <w:rPr>
          <w:rFonts w:ascii="Times New Roman" w:eastAsia="標楷體" w:hAnsi="Times New Roman" w:cs="Times New Roman" w:hint="eastAsia"/>
        </w:rPr>
        <w:t>基因晶片中</w:t>
      </w:r>
      <w:r w:rsidR="00CF1E20">
        <w:rPr>
          <w:rFonts w:ascii="Times New Roman" w:eastAsia="標楷體" w:hAnsi="Times New Roman" w:cs="Times New Roman" w:hint="eastAsia"/>
        </w:rPr>
        <w:t>每一個探針位點所</w:t>
      </w:r>
      <w:r w:rsidR="00EF2383">
        <w:rPr>
          <w:rFonts w:ascii="Times New Roman" w:eastAsia="標楷體" w:hAnsi="Times New Roman" w:cs="Times New Roman" w:hint="eastAsia"/>
        </w:rPr>
        <w:t>屬的基因資訊和經過</w:t>
      </w:r>
      <w:r w:rsidR="008D6F5A">
        <w:rPr>
          <w:rFonts w:ascii="Times New Roman" w:eastAsia="標楷體" w:hAnsi="Times New Roman" w:cs="Times New Roman" w:hint="eastAsia"/>
        </w:rPr>
        <w:t>處理過後的資料給結合在一起</w:t>
      </w:r>
      <w:r w:rsidR="0062469A">
        <w:rPr>
          <w:rFonts w:ascii="Times New Roman" w:eastAsia="標楷體" w:hAnsi="Times New Roman" w:cs="Times New Roman" w:hint="eastAsia"/>
        </w:rPr>
        <w:t>。</w:t>
      </w:r>
      <w:r w:rsidR="00520171">
        <w:rPr>
          <w:rFonts w:ascii="Times New Roman" w:eastAsia="標楷體" w:hAnsi="Times New Roman" w:cs="Times New Roman" w:hint="eastAsia"/>
        </w:rPr>
        <w:t>最</w:t>
      </w:r>
      <w:r w:rsidR="0062469A">
        <w:rPr>
          <w:rFonts w:ascii="Times New Roman" w:eastAsia="標楷體" w:hAnsi="Times New Roman" w:cs="Times New Roman" w:hint="eastAsia"/>
        </w:rPr>
        <w:t>後，再拿這筆資料去和每個生物路徑裡的基因成員進行</w:t>
      </w:r>
      <w:r w:rsidR="005B40B7">
        <w:rPr>
          <w:rFonts w:ascii="Times New Roman" w:eastAsia="標楷體" w:hAnsi="Times New Roman" w:cs="Times New Roman" w:hint="eastAsia"/>
        </w:rPr>
        <w:t>配對，</w:t>
      </w:r>
      <w:r w:rsidR="00A146AF">
        <w:rPr>
          <w:rFonts w:ascii="Times New Roman" w:eastAsia="標楷體" w:hAnsi="Times New Roman" w:cs="Times New Roman" w:hint="eastAsia"/>
        </w:rPr>
        <w:t>而</w:t>
      </w:r>
      <w:r w:rsidR="00AF1749">
        <w:rPr>
          <w:rFonts w:ascii="Times New Roman" w:eastAsia="標楷體" w:hAnsi="Times New Roman" w:cs="Times New Roman" w:hint="eastAsia"/>
        </w:rPr>
        <w:t>在</w:t>
      </w:r>
      <w:r w:rsidR="00A146AF">
        <w:rPr>
          <w:rFonts w:ascii="Times New Roman" w:eastAsia="標楷體" w:hAnsi="Times New Roman" w:cs="Times New Roman" w:hint="eastAsia"/>
        </w:rPr>
        <w:t>配對</w:t>
      </w:r>
      <w:r w:rsidR="00AF1749">
        <w:rPr>
          <w:rFonts w:ascii="Times New Roman" w:eastAsia="標楷體" w:hAnsi="Times New Roman" w:cs="Times New Roman" w:hint="eastAsia"/>
        </w:rPr>
        <w:t>過程中</w:t>
      </w:r>
      <w:r w:rsidR="007E33AC">
        <w:rPr>
          <w:rFonts w:ascii="Times New Roman" w:eastAsia="標楷體" w:hAnsi="Times New Roman" w:cs="Times New Roman" w:hint="eastAsia"/>
        </w:rPr>
        <w:t>，</w:t>
      </w:r>
      <w:r w:rsidR="00415676">
        <w:rPr>
          <w:rFonts w:ascii="Times New Roman" w:eastAsia="標楷體" w:hAnsi="Times New Roman" w:cs="Times New Roman" w:hint="eastAsia"/>
        </w:rPr>
        <w:t>由於有很多基因都擁有兩個以上的探針資料，因此</w:t>
      </w:r>
      <w:r w:rsidR="005E7D14">
        <w:rPr>
          <w:rFonts w:ascii="Times New Roman" w:eastAsia="標楷體" w:hAnsi="Times New Roman" w:cs="Times New Roman" w:hint="eastAsia"/>
        </w:rPr>
        <w:t>我們對資料進行</w:t>
      </w:r>
      <w:r w:rsidR="00AF1749">
        <w:rPr>
          <w:rFonts w:ascii="Times New Roman" w:eastAsia="標楷體" w:hAnsi="Times New Roman" w:cs="Times New Roman" w:hint="eastAsia"/>
        </w:rPr>
        <w:t>了兩種處理</w:t>
      </w:r>
      <w:r w:rsidR="00A146AF">
        <w:rPr>
          <w:rFonts w:ascii="Times New Roman" w:eastAsia="標楷體" w:hAnsi="Times New Roman" w:cs="Times New Roman" w:hint="eastAsia"/>
        </w:rPr>
        <w:t>，</w:t>
      </w:r>
      <w:r w:rsidR="00415676">
        <w:rPr>
          <w:rFonts w:ascii="Times New Roman" w:eastAsia="標楷體" w:hAnsi="Times New Roman" w:cs="Times New Roman" w:hint="eastAsia"/>
        </w:rPr>
        <w:t>一種是針對每個基因去挑選出變異係數</w:t>
      </w:r>
      <w:r w:rsidR="00415676">
        <w:rPr>
          <w:rFonts w:ascii="Times New Roman" w:eastAsia="標楷體" w:hAnsi="Times New Roman" w:cs="Times New Roman" w:hint="eastAsia"/>
        </w:rPr>
        <w:t>(</w:t>
      </w:r>
      <w:r w:rsidR="00415676" w:rsidRPr="00415676">
        <w:rPr>
          <w:rFonts w:ascii="Times New Roman" w:eastAsia="標楷體" w:hAnsi="Times New Roman" w:cs="Times New Roman"/>
        </w:rPr>
        <w:t>Coefficient</w:t>
      </w:r>
      <w:r w:rsidR="00415676">
        <w:rPr>
          <w:rFonts w:ascii="Times New Roman" w:eastAsia="標楷體" w:hAnsi="Times New Roman" w:cs="Times New Roman" w:hint="eastAsia"/>
        </w:rPr>
        <w:t xml:space="preserve"> </w:t>
      </w:r>
      <w:r w:rsidR="00415676">
        <w:rPr>
          <w:rFonts w:ascii="Times New Roman" w:eastAsia="標楷體" w:hAnsi="Times New Roman" w:cs="Times New Roman"/>
        </w:rPr>
        <w:t>of</w:t>
      </w:r>
      <w:r w:rsidR="00415676">
        <w:rPr>
          <w:rFonts w:ascii="Times New Roman" w:eastAsia="標楷體" w:hAnsi="Times New Roman" w:cs="Times New Roman" w:hint="eastAsia"/>
        </w:rPr>
        <w:t xml:space="preserve"> </w:t>
      </w:r>
      <w:r w:rsidR="00415676">
        <w:rPr>
          <w:rFonts w:ascii="Times New Roman" w:eastAsia="標楷體" w:hAnsi="Times New Roman" w:cs="Times New Roman"/>
        </w:rPr>
        <w:t>Variation</w:t>
      </w:r>
      <w:r w:rsidR="00F34E82">
        <w:rPr>
          <w:rFonts w:ascii="Times New Roman" w:eastAsia="標楷體" w:hAnsi="Times New Roman" w:cs="Times New Roman"/>
        </w:rPr>
        <w:t xml:space="preserve">, </w:t>
      </w:r>
      <w:r w:rsidR="00415676">
        <w:rPr>
          <w:rFonts w:ascii="Times New Roman" w:eastAsia="標楷體" w:hAnsi="Times New Roman" w:cs="Times New Roman" w:hint="eastAsia"/>
        </w:rPr>
        <w:t>CV))</w:t>
      </w:r>
      <w:r w:rsidR="0062469A">
        <w:rPr>
          <w:rFonts w:ascii="Times New Roman" w:eastAsia="標楷體" w:hAnsi="Times New Roman" w:cs="Times New Roman" w:hint="eastAsia"/>
        </w:rPr>
        <w:t>最大的探針來代表該基因的基因表現量，另一種</w:t>
      </w:r>
      <w:r w:rsidR="00415676">
        <w:rPr>
          <w:rFonts w:ascii="Times New Roman" w:eastAsia="標楷體" w:hAnsi="Times New Roman" w:cs="Times New Roman" w:hint="eastAsia"/>
        </w:rPr>
        <w:t>則是將每個基因所擁有的探針資料全部納入，在</w:t>
      </w:r>
      <w:r w:rsidR="00CC6301">
        <w:rPr>
          <w:rFonts w:ascii="Times New Roman" w:eastAsia="標楷體" w:hAnsi="Times New Roman" w:cs="Times New Roman" w:hint="eastAsia"/>
        </w:rPr>
        <w:t>此</w:t>
      </w:r>
      <w:r w:rsidR="00484040">
        <w:rPr>
          <w:rFonts w:ascii="Times New Roman" w:eastAsia="標楷體" w:hAnsi="Times New Roman" w:cs="Times New Roman" w:hint="eastAsia"/>
        </w:rPr>
        <w:t>種處理方式</w:t>
      </w:r>
      <w:r w:rsidR="00415676">
        <w:rPr>
          <w:rFonts w:ascii="Times New Roman" w:eastAsia="標楷體" w:hAnsi="Times New Roman" w:cs="Times New Roman" w:hint="eastAsia"/>
        </w:rPr>
        <w:t>底下，</w:t>
      </w:r>
      <w:r w:rsidR="00484040">
        <w:rPr>
          <w:rFonts w:ascii="Times New Roman" w:eastAsia="標楷體" w:hAnsi="Times New Roman" w:cs="Times New Roman" w:hint="eastAsia"/>
        </w:rPr>
        <w:t>一個基因可能會擁有數個探針的基因表現量資料，</w:t>
      </w:r>
      <w:r w:rsidR="00E03CCC">
        <w:rPr>
          <w:rFonts w:ascii="Times New Roman" w:eastAsia="標楷體" w:hAnsi="Times New Roman" w:cs="Times New Roman" w:hint="eastAsia"/>
        </w:rPr>
        <w:t>而在進行完這整個</w:t>
      </w:r>
      <w:r w:rsidR="00E2411D">
        <w:rPr>
          <w:rFonts w:ascii="Times New Roman" w:eastAsia="標楷體" w:hAnsi="Times New Roman" w:cs="Times New Roman" w:hint="eastAsia"/>
        </w:rPr>
        <w:t>選</w:t>
      </w:r>
      <w:r w:rsidR="00E03CCC">
        <w:rPr>
          <w:rFonts w:ascii="Times New Roman" w:eastAsia="標楷體" w:hAnsi="Times New Roman" w:cs="Times New Roman" w:hint="eastAsia"/>
        </w:rPr>
        <w:t>擇的</w:t>
      </w:r>
      <w:r w:rsidR="00E2411D">
        <w:rPr>
          <w:rFonts w:ascii="Times New Roman" w:eastAsia="標楷體" w:hAnsi="Times New Roman" w:cs="Times New Roman" w:hint="eastAsia"/>
        </w:rPr>
        <w:t>流程後，我們便可以得到</w:t>
      </w:r>
      <w:r w:rsidR="005B40B7">
        <w:rPr>
          <w:rFonts w:ascii="Times New Roman" w:eastAsia="標楷體" w:hAnsi="Times New Roman" w:cs="Times New Roman" w:hint="eastAsia"/>
        </w:rPr>
        <w:t>每個生物路徑</w:t>
      </w:r>
      <w:r w:rsidR="008A0BF2">
        <w:rPr>
          <w:rFonts w:ascii="Times New Roman" w:eastAsia="標楷體" w:hAnsi="Times New Roman" w:cs="Times New Roman" w:hint="eastAsia"/>
        </w:rPr>
        <w:t>在這兩種處理方式底下</w:t>
      </w:r>
      <w:r w:rsidR="00E2411D">
        <w:rPr>
          <w:rFonts w:ascii="Times New Roman" w:eastAsia="標楷體" w:hAnsi="Times New Roman" w:cs="Times New Roman" w:hint="eastAsia"/>
        </w:rPr>
        <w:t>所</w:t>
      </w:r>
      <w:r w:rsidR="005B40B7">
        <w:rPr>
          <w:rFonts w:ascii="Times New Roman" w:eastAsia="標楷體" w:hAnsi="Times New Roman" w:cs="Times New Roman" w:hint="eastAsia"/>
        </w:rPr>
        <w:t>專屬的基因表現量資料</w:t>
      </w:r>
      <w:r w:rsidR="008D6F5A">
        <w:rPr>
          <w:rFonts w:ascii="Times New Roman" w:eastAsia="標楷體" w:hAnsi="Times New Roman" w:cs="Times New Roman" w:hint="eastAsia"/>
        </w:rPr>
        <w:t>。</w:t>
      </w:r>
    </w:p>
    <w:p w:rsidR="00BF7F0D" w:rsidRDefault="009C0BC1" w:rsidP="001F5A85">
      <w:pPr>
        <w:pStyle w:val="3"/>
        <w:spacing w:line="360" w:lineRule="auto"/>
        <w:rPr>
          <w:rFonts w:ascii="標楷體" w:hAnsi="標楷體"/>
        </w:rPr>
      </w:pPr>
      <w:bookmarkStart w:id="13" w:name="_Toc517453826"/>
      <w:r w:rsidRPr="009C0BC1">
        <w:rPr>
          <w:rFonts w:hint="eastAsia"/>
        </w:rPr>
        <w:t>樣本臨床資料的整理</w:t>
      </w:r>
      <w:r w:rsidR="00067CE0" w:rsidRPr="001F5A85">
        <w:rPr>
          <w:rFonts w:ascii="標楷體" w:hAnsi="標楷體" w:hint="eastAsia"/>
          <w:u w:val="none"/>
        </w:rPr>
        <w:t>：</w:t>
      </w:r>
      <w:bookmarkEnd w:id="13"/>
    </w:p>
    <w:p w:rsidR="00753119" w:rsidRDefault="005B40B7" w:rsidP="00CF2812">
      <w:pPr>
        <w:spacing w:line="360" w:lineRule="auto"/>
        <w:rPr>
          <w:rFonts w:ascii="Times New Roman" w:eastAsia="標楷體" w:hAnsi="Times New Roman" w:cs="Times New Roman"/>
        </w:rPr>
      </w:pPr>
      <w:r>
        <w:rPr>
          <w:rFonts w:ascii="標楷體" w:eastAsia="標楷體" w:hAnsi="標楷體"/>
          <w:b/>
        </w:rPr>
        <w:tab/>
      </w:r>
      <w:r w:rsidR="00F1313E">
        <w:rPr>
          <w:rFonts w:ascii="標楷體" w:eastAsia="標楷體" w:hAnsi="標楷體" w:hint="eastAsia"/>
        </w:rPr>
        <w:t>為了要降低樣本</w:t>
      </w:r>
      <w:r w:rsidR="008F16C0">
        <w:rPr>
          <w:rFonts w:ascii="標楷體" w:eastAsia="標楷體" w:hAnsi="標楷體" w:hint="eastAsia"/>
        </w:rPr>
        <w:t>臨床資料</w:t>
      </w:r>
      <w:r w:rsidR="00F1313E">
        <w:rPr>
          <w:rFonts w:ascii="標楷體" w:eastAsia="標楷體" w:hAnsi="標楷體" w:hint="eastAsia"/>
        </w:rPr>
        <w:t>來源對實驗結果的干擾，因此在本研究中，我們利用</w:t>
      </w:r>
      <w:r w:rsidR="00F1313E">
        <w:rPr>
          <w:rFonts w:ascii="Times New Roman" w:eastAsia="標楷體" w:hAnsi="Times New Roman" w:cs="Times New Roman" w:hint="cs"/>
        </w:rPr>
        <w:t>NCBI</w:t>
      </w:r>
      <w:r w:rsidR="00F1313E">
        <w:rPr>
          <w:rFonts w:ascii="Times New Roman" w:eastAsia="標楷體" w:hAnsi="Times New Roman" w:cs="Times New Roman" w:hint="eastAsia"/>
        </w:rPr>
        <w:t>以及</w:t>
      </w:r>
      <w:r w:rsidR="00F1313E">
        <w:rPr>
          <w:rFonts w:ascii="Times New Roman" w:eastAsia="標楷體" w:hAnsi="Times New Roman" w:cs="Times New Roman" w:hint="eastAsia"/>
        </w:rPr>
        <w:t>TCGA</w:t>
      </w:r>
      <w:r w:rsidR="00F1313E">
        <w:rPr>
          <w:rFonts w:ascii="Times New Roman" w:eastAsia="標楷體" w:hAnsi="Times New Roman" w:cs="Times New Roman" w:hint="eastAsia"/>
        </w:rPr>
        <w:t>網站上所提供的</w:t>
      </w:r>
      <w:r w:rsidR="007E1E39">
        <w:rPr>
          <w:rFonts w:ascii="Times New Roman" w:eastAsia="標楷體" w:hAnsi="Times New Roman" w:cs="Times New Roman" w:hint="eastAsia"/>
        </w:rPr>
        <w:t>樣本</w:t>
      </w:r>
      <w:r w:rsidR="00F1313E">
        <w:rPr>
          <w:rFonts w:ascii="Times New Roman" w:eastAsia="標楷體" w:hAnsi="Times New Roman" w:cs="Times New Roman" w:hint="eastAsia"/>
        </w:rPr>
        <w:t>臨床資料來對樣本進行</w:t>
      </w:r>
      <w:r w:rsidR="00AB3705">
        <w:rPr>
          <w:rFonts w:ascii="Times New Roman" w:eastAsia="標楷體" w:hAnsi="Times New Roman" w:cs="Times New Roman" w:hint="eastAsia"/>
        </w:rPr>
        <w:t>整理。</w:t>
      </w:r>
      <w:r w:rsidR="008F16C0">
        <w:rPr>
          <w:rFonts w:ascii="Times New Roman" w:eastAsia="標楷體" w:hAnsi="Times New Roman" w:cs="Times New Roman" w:hint="eastAsia"/>
        </w:rPr>
        <w:t>整理</w:t>
      </w:r>
      <w:r w:rsidR="00F1313E">
        <w:rPr>
          <w:rFonts w:ascii="Times New Roman" w:eastAsia="標楷體" w:hAnsi="Times New Roman" w:cs="Times New Roman" w:hint="eastAsia"/>
        </w:rPr>
        <w:t>樣本的條件為，在最後所收集的資料中，在帶有癌症的組別內，所有病患所得到的疾病必須要屬於同一個疾病的亞型，而且病患所屬的臨床階段</w:t>
      </w:r>
      <w:r w:rsidR="00792DB1">
        <w:rPr>
          <w:rFonts w:ascii="Times New Roman" w:eastAsia="標楷體" w:hAnsi="Times New Roman" w:cs="Times New Roman" w:hint="eastAsia"/>
        </w:rPr>
        <w:t>或是腫瘤級數</w:t>
      </w:r>
      <w:r w:rsidR="00F1313E">
        <w:rPr>
          <w:rFonts w:ascii="Times New Roman" w:eastAsia="標楷體" w:hAnsi="Times New Roman" w:cs="Times New Roman" w:hint="eastAsia"/>
        </w:rPr>
        <w:t>必須一</w:t>
      </w:r>
      <w:r w:rsidR="00AB3705">
        <w:rPr>
          <w:rFonts w:ascii="Times New Roman" w:eastAsia="標楷體" w:hAnsi="Times New Roman" w:cs="Times New Roman" w:hint="eastAsia"/>
        </w:rPr>
        <w:t>致；</w:t>
      </w:r>
      <w:r w:rsidR="00792DB1">
        <w:rPr>
          <w:rFonts w:ascii="Times New Roman" w:eastAsia="標楷體" w:hAnsi="Times New Roman" w:cs="Times New Roman" w:hint="eastAsia"/>
        </w:rPr>
        <w:t>而無論最後</w:t>
      </w:r>
      <w:r w:rsidR="008F16C0">
        <w:rPr>
          <w:rFonts w:ascii="Times New Roman" w:eastAsia="標楷體" w:hAnsi="Times New Roman" w:cs="Times New Roman" w:hint="eastAsia"/>
        </w:rPr>
        <w:t>樣本的表現型</w:t>
      </w:r>
      <w:r w:rsidR="00AB3705">
        <w:rPr>
          <w:rFonts w:ascii="Times New Roman" w:eastAsia="標楷體" w:hAnsi="Times New Roman" w:cs="Times New Roman" w:hint="eastAsia"/>
        </w:rPr>
        <w:t>組別是甚麼，每位樣本的性別、種族必須要相同；</w:t>
      </w:r>
      <w:r w:rsidR="006D5444">
        <w:rPr>
          <w:rFonts w:ascii="Times New Roman" w:eastAsia="標楷體" w:hAnsi="Times New Roman" w:cs="Times New Roman" w:hint="eastAsia"/>
        </w:rPr>
        <w:t>此</w:t>
      </w:r>
      <w:r w:rsidR="00792DB1">
        <w:rPr>
          <w:rFonts w:ascii="Times New Roman" w:eastAsia="標楷體" w:hAnsi="Times New Roman" w:cs="Times New Roman" w:hint="eastAsia"/>
        </w:rPr>
        <w:t>外，</w:t>
      </w:r>
      <w:r w:rsidR="00FF30C3">
        <w:rPr>
          <w:rFonts w:ascii="Times New Roman" w:eastAsia="標楷體" w:hAnsi="Times New Roman" w:cs="Times New Roman" w:hint="eastAsia"/>
        </w:rPr>
        <w:t>每</w:t>
      </w:r>
      <w:r w:rsidR="007F362B">
        <w:rPr>
          <w:rFonts w:ascii="Times New Roman" w:eastAsia="標楷體" w:hAnsi="Times New Roman" w:cs="Times New Roman" w:hint="eastAsia"/>
        </w:rPr>
        <w:t>個</w:t>
      </w:r>
      <w:r w:rsidR="00A352B4">
        <w:rPr>
          <w:rFonts w:ascii="Times New Roman" w:eastAsia="標楷體" w:hAnsi="Times New Roman" w:cs="Times New Roman" w:hint="eastAsia"/>
        </w:rPr>
        <w:t>樣本</w:t>
      </w:r>
      <w:r w:rsidR="00792DB1">
        <w:rPr>
          <w:rFonts w:ascii="Times New Roman" w:eastAsia="標楷體" w:hAnsi="Times New Roman" w:cs="Times New Roman" w:hint="eastAsia"/>
        </w:rPr>
        <w:t>取樣細胞</w:t>
      </w:r>
      <w:r w:rsidR="007F362B">
        <w:rPr>
          <w:rFonts w:ascii="Times New Roman" w:eastAsia="標楷體" w:hAnsi="Times New Roman" w:cs="Times New Roman" w:hint="eastAsia"/>
        </w:rPr>
        <w:t>的</w:t>
      </w:r>
      <w:r w:rsidR="00AB3705">
        <w:rPr>
          <w:rFonts w:ascii="Times New Roman" w:eastAsia="標楷體" w:hAnsi="Times New Roman" w:cs="Times New Roman" w:hint="eastAsia"/>
        </w:rPr>
        <w:t>來源都必須從同一種器官、位置或組織中取得。</w:t>
      </w:r>
      <w:r w:rsidR="00795844">
        <w:rPr>
          <w:rFonts w:ascii="Times New Roman" w:eastAsia="標楷體" w:hAnsi="Times New Roman" w:cs="Times New Roman" w:hint="eastAsia"/>
        </w:rPr>
        <w:t>有關各個資料集詳細的樣本分</w:t>
      </w:r>
      <w:r w:rsidR="00AB3705">
        <w:rPr>
          <w:rFonts w:ascii="Times New Roman" w:eastAsia="標楷體" w:hAnsi="Times New Roman" w:cs="Times New Roman" w:hint="eastAsia"/>
        </w:rPr>
        <w:t>類資</w:t>
      </w:r>
      <w:r w:rsidR="00AB3705" w:rsidRPr="00FD03B8">
        <w:rPr>
          <w:rFonts w:ascii="Times New Roman" w:eastAsia="標楷體" w:hAnsi="Times New Roman" w:cs="Times New Roman" w:hint="eastAsia"/>
        </w:rPr>
        <w:t>訊，統整在</w:t>
      </w:r>
      <w:r w:rsidR="00795844" w:rsidRPr="00FD03B8">
        <w:rPr>
          <w:rFonts w:ascii="Times New Roman" w:eastAsia="標楷體" w:hAnsi="Times New Roman" w:cs="Times New Roman" w:hint="eastAsia"/>
        </w:rPr>
        <w:t>表一</w:t>
      </w:r>
      <w:r w:rsidR="00BE3B10" w:rsidRPr="00FD03B8">
        <w:rPr>
          <w:rFonts w:ascii="Times New Roman" w:eastAsia="標楷體" w:hAnsi="Times New Roman" w:cs="Times New Roman" w:hint="eastAsia"/>
        </w:rPr>
        <w:t>（</w:t>
      </w:r>
      <w:r w:rsidR="00BE3B10" w:rsidRPr="00FD03B8">
        <w:rPr>
          <w:rFonts w:ascii="標楷體" w:eastAsia="標楷體" w:hAnsi="標楷體" w:cs="Times New Roman" w:hint="eastAsia"/>
          <w:kern w:val="0"/>
          <w:szCs w:val="24"/>
        </w:rPr>
        <w:t xml:space="preserve">表一 </w:t>
      </w:r>
      <w:r w:rsidR="00BE3B10" w:rsidRPr="00FD03B8">
        <w:rPr>
          <w:rFonts w:ascii="Times New Roman" w:eastAsia="標楷體" w:hAnsi="Times New Roman" w:cs="Times New Roman"/>
          <w:kern w:val="0"/>
          <w:szCs w:val="24"/>
        </w:rPr>
        <w:t>(</w:t>
      </w:r>
      <w:r w:rsidR="00BE3B10" w:rsidRPr="00FD03B8">
        <w:rPr>
          <w:rFonts w:ascii="Times New Roman" w:eastAsia="標楷體" w:hAnsi="Times New Roman" w:cs="Times New Roman" w:hint="eastAsia"/>
          <w:kern w:val="0"/>
          <w:szCs w:val="24"/>
        </w:rPr>
        <w:t>A</w:t>
      </w:r>
      <w:r w:rsidR="00BE3B10" w:rsidRPr="00FD03B8">
        <w:rPr>
          <w:rFonts w:ascii="Times New Roman" w:eastAsia="標楷體" w:hAnsi="Times New Roman" w:cs="Times New Roman"/>
          <w:kern w:val="0"/>
          <w:szCs w:val="24"/>
        </w:rPr>
        <w:t>)</w:t>
      </w:r>
      <w:r w:rsidR="00BE3B10" w:rsidRPr="00FD03B8">
        <w:rPr>
          <w:rFonts w:ascii="Times New Roman" w:eastAsia="標楷體" w:hAnsi="Times New Roman" w:cs="Times New Roman" w:hint="eastAsia"/>
          <w:kern w:val="0"/>
          <w:szCs w:val="24"/>
        </w:rPr>
        <w:t>～</w:t>
      </w:r>
      <w:r w:rsidR="00BE3B10" w:rsidRPr="00FD03B8">
        <w:rPr>
          <w:rFonts w:ascii="Times New Roman" w:eastAsia="標楷體" w:hAnsi="Times New Roman" w:cs="Times New Roman"/>
          <w:kern w:val="0"/>
          <w:szCs w:val="24"/>
        </w:rPr>
        <w:t>(</w:t>
      </w:r>
      <w:r w:rsidR="00BE3B10" w:rsidRPr="00FD03B8">
        <w:rPr>
          <w:rFonts w:ascii="Times New Roman" w:eastAsia="標楷體" w:hAnsi="Times New Roman" w:cs="Times New Roman" w:hint="eastAsia"/>
          <w:kern w:val="0"/>
          <w:szCs w:val="24"/>
        </w:rPr>
        <w:t>E</w:t>
      </w:r>
      <w:r w:rsidR="00BE3B10" w:rsidRPr="00FD03B8">
        <w:rPr>
          <w:rFonts w:ascii="Times New Roman" w:eastAsia="標楷體" w:hAnsi="Times New Roman" w:cs="Times New Roman"/>
          <w:kern w:val="0"/>
          <w:szCs w:val="24"/>
        </w:rPr>
        <w:t>)</w:t>
      </w:r>
      <w:r w:rsidR="00BE3B10" w:rsidRPr="00FD03B8">
        <w:rPr>
          <w:rFonts w:ascii="Times New Roman" w:eastAsia="標楷體" w:hAnsi="Times New Roman" w:cs="Times New Roman" w:hint="eastAsia"/>
        </w:rPr>
        <w:t>）</w:t>
      </w:r>
      <w:r w:rsidR="00795844" w:rsidRPr="00FD03B8">
        <w:rPr>
          <w:rFonts w:ascii="Times New Roman" w:eastAsia="標楷體" w:hAnsi="Times New Roman" w:cs="Times New Roman" w:hint="eastAsia"/>
        </w:rPr>
        <w:t>中。</w:t>
      </w:r>
      <w:r w:rsidR="002847A0" w:rsidRPr="00FD03B8">
        <w:rPr>
          <w:rFonts w:ascii="Times New Roman" w:eastAsia="標楷體" w:hAnsi="Times New Roman" w:cs="Times New Roman" w:hint="eastAsia"/>
        </w:rPr>
        <w:t>雖</w:t>
      </w:r>
      <w:r w:rsidR="002847A0">
        <w:rPr>
          <w:rFonts w:ascii="Times New Roman" w:eastAsia="標楷體" w:hAnsi="Times New Roman" w:cs="Times New Roman" w:hint="eastAsia"/>
        </w:rPr>
        <w:t>然在</w:t>
      </w:r>
      <w:r w:rsidR="00310799">
        <w:rPr>
          <w:rFonts w:ascii="Times New Roman" w:eastAsia="標楷體" w:hAnsi="Times New Roman" w:cs="Times New Roman" w:hint="eastAsia"/>
        </w:rPr>
        <w:t>收集到的</w:t>
      </w:r>
      <w:r w:rsidR="00795844">
        <w:rPr>
          <w:rFonts w:ascii="Times New Roman" w:eastAsia="標楷體" w:hAnsi="Times New Roman" w:cs="Times New Roman" w:hint="eastAsia"/>
        </w:rPr>
        <w:t>臨床</w:t>
      </w:r>
      <w:r w:rsidR="00310799">
        <w:rPr>
          <w:rFonts w:ascii="Times New Roman" w:eastAsia="標楷體" w:hAnsi="Times New Roman" w:cs="Times New Roman" w:hint="eastAsia"/>
        </w:rPr>
        <w:t>資料中，並不是</w:t>
      </w:r>
      <w:r w:rsidR="00AB3705">
        <w:rPr>
          <w:rFonts w:ascii="Times New Roman" w:eastAsia="標楷體" w:hAnsi="Times New Roman" w:cs="Times New Roman" w:hint="eastAsia"/>
        </w:rPr>
        <w:t>每筆資料都有</w:t>
      </w:r>
      <w:r w:rsidR="00795844">
        <w:rPr>
          <w:rFonts w:ascii="Times New Roman" w:eastAsia="標楷體" w:hAnsi="Times New Roman" w:cs="Times New Roman" w:hint="eastAsia"/>
        </w:rPr>
        <w:t>完整的</w:t>
      </w:r>
      <w:r w:rsidR="00910F28">
        <w:rPr>
          <w:rFonts w:ascii="Times New Roman" w:eastAsia="標楷體" w:hAnsi="Times New Roman" w:cs="Times New Roman" w:hint="eastAsia"/>
        </w:rPr>
        <w:t>臨床</w:t>
      </w:r>
      <w:r w:rsidR="00AB3705">
        <w:rPr>
          <w:rFonts w:ascii="Times New Roman" w:eastAsia="標楷體" w:hAnsi="Times New Roman" w:cs="Times New Roman" w:hint="eastAsia"/>
        </w:rPr>
        <w:t>資訊，但只要網站上有提供，</w:t>
      </w:r>
      <w:r w:rsidR="00795844">
        <w:rPr>
          <w:rFonts w:ascii="Times New Roman" w:eastAsia="標楷體" w:hAnsi="Times New Roman" w:cs="Times New Roman" w:hint="eastAsia"/>
        </w:rPr>
        <w:t>都</w:t>
      </w:r>
      <w:r w:rsidR="00AB3705">
        <w:rPr>
          <w:rFonts w:ascii="Times New Roman" w:eastAsia="標楷體" w:hAnsi="Times New Roman" w:cs="Times New Roman" w:hint="eastAsia"/>
        </w:rPr>
        <w:t>會被利用來進行</w:t>
      </w:r>
      <w:r w:rsidR="00795844">
        <w:rPr>
          <w:rFonts w:ascii="Times New Roman" w:eastAsia="標楷體" w:hAnsi="Times New Roman" w:cs="Times New Roman" w:hint="eastAsia"/>
        </w:rPr>
        <w:t>篩選</w:t>
      </w:r>
      <w:r w:rsidR="00910F28">
        <w:rPr>
          <w:rFonts w:ascii="Times New Roman" w:eastAsia="標楷體" w:hAnsi="Times New Roman" w:cs="Times New Roman" w:hint="eastAsia"/>
        </w:rPr>
        <w:t>。</w:t>
      </w:r>
      <w:r w:rsidR="00792DB1">
        <w:rPr>
          <w:rFonts w:ascii="Times New Roman" w:eastAsia="標楷體" w:hAnsi="Times New Roman" w:cs="Times New Roman" w:hint="eastAsia"/>
        </w:rPr>
        <w:t>經由這樣一系列的</w:t>
      </w:r>
      <w:r w:rsidR="00795844">
        <w:rPr>
          <w:rFonts w:ascii="Times New Roman" w:eastAsia="標楷體" w:hAnsi="Times New Roman" w:cs="Times New Roman" w:hint="eastAsia"/>
        </w:rPr>
        <w:t>挑選流程之</w:t>
      </w:r>
      <w:r w:rsidR="00792DB1">
        <w:rPr>
          <w:rFonts w:ascii="Times New Roman" w:eastAsia="標楷體" w:hAnsi="Times New Roman" w:cs="Times New Roman" w:hint="eastAsia"/>
        </w:rPr>
        <w:t>後，</w:t>
      </w:r>
      <w:r w:rsidR="00AB3705">
        <w:rPr>
          <w:rFonts w:ascii="Times New Roman" w:eastAsia="標楷體" w:hAnsi="Times New Roman" w:cs="Times New Roman" w:hint="eastAsia"/>
        </w:rPr>
        <w:t>就</w:t>
      </w:r>
      <w:r w:rsidR="00795844">
        <w:rPr>
          <w:rFonts w:ascii="Times New Roman" w:eastAsia="標楷體" w:hAnsi="Times New Roman" w:cs="Times New Roman" w:hint="eastAsia"/>
        </w:rPr>
        <w:t>能</w:t>
      </w:r>
      <w:r w:rsidR="007F362B">
        <w:rPr>
          <w:rFonts w:ascii="Times New Roman" w:eastAsia="標楷體" w:hAnsi="Times New Roman" w:cs="Times New Roman" w:hint="eastAsia"/>
        </w:rPr>
        <w:t>對這</w:t>
      </w:r>
      <w:r w:rsidR="00AB3705">
        <w:rPr>
          <w:rFonts w:ascii="Times New Roman" w:eastAsia="標楷體" w:hAnsi="Times New Roman" w:cs="Times New Roman" w:hint="eastAsia"/>
        </w:rPr>
        <w:t>些資料</w:t>
      </w:r>
      <w:r w:rsidR="007F362B">
        <w:rPr>
          <w:rFonts w:ascii="Times New Roman" w:eastAsia="標楷體" w:hAnsi="Times New Roman" w:cs="Times New Roman" w:hint="eastAsia"/>
        </w:rPr>
        <w:t>進一步地分析</w:t>
      </w:r>
      <w:r w:rsidR="00792DB1">
        <w:rPr>
          <w:rFonts w:ascii="Times New Roman" w:eastAsia="標楷體" w:hAnsi="Times New Roman" w:cs="Times New Roman" w:hint="eastAsia"/>
        </w:rPr>
        <w:t>。</w:t>
      </w:r>
    </w:p>
    <w:p w:rsidR="00DE0DEE" w:rsidRPr="00AB3705" w:rsidRDefault="00DE0DEE" w:rsidP="00CF2812">
      <w:pPr>
        <w:spacing w:line="360" w:lineRule="auto"/>
        <w:rPr>
          <w:rFonts w:ascii="Times New Roman" w:eastAsia="標楷體" w:hAnsi="Times New Roman" w:cs="Times New Roman"/>
        </w:rPr>
      </w:pPr>
    </w:p>
    <w:p w:rsidR="008F4836" w:rsidRPr="00621499" w:rsidRDefault="00D822F1" w:rsidP="00B22A4E">
      <w:pPr>
        <w:pStyle w:val="2"/>
        <w:spacing w:line="360" w:lineRule="auto"/>
        <w:ind w:right="240"/>
      </w:pPr>
      <w:bookmarkStart w:id="14" w:name="_Toc517453827"/>
      <w:r w:rsidRPr="00621499">
        <w:rPr>
          <w:rFonts w:hint="eastAsia"/>
        </w:rPr>
        <w:t>常態性檢定</w:t>
      </w:r>
      <w:bookmarkEnd w:id="14"/>
    </w:p>
    <w:p w:rsidR="00374494" w:rsidRDefault="00910F28" w:rsidP="00CF2812">
      <w:pPr>
        <w:spacing w:line="360" w:lineRule="auto"/>
        <w:rPr>
          <w:rFonts w:ascii="標楷體" w:eastAsia="標楷體" w:hAnsi="標楷體"/>
        </w:rPr>
      </w:pPr>
      <w:r w:rsidRPr="00621499">
        <w:rPr>
          <w:rFonts w:ascii="標楷體" w:eastAsia="標楷體" w:hAnsi="標楷體"/>
        </w:rPr>
        <w:tab/>
      </w:r>
      <w:r w:rsidRPr="00621499">
        <w:rPr>
          <w:rFonts w:ascii="標楷體" w:eastAsia="標楷體" w:hAnsi="標楷體" w:hint="eastAsia"/>
        </w:rPr>
        <w:t>為了要</w:t>
      </w:r>
      <w:r w:rsidR="003A2693" w:rsidRPr="00621499">
        <w:rPr>
          <w:rFonts w:ascii="標楷體" w:eastAsia="標楷體" w:hAnsi="標楷體" w:hint="eastAsia"/>
        </w:rPr>
        <w:t>確認正規化後的基因表現量</w:t>
      </w:r>
      <w:r w:rsidR="00995CA3" w:rsidRPr="00621499">
        <w:rPr>
          <w:rFonts w:ascii="標楷體" w:eastAsia="標楷體" w:hAnsi="標楷體" w:hint="eastAsia"/>
        </w:rPr>
        <w:t>資料服從</w:t>
      </w:r>
      <w:r w:rsidR="00826765" w:rsidRPr="00621499">
        <w:rPr>
          <w:rFonts w:ascii="標楷體" w:eastAsia="標楷體" w:hAnsi="標楷體" w:hint="eastAsia"/>
        </w:rPr>
        <w:t>常態分佈</w:t>
      </w:r>
      <w:r w:rsidR="00D72C94" w:rsidRPr="00621499">
        <w:rPr>
          <w:rFonts w:ascii="標楷體" w:eastAsia="標楷體" w:hAnsi="標楷體" w:hint="eastAsia"/>
        </w:rPr>
        <w:t>或是對數常態分佈</w:t>
      </w:r>
      <w:r w:rsidR="00826765" w:rsidRPr="00621499">
        <w:rPr>
          <w:rFonts w:ascii="標楷體" w:eastAsia="標楷體" w:hAnsi="標楷體" w:hint="eastAsia"/>
        </w:rPr>
        <w:t>，我們必須得</w:t>
      </w:r>
      <w:r w:rsidR="003B581C" w:rsidRPr="00621499">
        <w:rPr>
          <w:rFonts w:ascii="標楷體" w:eastAsia="標楷體" w:hAnsi="標楷體" w:hint="eastAsia"/>
        </w:rPr>
        <w:t>對</w:t>
      </w:r>
      <w:r w:rsidR="003A2693" w:rsidRPr="00621499">
        <w:rPr>
          <w:rFonts w:ascii="標楷體" w:eastAsia="標楷體" w:hAnsi="標楷體" w:hint="eastAsia"/>
        </w:rPr>
        <w:t>處理完</w:t>
      </w:r>
      <w:r w:rsidR="00FB68D7" w:rsidRPr="00621499">
        <w:rPr>
          <w:rFonts w:ascii="標楷體" w:eastAsia="標楷體" w:hAnsi="標楷體" w:hint="eastAsia"/>
        </w:rPr>
        <w:t>的資料進行</w:t>
      </w:r>
      <w:r w:rsidR="00826765" w:rsidRPr="00621499">
        <w:rPr>
          <w:rFonts w:ascii="標楷體" w:eastAsia="標楷體" w:hAnsi="標楷體" w:hint="eastAsia"/>
        </w:rPr>
        <w:t>多維度的常態檢定</w:t>
      </w:r>
      <w:r w:rsidR="00D72C94" w:rsidRPr="00621499">
        <w:rPr>
          <w:rFonts w:ascii="標楷體" w:eastAsia="標楷體" w:hAnsi="標楷體" w:hint="eastAsia"/>
        </w:rPr>
        <w:t>，或是將資料經過</w:t>
      </w:r>
      <w:r w:rsidR="00A841CA" w:rsidRPr="00621499">
        <w:rPr>
          <w:rFonts w:ascii="標楷體" w:eastAsia="標楷體" w:hAnsi="標楷體" w:hint="eastAsia"/>
        </w:rPr>
        <w:t>對數</w:t>
      </w:r>
      <w:r w:rsidR="00FB68D7" w:rsidRPr="00621499">
        <w:rPr>
          <w:rFonts w:ascii="標楷體" w:eastAsia="標楷體" w:hAnsi="標楷體" w:hint="eastAsia"/>
        </w:rPr>
        <w:t>轉換後再進行</w:t>
      </w:r>
      <w:r w:rsidR="00D72C94" w:rsidRPr="00621499">
        <w:rPr>
          <w:rFonts w:ascii="標楷體" w:eastAsia="標楷體" w:hAnsi="標楷體" w:hint="eastAsia"/>
        </w:rPr>
        <w:t>多維度的</w:t>
      </w:r>
      <w:r w:rsidR="00A841CA" w:rsidRPr="00621499">
        <w:rPr>
          <w:rFonts w:ascii="標楷體" w:eastAsia="標楷體" w:hAnsi="標楷體" w:hint="eastAsia"/>
        </w:rPr>
        <w:t>常態檢定</w:t>
      </w:r>
      <w:r w:rsidR="00826765" w:rsidRPr="00621499">
        <w:rPr>
          <w:rFonts w:ascii="標楷體" w:eastAsia="標楷體" w:hAnsi="標楷體" w:hint="eastAsia"/>
        </w:rPr>
        <w:t>。然而，在現今的文獻研究中有著各式各樣的常態</w:t>
      </w:r>
      <w:r w:rsidR="003B581C" w:rsidRPr="00621499">
        <w:rPr>
          <w:rFonts w:ascii="標楷體" w:eastAsia="標楷體" w:hAnsi="標楷體" w:hint="eastAsia"/>
        </w:rPr>
        <w:t>性</w:t>
      </w:r>
      <w:r w:rsidR="00FB68D7" w:rsidRPr="00621499">
        <w:rPr>
          <w:rFonts w:ascii="標楷體" w:eastAsia="標楷體" w:hAnsi="標楷體" w:hint="eastAsia"/>
        </w:rPr>
        <w:t>檢定，並</w:t>
      </w:r>
      <w:r w:rsidR="00FB68D7">
        <w:rPr>
          <w:rFonts w:ascii="標楷體" w:eastAsia="標楷體" w:hAnsi="標楷體" w:hint="eastAsia"/>
        </w:rPr>
        <w:t>沒有一個固定的準則</w:t>
      </w:r>
      <w:r w:rsidR="00826765">
        <w:rPr>
          <w:rFonts w:ascii="標楷體" w:eastAsia="標楷體" w:hAnsi="標楷體" w:hint="eastAsia"/>
        </w:rPr>
        <w:t>告訴使用者甚麼樣的情況</w:t>
      </w:r>
      <w:r w:rsidR="003B581C">
        <w:rPr>
          <w:rFonts w:ascii="標楷體" w:eastAsia="標楷體" w:hAnsi="標楷體" w:hint="eastAsia"/>
        </w:rPr>
        <w:t>底</w:t>
      </w:r>
      <w:r w:rsidR="001F6018">
        <w:rPr>
          <w:rFonts w:ascii="標楷體" w:eastAsia="標楷體" w:hAnsi="標楷體" w:hint="eastAsia"/>
        </w:rPr>
        <w:t>下該用甚麼樣的常態性檢</w:t>
      </w:r>
      <w:r w:rsidR="00FB68D7">
        <w:rPr>
          <w:rFonts w:ascii="標楷體" w:eastAsia="標楷體" w:hAnsi="標楷體" w:hint="eastAsia"/>
        </w:rPr>
        <w:t>定。</w:t>
      </w:r>
      <w:r w:rsidR="003B581C" w:rsidRPr="002847A0">
        <w:rPr>
          <w:rFonts w:ascii="標楷體" w:eastAsia="標楷體" w:hAnsi="標楷體" w:hint="eastAsia"/>
        </w:rPr>
        <w:t>因此，在本研究中，當</w:t>
      </w:r>
      <w:r w:rsidR="0073678E" w:rsidRPr="002847A0">
        <w:rPr>
          <w:rFonts w:ascii="標楷體" w:eastAsia="標楷體" w:hAnsi="標楷體" w:hint="eastAsia"/>
        </w:rPr>
        <w:t>我們要</w:t>
      </w:r>
      <w:r w:rsidR="008D1C4C" w:rsidRPr="002847A0">
        <w:rPr>
          <w:rFonts w:ascii="標楷體" w:eastAsia="標楷體" w:hAnsi="標楷體" w:hint="eastAsia"/>
        </w:rPr>
        <w:t>知道</w:t>
      </w:r>
      <w:r w:rsidR="0073678E" w:rsidRPr="002847A0">
        <w:rPr>
          <w:rFonts w:ascii="標楷體" w:eastAsia="標楷體" w:hAnsi="標楷體" w:hint="eastAsia"/>
        </w:rPr>
        <w:t>基因</w:t>
      </w:r>
      <w:r w:rsidR="002847A0">
        <w:rPr>
          <w:rFonts w:ascii="標楷體" w:eastAsia="標楷體" w:hAnsi="標楷體" w:hint="eastAsia"/>
        </w:rPr>
        <w:t>資料的常態性時，</w:t>
      </w:r>
      <w:r w:rsidR="003B581C" w:rsidRPr="002847A0">
        <w:rPr>
          <w:rFonts w:ascii="標楷體" w:eastAsia="標楷體" w:hAnsi="標楷體" w:hint="eastAsia"/>
        </w:rPr>
        <w:t>會同</w:t>
      </w:r>
      <w:r w:rsidR="002847A0">
        <w:rPr>
          <w:rFonts w:ascii="標楷體" w:eastAsia="標楷體" w:hAnsi="標楷體" w:hint="eastAsia"/>
        </w:rPr>
        <w:t>時</w:t>
      </w:r>
      <w:r w:rsidR="00E03CCC">
        <w:rPr>
          <w:rFonts w:ascii="標楷體" w:eastAsia="標楷體" w:hAnsi="標楷體" w:hint="eastAsia"/>
        </w:rPr>
        <w:t>比較多個檢定所產生</w:t>
      </w:r>
      <w:r w:rsidR="008D1C4C" w:rsidRPr="002847A0">
        <w:rPr>
          <w:rFonts w:ascii="標楷體" w:eastAsia="標楷體" w:hAnsi="標楷體" w:hint="eastAsia"/>
        </w:rPr>
        <w:t>出來的結果是否一致，並且拿這個結果來輔助</w:t>
      </w:r>
      <w:r w:rsidR="003B581C" w:rsidRPr="002847A0">
        <w:rPr>
          <w:rFonts w:ascii="標楷體" w:eastAsia="標楷體" w:hAnsi="標楷體" w:hint="eastAsia"/>
        </w:rPr>
        <w:t>最後的判斷以及決策。</w:t>
      </w:r>
    </w:p>
    <w:p w:rsidR="003B581C" w:rsidRPr="002A536F" w:rsidRDefault="003B581C" w:rsidP="00CF2812">
      <w:pPr>
        <w:spacing w:line="360" w:lineRule="auto"/>
        <w:rPr>
          <w:rFonts w:ascii="Times New Roman" w:eastAsia="標楷體" w:hAnsi="Times New Roman" w:cs="Times New Roman"/>
        </w:rPr>
      </w:pPr>
      <w:r>
        <w:rPr>
          <w:rFonts w:ascii="標楷體" w:eastAsia="標楷體" w:hAnsi="標楷體"/>
        </w:rPr>
        <w:tab/>
      </w:r>
      <w:r w:rsidR="00650B8B">
        <w:rPr>
          <w:rFonts w:ascii="標楷體" w:eastAsia="標楷體" w:hAnsi="標楷體" w:hint="eastAsia"/>
        </w:rPr>
        <w:t>在單</w:t>
      </w:r>
      <w:r w:rsidR="007310B8">
        <w:rPr>
          <w:rFonts w:ascii="標楷體" w:eastAsia="標楷體" w:hAnsi="標楷體" w:hint="eastAsia"/>
        </w:rPr>
        <w:t>維度的時候，</w:t>
      </w:r>
      <w:r>
        <w:rPr>
          <w:rFonts w:ascii="標楷體" w:eastAsia="標楷體" w:hAnsi="標楷體" w:hint="eastAsia"/>
        </w:rPr>
        <w:t>適合度(卡方)檢定</w:t>
      </w:r>
      <w:r w:rsidR="007310B8">
        <w:rPr>
          <w:rFonts w:ascii="標楷體" w:eastAsia="標楷體" w:hAnsi="標楷體" w:hint="eastAsia"/>
        </w:rPr>
        <w:t>很常被使用來確認以及佐證</w:t>
      </w:r>
      <w:r>
        <w:rPr>
          <w:rFonts w:ascii="標楷體" w:eastAsia="標楷體" w:hAnsi="標楷體" w:hint="eastAsia"/>
        </w:rPr>
        <w:t>資料分佈。而</w:t>
      </w:r>
      <w:r w:rsidR="00E3766C">
        <w:rPr>
          <w:rFonts w:ascii="標楷體" w:eastAsia="標楷體" w:hAnsi="標楷體" w:hint="eastAsia"/>
        </w:rPr>
        <w:t>當我們</w:t>
      </w:r>
      <w:r w:rsidR="007310B8">
        <w:rPr>
          <w:rFonts w:ascii="標楷體" w:eastAsia="標楷體" w:hAnsi="標楷體" w:hint="eastAsia"/>
        </w:rPr>
        <w:t>在面對連續型的資料型態時，我們必須將整個資料群體拿去進行</w:t>
      </w:r>
      <w:r>
        <w:rPr>
          <w:rFonts w:ascii="標楷體" w:eastAsia="標楷體" w:hAnsi="標楷體" w:hint="eastAsia"/>
        </w:rPr>
        <w:t>轉換，</w:t>
      </w:r>
      <w:r w:rsidRPr="002A536F">
        <w:rPr>
          <w:rFonts w:ascii="標楷體" w:eastAsia="標楷體" w:hAnsi="標楷體" w:hint="eastAsia"/>
        </w:rPr>
        <w:t>區分成數個類別</w:t>
      </w:r>
      <w:r w:rsidRPr="002A536F">
        <w:rPr>
          <w:rFonts w:ascii="Times New Roman" w:eastAsia="標楷體" w:hAnsi="Times New Roman" w:cs="Times New Roman"/>
        </w:rPr>
        <w:t>(data binning)</w:t>
      </w:r>
      <w:r w:rsidR="00650B8B" w:rsidRPr="002A536F">
        <w:rPr>
          <w:rFonts w:ascii="Times New Roman" w:eastAsia="標楷體" w:hAnsi="Times New Roman" w:cs="Times New Roman" w:hint="eastAsia"/>
        </w:rPr>
        <w:t>後再</w:t>
      </w:r>
      <w:r w:rsidR="00E3766C" w:rsidRPr="002A536F">
        <w:rPr>
          <w:rFonts w:ascii="Times New Roman" w:eastAsia="標楷體" w:hAnsi="Times New Roman" w:cs="Times New Roman" w:hint="eastAsia"/>
        </w:rPr>
        <w:t>進行適合度檢定</w:t>
      </w:r>
      <w:r w:rsidR="007310B8" w:rsidRPr="002A536F">
        <w:rPr>
          <w:rFonts w:ascii="Times New Roman" w:eastAsia="標楷體" w:hAnsi="Times New Roman" w:cs="Times New Roman" w:hint="eastAsia"/>
        </w:rPr>
        <w:t>。</w:t>
      </w:r>
      <w:r w:rsidR="00E3766C" w:rsidRPr="002A536F">
        <w:rPr>
          <w:rFonts w:ascii="Times New Roman" w:eastAsia="標楷體" w:hAnsi="Times New Roman" w:cs="Times New Roman" w:hint="eastAsia"/>
        </w:rPr>
        <w:t>然而，當我們在面對高維度資料的時候，如何選擇適當的高維度切點去區分資料會是一個很大的議題，因為不同切點的選擇將會影響到這個檢定的檢定力</w:t>
      </w:r>
      <w:r w:rsidR="00757A02" w:rsidRPr="002A536F">
        <w:rPr>
          <w:rFonts w:ascii="Times New Roman" w:eastAsia="標楷體" w:hAnsi="Times New Roman" w:cs="Times New Roman" w:hint="eastAsia"/>
        </w:rPr>
        <w:t>(</w:t>
      </w:r>
      <w:r w:rsidR="00757A02" w:rsidRPr="002A536F">
        <w:rPr>
          <w:rFonts w:ascii="Times New Roman" w:eastAsia="標楷體" w:hAnsi="Times New Roman" w:cs="Times New Roman"/>
        </w:rPr>
        <w:t>power</w:t>
      </w:r>
      <w:r w:rsidR="00757A02" w:rsidRPr="002A536F">
        <w:rPr>
          <w:rFonts w:ascii="Times New Roman" w:eastAsia="標楷體" w:hAnsi="Times New Roman" w:cs="Times New Roman" w:hint="eastAsia"/>
        </w:rPr>
        <w:t>)</w:t>
      </w:r>
      <w:r w:rsidR="007310B8" w:rsidRPr="002A536F">
        <w:rPr>
          <w:rFonts w:ascii="Times New Roman" w:eastAsia="標楷體" w:hAnsi="Times New Roman" w:cs="Times New Roman" w:hint="eastAsia"/>
        </w:rPr>
        <w:t xml:space="preserve"> </w:t>
      </w:r>
      <w:r w:rsidR="00E35127" w:rsidRPr="002A536F">
        <w:rPr>
          <w:rFonts w:ascii="Times New Roman" w:eastAsia="標楷體" w:hAnsi="Times New Roman" w:cs="Times New Roman" w:hint="eastAsia"/>
        </w:rPr>
        <w:t>(B</w:t>
      </w:r>
      <w:r w:rsidR="00E35127" w:rsidRPr="002A536F">
        <w:rPr>
          <w:rFonts w:ascii="Times New Roman" w:eastAsia="標楷體" w:hAnsi="Times New Roman" w:cs="Times New Roman"/>
        </w:rPr>
        <w:t>aggerly</w:t>
      </w:r>
      <w:r w:rsidR="00E35127" w:rsidRPr="002A536F">
        <w:rPr>
          <w:rFonts w:ascii="Times New Roman" w:eastAsia="標楷體" w:hAnsi="Times New Roman" w:cs="Times New Roman" w:hint="eastAsia"/>
        </w:rPr>
        <w:t xml:space="preserve"> 2001)</w:t>
      </w:r>
      <w:r w:rsidR="007310B8" w:rsidRPr="002A536F">
        <w:rPr>
          <w:rFonts w:ascii="Times New Roman" w:eastAsia="標楷體" w:hAnsi="Times New Roman" w:cs="Times New Roman" w:hint="eastAsia"/>
        </w:rPr>
        <w:t>。</w:t>
      </w:r>
      <w:r w:rsidR="00650B8B" w:rsidRPr="002A536F">
        <w:rPr>
          <w:rFonts w:ascii="Times New Roman" w:eastAsia="標楷體" w:hAnsi="Times New Roman" w:cs="Times New Roman" w:hint="eastAsia"/>
        </w:rPr>
        <w:t>也因此，在我們的研究中，這個方法並不是一個好的選擇。而另一個在單</w:t>
      </w:r>
      <w:r w:rsidR="009275DF" w:rsidRPr="002A536F">
        <w:rPr>
          <w:rFonts w:ascii="Times New Roman" w:eastAsia="標楷體" w:hAnsi="Times New Roman" w:cs="Times New Roman" w:hint="eastAsia"/>
        </w:rPr>
        <w:t>維度很常被拿來使用的檢定是</w:t>
      </w:r>
      <w:r w:rsidR="009275DF" w:rsidRPr="002A536F">
        <w:rPr>
          <w:rFonts w:ascii="Times New Roman" w:eastAsia="標楷體" w:hAnsi="Times New Roman" w:cs="Times New Roman" w:hint="eastAsia"/>
        </w:rPr>
        <w:t>Kolmogorov-Smirnov</w:t>
      </w:r>
      <w:r w:rsidR="004D3D07" w:rsidRPr="002A536F">
        <w:rPr>
          <w:rFonts w:ascii="Times New Roman" w:eastAsia="標楷體" w:hAnsi="Times New Roman" w:cs="Times New Roman"/>
        </w:rPr>
        <w:t xml:space="preserve"> </w:t>
      </w:r>
      <w:r w:rsidR="009275DF" w:rsidRPr="002A536F">
        <w:rPr>
          <w:rFonts w:ascii="Times New Roman" w:eastAsia="標楷體" w:hAnsi="Times New Roman" w:cs="Times New Roman" w:hint="eastAsia"/>
        </w:rPr>
        <w:t>(K-S)</w:t>
      </w:r>
      <w:r w:rsidR="009275DF" w:rsidRPr="002A536F">
        <w:rPr>
          <w:rFonts w:ascii="Times New Roman" w:eastAsia="標楷體" w:hAnsi="Times New Roman" w:cs="Times New Roman" w:hint="eastAsia"/>
        </w:rPr>
        <w:t>檢定</w:t>
      </w:r>
      <w:r w:rsidR="0076211E" w:rsidRPr="002A536F">
        <w:rPr>
          <w:rFonts w:ascii="Times New Roman" w:eastAsia="標楷體" w:hAnsi="Times New Roman" w:cs="Times New Roman" w:hint="eastAsia"/>
        </w:rPr>
        <w:t>，其原理是去找出理論分佈</w:t>
      </w:r>
      <w:r w:rsidR="009275DF" w:rsidRPr="002A536F">
        <w:rPr>
          <w:rFonts w:ascii="Times New Roman" w:eastAsia="標楷體" w:hAnsi="Times New Roman" w:cs="Times New Roman" w:hint="eastAsia"/>
        </w:rPr>
        <w:t>的累積分配函數</w:t>
      </w:r>
      <w:r w:rsidR="009275DF" w:rsidRPr="002A536F">
        <w:rPr>
          <w:rFonts w:ascii="Times New Roman" w:eastAsia="標楷體" w:hAnsi="Times New Roman" w:cs="Times New Roman" w:hint="eastAsia"/>
        </w:rPr>
        <w:t>(</w:t>
      </w:r>
      <w:r w:rsidR="009275DF" w:rsidRPr="002A536F">
        <w:rPr>
          <w:rFonts w:ascii="Times New Roman" w:hAnsi="Times New Roman" w:cs="Times New Roman"/>
        </w:rPr>
        <w:t>cumulative distribution function</w:t>
      </w:r>
      <w:r w:rsidR="009275DF" w:rsidRPr="002A536F">
        <w:rPr>
          <w:rFonts w:ascii="Times New Roman" w:eastAsia="標楷體" w:hAnsi="Times New Roman" w:cs="Times New Roman" w:hint="eastAsia"/>
        </w:rPr>
        <w:t>)</w:t>
      </w:r>
      <w:r w:rsidR="009275DF" w:rsidRPr="002A536F">
        <w:rPr>
          <w:rFonts w:ascii="Times New Roman" w:eastAsia="標楷體" w:hAnsi="Times New Roman" w:cs="Times New Roman" w:hint="eastAsia"/>
        </w:rPr>
        <w:t>以及實際資料的經驗分配函數</w:t>
      </w:r>
      <w:r w:rsidR="009275DF" w:rsidRPr="002A536F">
        <w:rPr>
          <w:rFonts w:ascii="Times New Roman" w:eastAsia="標楷體" w:hAnsi="Times New Roman" w:cs="Times New Roman" w:hint="eastAsia"/>
        </w:rPr>
        <w:t>(</w:t>
      </w:r>
      <w:r w:rsidR="009275DF" w:rsidRPr="002A536F">
        <w:rPr>
          <w:rFonts w:ascii="Times New Roman" w:eastAsia="標楷體" w:hAnsi="Times New Roman" w:cs="Times New Roman"/>
        </w:rPr>
        <w:t>empirical distribution function</w:t>
      </w:r>
      <w:r w:rsidR="009275DF" w:rsidRPr="002A536F">
        <w:rPr>
          <w:rFonts w:ascii="Times New Roman" w:eastAsia="標楷體" w:hAnsi="Times New Roman" w:cs="Times New Roman" w:hint="eastAsia"/>
        </w:rPr>
        <w:t>)</w:t>
      </w:r>
      <w:r w:rsidR="00650B8B" w:rsidRPr="002A536F">
        <w:rPr>
          <w:rFonts w:ascii="Times New Roman" w:eastAsia="標楷體" w:hAnsi="Times New Roman" w:cs="Times New Roman" w:hint="eastAsia"/>
        </w:rPr>
        <w:t>，</w:t>
      </w:r>
      <w:r w:rsidR="00EF2B62" w:rsidRPr="002A536F">
        <w:rPr>
          <w:rFonts w:ascii="Times New Roman" w:eastAsia="標楷體" w:hAnsi="Times New Roman" w:cs="Times New Roman" w:hint="eastAsia"/>
        </w:rPr>
        <w:t>並利用</w:t>
      </w:r>
      <w:r w:rsidR="00650B8B" w:rsidRPr="002A536F">
        <w:rPr>
          <w:rFonts w:ascii="Times New Roman" w:eastAsia="標楷體" w:hAnsi="Times New Roman" w:cs="Times New Roman" w:hint="eastAsia"/>
        </w:rPr>
        <w:t>兩者之間最大的距離</w:t>
      </w:r>
      <w:r w:rsidR="00995CA3" w:rsidRPr="002A536F">
        <w:rPr>
          <w:rFonts w:ascii="Times New Roman" w:eastAsia="標楷體" w:hAnsi="Times New Roman" w:cs="Times New Roman" w:hint="eastAsia"/>
        </w:rPr>
        <w:t>來判斷該筆資料是否服從</w:t>
      </w:r>
      <w:r w:rsidR="00EF2B62" w:rsidRPr="002A536F">
        <w:rPr>
          <w:rFonts w:ascii="Times New Roman" w:eastAsia="標楷體" w:hAnsi="Times New Roman" w:cs="Times New Roman" w:hint="eastAsia"/>
        </w:rPr>
        <w:t>一個特定的理論分配。雖然這個方法在過往文獻中已經有人成功地拓展到高維度</w:t>
      </w:r>
      <w:r w:rsidR="00EF2B62" w:rsidRPr="002A536F">
        <w:rPr>
          <w:rFonts w:ascii="Times New Roman" w:eastAsia="標楷體" w:hAnsi="Times New Roman" w:cs="Times New Roman" w:hint="eastAsia"/>
        </w:rPr>
        <w:t>(</w:t>
      </w:r>
      <w:r w:rsidR="003D1048" w:rsidRPr="002A536F">
        <w:rPr>
          <w:rFonts w:ascii="Times New Roman" w:hAnsi="Times New Roman" w:cs="Times New Roman"/>
        </w:rPr>
        <w:t>Justel, Pena, and Zamar</w:t>
      </w:r>
      <w:r w:rsidR="00EF2B62" w:rsidRPr="002A536F">
        <w:rPr>
          <w:rFonts w:ascii="Times New Roman" w:eastAsia="標楷體" w:hAnsi="Times New Roman" w:cs="Times New Roman"/>
        </w:rPr>
        <w:t xml:space="preserve"> 1997</w:t>
      </w:r>
      <w:r w:rsidR="00EF2B62" w:rsidRPr="002A536F">
        <w:rPr>
          <w:rFonts w:ascii="Times New Roman" w:eastAsia="標楷體" w:hAnsi="Times New Roman" w:cs="Times New Roman" w:hint="eastAsia"/>
        </w:rPr>
        <w:t>)</w:t>
      </w:r>
      <w:r w:rsidR="00BE5109" w:rsidRPr="002A536F">
        <w:rPr>
          <w:rFonts w:ascii="Times New Roman" w:eastAsia="標楷體" w:hAnsi="Times New Roman" w:cs="Times New Roman" w:hint="eastAsia"/>
        </w:rPr>
        <w:t>，但其所開發出來的檢定統計量即便是在二維的情況底下仍是非常難以去計算而且複雜的</w:t>
      </w:r>
      <w:r w:rsidR="006D5444" w:rsidRPr="002A536F">
        <w:rPr>
          <w:rFonts w:ascii="Times New Roman" w:eastAsia="標楷體" w:hAnsi="Times New Roman" w:cs="Times New Roman" w:hint="eastAsia"/>
        </w:rPr>
        <w:t>。</w:t>
      </w:r>
      <w:r w:rsidR="007310B8" w:rsidRPr="002A536F">
        <w:rPr>
          <w:rFonts w:ascii="Times New Roman" w:eastAsia="標楷體" w:hAnsi="Times New Roman" w:cs="Times New Roman" w:hint="eastAsia"/>
        </w:rPr>
        <w:t>此外，有關於經驗分配函數的多維度版本該從哪一個維度方向開始進行</w:t>
      </w:r>
      <w:r w:rsidR="00907986" w:rsidRPr="002A536F">
        <w:rPr>
          <w:rFonts w:ascii="Times New Roman" w:eastAsia="標楷體" w:hAnsi="Times New Roman" w:cs="Times New Roman" w:hint="eastAsia"/>
        </w:rPr>
        <w:t>累加也是</w:t>
      </w:r>
      <w:r w:rsidR="00907986" w:rsidRPr="002A536F">
        <w:rPr>
          <w:rFonts w:ascii="Times New Roman" w:eastAsia="標楷體" w:hAnsi="Times New Roman" w:cs="Times New Roman" w:hint="eastAsia"/>
        </w:rPr>
        <w:t>K-S</w:t>
      </w:r>
      <w:r w:rsidR="00907986" w:rsidRPr="002A536F">
        <w:rPr>
          <w:rFonts w:ascii="Times New Roman" w:eastAsia="標楷體" w:hAnsi="Times New Roman" w:cs="Times New Roman" w:hint="eastAsia"/>
        </w:rPr>
        <w:t>檢定的另一個困難點</w:t>
      </w:r>
      <w:r w:rsidR="00907986" w:rsidRPr="002A536F">
        <w:rPr>
          <w:rFonts w:ascii="Times New Roman" w:eastAsia="標楷體" w:hAnsi="Times New Roman" w:cs="Times New Roman" w:hint="eastAsia"/>
        </w:rPr>
        <w:t>(B</w:t>
      </w:r>
      <w:r w:rsidR="00907986" w:rsidRPr="002A536F">
        <w:rPr>
          <w:rFonts w:ascii="Times New Roman" w:eastAsia="標楷體" w:hAnsi="Times New Roman" w:cs="Times New Roman"/>
        </w:rPr>
        <w:t>aggerly</w:t>
      </w:r>
      <w:r w:rsidR="00907986" w:rsidRPr="002A536F">
        <w:rPr>
          <w:rFonts w:ascii="Times New Roman" w:eastAsia="標楷體" w:hAnsi="Times New Roman" w:cs="Times New Roman" w:hint="eastAsia"/>
        </w:rPr>
        <w:t xml:space="preserve"> 2001)</w:t>
      </w:r>
      <w:r w:rsidR="00907986" w:rsidRPr="002A536F">
        <w:rPr>
          <w:rFonts w:ascii="Times New Roman" w:eastAsia="標楷體" w:hAnsi="Times New Roman" w:cs="Times New Roman" w:hint="eastAsia"/>
        </w:rPr>
        <w:t>。</w:t>
      </w:r>
    </w:p>
    <w:p w:rsidR="00097B41" w:rsidRDefault="00907986" w:rsidP="00CF2812">
      <w:pPr>
        <w:spacing w:line="360" w:lineRule="auto"/>
        <w:rPr>
          <w:rFonts w:ascii="Times New Roman" w:eastAsia="標楷體" w:hAnsi="Times New Roman" w:cs="Times New Roman"/>
        </w:rPr>
      </w:pPr>
      <w:r w:rsidRPr="002A536F">
        <w:rPr>
          <w:rFonts w:ascii="Times New Roman" w:eastAsia="標楷體" w:hAnsi="Times New Roman" w:cs="Times New Roman"/>
        </w:rPr>
        <w:tab/>
      </w:r>
      <w:r w:rsidR="00EA0E62" w:rsidRPr="002A536F">
        <w:rPr>
          <w:rFonts w:ascii="Times New Roman" w:eastAsia="標楷體" w:hAnsi="Times New Roman" w:cs="Times New Roman" w:hint="eastAsia"/>
        </w:rPr>
        <w:t>有鑑於將現有在單</w:t>
      </w:r>
      <w:r w:rsidR="007310B8" w:rsidRPr="002A536F">
        <w:rPr>
          <w:rFonts w:ascii="Times New Roman" w:eastAsia="標楷體" w:hAnsi="Times New Roman" w:cs="Times New Roman" w:hint="eastAsia"/>
        </w:rPr>
        <w:t>維度常用的方法直接拓展到高維度</w:t>
      </w:r>
      <w:r w:rsidRPr="002A536F">
        <w:rPr>
          <w:rFonts w:ascii="Times New Roman" w:eastAsia="標楷體" w:hAnsi="Times New Roman" w:cs="Times New Roman" w:hint="eastAsia"/>
        </w:rPr>
        <w:t>並不是想像中的那麼</w:t>
      </w:r>
      <w:r w:rsidR="000D719C" w:rsidRPr="002A536F">
        <w:rPr>
          <w:rFonts w:ascii="Times New Roman" w:eastAsia="標楷體" w:hAnsi="Times New Roman" w:cs="Times New Roman" w:hint="eastAsia"/>
        </w:rPr>
        <w:t>有效率，在本研究中，我們直接從多維度的角度來尋找檢定方法。</w:t>
      </w:r>
      <w:r w:rsidRPr="002A536F">
        <w:rPr>
          <w:rFonts w:ascii="Times New Roman" w:eastAsia="標楷體" w:hAnsi="Times New Roman" w:cs="Times New Roman" w:hint="eastAsia"/>
        </w:rPr>
        <w:t>在眾多傳統的多維度檢定裡，</w:t>
      </w:r>
      <w:r w:rsidR="00B47BE5" w:rsidRPr="002A536F">
        <w:rPr>
          <w:rFonts w:ascii="Times New Roman" w:eastAsia="標楷體" w:hAnsi="Times New Roman" w:cs="Times New Roman" w:hint="eastAsia"/>
        </w:rPr>
        <w:t>過去有研究指出，</w:t>
      </w:r>
      <w:r w:rsidR="0090304C" w:rsidRPr="002A536F">
        <w:rPr>
          <w:rFonts w:ascii="Times New Roman" w:eastAsia="標楷體" w:hAnsi="Times New Roman" w:cs="Times New Roman" w:hint="eastAsia"/>
        </w:rPr>
        <w:t>Henze-Zirkler</w:t>
      </w:r>
      <w:r w:rsidR="0090304C" w:rsidRPr="002A536F">
        <w:rPr>
          <w:rFonts w:ascii="Times New Roman" w:eastAsia="標楷體" w:hAnsi="Times New Roman" w:cs="Times New Roman"/>
        </w:rPr>
        <w:t>’</w:t>
      </w:r>
      <w:r w:rsidR="0090304C" w:rsidRPr="002A536F">
        <w:rPr>
          <w:rFonts w:ascii="Times New Roman" w:eastAsia="標楷體" w:hAnsi="Times New Roman" w:cs="Times New Roman" w:hint="eastAsia"/>
        </w:rPr>
        <w:t>s test</w:t>
      </w:r>
      <w:r w:rsidR="00AC206D" w:rsidRPr="002A536F">
        <w:rPr>
          <w:rFonts w:ascii="Times New Roman" w:eastAsia="標楷體" w:hAnsi="Times New Roman" w:cs="Times New Roman"/>
        </w:rPr>
        <w:t xml:space="preserve"> (</w:t>
      </w:r>
      <w:r w:rsidR="00AC206D" w:rsidRPr="002A536F">
        <w:rPr>
          <w:rFonts w:ascii="Times New Roman" w:hAnsi="Times New Roman" w:cs="Times New Roman"/>
        </w:rPr>
        <w:t>Henze, and</w:t>
      </w:r>
      <w:r w:rsidR="00AC206D" w:rsidRPr="002A536F">
        <w:rPr>
          <w:rFonts w:ascii="Times New Roman" w:hAnsi="Times New Roman" w:cs="Times New Roman" w:hint="eastAsia"/>
        </w:rPr>
        <w:t xml:space="preserve"> </w:t>
      </w:r>
      <w:r w:rsidR="00AC206D" w:rsidRPr="002A536F">
        <w:rPr>
          <w:rFonts w:ascii="Times New Roman" w:hAnsi="Times New Roman" w:cs="Times New Roman"/>
        </w:rPr>
        <w:t>Zirkler 1990</w:t>
      </w:r>
      <w:r w:rsidR="00AC206D" w:rsidRPr="002A536F">
        <w:rPr>
          <w:rFonts w:ascii="Times New Roman" w:eastAsia="標楷體" w:hAnsi="Times New Roman" w:cs="Times New Roman"/>
        </w:rPr>
        <w:t>)</w:t>
      </w:r>
      <w:r w:rsidR="0090304C" w:rsidRPr="002A536F">
        <w:rPr>
          <w:rFonts w:ascii="Times New Roman" w:eastAsia="標楷體" w:hAnsi="Times New Roman" w:cs="Times New Roman" w:hint="eastAsia"/>
        </w:rPr>
        <w:t>以及</w:t>
      </w:r>
      <w:r w:rsidR="0090304C" w:rsidRPr="002A536F">
        <w:rPr>
          <w:rFonts w:ascii="Times New Roman" w:eastAsia="標楷體" w:hAnsi="Times New Roman" w:cs="Times New Roman" w:hint="eastAsia"/>
        </w:rPr>
        <w:lastRenderedPageBreak/>
        <w:t>Royston</w:t>
      </w:r>
      <w:r w:rsidR="0090304C" w:rsidRPr="002A536F">
        <w:rPr>
          <w:rFonts w:ascii="Times New Roman" w:eastAsia="標楷體" w:hAnsi="Times New Roman" w:cs="Times New Roman"/>
        </w:rPr>
        <w:t>’</w:t>
      </w:r>
      <w:r w:rsidR="0090304C" w:rsidRPr="002A536F">
        <w:rPr>
          <w:rFonts w:ascii="Times New Roman" w:eastAsia="標楷體" w:hAnsi="Times New Roman" w:cs="Times New Roman" w:hint="eastAsia"/>
        </w:rPr>
        <w:t>s test</w:t>
      </w:r>
      <w:r w:rsidR="00263A60" w:rsidRPr="002A536F">
        <w:rPr>
          <w:rFonts w:ascii="Times New Roman" w:eastAsia="標楷體" w:hAnsi="Times New Roman" w:cs="Times New Roman"/>
        </w:rPr>
        <w:t xml:space="preserve"> (</w:t>
      </w:r>
      <w:r w:rsidR="00263A60" w:rsidRPr="002A536F">
        <w:rPr>
          <w:rFonts w:ascii="Times New Roman" w:hAnsi="Times New Roman" w:cs="Times New Roman"/>
        </w:rPr>
        <w:t>Royston 1992</w:t>
      </w:r>
      <w:r w:rsidR="00263A60" w:rsidRPr="002A536F">
        <w:rPr>
          <w:rFonts w:ascii="Times New Roman" w:eastAsia="標楷體" w:hAnsi="Times New Roman" w:cs="Times New Roman"/>
        </w:rPr>
        <w:t>)</w:t>
      </w:r>
      <w:r w:rsidR="0090304C" w:rsidRPr="002A536F">
        <w:rPr>
          <w:rFonts w:ascii="Times New Roman" w:eastAsia="標楷體" w:hAnsi="Times New Roman" w:cs="Times New Roman" w:hint="eastAsia"/>
        </w:rPr>
        <w:t>這兩個檢定比起</w:t>
      </w:r>
      <w:r w:rsidR="004273E8" w:rsidRPr="002A536F">
        <w:rPr>
          <w:rFonts w:ascii="Times New Roman" w:eastAsia="標楷體" w:hAnsi="Times New Roman" w:cs="Times New Roman" w:hint="eastAsia"/>
        </w:rPr>
        <w:t>很多</w:t>
      </w:r>
      <w:r w:rsidR="0090304C" w:rsidRPr="002A536F">
        <w:rPr>
          <w:rFonts w:ascii="Times New Roman" w:eastAsia="標楷體" w:hAnsi="Times New Roman" w:cs="Times New Roman" w:hint="eastAsia"/>
        </w:rPr>
        <w:t>傳統的方法較能良好的控制型一誤差</w:t>
      </w:r>
      <w:r w:rsidR="00AD5E68" w:rsidRPr="002A536F">
        <w:rPr>
          <w:rFonts w:ascii="Times New Roman" w:eastAsia="標楷體" w:hAnsi="Times New Roman" w:cs="Times New Roman" w:hint="eastAsia"/>
        </w:rPr>
        <w:t>率</w:t>
      </w:r>
      <w:r w:rsidR="002D4AAE" w:rsidRPr="002A536F">
        <w:rPr>
          <w:rFonts w:ascii="Times New Roman" w:eastAsia="標楷體" w:hAnsi="Times New Roman" w:cs="Times New Roman" w:hint="eastAsia"/>
        </w:rPr>
        <w:t>(</w:t>
      </w:r>
      <w:r w:rsidR="002D4AAE" w:rsidRPr="002A536F">
        <w:rPr>
          <w:rFonts w:ascii="Times New Roman" w:eastAsia="標楷體" w:hAnsi="Times New Roman" w:cs="Times New Roman"/>
        </w:rPr>
        <w:t>type I error rate</w:t>
      </w:r>
      <w:r w:rsidR="002D4AAE" w:rsidRPr="002A536F">
        <w:rPr>
          <w:rFonts w:ascii="Times New Roman" w:eastAsia="標楷體" w:hAnsi="Times New Roman" w:cs="Times New Roman" w:hint="eastAsia"/>
        </w:rPr>
        <w:t>)</w:t>
      </w:r>
      <w:r w:rsidR="0090304C" w:rsidRPr="002A536F">
        <w:rPr>
          <w:rFonts w:ascii="Times New Roman" w:eastAsia="標楷體" w:hAnsi="Times New Roman" w:cs="Times New Roman" w:hint="eastAsia"/>
        </w:rPr>
        <w:t>以及有著較佳的統計檢定力</w:t>
      </w:r>
      <w:r w:rsidR="0090304C" w:rsidRPr="002A536F">
        <w:rPr>
          <w:rFonts w:ascii="Times New Roman" w:eastAsia="標楷體" w:hAnsi="Times New Roman" w:cs="Times New Roman" w:hint="eastAsia"/>
        </w:rPr>
        <w:t>(</w:t>
      </w:r>
      <w:r w:rsidR="00C04E18" w:rsidRPr="002A536F">
        <w:rPr>
          <w:rFonts w:ascii="Times New Roman" w:hAnsi="Times New Roman" w:cs="Times New Roman"/>
        </w:rPr>
        <w:t>Korkmaz, Goksuluk, and Zararsiz</w:t>
      </w:r>
      <w:r w:rsidR="0090304C" w:rsidRPr="002A536F">
        <w:rPr>
          <w:rFonts w:ascii="Times New Roman" w:eastAsia="標楷體" w:hAnsi="Times New Roman" w:cs="Times New Roman"/>
        </w:rPr>
        <w:t xml:space="preserve"> 2014</w:t>
      </w:r>
      <w:r w:rsidR="0090304C" w:rsidRPr="002A536F">
        <w:rPr>
          <w:rFonts w:ascii="Times New Roman" w:eastAsia="標楷體" w:hAnsi="Times New Roman" w:cs="Times New Roman" w:hint="eastAsia"/>
        </w:rPr>
        <w:t>)</w:t>
      </w:r>
      <w:r w:rsidR="000D719C" w:rsidRPr="002A536F">
        <w:rPr>
          <w:rFonts w:ascii="Times New Roman" w:eastAsia="標楷體" w:hAnsi="Times New Roman" w:cs="Times New Roman" w:hint="eastAsia"/>
        </w:rPr>
        <w:t>；</w:t>
      </w:r>
      <w:r w:rsidR="006D5444" w:rsidRPr="002A536F">
        <w:rPr>
          <w:rFonts w:ascii="Times New Roman" w:eastAsia="標楷體" w:hAnsi="Times New Roman" w:cs="Times New Roman" w:hint="eastAsia"/>
        </w:rPr>
        <w:t>此</w:t>
      </w:r>
      <w:r w:rsidR="004273E8" w:rsidRPr="002A536F">
        <w:rPr>
          <w:rFonts w:ascii="Times New Roman" w:eastAsia="標楷體" w:hAnsi="Times New Roman" w:cs="Times New Roman" w:hint="eastAsia"/>
        </w:rPr>
        <w:t>外，</w:t>
      </w:r>
      <w:r w:rsidR="00197753" w:rsidRPr="002A536F">
        <w:rPr>
          <w:rFonts w:ascii="Times New Roman" w:eastAsia="標楷體" w:hAnsi="Times New Roman" w:cs="Times New Roman" w:hint="eastAsia"/>
        </w:rPr>
        <w:t>該研究同時也指出</w:t>
      </w:r>
      <w:r w:rsidR="00197753" w:rsidRPr="002A536F">
        <w:rPr>
          <w:rFonts w:ascii="Times New Roman" w:eastAsia="標楷體" w:hAnsi="Times New Roman" w:cs="Times New Roman"/>
        </w:rPr>
        <w:t>Mardia’s test</w:t>
      </w:r>
      <w:r w:rsidR="007822D7" w:rsidRPr="002A536F">
        <w:rPr>
          <w:rFonts w:ascii="Times New Roman" w:eastAsia="標楷體" w:hAnsi="Times New Roman" w:cs="Times New Roman"/>
        </w:rPr>
        <w:t xml:space="preserve"> (</w:t>
      </w:r>
      <w:r w:rsidR="007822D7" w:rsidRPr="002A536F">
        <w:rPr>
          <w:rFonts w:ascii="Times New Roman" w:hAnsi="Times New Roman" w:cs="Times New Roman"/>
        </w:rPr>
        <w:t>Mardia 1970</w:t>
      </w:r>
      <w:r w:rsidR="007822D7" w:rsidRPr="002A536F">
        <w:rPr>
          <w:rFonts w:ascii="Times New Roman" w:eastAsia="標楷體" w:hAnsi="Times New Roman" w:cs="Times New Roman"/>
        </w:rPr>
        <w:t>)</w:t>
      </w:r>
      <w:r w:rsidR="00197753" w:rsidRPr="002A536F">
        <w:rPr>
          <w:rFonts w:ascii="Times New Roman" w:eastAsia="標楷體" w:hAnsi="Times New Roman" w:cs="Times New Roman" w:hint="eastAsia"/>
        </w:rPr>
        <w:t>能夠藉由比較</w:t>
      </w:r>
      <w:r w:rsidR="0029136D" w:rsidRPr="002A536F">
        <w:rPr>
          <w:rFonts w:ascii="Times New Roman" w:eastAsia="標楷體" w:hAnsi="Times New Roman" w:cs="Times New Roman" w:hint="eastAsia"/>
        </w:rPr>
        <w:t>多維度版本的偏度以及峰度在</w:t>
      </w:r>
      <w:r w:rsidR="00197753" w:rsidRPr="002A536F">
        <w:rPr>
          <w:rFonts w:ascii="Times New Roman" w:eastAsia="標楷體" w:hAnsi="Times New Roman" w:cs="Times New Roman" w:hint="eastAsia"/>
        </w:rPr>
        <w:t>多維度常態和</w:t>
      </w:r>
      <w:r w:rsidR="004A6A50" w:rsidRPr="002A536F">
        <w:rPr>
          <w:rFonts w:ascii="Times New Roman" w:eastAsia="標楷體" w:hAnsi="Times New Roman" w:cs="Times New Roman" w:hint="eastAsia"/>
        </w:rPr>
        <w:t>實際</w:t>
      </w:r>
      <w:r w:rsidR="00197753" w:rsidRPr="002A536F">
        <w:rPr>
          <w:rFonts w:ascii="Times New Roman" w:eastAsia="標楷體" w:hAnsi="Times New Roman" w:cs="Times New Roman" w:hint="eastAsia"/>
        </w:rPr>
        <w:t>資料彼此之間</w:t>
      </w:r>
      <w:r w:rsidR="00474FA8" w:rsidRPr="002A536F">
        <w:rPr>
          <w:rFonts w:ascii="Times New Roman" w:eastAsia="標楷體" w:hAnsi="Times New Roman" w:cs="Times New Roman" w:hint="eastAsia"/>
        </w:rPr>
        <w:t>的差別</w:t>
      </w:r>
      <w:r w:rsidR="000D719C" w:rsidRPr="002A536F">
        <w:rPr>
          <w:rFonts w:ascii="Times New Roman" w:eastAsia="標楷體" w:hAnsi="Times New Roman" w:cs="Times New Roman" w:hint="eastAsia"/>
        </w:rPr>
        <w:t>，</w:t>
      </w:r>
      <w:r w:rsidR="00197753" w:rsidRPr="002A536F">
        <w:rPr>
          <w:rFonts w:ascii="Times New Roman" w:eastAsia="標楷體" w:hAnsi="Times New Roman" w:cs="Times New Roman" w:hint="eastAsia"/>
        </w:rPr>
        <w:t>來判斷這筆資料是否服從</w:t>
      </w:r>
      <w:r w:rsidR="00EA0E62" w:rsidRPr="002A536F">
        <w:rPr>
          <w:rFonts w:ascii="Times New Roman" w:eastAsia="標楷體" w:hAnsi="Times New Roman" w:cs="Times New Roman" w:hint="eastAsia"/>
        </w:rPr>
        <w:t>多維度</w:t>
      </w:r>
      <w:r w:rsidR="00197753" w:rsidRPr="002A536F">
        <w:rPr>
          <w:rFonts w:ascii="Times New Roman" w:eastAsia="標楷體" w:hAnsi="Times New Roman" w:cs="Times New Roman" w:hint="eastAsia"/>
        </w:rPr>
        <w:t>常態分佈。然而，卻也有</w:t>
      </w:r>
      <w:r w:rsidR="00447DD5" w:rsidRPr="002A536F">
        <w:rPr>
          <w:rFonts w:ascii="Times New Roman" w:eastAsia="標楷體" w:hAnsi="Times New Roman" w:cs="Times New Roman" w:hint="eastAsia"/>
        </w:rPr>
        <w:t>文獻指出，偏度以及峰度</w:t>
      </w:r>
      <w:r w:rsidR="00EE6B35" w:rsidRPr="002A536F">
        <w:rPr>
          <w:rFonts w:ascii="Times New Roman" w:eastAsia="標楷體" w:hAnsi="Times New Roman" w:cs="Times New Roman" w:hint="eastAsia"/>
        </w:rPr>
        <w:t>在多維度的情況底下</w:t>
      </w:r>
      <w:r w:rsidR="00447DD5" w:rsidRPr="002A536F">
        <w:rPr>
          <w:rFonts w:ascii="Times New Roman" w:eastAsia="標楷體" w:hAnsi="Times New Roman" w:cs="Times New Roman" w:hint="eastAsia"/>
        </w:rPr>
        <w:t>有一種以上的定義，而這些不同的定義方式會大大地影響這個檢定的表現，尤其在樣本數相對較小的情況下影響</w:t>
      </w:r>
      <w:r w:rsidR="00BB17B3" w:rsidRPr="002A536F">
        <w:rPr>
          <w:rFonts w:ascii="Times New Roman" w:eastAsia="標楷體" w:hAnsi="Times New Roman" w:cs="Times New Roman" w:hint="eastAsia"/>
        </w:rPr>
        <w:t>將</w:t>
      </w:r>
      <w:r w:rsidR="004A6A50" w:rsidRPr="002A536F">
        <w:rPr>
          <w:rFonts w:ascii="Times New Roman" w:eastAsia="標楷體" w:hAnsi="Times New Roman" w:cs="Times New Roman" w:hint="eastAsia"/>
        </w:rPr>
        <w:t>會</w:t>
      </w:r>
      <w:r w:rsidR="00447DD5" w:rsidRPr="002A536F">
        <w:rPr>
          <w:rFonts w:ascii="Times New Roman" w:eastAsia="標楷體" w:hAnsi="Times New Roman" w:cs="Times New Roman" w:hint="eastAsia"/>
        </w:rPr>
        <w:t>更為劇烈</w:t>
      </w:r>
      <w:r w:rsidR="004A6A50" w:rsidRPr="002A536F">
        <w:rPr>
          <w:rFonts w:ascii="Times New Roman" w:eastAsia="標楷體" w:hAnsi="Times New Roman" w:cs="Times New Roman" w:hint="eastAsia"/>
        </w:rPr>
        <w:t>(</w:t>
      </w:r>
      <w:r w:rsidR="00135B49" w:rsidRPr="002A536F">
        <w:rPr>
          <w:rFonts w:ascii="Times New Roman" w:hAnsi="Times New Roman" w:cs="Times New Roman"/>
        </w:rPr>
        <w:t>Koizumi, Okamoto, and Seo</w:t>
      </w:r>
      <w:r w:rsidR="004A6A50" w:rsidRPr="002A536F">
        <w:rPr>
          <w:rFonts w:ascii="Times New Roman" w:eastAsia="標楷體" w:hAnsi="Times New Roman" w:cs="Times New Roman"/>
        </w:rPr>
        <w:t xml:space="preserve"> 2009)</w:t>
      </w:r>
      <w:r w:rsidR="000D719C" w:rsidRPr="002A536F">
        <w:rPr>
          <w:rFonts w:ascii="Times New Roman" w:eastAsia="標楷體" w:hAnsi="Times New Roman" w:cs="Times New Roman" w:hint="eastAsia"/>
        </w:rPr>
        <w:t>。</w:t>
      </w:r>
      <w:r w:rsidR="00447DD5" w:rsidRPr="002A536F">
        <w:rPr>
          <w:rFonts w:ascii="Times New Roman" w:eastAsia="標楷體" w:hAnsi="Times New Roman" w:cs="Times New Roman" w:hint="eastAsia"/>
        </w:rPr>
        <w:t>考量到我們所使用的基因資料</w:t>
      </w:r>
      <w:r w:rsidR="004A6A50" w:rsidRPr="002A536F">
        <w:rPr>
          <w:rFonts w:ascii="Times New Roman" w:eastAsia="標楷體" w:hAnsi="Times New Roman" w:cs="Times New Roman" w:hint="eastAsia"/>
        </w:rPr>
        <w:t>其樣本數</w:t>
      </w:r>
      <w:r w:rsidR="00447DD5" w:rsidRPr="002A536F">
        <w:rPr>
          <w:rFonts w:ascii="Times New Roman" w:eastAsia="標楷體" w:hAnsi="Times New Roman" w:cs="Times New Roman" w:hint="eastAsia"/>
        </w:rPr>
        <w:t>都不多，因此</w:t>
      </w:r>
      <w:r w:rsidR="00447DD5" w:rsidRPr="002A536F">
        <w:rPr>
          <w:rFonts w:ascii="Times New Roman" w:eastAsia="標楷體" w:hAnsi="Times New Roman" w:cs="Times New Roman" w:hint="eastAsia"/>
        </w:rPr>
        <w:t>Mardia</w:t>
      </w:r>
      <w:r w:rsidR="00447DD5" w:rsidRPr="002A536F">
        <w:rPr>
          <w:rFonts w:ascii="Times New Roman" w:eastAsia="標楷體" w:hAnsi="Times New Roman" w:cs="Times New Roman"/>
        </w:rPr>
        <w:t>’</w:t>
      </w:r>
      <w:r w:rsidR="00447DD5" w:rsidRPr="002A536F">
        <w:rPr>
          <w:rFonts w:ascii="Times New Roman" w:eastAsia="標楷體" w:hAnsi="Times New Roman" w:cs="Times New Roman" w:hint="eastAsia"/>
        </w:rPr>
        <w:t>s test</w:t>
      </w:r>
      <w:r w:rsidR="00447DD5" w:rsidRPr="002A536F">
        <w:rPr>
          <w:rFonts w:ascii="Times New Roman" w:eastAsia="標楷體" w:hAnsi="Times New Roman" w:cs="Times New Roman" w:hint="eastAsia"/>
        </w:rPr>
        <w:t>在我們的研究中</w:t>
      </w:r>
      <w:r w:rsidR="004A6A50" w:rsidRPr="002A536F">
        <w:rPr>
          <w:rFonts w:ascii="Times New Roman" w:eastAsia="標楷體" w:hAnsi="Times New Roman" w:cs="Times New Roman" w:hint="eastAsia"/>
        </w:rPr>
        <w:t>只</w:t>
      </w:r>
      <w:r w:rsidR="00447DD5" w:rsidRPr="002A536F">
        <w:rPr>
          <w:rFonts w:ascii="Times New Roman" w:eastAsia="標楷體" w:hAnsi="Times New Roman" w:cs="Times New Roman" w:hint="eastAsia"/>
        </w:rPr>
        <w:t>扮演輔助的角色。另外，過去也有文獻指出</w:t>
      </w:r>
      <w:r w:rsidR="004273E8" w:rsidRPr="002A536F">
        <w:rPr>
          <w:rFonts w:ascii="Times New Roman" w:eastAsia="標楷體" w:hAnsi="Times New Roman" w:cs="Times New Roman" w:hint="eastAsia"/>
        </w:rPr>
        <w:t>E</w:t>
      </w:r>
      <w:r w:rsidR="004273E8" w:rsidRPr="002A536F">
        <w:rPr>
          <w:rFonts w:ascii="Times New Roman" w:eastAsia="標楷體" w:hAnsi="Times New Roman" w:cs="Times New Roman"/>
        </w:rPr>
        <w:t>nergy test</w:t>
      </w:r>
      <w:r w:rsidR="00895C9C" w:rsidRPr="002A536F">
        <w:rPr>
          <w:rFonts w:ascii="Times New Roman" w:eastAsia="標楷體" w:hAnsi="Times New Roman" w:cs="Times New Roman"/>
        </w:rPr>
        <w:t xml:space="preserve"> </w:t>
      </w:r>
      <w:r w:rsidR="00C51F20" w:rsidRPr="002A536F">
        <w:rPr>
          <w:rFonts w:ascii="Times New Roman" w:eastAsia="標楷體" w:hAnsi="Times New Roman" w:cs="Times New Roman" w:hint="eastAsia"/>
        </w:rPr>
        <w:t>(N-statistic)</w:t>
      </w:r>
      <w:r w:rsidR="004273E8" w:rsidRPr="002A536F">
        <w:rPr>
          <w:rFonts w:ascii="Times New Roman" w:eastAsia="標楷體" w:hAnsi="Times New Roman" w:cs="Times New Roman" w:hint="eastAsia"/>
        </w:rPr>
        <w:t>的單樣本檢定</w:t>
      </w:r>
      <w:r w:rsidR="004273E8" w:rsidRPr="002A536F">
        <w:rPr>
          <w:rFonts w:ascii="Times New Roman" w:eastAsia="標楷體" w:hAnsi="Times New Roman" w:cs="Times New Roman" w:hint="eastAsia"/>
        </w:rPr>
        <w:t>(o</w:t>
      </w:r>
      <w:r w:rsidR="005F3249" w:rsidRPr="002A536F">
        <w:rPr>
          <w:rFonts w:ascii="Times New Roman" w:eastAsia="標楷體" w:hAnsi="Times New Roman" w:cs="Times New Roman"/>
        </w:rPr>
        <w:t>ne-</w:t>
      </w:r>
      <w:r w:rsidR="004273E8" w:rsidRPr="002A536F">
        <w:rPr>
          <w:rFonts w:ascii="Times New Roman" w:eastAsia="標楷體" w:hAnsi="Times New Roman" w:cs="Times New Roman"/>
        </w:rPr>
        <w:t>sample test</w:t>
      </w:r>
      <w:r w:rsidR="004273E8" w:rsidRPr="002A536F">
        <w:rPr>
          <w:rFonts w:ascii="Times New Roman" w:eastAsia="標楷體" w:hAnsi="Times New Roman" w:cs="Times New Roman" w:hint="eastAsia"/>
        </w:rPr>
        <w:t>)</w:t>
      </w:r>
      <w:r w:rsidR="004273E8" w:rsidRPr="002A536F">
        <w:rPr>
          <w:rFonts w:ascii="Times New Roman" w:eastAsia="標楷體" w:hAnsi="Times New Roman" w:cs="Times New Roman" w:hint="eastAsia"/>
        </w:rPr>
        <w:t>版本能在某些情境底下察覺出樣本分配的一些細部差異，而這些差異是上面的兩個檢定所沒有辦法找出來的</w:t>
      </w:r>
      <w:r w:rsidR="004273E8" w:rsidRPr="002A536F">
        <w:rPr>
          <w:rFonts w:ascii="Times New Roman" w:eastAsia="標楷體" w:hAnsi="Times New Roman" w:cs="Times New Roman" w:hint="eastAsia"/>
        </w:rPr>
        <w:t>(</w:t>
      </w:r>
      <w:r w:rsidR="004927C1" w:rsidRPr="002A536F">
        <w:rPr>
          <w:rFonts w:ascii="Times New Roman" w:hAnsi="Times New Roman" w:cs="Times New Roman"/>
          <w:kern w:val="0"/>
          <w:szCs w:val="24"/>
        </w:rPr>
        <w:t>Székely, and Rizzo</w:t>
      </w:r>
      <w:r w:rsidR="004273E8" w:rsidRPr="002A536F">
        <w:rPr>
          <w:rFonts w:ascii="Times New Roman" w:hAnsi="Times New Roman" w:cs="Times New Roman"/>
        </w:rPr>
        <w:t xml:space="preserve"> 2005</w:t>
      </w:r>
      <w:r w:rsidR="004273E8" w:rsidRPr="002A536F">
        <w:rPr>
          <w:rFonts w:ascii="Times New Roman" w:eastAsia="標楷體" w:hAnsi="Times New Roman" w:cs="Times New Roman" w:hint="eastAsia"/>
        </w:rPr>
        <w:t>)</w:t>
      </w:r>
      <w:r w:rsidR="00197753" w:rsidRPr="002A536F">
        <w:rPr>
          <w:rFonts w:ascii="Times New Roman" w:eastAsia="標楷體" w:hAnsi="Times New Roman" w:cs="Times New Roman" w:hint="eastAsia"/>
        </w:rPr>
        <w:t>。</w:t>
      </w:r>
      <w:r w:rsidR="008037A0" w:rsidRPr="002A536F">
        <w:rPr>
          <w:rFonts w:ascii="Times New Roman" w:eastAsia="標楷體" w:hAnsi="Times New Roman" w:cs="Times New Roman" w:hint="eastAsia"/>
        </w:rPr>
        <w:t>因此，</w:t>
      </w:r>
      <w:r w:rsidR="00777E3C" w:rsidRPr="002A536F">
        <w:rPr>
          <w:rFonts w:ascii="Times New Roman" w:eastAsia="標楷體" w:hAnsi="Times New Roman" w:cs="Times New Roman" w:hint="eastAsia"/>
        </w:rPr>
        <w:t>在本</w:t>
      </w:r>
      <w:r w:rsidR="008037A0" w:rsidRPr="002A536F">
        <w:rPr>
          <w:rFonts w:ascii="Times New Roman" w:eastAsia="標楷體" w:hAnsi="Times New Roman" w:cs="Times New Roman" w:hint="eastAsia"/>
        </w:rPr>
        <w:t>研究中，我們會使用</w:t>
      </w:r>
      <w:r w:rsidR="001433B0" w:rsidRPr="002A536F">
        <w:rPr>
          <w:rFonts w:ascii="Times New Roman" w:eastAsia="標楷體" w:hAnsi="Times New Roman" w:cs="Times New Roman" w:hint="eastAsia"/>
        </w:rPr>
        <w:t>Henze-Zirkler</w:t>
      </w:r>
      <w:r w:rsidR="001433B0" w:rsidRPr="002A536F">
        <w:rPr>
          <w:rFonts w:ascii="Times New Roman" w:eastAsia="標楷體" w:hAnsi="Times New Roman" w:cs="Times New Roman"/>
        </w:rPr>
        <w:t>’</w:t>
      </w:r>
      <w:r w:rsidR="001433B0" w:rsidRPr="002A536F">
        <w:rPr>
          <w:rFonts w:ascii="Times New Roman" w:eastAsia="標楷體" w:hAnsi="Times New Roman" w:cs="Times New Roman" w:hint="eastAsia"/>
        </w:rPr>
        <w:t>s test</w:t>
      </w:r>
      <w:r w:rsidR="001433B0" w:rsidRPr="002A536F">
        <w:rPr>
          <w:rFonts w:ascii="Times New Roman" w:eastAsia="標楷體" w:hAnsi="Times New Roman" w:cs="Times New Roman" w:hint="eastAsia"/>
        </w:rPr>
        <w:t>、</w:t>
      </w:r>
      <w:r w:rsidR="001433B0" w:rsidRPr="002A536F">
        <w:rPr>
          <w:rFonts w:ascii="Times New Roman" w:eastAsia="標楷體" w:hAnsi="Times New Roman" w:cs="Times New Roman" w:hint="eastAsia"/>
        </w:rPr>
        <w:t>Royston</w:t>
      </w:r>
      <w:r w:rsidR="001433B0" w:rsidRPr="002A536F">
        <w:rPr>
          <w:rFonts w:ascii="Times New Roman" w:eastAsia="標楷體" w:hAnsi="Times New Roman" w:cs="Times New Roman"/>
        </w:rPr>
        <w:t>’</w:t>
      </w:r>
      <w:r w:rsidR="001433B0" w:rsidRPr="002A536F">
        <w:rPr>
          <w:rFonts w:ascii="Times New Roman" w:eastAsia="標楷體" w:hAnsi="Times New Roman" w:cs="Times New Roman" w:hint="eastAsia"/>
        </w:rPr>
        <w:t>s test</w:t>
      </w:r>
      <w:r w:rsidR="001433B0" w:rsidRPr="002A536F">
        <w:rPr>
          <w:rFonts w:ascii="Times New Roman" w:eastAsia="標楷體" w:hAnsi="Times New Roman" w:cs="Times New Roman" w:hint="eastAsia"/>
        </w:rPr>
        <w:t>、</w:t>
      </w:r>
      <w:r w:rsidR="001433B0" w:rsidRPr="002A536F">
        <w:rPr>
          <w:rFonts w:ascii="Times New Roman" w:eastAsia="標楷體" w:hAnsi="Times New Roman" w:cs="Times New Roman"/>
        </w:rPr>
        <w:t>Mardia’s test</w:t>
      </w:r>
      <w:r w:rsidR="001433B0" w:rsidRPr="002A536F">
        <w:rPr>
          <w:rFonts w:ascii="Times New Roman" w:eastAsia="標楷體" w:hAnsi="Times New Roman" w:cs="Times New Roman" w:hint="eastAsia"/>
        </w:rPr>
        <w:t>以及</w:t>
      </w:r>
      <w:r w:rsidR="001433B0" w:rsidRPr="002A536F">
        <w:rPr>
          <w:rFonts w:ascii="Times New Roman" w:eastAsia="標楷體" w:hAnsi="Times New Roman" w:cs="Times New Roman" w:hint="eastAsia"/>
        </w:rPr>
        <w:t>o</w:t>
      </w:r>
      <w:r w:rsidR="001433B0" w:rsidRPr="002A536F">
        <w:rPr>
          <w:rFonts w:ascii="Times New Roman" w:eastAsia="標楷體" w:hAnsi="Times New Roman" w:cs="Times New Roman"/>
        </w:rPr>
        <w:t>ne-sample</w:t>
      </w:r>
      <w:r w:rsidR="001433B0" w:rsidRPr="002A536F">
        <w:rPr>
          <w:rFonts w:ascii="Times New Roman" w:eastAsia="標楷體" w:hAnsi="Times New Roman" w:cs="Times New Roman" w:hint="eastAsia"/>
        </w:rPr>
        <w:t xml:space="preserve"> e</w:t>
      </w:r>
      <w:r w:rsidR="001433B0" w:rsidRPr="002A536F">
        <w:rPr>
          <w:rFonts w:ascii="Times New Roman" w:eastAsia="標楷體" w:hAnsi="Times New Roman" w:cs="Times New Roman"/>
        </w:rPr>
        <w:t>nergy test</w:t>
      </w:r>
      <w:r w:rsidR="001433B0" w:rsidRPr="002A536F">
        <w:rPr>
          <w:rFonts w:ascii="Times New Roman" w:eastAsia="標楷體" w:hAnsi="Times New Roman" w:cs="Times New Roman" w:hint="eastAsia"/>
        </w:rPr>
        <w:t>來</w:t>
      </w:r>
      <w:r w:rsidR="006736C2" w:rsidRPr="002A536F">
        <w:rPr>
          <w:rFonts w:ascii="Times New Roman" w:eastAsia="標楷體" w:hAnsi="Times New Roman" w:cs="Times New Roman" w:hint="eastAsia"/>
        </w:rPr>
        <w:t>檢測虛無假設</w:t>
      </w:r>
      <w:r w:rsidR="006458EC" w:rsidRPr="002A536F">
        <w:rPr>
          <w:rFonts w:ascii="Times New Roman" w:eastAsia="標楷體" w:hAnsi="Times New Roman" w:cs="Times New Roman" w:hint="eastAsia"/>
        </w:rPr>
        <w:t>(</w:t>
      </w:r>
      <w:bookmarkStart w:id="15" w:name="OLE_LINK14"/>
      <w:bookmarkStart w:id="16" w:name="OLE_LINK15"/>
      <w:r w:rsidR="006458EC" w:rsidRPr="002A536F">
        <w:rPr>
          <w:rFonts w:ascii="Times New Roman" w:eastAsia="標楷體" w:hAnsi="Times New Roman" w:cs="Times New Roman"/>
        </w:rPr>
        <w:t>null hypothesis</w:t>
      </w:r>
      <w:bookmarkEnd w:id="15"/>
      <w:bookmarkEnd w:id="16"/>
      <w:r w:rsidR="006458EC" w:rsidRPr="002A536F">
        <w:rPr>
          <w:rFonts w:ascii="Times New Roman" w:eastAsia="標楷體" w:hAnsi="Times New Roman" w:cs="Times New Roman" w:hint="eastAsia"/>
        </w:rPr>
        <w:t>)</w:t>
      </w:r>
      <w:r w:rsidR="006736C2" w:rsidRPr="002A536F">
        <w:rPr>
          <w:rFonts w:ascii="Times New Roman" w:eastAsia="標楷體" w:hAnsi="Times New Roman" w:cs="Times New Roman" w:hint="eastAsia"/>
        </w:rPr>
        <w:t>，</w:t>
      </w:r>
      <w:r w:rsidR="00F23CEC" w:rsidRPr="002A536F">
        <w:rPr>
          <w:rFonts w:ascii="Times New Roman" w:eastAsia="標楷體" w:hAnsi="Times New Roman" w:cs="Times New Roman" w:hint="eastAsia"/>
        </w:rPr>
        <w:t>而在這裡的虛無假設</w:t>
      </w:r>
      <w:r w:rsidR="006736C2" w:rsidRPr="002A536F">
        <w:rPr>
          <w:rFonts w:ascii="Times New Roman" w:eastAsia="標楷體" w:hAnsi="Times New Roman" w:cs="Times New Roman" w:hint="eastAsia"/>
        </w:rPr>
        <w:t>也就是這些基因表現量資料服從常態分佈</w:t>
      </w:r>
      <w:r w:rsidR="00F23CEC" w:rsidRPr="002A536F">
        <w:rPr>
          <w:rFonts w:ascii="Times New Roman" w:eastAsia="標楷體" w:hAnsi="Times New Roman" w:cs="Times New Roman" w:hint="eastAsia"/>
        </w:rPr>
        <w:t>。另外，</w:t>
      </w:r>
      <w:r w:rsidR="005E4D82" w:rsidRPr="002A536F">
        <w:rPr>
          <w:rFonts w:ascii="Times New Roman" w:eastAsia="標楷體" w:hAnsi="Times New Roman" w:cs="Times New Roman" w:hint="eastAsia"/>
        </w:rPr>
        <w:t>在</w:t>
      </w:r>
      <w:r w:rsidR="005E4D82" w:rsidRPr="002A536F">
        <w:rPr>
          <w:rFonts w:ascii="Times New Roman" w:eastAsia="標楷體" w:hAnsi="Times New Roman" w:cs="Times New Roman" w:hint="eastAsia"/>
        </w:rPr>
        <w:t>R</w:t>
      </w:r>
      <w:r w:rsidR="005E4D82" w:rsidRPr="002A536F">
        <w:rPr>
          <w:rFonts w:ascii="Times New Roman" w:eastAsia="標楷體" w:hAnsi="Times New Roman" w:cs="Times New Roman" w:hint="eastAsia"/>
        </w:rPr>
        <w:t>語言中，針對前三個檢定，我們使用</w:t>
      </w:r>
      <w:r w:rsidR="00E14559" w:rsidRPr="002A536F">
        <w:rPr>
          <w:rFonts w:ascii="Times New Roman" w:eastAsia="標楷體" w:hAnsi="Times New Roman" w:cs="Times New Roman" w:hint="eastAsia"/>
        </w:rPr>
        <w:t>套件包，</w:t>
      </w:r>
      <w:r w:rsidR="00E14559" w:rsidRPr="002A536F">
        <w:rPr>
          <w:rFonts w:ascii="Times New Roman" w:eastAsia="標楷體" w:hAnsi="Times New Roman" w:cs="Times New Roman" w:hint="eastAsia"/>
          <w:i/>
        </w:rPr>
        <w:t>MVN</w:t>
      </w:r>
      <w:r w:rsidR="001433B0" w:rsidRPr="002A536F">
        <w:rPr>
          <w:rFonts w:ascii="Times New Roman" w:eastAsia="標楷體" w:hAnsi="Times New Roman" w:cs="Times New Roman" w:hint="eastAsia"/>
        </w:rPr>
        <w:t>，</w:t>
      </w:r>
      <w:r w:rsidR="00E14559" w:rsidRPr="002A536F">
        <w:rPr>
          <w:rFonts w:ascii="Times New Roman" w:eastAsia="標楷體" w:hAnsi="Times New Roman" w:cs="Times New Roman" w:hint="eastAsia"/>
        </w:rPr>
        <w:t>裡面的</w:t>
      </w:r>
      <w:r w:rsidR="000D6119" w:rsidRPr="002A536F">
        <w:rPr>
          <w:rFonts w:ascii="Times New Roman" w:eastAsia="標楷體" w:hAnsi="Times New Roman" w:cs="Times New Roman" w:hint="eastAsia"/>
          <w:i/>
        </w:rPr>
        <w:t>mvn()</w:t>
      </w:r>
      <w:r w:rsidR="000D6119" w:rsidRPr="002A536F">
        <w:rPr>
          <w:rFonts w:ascii="Times New Roman" w:eastAsia="標楷體" w:hAnsi="Times New Roman" w:cs="Times New Roman" w:hint="eastAsia"/>
        </w:rPr>
        <w:t>函式來對我們的基因表現量資料</w:t>
      </w:r>
      <w:r w:rsidR="00E03CCC" w:rsidRPr="002A536F">
        <w:rPr>
          <w:rFonts w:ascii="Times New Roman" w:eastAsia="標楷體" w:hAnsi="Times New Roman" w:cs="Times New Roman" w:hint="eastAsia"/>
        </w:rPr>
        <w:t>進行</w:t>
      </w:r>
      <w:r w:rsidR="00973341" w:rsidRPr="002A536F">
        <w:rPr>
          <w:rFonts w:ascii="Times New Roman" w:eastAsia="標楷體" w:hAnsi="Times New Roman" w:cs="Times New Roman" w:hint="eastAsia"/>
        </w:rPr>
        <w:t>這三種檢定，而針對</w:t>
      </w:r>
      <w:r w:rsidR="00973341" w:rsidRPr="002A536F">
        <w:rPr>
          <w:rFonts w:ascii="Times New Roman" w:eastAsia="標楷體" w:hAnsi="Times New Roman" w:cs="Times New Roman" w:hint="eastAsia"/>
        </w:rPr>
        <w:t>o</w:t>
      </w:r>
      <w:r w:rsidR="00973341" w:rsidRPr="002A536F">
        <w:rPr>
          <w:rFonts w:ascii="Times New Roman" w:eastAsia="標楷體" w:hAnsi="Times New Roman" w:cs="Times New Roman"/>
        </w:rPr>
        <w:t>ne-sample</w:t>
      </w:r>
      <w:r w:rsidR="00973341" w:rsidRPr="002A536F">
        <w:rPr>
          <w:rFonts w:ascii="Times New Roman" w:eastAsia="標楷體" w:hAnsi="Times New Roman" w:cs="Times New Roman" w:hint="eastAsia"/>
        </w:rPr>
        <w:t xml:space="preserve"> e</w:t>
      </w:r>
      <w:r w:rsidR="00973341" w:rsidRPr="002A536F">
        <w:rPr>
          <w:rFonts w:ascii="Times New Roman" w:eastAsia="標楷體" w:hAnsi="Times New Roman" w:cs="Times New Roman"/>
        </w:rPr>
        <w:t>nergy test</w:t>
      </w:r>
      <w:r w:rsidR="00973341" w:rsidRPr="002A536F">
        <w:rPr>
          <w:rFonts w:ascii="Times New Roman" w:eastAsia="標楷體" w:hAnsi="Times New Roman" w:cs="Times New Roman" w:hint="eastAsia"/>
        </w:rPr>
        <w:t>，我們使用套件包，</w:t>
      </w:r>
      <w:r w:rsidR="00973341" w:rsidRPr="002A536F">
        <w:rPr>
          <w:rFonts w:ascii="Times New Roman" w:eastAsia="標楷體" w:hAnsi="Times New Roman" w:cs="Times New Roman" w:hint="eastAsia"/>
          <w:i/>
        </w:rPr>
        <w:t>energy</w:t>
      </w:r>
      <w:r w:rsidR="00973341" w:rsidRPr="002A536F">
        <w:rPr>
          <w:rFonts w:ascii="Times New Roman" w:eastAsia="標楷體" w:hAnsi="Times New Roman" w:cs="Times New Roman" w:hint="eastAsia"/>
        </w:rPr>
        <w:t>，裡面的</w:t>
      </w:r>
      <w:r w:rsidR="00973341" w:rsidRPr="002A536F">
        <w:rPr>
          <w:rFonts w:ascii="Times New Roman" w:eastAsia="標楷體" w:hAnsi="Times New Roman" w:cs="Times New Roman"/>
          <w:i/>
        </w:rPr>
        <w:t>mvnorm.etest</w:t>
      </w:r>
      <w:r w:rsidR="00973341" w:rsidRPr="002A536F">
        <w:rPr>
          <w:rFonts w:ascii="Times New Roman" w:eastAsia="標楷體" w:hAnsi="Times New Roman" w:cs="Times New Roman" w:hint="eastAsia"/>
          <w:i/>
        </w:rPr>
        <w:t>()</w:t>
      </w:r>
      <w:r w:rsidR="002456FE" w:rsidRPr="002A536F">
        <w:rPr>
          <w:rFonts w:ascii="Times New Roman" w:eastAsia="標楷體" w:hAnsi="Times New Roman" w:cs="Times New Roman" w:hint="eastAsia"/>
        </w:rPr>
        <w:t>函式來對我們的基因表現量資料進行</w:t>
      </w:r>
      <w:r w:rsidR="00973341" w:rsidRPr="002A536F">
        <w:rPr>
          <w:rFonts w:ascii="Times New Roman" w:eastAsia="標楷體" w:hAnsi="Times New Roman" w:cs="Times New Roman" w:hint="eastAsia"/>
        </w:rPr>
        <w:t>這個檢定。</w:t>
      </w:r>
      <w:r w:rsidR="002456FE" w:rsidRPr="002A536F">
        <w:rPr>
          <w:rFonts w:ascii="Times New Roman" w:eastAsia="標楷體" w:hAnsi="Times New Roman" w:cs="Times New Roman" w:hint="eastAsia"/>
        </w:rPr>
        <w:t>有</w:t>
      </w:r>
      <w:r w:rsidR="00EE6B35" w:rsidRPr="002A536F">
        <w:rPr>
          <w:rFonts w:ascii="Times New Roman" w:eastAsia="標楷體" w:hAnsi="Times New Roman" w:cs="Times New Roman" w:hint="eastAsia"/>
        </w:rPr>
        <w:t>關</w:t>
      </w:r>
      <w:r w:rsidR="00973341" w:rsidRPr="002A536F">
        <w:rPr>
          <w:rFonts w:ascii="Times New Roman" w:eastAsia="標楷體" w:hAnsi="Times New Roman" w:cs="Times New Roman" w:hint="eastAsia"/>
        </w:rPr>
        <w:t>於</w:t>
      </w:r>
      <w:r w:rsidR="008037A0" w:rsidRPr="002A536F">
        <w:rPr>
          <w:rFonts w:ascii="Times New Roman" w:eastAsia="標楷體" w:hAnsi="Times New Roman" w:cs="Times New Roman" w:hint="eastAsia"/>
        </w:rPr>
        <w:t>這</w:t>
      </w:r>
      <w:r w:rsidR="004A6A50" w:rsidRPr="002A536F">
        <w:rPr>
          <w:rFonts w:ascii="Times New Roman" w:eastAsia="標楷體" w:hAnsi="Times New Roman" w:cs="Times New Roman" w:hint="eastAsia"/>
        </w:rPr>
        <w:t>四</w:t>
      </w:r>
      <w:r w:rsidR="008037A0">
        <w:rPr>
          <w:rFonts w:ascii="Times New Roman" w:eastAsia="標楷體" w:hAnsi="Times New Roman" w:cs="Times New Roman" w:hint="eastAsia"/>
        </w:rPr>
        <w:t>個檢定</w:t>
      </w:r>
      <w:r w:rsidR="001433B0">
        <w:rPr>
          <w:rFonts w:ascii="Times New Roman" w:eastAsia="標楷體" w:hAnsi="Times New Roman" w:cs="Times New Roman" w:hint="eastAsia"/>
        </w:rPr>
        <w:t>詳細</w:t>
      </w:r>
      <w:r w:rsidR="0052373C">
        <w:rPr>
          <w:rFonts w:ascii="Times New Roman" w:eastAsia="標楷體" w:hAnsi="Times New Roman" w:cs="Times New Roman" w:hint="eastAsia"/>
        </w:rPr>
        <w:t>的構造以及</w:t>
      </w:r>
      <w:r w:rsidR="00EE6B35">
        <w:rPr>
          <w:rFonts w:ascii="Times New Roman" w:eastAsia="標楷體" w:hAnsi="Times New Roman" w:cs="Times New Roman" w:hint="eastAsia"/>
        </w:rPr>
        <w:t>原理</w:t>
      </w:r>
      <w:r w:rsidR="001433B0">
        <w:rPr>
          <w:rFonts w:ascii="Times New Roman" w:eastAsia="標楷體" w:hAnsi="Times New Roman" w:cs="Times New Roman" w:hint="eastAsia"/>
        </w:rPr>
        <w:t>介紹</w:t>
      </w:r>
      <w:r w:rsidR="002456FE">
        <w:rPr>
          <w:rFonts w:ascii="Times New Roman" w:eastAsia="標楷體" w:hAnsi="Times New Roman" w:cs="Times New Roman" w:hint="eastAsia"/>
        </w:rPr>
        <w:t>，請見</w:t>
      </w:r>
      <w:r w:rsidR="00EE6B35" w:rsidRPr="009314F0">
        <w:rPr>
          <w:rFonts w:ascii="Times New Roman" w:eastAsia="標楷體" w:hAnsi="Times New Roman" w:cs="Times New Roman" w:hint="eastAsia"/>
        </w:rPr>
        <w:t>附錄一</w:t>
      </w:r>
      <w:r w:rsidR="0052373C" w:rsidRPr="009314F0">
        <w:rPr>
          <w:rFonts w:ascii="Times New Roman" w:eastAsia="標楷體" w:hAnsi="Times New Roman" w:cs="Times New Roman" w:hint="eastAsia"/>
        </w:rPr>
        <w:t>。</w:t>
      </w:r>
    </w:p>
    <w:p w:rsidR="00BF7F0D" w:rsidRPr="00613B53" w:rsidRDefault="00BF7F0D" w:rsidP="00CF2812">
      <w:pPr>
        <w:spacing w:line="360" w:lineRule="auto"/>
        <w:rPr>
          <w:rFonts w:ascii="標楷體" w:eastAsia="標楷體" w:hAnsi="標楷體"/>
          <w:b/>
        </w:rPr>
      </w:pPr>
    </w:p>
    <w:p w:rsidR="00DE0DEE" w:rsidRDefault="00097B41" w:rsidP="00B22A4E">
      <w:pPr>
        <w:pStyle w:val="2"/>
        <w:spacing w:line="360" w:lineRule="auto"/>
        <w:ind w:right="240"/>
      </w:pPr>
      <w:bookmarkStart w:id="17" w:name="_Toc517453828"/>
      <w:r w:rsidRPr="00BF7F0D">
        <w:rPr>
          <w:rFonts w:hint="eastAsia"/>
        </w:rPr>
        <w:t>常態性檢定</w:t>
      </w:r>
      <w:r>
        <w:rPr>
          <w:rFonts w:hint="eastAsia"/>
        </w:rPr>
        <w:t>模擬</w:t>
      </w:r>
      <w:r w:rsidR="00550A1A">
        <w:rPr>
          <w:rFonts w:hint="eastAsia"/>
        </w:rPr>
        <w:t>以及</w:t>
      </w:r>
      <w:r w:rsidR="00973341">
        <w:rPr>
          <w:rFonts w:hint="eastAsia"/>
        </w:rPr>
        <w:t>其</w:t>
      </w:r>
      <w:r w:rsidR="00550A1A">
        <w:rPr>
          <w:rFonts w:hint="eastAsia"/>
        </w:rPr>
        <w:t>結果</w:t>
      </w:r>
      <w:bookmarkEnd w:id="17"/>
    </w:p>
    <w:p w:rsidR="008C5691" w:rsidRDefault="006736C2" w:rsidP="00CF2812">
      <w:pPr>
        <w:spacing w:line="360" w:lineRule="auto"/>
        <w:ind w:firstLine="480"/>
        <w:rPr>
          <w:rFonts w:ascii="標楷體" w:eastAsia="標楷體" w:hAnsi="標楷體"/>
        </w:rPr>
      </w:pPr>
      <w:r>
        <w:rPr>
          <w:rFonts w:ascii="標楷體" w:eastAsia="標楷體" w:hAnsi="標楷體" w:hint="eastAsia"/>
        </w:rPr>
        <w:t>由於上述的多維度常態性檢定方法其</w:t>
      </w:r>
      <w:r w:rsidR="00AD6CB9">
        <w:rPr>
          <w:rFonts w:ascii="標楷體" w:eastAsia="標楷體" w:hAnsi="標楷體" w:hint="eastAsia"/>
        </w:rPr>
        <w:t>檢定統計量的構造裡都需要用到反矩陣來進行</w:t>
      </w:r>
      <w:r>
        <w:rPr>
          <w:rFonts w:ascii="標楷體" w:eastAsia="標楷體" w:hAnsi="標楷體" w:hint="eastAsia"/>
        </w:rPr>
        <w:t>資料的標準化，因此其所適用的情況都是在資料的維度數</w:t>
      </w:r>
      <w:r w:rsidR="00637C04">
        <w:rPr>
          <w:rFonts w:ascii="標楷體" w:eastAsia="標楷體" w:hAnsi="標楷體" w:hint="eastAsia"/>
        </w:rPr>
        <w:t>目</w:t>
      </w:r>
      <w:r>
        <w:rPr>
          <w:rFonts w:ascii="標楷體" w:eastAsia="標楷體" w:hAnsi="標楷體" w:hint="eastAsia"/>
        </w:rPr>
        <w:t>小於樣本數</w:t>
      </w:r>
      <w:r w:rsidR="00637C04">
        <w:rPr>
          <w:rFonts w:ascii="標楷體" w:eastAsia="標楷體" w:hAnsi="標楷體" w:hint="eastAsia"/>
        </w:rPr>
        <w:t>目</w:t>
      </w:r>
      <w:r>
        <w:rPr>
          <w:rFonts w:ascii="標楷體" w:eastAsia="標楷體" w:hAnsi="標楷體" w:hint="eastAsia"/>
        </w:rPr>
        <w:t>時才有辦法正常執行</w:t>
      </w:r>
      <w:r w:rsidR="00AD6CB9">
        <w:rPr>
          <w:rFonts w:ascii="標楷體" w:eastAsia="標楷體" w:hAnsi="標楷體" w:hint="eastAsia"/>
        </w:rPr>
        <w:t>，也</w:t>
      </w:r>
      <w:r w:rsidR="00521F6B">
        <w:rPr>
          <w:rFonts w:ascii="標楷體" w:eastAsia="標楷體" w:hAnsi="標楷體" w:hint="eastAsia"/>
        </w:rPr>
        <w:t>因為這樣，</w:t>
      </w:r>
      <w:r w:rsidR="00D8729F" w:rsidRPr="00DA2CFE">
        <w:rPr>
          <w:rFonts w:ascii="標楷體" w:eastAsia="標楷體" w:hAnsi="標楷體" w:hint="eastAsia"/>
        </w:rPr>
        <w:t>我們必須將實際的樣本資料</w:t>
      </w:r>
      <w:r w:rsidR="00DF299F">
        <w:rPr>
          <w:rFonts w:ascii="標楷體" w:eastAsia="標楷體" w:hAnsi="標楷體" w:hint="eastAsia"/>
        </w:rPr>
        <w:t>維度</w:t>
      </w:r>
      <w:r w:rsidR="00E03CCC">
        <w:rPr>
          <w:rFonts w:ascii="標楷體" w:eastAsia="標楷體" w:hAnsi="標楷體" w:hint="eastAsia"/>
        </w:rPr>
        <w:t>進行</w:t>
      </w:r>
      <w:r w:rsidR="00521F6B">
        <w:rPr>
          <w:rFonts w:ascii="標楷體" w:eastAsia="標楷體" w:hAnsi="標楷體" w:hint="eastAsia"/>
        </w:rPr>
        <w:t>適當的切割，並且</w:t>
      </w:r>
      <w:r w:rsidR="00D8729F" w:rsidRPr="00DA2CFE">
        <w:rPr>
          <w:rFonts w:ascii="標楷體" w:eastAsia="標楷體" w:hAnsi="標楷體" w:hint="eastAsia"/>
        </w:rPr>
        <w:t>再運用一些多元常態的理論性質來</w:t>
      </w:r>
      <w:r w:rsidR="00521F6B">
        <w:rPr>
          <w:rFonts w:ascii="標楷體" w:eastAsia="標楷體" w:hAnsi="標楷體" w:hint="eastAsia"/>
        </w:rPr>
        <w:t>幫助我們</w:t>
      </w:r>
      <w:r w:rsidR="00754520">
        <w:rPr>
          <w:rFonts w:ascii="標楷體" w:eastAsia="標楷體" w:hAnsi="標楷體" w:hint="eastAsia"/>
        </w:rPr>
        <w:t>確定這些實際</w:t>
      </w:r>
      <w:r w:rsidR="00D8729F" w:rsidRPr="00DA2CFE">
        <w:rPr>
          <w:rFonts w:ascii="標楷體" w:eastAsia="標楷體" w:hAnsi="標楷體" w:hint="eastAsia"/>
        </w:rPr>
        <w:t>資料</w:t>
      </w:r>
      <w:r w:rsidR="00637C04">
        <w:rPr>
          <w:rFonts w:ascii="標楷體" w:eastAsia="標楷體" w:hAnsi="標楷體" w:hint="eastAsia"/>
        </w:rPr>
        <w:t>的常態性</w:t>
      </w:r>
      <w:r w:rsidR="00553607">
        <w:rPr>
          <w:rFonts w:ascii="標楷體" w:eastAsia="標楷體" w:hAnsi="標楷體" w:hint="eastAsia"/>
        </w:rPr>
        <w:t>。</w:t>
      </w:r>
      <w:r w:rsidR="00AD6CB9">
        <w:rPr>
          <w:rFonts w:ascii="標楷體" w:eastAsia="標楷體" w:hAnsi="標楷體" w:hint="eastAsia"/>
        </w:rPr>
        <w:t>然而，</w:t>
      </w:r>
      <w:r w:rsidR="00521F6B">
        <w:rPr>
          <w:rFonts w:ascii="標楷體" w:eastAsia="標楷體" w:hAnsi="標楷體" w:hint="eastAsia"/>
        </w:rPr>
        <w:t>有些資料集的樣本數</w:t>
      </w:r>
      <w:r w:rsidR="00A02034">
        <w:rPr>
          <w:rFonts w:ascii="標楷體" w:eastAsia="標楷體" w:hAnsi="標楷體" w:hint="eastAsia"/>
        </w:rPr>
        <w:t>非常的小，</w:t>
      </w:r>
      <w:r w:rsidR="00DC580E">
        <w:rPr>
          <w:rFonts w:ascii="標楷體" w:eastAsia="標楷體" w:hAnsi="標楷體" w:hint="eastAsia"/>
        </w:rPr>
        <w:t>這時候該如何去選擇</w:t>
      </w:r>
      <w:r w:rsidR="00DF299F" w:rsidRPr="00DF299F">
        <w:rPr>
          <w:rFonts w:ascii="標楷體" w:eastAsia="標楷體" w:hAnsi="標楷體" w:hint="eastAsia"/>
        </w:rPr>
        <w:t>每次檢定所使用</w:t>
      </w:r>
      <w:r w:rsidR="00DF299F" w:rsidRPr="00DF299F">
        <w:rPr>
          <w:rFonts w:ascii="標楷體" w:eastAsia="標楷體" w:hAnsi="標楷體" w:hint="eastAsia"/>
        </w:rPr>
        <w:lastRenderedPageBreak/>
        <w:t>的維度</w:t>
      </w:r>
      <w:r w:rsidR="00DF299F">
        <w:rPr>
          <w:rFonts w:ascii="標楷體" w:eastAsia="標楷體" w:hAnsi="標楷體" w:hint="eastAsia"/>
        </w:rPr>
        <w:t>數目就變得</w:t>
      </w:r>
      <w:r w:rsidR="00553607">
        <w:rPr>
          <w:rFonts w:ascii="標楷體" w:eastAsia="標楷體" w:hAnsi="標楷體" w:hint="eastAsia"/>
        </w:rPr>
        <w:t>非常</w:t>
      </w:r>
      <w:r w:rsidR="00DF299F">
        <w:rPr>
          <w:rFonts w:ascii="標楷體" w:eastAsia="標楷體" w:hAnsi="標楷體" w:hint="eastAsia"/>
        </w:rPr>
        <w:t>重要，</w:t>
      </w:r>
      <w:r w:rsidR="00A02034">
        <w:rPr>
          <w:rFonts w:ascii="標楷體" w:eastAsia="標楷體" w:hAnsi="標楷體" w:hint="eastAsia"/>
        </w:rPr>
        <w:t>而這種情況</w:t>
      </w:r>
      <w:r w:rsidR="00637C04">
        <w:rPr>
          <w:rFonts w:ascii="標楷體" w:eastAsia="標楷體" w:hAnsi="標楷體" w:hint="eastAsia"/>
        </w:rPr>
        <w:t>也是</w:t>
      </w:r>
      <w:r w:rsidR="00637C04" w:rsidRPr="00DF299F">
        <w:rPr>
          <w:rFonts w:ascii="標楷體" w:eastAsia="標楷體" w:hAnsi="標楷體" w:hint="eastAsia"/>
        </w:rPr>
        <w:t>先前開發這些檢定的作者們未顧及到的使用情境</w:t>
      </w:r>
      <w:r w:rsidR="00BF6A11">
        <w:rPr>
          <w:rFonts w:ascii="標楷體" w:eastAsia="標楷體" w:hAnsi="標楷體" w:hint="eastAsia"/>
        </w:rPr>
        <w:t>，因此我們</w:t>
      </w:r>
      <w:r w:rsidR="00173095">
        <w:rPr>
          <w:rFonts w:ascii="標楷體" w:eastAsia="標楷體" w:hAnsi="標楷體" w:hint="eastAsia"/>
        </w:rPr>
        <w:t>對</w:t>
      </w:r>
      <w:r w:rsidR="00747C21">
        <w:rPr>
          <w:rFonts w:ascii="標楷體" w:eastAsia="標楷體" w:hAnsi="標楷體" w:hint="eastAsia"/>
        </w:rPr>
        <w:t>這些情境</w:t>
      </w:r>
      <w:r w:rsidR="00921DEC">
        <w:rPr>
          <w:rFonts w:ascii="標楷體" w:eastAsia="標楷體" w:hAnsi="標楷體" w:hint="eastAsia"/>
        </w:rPr>
        <w:t>進行</w:t>
      </w:r>
      <w:r w:rsidR="00173095">
        <w:rPr>
          <w:rFonts w:ascii="標楷體" w:eastAsia="標楷體" w:hAnsi="標楷體" w:hint="eastAsia"/>
        </w:rPr>
        <w:t>模擬</w:t>
      </w:r>
      <w:r w:rsidR="00553607">
        <w:rPr>
          <w:rFonts w:ascii="標楷體" w:eastAsia="標楷體" w:hAnsi="標楷體" w:hint="eastAsia"/>
        </w:rPr>
        <w:t>，</w:t>
      </w:r>
      <w:r w:rsidR="00900F8B">
        <w:rPr>
          <w:rFonts w:ascii="標楷體" w:eastAsia="標楷體" w:hAnsi="標楷體" w:hint="eastAsia"/>
        </w:rPr>
        <w:t>並且觀察這些檢定在各種可能會遇到的情況</w:t>
      </w:r>
      <w:r w:rsidR="00015BC8">
        <w:rPr>
          <w:rFonts w:ascii="標楷體" w:eastAsia="標楷體" w:hAnsi="標楷體" w:hint="eastAsia"/>
        </w:rPr>
        <w:t>下的表現為何</w:t>
      </w:r>
      <w:r w:rsidR="004C5B0A">
        <w:rPr>
          <w:rFonts w:ascii="標楷體" w:eastAsia="標楷體" w:hAnsi="標楷體" w:hint="eastAsia"/>
        </w:rPr>
        <w:t>。</w:t>
      </w:r>
      <w:r w:rsidR="004C5B0A" w:rsidRPr="00DA2CFE">
        <w:rPr>
          <w:rFonts w:ascii="標楷體" w:eastAsia="標楷體" w:hAnsi="標楷體"/>
        </w:rPr>
        <w:t xml:space="preserve"> </w:t>
      </w:r>
    </w:p>
    <w:p w:rsidR="00E05586" w:rsidRPr="00E05586" w:rsidRDefault="00E05586" w:rsidP="00B22A4E">
      <w:pPr>
        <w:pStyle w:val="3"/>
        <w:spacing w:line="360" w:lineRule="auto"/>
      </w:pPr>
      <w:bookmarkStart w:id="18" w:name="_Toc517453829"/>
      <w:r w:rsidRPr="00E05586">
        <w:rPr>
          <w:rFonts w:hint="eastAsia"/>
        </w:rPr>
        <w:t>模擬設定</w:t>
      </w:r>
      <w:r w:rsidRPr="00B22A4E">
        <w:rPr>
          <w:rFonts w:hint="eastAsia"/>
          <w:u w:val="none"/>
        </w:rPr>
        <w:t>:</w:t>
      </w:r>
      <w:bookmarkEnd w:id="18"/>
    </w:p>
    <w:p w:rsidR="00582ED4" w:rsidRDefault="008C5691" w:rsidP="00CF2812">
      <w:pPr>
        <w:spacing w:line="360" w:lineRule="auto"/>
        <w:rPr>
          <w:rFonts w:ascii="標楷體" w:eastAsia="標楷體" w:hAnsi="標楷體"/>
        </w:rPr>
      </w:pPr>
      <w:r>
        <w:rPr>
          <w:rFonts w:ascii="標楷體" w:eastAsia="標楷體" w:hAnsi="標楷體"/>
          <w:b/>
        </w:rPr>
        <w:tab/>
      </w:r>
      <w:r w:rsidR="00747C21">
        <w:rPr>
          <w:rFonts w:ascii="標楷體" w:eastAsia="標楷體" w:hAnsi="標楷體" w:hint="eastAsia"/>
        </w:rPr>
        <w:t>為了</w:t>
      </w:r>
      <w:r w:rsidR="00E5760F" w:rsidRPr="00E5760F">
        <w:rPr>
          <w:rFonts w:ascii="標楷體" w:eastAsia="標楷體" w:hAnsi="標楷體" w:hint="eastAsia"/>
        </w:rPr>
        <w:t>探討這些檢定</w:t>
      </w:r>
      <w:r w:rsidR="00B34E5B">
        <w:rPr>
          <w:rFonts w:ascii="標楷體" w:eastAsia="標楷體" w:hAnsi="標楷體" w:hint="eastAsia"/>
        </w:rPr>
        <w:t>在我們感興趣的情境底下</w:t>
      </w:r>
      <w:r w:rsidR="00E5760F" w:rsidRPr="00E5760F">
        <w:rPr>
          <w:rFonts w:ascii="標楷體" w:eastAsia="標楷體" w:hAnsi="標楷體" w:hint="eastAsia"/>
        </w:rPr>
        <w:t>對型一誤差率的估計</w:t>
      </w:r>
      <w:r w:rsidR="00582ED4">
        <w:rPr>
          <w:rFonts w:ascii="標楷體" w:eastAsia="標楷體" w:hAnsi="標楷體" w:hint="eastAsia"/>
        </w:rPr>
        <w:t>以及檢定力的表現</w:t>
      </w:r>
      <w:r w:rsidR="00E5760F">
        <w:rPr>
          <w:rFonts w:ascii="標楷體" w:eastAsia="標楷體" w:hAnsi="標楷體" w:hint="eastAsia"/>
        </w:rPr>
        <w:t>，我們</w:t>
      </w:r>
      <w:r w:rsidR="00B34E5B">
        <w:rPr>
          <w:rFonts w:ascii="標楷體" w:eastAsia="標楷體" w:hAnsi="標楷體" w:hint="eastAsia"/>
        </w:rPr>
        <w:t>設定</w:t>
      </w:r>
      <w:r w:rsidR="00582ED4">
        <w:rPr>
          <w:rFonts w:ascii="標楷體" w:eastAsia="標楷體" w:hAnsi="標楷體" w:hint="eastAsia"/>
        </w:rPr>
        <w:t>以下參數：</w:t>
      </w:r>
    </w:p>
    <w:p w:rsidR="00582ED4" w:rsidRDefault="00582ED4" w:rsidP="00CF2812">
      <w:pPr>
        <w:spacing w:line="360" w:lineRule="auto"/>
        <w:rPr>
          <w:rFonts w:ascii="標楷體" w:eastAsia="標楷體" w:hAnsi="標楷體"/>
        </w:rPr>
      </w:pPr>
      <w:r>
        <w:rPr>
          <w:rFonts w:ascii="標楷體" w:eastAsia="標楷體" w:hAnsi="標楷體"/>
        </w:rPr>
        <w:tab/>
      </w:r>
      <m:oMath>
        <m:r>
          <w:rPr>
            <w:rFonts w:ascii="Cambria Math" w:eastAsia="標楷體" w:hAnsi="Cambria Math"/>
          </w:rPr>
          <m:t>p</m:t>
        </m:r>
      </m:oMath>
      <w:r>
        <w:rPr>
          <w:rFonts w:ascii="標楷體" w:eastAsia="標楷體" w:hAnsi="標楷體" w:hint="eastAsia"/>
        </w:rPr>
        <w:t>為每次常</w:t>
      </w:r>
      <w:r w:rsidR="00DC7ADA">
        <w:rPr>
          <w:rFonts w:ascii="標楷體" w:eastAsia="標楷體" w:hAnsi="標楷體" w:hint="eastAsia"/>
        </w:rPr>
        <w:t>態</w:t>
      </w:r>
      <w:r>
        <w:rPr>
          <w:rFonts w:ascii="標楷體" w:eastAsia="標楷體" w:hAnsi="標楷體" w:hint="eastAsia"/>
        </w:rPr>
        <w:t>檢定所</w:t>
      </w:r>
      <w:r w:rsidR="00DC7ADA">
        <w:rPr>
          <w:rFonts w:ascii="標楷體" w:eastAsia="標楷體" w:hAnsi="標楷體" w:hint="eastAsia"/>
        </w:rPr>
        <w:t>檢測</w:t>
      </w:r>
      <w:r>
        <w:rPr>
          <w:rFonts w:ascii="標楷體" w:eastAsia="標楷體" w:hAnsi="標楷體" w:hint="eastAsia"/>
        </w:rPr>
        <w:t>的基因(維度)數，</w:t>
      </w:r>
      <w:r w:rsidR="00DC7ADA">
        <w:rPr>
          <w:rFonts w:ascii="標楷體" w:eastAsia="標楷體" w:hAnsi="標楷體" w:hint="eastAsia"/>
        </w:rPr>
        <w:t>有</w:t>
      </w:r>
      <m:oMath>
        <m:r>
          <m:rPr>
            <m:sty m:val="p"/>
          </m:rPr>
          <w:rPr>
            <w:rFonts w:ascii="Cambria Math" w:eastAsia="標楷體" w:hAnsi="Cambria Math" w:cs="Times New Roman"/>
          </w:rPr>
          <m:t>2</m:t>
        </m:r>
        <m:r>
          <m:rPr>
            <m:sty m:val="p"/>
          </m:rPr>
          <w:rPr>
            <w:rFonts w:ascii="Cambria Math" w:eastAsia="標楷體" w:hAnsi="Cambria Math"/>
          </w:rPr>
          <m:t>, 4, 8, 9, 25, 49</m:t>
        </m:r>
      </m:oMath>
      <w:r w:rsidR="00DC7ADA">
        <w:rPr>
          <w:rFonts w:ascii="標楷體" w:eastAsia="標楷體" w:hAnsi="標楷體" w:hint="eastAsia"/>
        </w:rPr>
        <w:t>這六種設置</w:t>
      </w:r>
      <w:r w:rsidR="004F7209">
        <w:rPr>
          <w:rFonts w:ascii="Times New Roman" w:eastAsia="標楷體" w:hAnsi="Times New Roman" w:cs="Times New Roman" w:hint="eastAsia"/>
        </w:rPr>
        <w:t>，</w:t>
      </w:r>
    </w:p>
    <w:p w:rsidR="00582ED4" w:rsidRDefault="00582ED4" w:rsidP="00CF2812">
      <w:pPr>
        <w:spacing w:line="360" w:lineRule="auto"/>
        <w:rPr>
          <w:rFonts w:ascii="標楷體" w:eastAsia="標楷體" w:hAnsi="標楷體"/>
        </w:rPr>
      </w:pPr>
      <w:r>
        <w:rPr>
          <w:rFonts w:ascii="標楷體" w:eastAsia="標楷體" w:hAnsi="標楷體"/>
        </w:rPr>
        <w:tab/>
      </w:r>
      <m:oMath>
        <m:r>
          <w:rPr>
            <w:rFonts w:ascii="Cambria Math" w:eastAsia="標楷體" w:hAnsi="Cambria Math"/>
          </w:rPr>
          <m:t>n</m:t>
        </m:r>
      </m:oMath>
      <w:r>
        <w:rPr>
          <w:rFonts w:ascii="標楷體" w:eastAsia="標楷體" w:hAnsi="標楷體" w:hint="eastAsia"/>
        </w:rPr>
        <w:t>為每次常</w:t>
      </w:r>
      <w:r w:rsidR="00DC7ADA">
        <w:rPr>
          <w:rFonts w:ascii="標楷體" w:eastAsia="標楷體" w:hAnsi="標楷體" w:hint="eastAsia"/>
        </w:rPr>
        <w:t>態</w:t>
      </w:r>
      <w:r>
        <w:rPr>
          <w:rFonts w:ascii="標楷體" w:eastAsia="標楷體" w:hAnsi="標楷體" w:hint="eastAsia"/>
        </w:rPr>
        <w:t>檢定所檢測的樣本數，</w:t>
      </w:r>
      <w:r w:rsidR="00DC7ADA">
        <w:rPr>
          <w:rFonts w:ascii="標楷體" w:eastAsia="標楷體" w:hAnsi="標楷體" w:hint="eastAsia"/>
        </w:rPr>
        <w:t>有</w:t>
      </w:r>
      <m:oMath>
        <m:r>
          <m:rPr>
            <m:sty m:val="p"/>
          </m:rPr>
          <w:rPr>
            <w:rFonts w:ascii="Cambria Math" w:eastAsia="標楷體" w:hAnsi="Cambria Math"/>
          </w:rPr>
          <m:t>10, 20, 30, 40, 50, 100</m:t>
        </m:r>
      </m:oMath>
      <w:r w:rsidR="00DC7ADA">
        <w:rPr>
          <w:rFonts w:ascii="標楷體" w:eastAsia="標楷體" w:hAnsi="標楷體" w:hint="eastAsia"/>
        </w:rPr>
        <w:t>這六種設置</w:t>
      </w:r>
      <w:r w:rsidR="00DC7ADA">
        <w:rPr>
          <w:rFonts w:ascii="Times New Roman" w:eastAsia="標楷體" w:hAnsi="Times New Roman" w:cs="Times New Roman" w:hint="eastAsia"/>
        </w:rPr>
        <w:t>，</w:t>
      </w:r>
    </w:p>
    <w:p w:rsidR="00831B11" w:rsidRDefault="004F7209" w:rsidP="00CF2812">
      <w:pPr>
        <w:spacing w:line="360" w:lineRule="auto"/>
        <w:rPr>
          <w:rFonts w:ascii="標楷體" w:eastAsia="標楷體" w:hAnsi="標楷體"/>
        </w:rPr>
      </w:pPr>
      <w:r>
        <w:rPr>
          <w:rFonts w:ascii="標楷體" w:eastAsia="標楷體" w:hAnsi="標楷體"/>
        </w:rPr>
        <w:tab/>
      </w:r>
      <m:oMath>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s</m:t>
            </m:r>
          </m:sub>
        </m:sSub>
      </m:oMath>
      <w:r w:rsidR="00582ED4" w:rsidRPr="00582ED4">
        <w:rPr>
          <w:rFonts w:ascii="標楷體" w:eastAsia="標楷體" w:hAnsi="標楷體" w:hint="eastAsia"/>
        </w:rPr>
        <w:t>為</w:t>
      </w:r>
      <w:r w:rsidR="00582ED4">
        <w:rPr>
          <w:rFonts w:ascii="標楷體" w:eastAsia="標楷體" w:hAnsi="標楷體" w:hint="eastAsia"/>
        </w:rPr>
        <w:t>第</w:t>
      </w:r>
      <m:oMath>
        <m:r>
          <m:rPr>
            <m:sty m:val="p"/>
          </m:rPr>
          <w:rPr>
            <w:rFonts w:ascii="Cambria Math" w:eastAsia="標楷體" w:hAnsi="Cambria Math"/>
          </w:rPr>
          <m:t>s</m:t>
        </m:r>
      </m:oMath>
      <w:r w:rsidR="00831B11">
        <w:rPr>
          <w:rFonts w:ascii="標楷體" w:eastAsia="標楷體" w:hAnsi="標楷體" w:hint="eastAsia"/>
        </w:rPr>
        <w:t>位</w:t>
      </w:r>
      <w:r w:rsidR="00582ED4">
        <w:rPr>
          <w:rFonts w:ascii="標楷體" w:eastAsia="標楷體" w:hAnsi="標楷體" w:hint="eastAsia"/>
        </w:rPr>
        <w:t>樣本的基因表現量資料</w:t>
      </w:r>
      <w:r w:rsidR="00831B11">
        <w:rPr>
          <w:rFonts w:ascii="標楷體" w:eastAsia="標楷體" w:hAnsi="標楷體" w:hint="eastAsia"/>
        </w:rPr>
        <w:t>，</w:t>
      </w:r>
    </w:p>
    <w:p w:rsidR="00AF0816" w:rsidRPr="00582ED4" w:rsidRDefault="009A7635" w:rsidP="00CF2812">
      <w:pPr>
        <w:spacing w:line="360" w:lineRule="auto"/>
        <w:ind w:left="480"/>
        <w:rPr>
          <w:rFonts w:ascii="標楷體" w:eastAsia="標楷體" w:hAnsi="標楷體"/>
        </w:rPr>
      </w:pP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oMath>
      <w:r w:rsidR="00AF0816">
        <w:rPr>
          <w:rFonts w:ascii="標楷體" w:eastAsia="標楷體" w:hAnsi="標楷體" w:hint="eastAsia"/>
        </w:rPr>
        <w:t>為第</w:t>
      </w:r>
      <m:oMath>
        <m:r>
          <w:rPr>
            <w:rFonts w:ascii="Cambria Math" w:eastAsia="標楷體" w:hAnsi="Cambria Math"/>
          </w:rPr>
          <m:t>i</m:t>
        </m:r>
      </m:oMath>
      <w:r w:rsidR="00AF0816">
        <w:rPr>
          <w:rFonts w:ascii="標楷體" w:eastAsia="標楷體" w:hAnsi="標楷體" w:hint="eastAsia"/>
        </w:rPr>
        <w:t>個基因及第</w:t>
      </w:r>
      <m:oMath>
        <m:r>
          <w:rPr>
            <w:rFonts w:ascii="Cambria Math" w:eastAsia="標楷體" w:hAnsi="Cambria Math"/>
          </w:rPr>
          <m:t>j</m:t>
        </m:r>
      </m:oMath>
      <w:r w:rsidR="00AF0816">
        <w:rPr>
          <w:rFonts w:ascii="標楷體" w:eastAsia="標楷體" w:hAnsi="標楷體" w:hint="eastAsia"/>
        </w:rPr>
        <w:t>個基因彼此之間的相關係數</w:t>
      </w:r>
      <w:r w:rsidR="004F7209">
        <w:rPr>
          <w:rFonts w:ascii="標楷體" w:eastAsia="標楷體" w:hAnsi="標楷體" w:hint="eastAsia"/>
        </w:rPr>
        <w:t>，</w:t>
      </w:r>
      <w:r w:rsidR="00DC7ADA">
        <w:rPr>
          <w:rFonts w:ascii="標楷體" w:eastAsia="標楷體" w:hAnsi="標楷體" w:hint="eastAsia"/>
        </w:rPr>
        <w:t>有</w:t>
      </w:r>
      <m:oMath>
        <m:r>
          <m:rPr>
            <m:sty m:val="p"/>
          </m:rPr>
          <w:rPr>
            <w:rFonts w:ascii="Cambria Math" w:eastAsia="標楷體" w:hAnsi="Cambria Math"/>
          </w:rPr>
          <m:t>0, 0.1, 0.5, 0.9</m:t>
        </m:r>
      </m:oMath>
      <w:r w:rsidR="006E0E4C">
        <w:rPr>
          <w:rFonts w:ascii="標楷體" w:eastAsia="標楷體" w:hAnsi="標楷體" w:hint="eastAsia"/>
        </w:rPr>
        <w:t>這</w:t>
      </w:r>
      <w:r w:rsidR="00EB16AD">
        <w:rPr>
          <w:rFonts w:ascii="標楷體" w:eastAsia="標楷體" w:hAnsi="標楷體" w:hint="eastAsia"/>
        </w:rPr>
        <w:t>四</w:t>
      </w:r>
      <w:r w:rsidR="00DC7ADA">
        <w:rPr>
          <w:rFonts w:ascii="標楷體" w:eastAsia="標楷體" w:hAnsi="標楷體" w:hint="eastAsia"/>
        </w:rPr>
        <w:t>種設置</w:t>
      </w:r>
      <w:r w:rsidR="00CF546E">
        <w:rPr>
          <w:rFonts w:ascii="標楷體" w:eastAsia="標楷體" w:hAnsi="標楷體" w:hint="eastAsia"/>
        </w:rPr>
        <w:t>。</w:t>
      </w:r>
    </w:p>
    <w:p w:rsidR="00E05586" w:rsidRDefault="0017305C" w:rsidP="00CF2812">
      <w:pPr>
        <w:spacing w:line="360" w:lineRule="auto"/>
        <w:rPr>
          <w:rFonts w:ascii="標楷體" w:eastAsia="標楷體" w:hAnsi="標楷體"/>
        </w:rPr>
      </w:pPr>
      <w:r>
        <w:rPr>
          <w:rFonts w:ascii="標楷體" w:eastAsia="標楷體" w:hAnsi="標楷體" w:hint="eastAsia"/>
        </w:rPr>
        <w:t>接著，</w:t>
      </w:r>
      <w:r w:rsidR="00AF0816">
        <w:rPr>
          <w:rFonts w:ascii="標楷體" w:eastAsia="標楷體" w:hAnsi="標楷體" w:hint="eastAsia"/>
        </w:rPr>
        <w:t>針</w:t>
      </w:r>
      <w:r w:rsidR="00AF0816" w:rsidRPr="00E5760F">
        <w:rPr>
          <w:rFonts w:ascii="標楷體" w:eastAsia="標楷體" w:hAnsi="標楷體" w:hint="eastAsia"/>
        </w:rPr>
        <w:t>對型一誤差率的估計</w:t>
      </w:r>
      <w:r w:rsidR="00AF0816">
        <w:rPr>
          <w:rFonts w:ascii="標楷體" w:eastAsia="標楷體" w:hAnsi="標楷體" w:hint="eastAsia"/>
        </w:rPr>
        <w:t>，我們設定</w:t>
      </w:r>
      <w:r w:rsidR="00B34E5B">
        <w:rPr>
          <w:rFonts w:ascii="標楷體" w:eastAsia="標楷體" w:hAnsi="標楷體" w:hint="eastAsia"/>
        </w:rPr>
        <w:t>資料服從以下常態分配：</w:t>
      </w:r>
    </w:p>
    <w:p w:rsidR="00B34E5B" w:rsidRPr="00CF546E" w:rsidRDefault="009A7635" w:rsidP="00CF2812">
      <w:pPr>
        <w:spacing w:line="360" w:lineRule="auto"/>
        <w:rPr>
          <w:rFonts w:ascii="標楷體" w:eastAsia="標楷體" w:hAnsi="標楷體"/>
        </w:rPr>
      </w:pPr>
      <m:oMathPara>
        <m:oMath>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n</m:t>
              </m:r>
            </m:sub>
          </m:sSub>
          <m:r>
            <w:rPr>
              <w:rFonts w:ascii="Cambria Math" w:eastAsia="標楷體" w:hAnsi="Cambria Math" w:hint="eastAsia"/>
            </w:rPr>
            <m:t xml:space="preserve"> </m:t>
          </m:r>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p</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1,p</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2,p</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 xml:space="preserve"> </m:t>
          </m:r>
          <m:r>
            <m:rPr>
              <m:sty m:val="p"/>
            </m:rPr>
            <w:rPr>
              <w:rFonts w:ascii="Cambria Math" w:eastAsia="標楷體" w:hAnsi="Cambria Math"/>
            </w:rPr>
            <m:t>,</m:t>
          </m:r>
        </m:oMath>
      </m:oMathPara>
    </w:p>
    <w:p w:rsidR="00CF546E" w:rsidRDefault="00CF546E" w:rsidP="00CF2812">
      <w:pPr>
        <w:spacing w:line="360" w:lineRule="auto"/>
        <w:rPr>
          <w:rFonts w:ascii="標楷體" w:eastAsia="標楷體" w:hAnsi="標楷體"/>
        </w:rPr>
      </w:pPr>
      <w:r>
        <w:rPr>
          <w:rFonts w:ascii="標楷體" w:eastAsia="標楷體" w:hAnsi="標楷體" w:hint="eastAsia"/>
        </w:rPr>
        <w:t>其中，</w:t>
      </w:r>
    </w:p>
    <w:p w:rsidR="00CF546E" w:rsidRDefault="00CF546E" w:rsidP="00CF2812">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在</w:t>
      </w:r>
      <m:oMath>
        <m:r>
          <w:rPr>
            <w:rFonts w:ascii="Cambria Math" w:eastAsia="標楷體" w:hAnsi="Cambria Math"/>
          </w:rPr>
          <m:t>p</m:t>
        </m:r>
        <m:r>
          <w:rPr>
            <w:rFonts w:ascii="Cambria Math" w:eastAsia="標楷體" w:hAnsi="Cambria Math" w:hint="eastAsia"/>
          </w:rPr>
          <m:t>=</m:t>
        </m:r>
        <m:r>
          <m:rPr>
            <m:sty m:val="p"/>
          </m:rPr>
          <w:rPr>
            <w:rFonts w:ascii="Cambria Math" w:eastAsia="標楷體" w:hAnsi="Cambria Math" w:cs="Times New Roman"/>
          </w:rPr>
          <m:t>2, 4</m:t>
        </m:r>
      </m:oMath>
      <w:r>
        <w:rPr>
          <w:rFonts w:ascii="Times New Roman" w:eastAsia="標楷體" w:hAnsi="Times New Roman" w:cs="Times New Roman" w:hint="eastAsia"/>
        </w:rPr>
        <w:t>時，</w:t>
      </w:r>
      <m:oMath>
        <m:r>
          <w:rPr>
            <w:rFonts w:ascii="Cambria Math" w:eastAsia="標楷體" w:hAnsi="Cambria Math"/>
          </w:rPr>
          <m:t>n</m:t>
        </m:r>
        <m:r>
          <w:rPr>
            <w:rFonts w:ascii="Cambria Math" w:eastAsia="標楷體" w:hAnsi="Cambria Math" w:hint="eastAsia"/>
          </w:rPr>
          <m:t>=</m:t>
        </m:r>
        <m:r>
          <m:rPr>
            <m:sty m:val="p"/>
          </m:rPr>
          <w:rPr>
            <w:rFonts w:ascii="Cambria Math" w:eastAsia="標楷體" w:hAnsi="Cambria Math"/>
          </w:rPr>
          <m:t>10, 20, 30, 40, 50, 100</m:t>
        </m:r>
      </m:oMath>
      <w:r>
        <w:rPr>
          <w:rFonts w:ascii="Times New Roman" w:eastAsia="標楷體" w:hAnsi="Times New Roman" w:cs="Times New Roman" w:hint="eastAsia"/>
        </w:rPr>
        <w:t>，</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w:rPr>
            <w:rFonts w:ascii="Cambria Math" w:eastAsia="標楷體" w:hAnsi="Cambria Math"/>
          </w:rPr>
          <m:t>=</m:t>
        </m:r>
        <m:r>
          <m:rPr>
            <m:sty m:val="p"/>
          </m:rPr>
          <w:rPr>
            <w:rFonts w:ascii="Cambria Math" w:eastAsia="標楷體" w:hAnsi="Cambria Math"/>
          </w:rPr>
          <m:t>0.1, 0.9</m:t>
        </m:r>
      </m:oMath>
      <w:r>
        <w:rPr>
          <w:rFonts w:ascii="Times New Roman" w:eastAsia="標楷體" w:hAnsi="Times New Roman" w:cs="Times New Roman" w:hint="eastAsia"/>
        </w:rPr>
        <w:t>，</w:t>
      </w:r>
    </w:p>
    <w:p w:rsidR="00CF546E" w:rsidRDefault="00CF546E" w:rsidP="00CF2812">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在</w:t>
      </w:r>
      <m:oMath>
        <m:r>
          <w:rPr>
            <w:rFonts w:ascii="Cambria Math" w:eastAsia="標楷體" w:hAnsi="Cambria Math"/>
          </w:rPr>
          <m:t>p</m:t>
        </m:r>
        <m:r>
          <w:rPr>
            <w:rFonts w:ascii="Cambria Math" w:eastAsia="標楷體" w:hAnsi="Cambria Math" w:hint="eastAsia"/>
          </w:rPr>
          <m:t>=</m:t>
        </m:r>
        <m:r>
          <m:rPr>
            <m:sty m:val="p"/>
          </m:rPr>
          <w:rPr>
            <w:rFonts w:ascii="Cambria Math" w:eastAsia="標楷體" w:hAnsi="Cambria Math" w:cs="Times New Roman"/>
          </w:rPr>
          <m:t>8, 9</m:t>
        </m:r>
      </m:oMath>
      <w:r>
        <w:rPr>
          <w:rFonts w:ascii="Times New Roman" w:eastAsia="標楷體" w:hAnsi="Times New Roman" w:cs="Times New Roman" w:hint="eastAsia"/>
        </w:rPr>
        <w:t>時，</w:t>
      </w:r>
      <m:oMath>
        <m:r>
          <w:rPr>
            <w:rFonts w:ascii="Cambria Math" w:eastAsia="標楷體" w:hAnsi="Cambria Math"/>
          </w:rPr>
          <m:t>n</m:t>
        </m:r>
        <m:r>
          <w:rPr>
            <w:rFonts w:ascii="Cambria Math" w:eastAsia="標楷體" w:hAnsi="Cambria Math" w:hint="eastAsia"/>
          </w:rPr>
          <m:t>=</m:t>
        </m:r>
        <m:r>
          <m:rPr>
            <m:sty m:val="p"/>
          </m:rPr>
          <w:rPr>
            <w:rFonts w:ascii="Cambria Math" w:eastAsia="標楷體" w:hAnsi="Cambria Math"/>
          </w:rPr>
          <m:t>10,  30</m:t>
        </m:r>
      </m:oMath>
      <w:r>
        <w:rPr>
          <w:rFonts w:ascii="Times New Roman" w:eastAsia="標楷體" w:hAnsi="Times New Roman" w:cs="Times New Roman" w:hint="eastAsia"/>
        </w:rPr>
        <w:t>，</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w:rPr>
            <w:rFonts w:ascii="Cambria Math" w:eastAsia="標楷體" w:hAnsi="Cambria Math"/>
          </w:rPr>
          <m:t>=</m:t>
        </m:r>
        <m:r>
          <m:rPr>
            <m:sty m:val="p"/>
          </m:rPr>
          <w:rPr>
            <w:rFonts w:ascii="Cambria Math" w:eastAsia="標楷體" w:hAnsi="Cambria Math"/>
          </w:rPr>
          <m:t>0.1, 0.9</m:t>
        </m:r>
      </m:oMath>
      <w:r>
        <w:rPr>
          <w:rFonts w:ascii="Times New Roman" w:eastAsia="標楷體" w:hAnsi="Times New Roman" w:cs="Times New Roman" w:hint="eastAsia"/>
        </w:rPr>
        <w:t>，</w:t>
      </w:r>
    </w:p>
    <w:p w:rsidR="00CF546E" w:rsidRDefault="00CF546E" w:rsidP="00CF2812">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在</w:t>
      </w:r>
      <m:oMath>
        <m:r>
          <w:rPr>
            <w:rFonts w:ascii="Cambria Math" w:eastAsia="標楷體" w:hAnsi="Cambria Math"/>
          </w:rPr>
          <m:t>p</m:t>
        </m:r>
        <m:r>
          <w:rPr>
            <w:rFonts w:ascii="Cambria Math" w:eastAsia="標楷體" w:hAnsi="Cambria Math" w:hint="eastAsia"/>
          </w:rPr>
          <m:t>=</m:t>
        </m:r>
        <m:r>
          <m:rPr>
            <m:sty m:val="p"/>
          </m:rPr>
          <w:rPr>
            <w:rFonts w:ascii="Cambria Math" w:eastAsia="標楷體" w:hAnsi="Cambria Math" w:cs="Times New Roman"/>
          </w:rPr>
          <m:t>25, 49</m:t>
        </m:r>
      </m:oMath>
      <w:r>
        <w:rPr>
          <w:rFonts w:ascii="Times New Roman" w:eastAsia="標楷體" w:hAnsi="Times New Roman" w:cs="Times New Roman" w:hint="eastAsia"/>
        </w:rPr>
        <w:t>時，</w:t>
      </w:r>
      <m:oMath>
        <m:r>
          <w:rPr>
            <w:rFonts w:ascii="Cambria Math" w:eastAsia="標楷體" w:hAnsi="Cambria Math"/>
          </w:rPr>
          <m:t>n</m:t>
        </m:r>
        <m:r>
          <w:rPr>
            <w:rFonts w:ascii="Cambria Math" w:eastAsia="標楷體" w:hAnsi="Cambria Math" w:hint="eastAsia"/>
          </w:rPr>
          <m:t>=</m:t>
        </m:r>
        <m:r>
          <m:rPr>
            <m:sty m:val="p"/>
          </m:rPr>
          <w:rPr>
            <w:rFonts w:ascii="Cambria Math" w:eastAsia="標楷體" w:hAnsi="Cambria Math"/>
          </w:rPr>
          <m:t>50,  100</m:t>
        </m:r>
      </m:oMath>
      <w:r>
        <w:rPr>
          <w:rFonts w:ascii="Times New Roman" w:eastAsia="標楷體" w:hAnsi="Times New Roman" w:cs="Times New Roman" w:hint="eastAsia"/>
        </w:rPr>
        <w:t>，</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w:rPr>
            <w:rFonts w:ascii="Cambria Math" w:eastAsia="標楷體" w:hAnsi="Cambria Math"/>
          </w:rPr>
          <m:t>=</m:t>
        </m:r>
        <m:r>
          <m:rPr>
            <m:sty m:val="p"/>
          </m:rPr>
          <w:rPr>
            <w:rFonts w:ascii="Cambria Math" w:eastAsia="標楷體" w:hAnsi="Cambria Math"/>
          </w:rPr>
          <m:t>0.1, 0.9</m:t>
        </m:r>
      </m:oMath>
      <w:r>
        <w:rPr>
          <w:rFonts w:ascii="Times New Roman" w:eastAsia="標楷體" w:hAnsi="Times New Roman" w:cs="Times New Roman" w:hint="eastAsia"/>
        </w:rPr>
        <w:t>，</w:t>
      </w:r>
    </w:p>
    <w:p w:rsidR="00E90DD7" w:rsidRDefault="00747C21" w:rsidP="00CF2812">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至於模擬次數，我們對上面設定中的每一種組合進行</w:t>
      </w:r>
      <w:r w:rsidR="00E90DD7">
        <w:rPr>
          <w:rFonts w:ascii="Times New Roman" w:eastAsia="標楷體" w:hAnsi="Times New Roman" w:cs="Times New Roman" w:hint="eastAsia"/>
        </w:rPr>
        <w:t>1000</w:t>
      </w:r>
      <w:r>
        <w:rPr>
          <w:rFonts w:ascii="Times New Roman" w:eastAsia="標楷體" w:hAnsi="Times New Roman" w:cs="Times New Roman" w:hint="eastAsia"/>
        </w:rPr>
        <w:t>次模擬</w:t>
      </w:r>
      <w:r w:rsidR="00E90DD7">
        <w:rPr>
          <w:rFonts w:ascii="Times New Roman" w:eastAsia="標楷體" w:hAnsi="Times New Roman" w:cs="Times New Roman" w:hint="eastAsia"/>
        </w:rPr>
        <w:t>試驗。</w:t>
      </w:r>
    </w:p>
    <w:p w:rsidR="00AF0816" w:rsidRDefault="0017305C" w:rsidP="00CF2812">
      <w:pPr>
        <w:spacing w:line="360" w:lineRule="auto"/>
        <w:rPr>
          <w:rFonts w:ascii="標楷體" w:eastAsia="標楷體" w:hAnsi="標楷體"/>
        </w:rPr>
      </w:pPr>
      <w:r>
        <w:rPr>
          <w:rFonts w:ascii="標楷體" w:eastAsia="標楷體" w:hAnsi="標楷體" w:hint="eastAsia"/>
        </w:rPr>
        <w:t>而針對統計檢定力表現，我們設定資料服從</w:t>
      </w:r>
      <w:r w:rsidR="004A2B15">
        <w:rPr>
          <w:rFonts w:ascii="標楷體" w:eastAsia="標楷體" w:hAnsi="標楷體" w:hint="eastAsia"/>
        </w:rPr>
        <w:t>以下兩種</w:t>
      </w:r>
      <w:r w:rsidR="00A04189">
        <w:rPr>
          <w:rFonts w:ascii="標楷體" w:eastAsia="標楷體" w:hAnsi="標楷體" w:hint="eastAsia"/>
        </w:rPr>
        <w:t>類型的</w:t>
      </w:r>
      <w:r>
        <w:rPr>
          <w:rFonts w:ascii="標楷體" w:eastAsia="標楷體" w:hAnsi="標楷體" w:hint="eastAsia"/>
        </w:rPr>
        <w:t>分配</w:t>
      </w:r>
      <w:r w:rsidR="00826F0D">
        <w:rPr>
          <w:rFonts w:ascii="標楷體" w:eastAsia="標楷體" w:hAnsi="標楷體" w:hint="eastAsia"/>
        </w:rPr>
        <w:t>。</w:t>
      </w:r>
      <w:r w:rsidR="00DF1125">
        <w:rPr>
          <w:rFonts w:ascii="標楷體" w:eastAsia="標楷體" w:hAnsi="標楷體" w:hint="eastAsia"/>
        </w:rPr>
        <w:t>首先，第一</w:t>
      </w:r>
      <w:r w:rsidR="00A04189">
        <w:rPr>
          <w:rFonts w:ascii="標楷體" w:eastAsia="標楷體" w:hAnsi="標楷體" w:hint="eastAsia"/>
        </w:rPr>
        <w:t>種類型</w:t>
      </w:r>
      <w:r w:rsidR="00DF1125">
        <w:rPr>
          <w:rFonts w:ascii="標楷體" w:eastAsia="標楷體" w:hAnsi="標楷體" w:hint="eastAsia"/>
        </w:rPr>
        <w:t>為多維度</w:t>
      </w:r>
      <w:r w:rsidR="00F10B1D">
        <w:rPr>
          <w:rFonts w:ascii="標楷體" w:eastAsia="標楷體" w:hAnsi="標楷體" w:hint="eastAsia"/>
        </w:rPr>
        <w:t>常態</w:t>
      </w:r>
      <w:r w:rsidR="00DF1125">
        <w:rPr>
          <w:rFonts w:ascii="標楷體" w:eastAsia="標楷體" w:hAnsi="標楷體" w:hint="eastAsia"/>
        </w:rPr>
        <w:t>混合分配</w:t>
      </w:r>
      <w:r>
        <w:rPr>
          <w:rFonts w:ascii="標楷體" w:eastAsia="標楷體" w:hAnsi="標楷體" w:hint="eastAsia"/>
        </w:rPr>
        <w:t>：</w:t>
      </w:r>
    </w:p>
    <w:p w:rsidR="00DF1125" w:rsidRPr="00621499" w:rsidRDefault="009A7635" w:rsidP="00CF2812">
      <w:pPr>
        <w:spacing w:line="360" w:lineRule="auto"/>
        <w:jc w:val="center"/>
        <w:rPr>
          <w:rFonts w:ascii="標楷體" w:eastAsia="標楷體" w:hAnsi="標楷體"/>
        </w:rPr>
      </w:pPr>
      <m:oMathPara>
        <m:oMath>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n</m:t>
              </m:r>
            </m:sub>
          </m:sSub>
          <m:r>
            <w:rPr>
              <w:rFonts w:ascii="Cambria Math" w:eastAsia="標楷體" w:hAnsi="Cambria Math"/>
            </w:rPr>
            <m:t xml:space="preserve"> ~ </m:t>
          </m:r>
          <m:r>
            <w:rPr>
              <w:rFonts w:ascii="Cambria Math" w:eastAsia="標楷體" w:hAnsi="Cambria Math" w:hint="eastAsia"/>
            </w:rPr>
            <m:t>A</m:t>
          </m:r>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p</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e>
                          </m:mr>
                          <m:mr>
                            <m:e>
                              <m:r>
                                <w:rPr>
                                  <w:rFonts w:ascii="Cambria Math" w:eastAsia="標楷體" w:hAnsi="Cambria Math"/>
                                </w:rPr>
                                <m:t>0</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e>
                          </m:mr>
                          <m:mr>
                            <m:e>
                              <m:r>
                                <w:rPr>
                                  <w:rFonts w:ascii="Cambria Math" w:eastAsia="標楷體" w:hAnsi="Cambria Math"/>
                                </w:rPr>
                                <m:t>⋯</m:t>
                              </m:r>
                            </m:e>
                            <m:e>
                              <m:r>
                                <w:rPr>
                                  <w:rFonts w:ascii="Cambria Math" w:eastAsia="標楷體" w:hAnsi="Cambria Math"/>
                                </w:rPr>
                                <m:t>0</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e>
                            <m:e>
                              <m:r>
                                <w:rPr>
                                  <w:rFonts w:ascii="Cambria Math" w:eastAsia="標楷體" w:hAnsi="Cambria Math"/>
                                </w:rPr>
                                <m:t>0</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17305C" w:rsidRPr="00621499" w:rsidRDefault="00DF1125" w:rsidP="00CF2812">
      <w:pPr>
        <w:spacing w:line="360" w:lineRule="auto"/>
        <w:jc w:val="center"/>
        <w:rPr>
          <w:rFonts w:ascii="標楷體" w:eastAsia="標楷體" w:hAnsi="標楷體"/>
        </w:rPr>
      </w:pPr>
      <w:r w:rsidRPr="00621499">
        <w:rPr>
          <w:rFonts w:ascii="標楷體" w:eastAsia="標楷體" w:hAnsi="標楷體" w:hint="eastAsia"/>
        </w:rPr>
        <w:lastRenderedPageBreak/>
        <w:t xml:space="preserve">                   </w:t>
      </w:r>
      <w:r w:rsidRPr="00621499">
        <w:rPr>
          <w:rFonts w:ascii="標楷體" w:eastAsia="標楷體" w:hAnsi="標楷體"/>
        </w:rPr>
        <w:t xml:space="preserve"> </w:t>
      </w:r>
      <w:r w:rsidRPr="00621499">
        <w:rPr>
          <w:rFonts w:ascii="標楷體" w:eastAsia="標楷體" w:hAnsi="標楷體" w:hint="eastAsia"/>
        </w:rPr>
        <w:t xml:space="preserve">   </w:t>
      </w:r>
      <m:oMath>
        <m:r>
          <w:rPr>
            <w:rFonts w:ascii="Cambria Math" w:eastAsia="標楷體" w:hAnsi="Cambria Math" w:hint="eastAsia"/>
          </w:rPr>
          <m:t>(</m:t>
        </m:r>
        <m:r>
          <w:rPr>
            <w:rFonts w:ascii="Cambria Math" w:eastAsia="標楷體" w:hAnsi="Cambria Math"/>
          </w:rPr>
          <m:t>1-A</m:t>
        </m:r>
        <m:r>
          <w:rPr>
            <w:rFonts w:ascii="Cambria Math" w:eastAsia="標楷體" w:hAnsi="Cambria Math" w:hint="eastAsia"/>
          </w:rPr>
          <m:t>)</m:t>
        </m:r>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p</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1,p</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2,p</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hint="eastAsia"/>
          </w:rPr>
          <m:t xml:space="preserve"> </m:t>
        </m:r>
        <m:r>
          <m:rPr>
            <m:sty m:val="p"/>
          </m:rPr>
          <w:rPr>
            <w:rFonts w:ascii="Cambria Math" w:eastAsia="標楷體" w:hAnsi="Cambria Math"/>
          </w:rPr>
          <m:t>,</m:t>
        </m:r>
      </m:oMath>
    </w:p>
    <w:p w:rsidR="00DF1125" w:rsidRPr="00621499" w:rsidRDefault="00DF1125" w:rsidP="00CF2812">
      <w:pPr>
        <w:spacing w:line="360" w:lineRule="auto"/>
        <w:rPr>
          <w:rFonts w:ascii="標楷體" w:eastAsia="標楷體" w:hAnsi="標楷體"/>
        </w:rPr>
      </w:pPr>
      <w:r w:rsidRPr="00621499">
        <w:rPr>
          <w:rFonts w:ascii="標楷體" w:eastAsia="標楷體" w:hAnsi="標楷體" w:hint="eastAsia"/>
        </w:rPr>
        <w:t>其中，</w:t>
      </w:r>
    </w:p>
    <w:p w:rsidR="00270D86" w:rsidRDefault="005E0AF1" w:rsidP="00CF2812">
      <w:pPr>
        <w:spacing w:line="360" w:lineRule="auto"/>
        <w:ind w:left="480"/>
        <w:rPr>
          <w:rFonts w:ascii="標楷體" w:eastAsia="標楷體" w:hAnsi="標楷體"/>
        </w:rPr>
      </w:pPr>
      <m:oMath>
        <m:r>
          <w:rPr>
            <w:rFonts w:ascii="Cambria Math" w:eastAsia="標楷體" w:hAnsi="Cambria Math" w:hint="eastAsia"/>
          </w:rPr>
          <m:t>A</m:t>
        </m:r>
      </m:oMath>
      <w:r w:rsidR="00DF1125" w:rsidRPr="00621499">
        <w:rPr>
          <w:rFonts w:ascii="標楷體" w:eastAsia="標楷體" w:hAnsi="標楷體" w:hint="eastAsia"/>
        </w:rPr>
        <w:t>代表</w:t>
      </w:r>
      <w:r w:rsidR="00876859" w:rsidRPr="00621499">
        <w:rPr>
          <w:rFonts w:ascii="標楷體" w:eastAsia="標楷體" w:hAnsi="標楷體" w:hint="eastAsia"/>
        </w:rPr>
        <w:t>混合分配</w:t>
      </w:r>
      <w:r w:rsidR="00876859">
        <w:rPr>
          <w:rFonts w:ascii="標楷體" w:eastAsia="標楷體" w:hAnsi="標楷體" w:hint="eastAsia"/>
        </w:rPr>
        <w:t>中</w:t>
      </w:r>
      <w:r>
        <w:rPr>
          <w:rFonts w:ascii="標楷體" w:eastAsia="標楷體" w:hAnsi="標楷體" w:hint="eastAsia"/>
        </w:rPr>
        <w:t>兩個</w:t>
      </w:r>
      <w:r w:rsidR="008169E2">
        <w:rPr>
          <w:rFonts w:ascii="標楷體" w:eastAsia="標楷體" w:hAnsi="標楷體" w:hint="eastAsia"/>
        </w:rPr>
        <w:t>多維度</w:t>
      </w:r>
      <w:r>
        <w:rPr>
          <w:rFonts w:ascii="標楷體" w:eastAsia="標楷體" w:hAnsi="標楷體" w:hint="eastAsia"/>
        </w:rPr>
        <w:t>常態分佈的混合比例，</w:t>
      </w:r>
      <m:oMath>
        <m:r>
          <w:rPr>
            <w:rFonts w:ascii="Cambria Math" w:eastAsia="標楷體" w:hAnsi="Cambria Math"/>
          </w:rPr>
          <m:t>A=</m:t>
        </m:r>
        <m:r>
          <m:rPr>
            <m:sty m:val="p"/>
          </m:rPr>
          <w:rPr>
            <w:rFonts w:ascii="Cambria Math" w:eastAsia="標楷體" w:hAnsi="Cambria Math"/>
          </w:rPr>
          <m:t>0.5</m:t>
        </m:r>
        <m:r>
          <w:rPr>
            <w:rFonts w:ascii="Cambria Math" w:eastAsia="標楷體" w:hAnsi="Cambria Math"/>
          </w:rPr>
          <m:t xml:space="preserve">, </m:t>
        </m:r>
        <m:r>
          <m:rPr>
            <m:sty m:val="p"/>
          </m:rPr>
          <w:rPr>
            <w:rFonts w:ascii="Cambria Math" w:eastAsia="標楷體" w:hAnsi="Cambria Math"/>
          </w:rPr>
          <m:t>0.1</m:t>
        </m:r>
      </m:oMath>
      <w:r w:rsidR="00270D86">
        <w:rPr>
          <w:rFonts w:ascii="標楷體" w:eastAsia="標楷體" w:hAnsi="標楷體" w:hint="eastAsia"/>
        </w:rPr>
        <w:t>，</w:t>
      </w:r>
      <w:r w:rsidR="008169E2">
        <w:rPr>
          <w:rFonts w:ascii="標楷體" w:eastAsia="標楷體" w:hAnsi="標楷體" w:hint="eastAsia"/>
        </w:rPr>
        <w:t>另外，</w:t>
      </w:r>
    </w:p>
    <w:p w:rsidR="00DF1125" w:rsidRDefault="00DF1125" w:rsidP="00855CC1">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在</w:t>
      </w:r>
      <m:oMath>
        <m:r>
          <w:rPr>
            <w:rFonts w:ascii="Cambria Math" w:eastAsia="標楷體" w:hAnsi="Cambria Math"/>
          </w:rPr>
          <m:t>p</m:t>
        </m:r>
        <m:r>
          <w:rPr>
            <w:rFonts w:ascii="Cambria Math" w:eastAsia="標楷體" w:hAnsi="Cambria Math" w:hint="eastAsia"/>
          </w:rPr>
          <m:t>=</m:t>
        </m:r>
        <m:r>
          <m:rPr>
            <m:sty m:val="p"/>
          </m:rPr>
          <w:rPr>
            <w:rFonts w:ascii="Cambria Math" w:eastAsia="標楷體" w:hAnsi="Cambria Math" w:cs="Times New Roman"/>
          </w:rPr>
          <m:t>2, 4, 8, 9</m:t>
        </m:r>
      </m:oMath>
      <w:r>
        <w:rPr>
          <w:rFonts w:ascii="Times New Roman" w:eastAsia="標楷體" w:hAnsi="Times New Roman" w:cs="Times New Roman" w:hint="eastAsia"/>
        </w:rPr>
        <w:t>時，</w:t>
      </w:r>
      <m:oMath>
        <m:r>
          <w:rPr>
            <w:rFonts w:ascii="Cambria Math" w:eastAsia="標楷體" w:hAnsi="Cambria Math"/>
          </w:rPr>
          <m:t>n</m:t>
        </m:r>
        <m:r>
          <w:rPr>
            <w:rFonts w:ascii="Cambria Math" w:eastAsia="標楷體" w:hAnsi="Cambria Math" w:hint="eastAsia"/>
          </w:rPr>
          <m:t>=</m:t>
        </m:r>
        <m:r>
          <m:rPr>
            <m:sty m:val="p"/>
          </m:rPr>
          <w:rPr>
            <w:rFonts w:ascii="Cambria Math" w:eastAsia="標楷體" w:hAnsi="Cambria Math"/>
          </w:rPr>
          <m:t>10, 30, 50, 100</m:t>
        </m:r>
      </m:oMath>
      <w:r>
        <w:rPr>
          <w:rFonts w:ascii="Times New Roman" w:eastAsia="標楷體" w:hAnsi="Times New Roman" w:cs="Times New Roman" w:hint="eastAsia"/>
        </w:rPr>
        <w:t>，</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w:rPr>
            <w:rFonts w:ascii="Cambria Math" w:eastAsia="標楷體" w:hAnsi="Cambria Math"/>
          </w:rPr>
          <m:t>=</m:t>
        </m:r>
        <m:r>
          <m:rPr>
            <m:sty m:val="p"/>
          </m:rPr>
          <w:rPr>
            <w:rFonts w:ascii="Cambria Math" w:eastAsia="標楷體" w:hAnsi="Cambria Math"/>
          </w:rPr>
          <m:t>0.5, 0.9</m:t>
        </m:r>
      </m:oMath>
      <w:r>
        <w:rPr>
          <w:rFonts w:ascii="Times New Roman" w:eastAsia="標楷體" w:hAnsi="Times New Roman" w:cs="Times New Roman" w:hint="eastAsia"/>
        </w:rPr>
        <w:t>，</w:t>
      </w:r>
    </w:p>
    <w:p w:rsidR="00DF1125" w:rsidRDefault="00DF1125" w:rsidP="00CF2812">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在</w:t>
      </w:r>
      <m:oMath>
        <m:r>
          <w:rPr>
            <w:rFonts w:ascii="Cambria Math" w:eastAsia="標楷體" w:hAnsi="Cambria Math"/>
          </w:rPr>
          <m:t>p</m:t>
        </m:r>
        <m:r>
          <w:rPr>
            <w:rFonts w:ascii="Cambria Math" w:eastAsia="標楷體" w:hAnsi="Cambria Math" w:hint="eastAsia"/>
          </w:rPr>
          <m:t>=</m:t>
        </m:r>
        <m:r>
          <m:rPr>
            <m:sty m:val="p"/>
          </m:rPr>
          <w:rPr>
            <w:rFonts w:ascii="Cambria Math" w:eastAsia="標楷體" w:hAnsi="Cambria Math" w:cs="Times New Roman"/>
          </w:rPr>
          <m:t>25, 49</m:t>
        </m:r>
      </m:oMath>
      <w:r>
        <w:rPr>
          <w:rFonts w:ascii="Times New Roman" w:eastAsia="標楷體" w:hAnsi="Times New Roman" w:cs="Times New Roman" w:hint="eastAsia"/>
        </w:rPr>
        <w:t>時，</w:t>
      </w:r>
      <m:oMath>
        <m:r>
          <w:rPr>
            <w:rFonts w:ascii="Cambria Math" w:eastAsia="標楷體" w:hAnsi="Cambria Math"/>
          </w:rPr>
          <m:t>n</m:t>
        </m:r>
        <m:r>
          <w:rPr>
            <w:rFonts w:ascii="Cambria Math" w:eastAsia="標楷體" w:hAnsi="Cambria Math" w:hint="eastAsia"/>
          </w:rPr>
          <m:t>=</m:t>
        </m:r>
        <m:r>
          <m:rPr>
            <m:sty m:val="p"/>
          </m:rPr>
          <w:rPr>
            <w:rFonts w:ascii="Cambria Math" w:eastAsia="標楷體" w:hAnsi="Cambria Math"/>
          </w:rPr>
          <m:t>50,  100</m:t>
        </m:r>
      </m:oMath>
      <w:r>
        <w:rPr>
          <w:rFonts w:ascii="Times New Roman" w:eastAsia="標楷體" w:hAnsi="Times New Roman" w:cs="Times New Roman" w:hint="eastAsia"/>
        </w:rPr>
        <w:t>，</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w:rPr>
            <w:rFonts w:ascii="Cambria Math" w:eastAsia="標楷體" w:hAnsi="Cambria Math"/>
          </w:rPr>
          <m:t>=</m:t>
        </m:r>
        <m:r>
          <m:rPr>
            <m:sty m:val="p"/>
          </m:rPr>
          <w:rPr>
            <w:rFonts w:ascii="Cambria Math" w:eastAsia="標楷體" w:hAnsi="Cambria Math"/>
          </w:rPr>
          <m:t>0.5, 0.9</m:t>
        </m:r>
      </m:oMath>
      <w:r>
        <w:rPr>
          <w:rFonts w:ascii="Times New Roman" w:eastAsia="標楷體" w:hAnsi="Times New Roman" w:cs="Times New Roman" w:hint="eastAsia"/>
        </w:rPr>
        <w:t>，</w:t>
      </w:r>
    </w:p>
    <w:p w:rsidR="00DF1125" w:rsidRDefault="009A7635" w:rsidP="00CF2812">
      <w:pPr>
        <w:spacing w:line="360" w:lineRule="auto"/>
        <w:ind w:firstLine="480"/>
        <w:rPr>
          <w:rFonts w:ascii="Times New Roman" w:eastAsia="標楷體" w:hAnsi="Times New Roman" w:cs="Times New Roman"/>
        </w:rPr>
      </w:pPr>
      <m:oMath>
        <m:d>
          <m:dPr>
            <m:ctrlPr>
              <w:rPr>
                <w:rFonts w:ascii="Cambria Math" w:eastAsia="標楷體" w:hAnsi="Cambria Math"/>
              </w:rPr>
            </m:ctrlPr>
          </m:dPr>
          <m:e>
            <m:r>
              <w:rPr>
                <w:rFonts w:ascii="Cambria Math" w:eastAsia="標楷體" w:hAnsi="Cambria Math" w:hint="eastAsia"/>
              </w:rPr>
              <m:t>A</m:t>
            </m:r>
            <m:r>
              <w:rPr>
                <w:rFonts w:ascii="Cambria Math" w:eastAsia="標楷體" w:hAnsi="Cambria Math"/>
              </w:rPr>
              <m:t xml:space="preserve">, </m:t>
            </m:r>
            <m:r>
              <w:rPr>
                <w:rFonts w:ascii="Cambria Math" w:eastAsia="標楷體" w:hAnsi="Cambria Math" w:hint="eastAsia"/>
              </w:rPr>
              <m:t>B</m:t>
            </m:r>
            <m:ctrlPr>
              <w:rPr>
                <w:rFonts w:ascii="Cambria Math" w:eastAsia="標楷體" w:hAnsi="Cambria Math"/>
                <w:i/>
              </w:rPr>
            </m:ctrlPr>
          </m:e>
        </m:d>
        <m:r>
          <w:rPr>
            <w:rFonts w:ascii="Cambria Math" w:eastAsia="標楷體" w:hAnsi="Cambria Math"/>
          </w:rPr>
          <m:t>=</m:t>
        </m:r>
        <m:d>
          <m:dPr>
            <m:ctrlPr>
              <w:rPr>
                <w:rFonts w:ascii="Cambria Math" w:eastAsia="標楷體" w:hAnsi="Cambria Math"/>
              </w:rPr>
            </m:ctrlPr>
          </m:dPr>
          <m:e>
            <m:r>
              <w:rPr>
                <w:rFonts w:ascii="Cambria Math" w:eastAsia="標楷體" w:hAnsi="Cambria Math"/>
              </w:rPr>
              <m:t>0.5, 0.5</m:t>
            </m:r>
            <m:ctrlPr>
              <w:rPr>
                <w:rFonts w:ascii="Cambria Math" w:eastAsia="標楷體" w:hAnsi="Cambria Math"/>
                <w:i/>
              </w:rPr>
            </m:ctrlPr>
          </m:e>
        </m:d>
        <m:r>
          <w:rPr>
            <w:rFonts w:ascii="Cambria Math" w:eastAsia="標楷體" w:hAnsi="Cambria Math"/>
          </w:rPr>
          <m:t xml:space="preserve">, </m:t>
        </m:r>
        <m:d>
          <m:dPr>
            <m:ctrlPr>
              <w:rPr>
                <w:rFonts w:ascii="Cambria Math" w:eastAsia="標楷體" w:hAnsi="Cambria Math"/>
              </w:rPr>
            </m:ctrlPr>
          </m:dPr>
          <m:e>
            <m:r>
              <w:rPr>
                <w:rFonts w:ascii="Cambria Math" w:eastAsia="標楷體" w:hAnsi="Cambria Math"/>
              </w:rPr>
              <m:t>0.1, 0.9</m:t>
            </m:r>
            <m:ctrlPr>
              <w:rPr>
                <w:rFonts w:ascii="Cambria Math" w:eastAsia="標楷體" w:hAnsi="Cambria Math"/>
                <w:i/>
              </w:rPr>
            </m:ctrlPr>
          </m:e>
        </m:d>
      </m:oMath>
      <w:r w:rsidR="00D70E02">
        <w:rPr>
          <w:rFonts w:ascii="Times New Roman" w:eastAsia="標楷體" w:hAnsi="Times New Roman" w:cs="Times New Roman" w:hint="eastAsia"/>
        </w:rPr>
        <w:t>，</w:t>
      </w:r>
    </w:p>
    <w:p w:rsidR="00E90DD7" w:rsidRPr="00E90DD7" w:rsidRDefault="00747C21" w:rsidP="00CF2812">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至於模擬</w:t>
      </w:r>
      <w:r w:rsidR="004B357A">
        <w:rPr>
          <w:rFonts w:ascii="Times New Roman" w:eastAsia="標楷體" w:hAnsi="Times New Roman" w:cs="Times New Roman" w:hint="eastAsia"/>
        </w:rPr>
        <w:t>次數，我們對上面設定中的每一種組合進行</w:t>
      </w:r>
      <w:r w:rsidR="00E90DD7">
        <w:rPr>
          <w:rFonts w:ascii="Times New Roman" w:eastAsia="標楷體" w:hAnsi="Times New Roman" w:cs="Times New Roman" w:hint="eastAsia"/>
        </w:rPr>
        <w:t>500</w:t>
      </w:r>
      <w:r>
        <w:rPr>
          <w:rFonts w:ascii="Times New Roman" w:eastAsia="標楷體" w:hAnsi="Times New Roman" w:cs="Times New Roman" w:hint="eastAsia"/>
        </w:rPr>
        <w:t>次模擬</w:t>
      </w:r>
      <w:r w:rsidR="00E90DD7">
        <w:rPr>
          <w:rFonts w:ascii="Times New Roman" w:eastAsia="標楷體" w:hAnsi="Times New Roman" w:cs="Times New Roman" w:hint="eastAsia"/>
        </w:rPr>
        <w:t>試驗。</w:t>
      </w:r>
    </w:p>
    <w:p w:rsidR="00A04189" w:rsidRDefault="00A04189" w:rsidP="00CF2812">
      <w:pPr>
        <w:spacing w:line="360" w:lineRule="auto"/>
        <w:rPr>
          <w:rFonts w:ascii="標楷體" w:eastAsia="標楷體" w:hAnsi="標楷體"/>
        </w:rPr>
      </w:pPr>
      <w:r>
        <w:rPr>
          <w:rFonts w:ascii="標楷體" w:eastAsia="標楷體" w:hAnsi="標楷體" w:hint="eastAsia"/>
        </w:rPr>
        <w:t>接著，第二種類型則為多維度t分配</w:t>
      </w:r>
      <w:bookmarkStart w:id="19" w:name="OLE_LINK72"/>
      <w:bookmarkStart w:id="20" w:name="OLE_LINK73"/>
      <w:r w:rsidR="00BE7BE0" w:rsidRPr="000F536C">
        <w:rPr>
          <w:rFonts w:ascii="Times New Roman" w:eastAsia="標楷體" w:hAnsi="Times New Roman" w:cs="Times New Roman"/>
        </w:rPr>
        <w:t>(</w:t>
      </w:r>
      <w:r w:rsidR="00BE7BE0" w:rsidRPr="001954D7">
        <w:rPr>
          <w:rFonts w:ascii="Times New Roman" w:eastAsia="標楷體" w:hAnsi="Times New Roman" w:cs="Times New Roman"/>
        </w:rPr>
        <w:t>Multivariate t-distribution</w:t>
      </w:r>
      <w:r w:rsidR="00F34E82">
        <w:rPr>
          <w:rFonts w:ascii="Times New Roman" w:eastAsia="標楷體" w:hAnsi="Times New Roman" w:cs="Times New Roman"/>
        </w:rPr>
        <w:t>, MVT</w:t>
      </w:r>
      <w:r w:rsidR="00BE7BE0">
        <w:rPr>
          <w:rFonts w:ascii="Times New Roman" w:eastAsia="標楷體" w:hAnsi="Times New Roman" w:cs="Times New Roman" w:hint="eastAsia"/>
        </w:rPr>
        <w:t>)</w:t>
      </w:r>
      <w:bookmarkEnd w:id="19"/>
      <w:bookmarkEnd w:id="20"/>
      <w:r>
        <w:rPr>
          <w:rFonts w:ascii="標楷體" w:eastAsia="標楷體" w:hAnsi="標楷體" w:hint="eastAsia"/>
        </w:rPr>
        <w:t>：</w:t>
      </w:r>
    </w:p>
    <w:p w:rsidR="0027342F" w:rsidRPr="00EB16AD" w:rsidRDefault="009A7635" w:rsidP="00CF2812">
      <w:pPr>
        <w:spacing w:line="360" w:lineRule="auto"/>
        <w:jc w:val="center"/>
        <w:rPr>
          <w:rFonts w:ascii="標楷體" w:eastAsia="標楷體" w:hAnsi="標楷體"/>
        </w:rPr>
      </w:pPr>
      <m:oMathPara>
        <m:oMath>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n</m:t>
              </m:r>
            </m:sub>
          </m:sSub>
          <m:r>
            <w:rPr>
              <w:rFonts w:ascii="Cambria Math" w:eastAsia="標楷體" w:hAnsi="Cambria Math"/>
            </w:rPr>
            <m:t xml:space="preserve"> ~ </m:t>
          </m:r>
          <m:sSub>
            <m:sSubPr>
              <m:ctrlPr>
                <w:rPr>
                  <w:rFonts w:ascii="Cambria Math" w:eastAsia="標楷體" w:hAnsi="Cambria Math"/>
                  <w:i/>
                </w:rPr>
              </m:ctrlPr>
            </m:sSubPr>
            <m:e>
              <m:r>
                <m:rPr>
                  <m:sty m:val="bi"/>
                </m:rPr>
                <w:rPr>
                  <w:rFonts w:ascii="Cambria Math" w:eastAsia="標楷體" w:hAnsi="Cambria Math"/>
                </w:rPr>
                <m:t>t</m:t>
              </m:r>
            </m:e>
            <m:sub>
              <m:r>
                <w:rPr>
                  <w:rFonts w:ascii="Cambria Math" w:eastAsia="標楷體" w:hAnsi="Cambria Math"/>
                </w:rPr>
                <m:t>df</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sSup>
                <m:sSupPr>
                  <m:ctrlPr>
                    <w:rPr>
                      <w:rFonts w:ascii="Cambria Math" w:eastAsia="標楷體" w:hAnsi="Cambria Math"/>
                      <w:b/>
                    </w:rPr>
                  </m:ctrlPr>
                </m:sSupPr>
                <m:e>
                  <m:r>
                    <m:rPr>
                      <m:sty m:val="b"/>
                    </m:rPr>
                    <w:rPr>
                      <w:rFonts w:ascii="Cambria Math" w:eastAsia="標楷體" w:hAnsi="Cambria Math"/>
                    </w:rPr>
                    <m:t>Σ</m:t>
                  </m:r>
                  <m:ctrlPr>
                    <w:rPr>
                      <w:rFonts w:ascii="Cambria Math" w:eastAsia="標楷體" w:hAnsi="Cambria Math"/>
                      <w:i/>
                    </w:rPr>
                  </m:ctrlPr>
                </m:e>
                <m:sup>
                  <m:r>
                    <m:rPr>
                      <m:sty m:val="b"/>
                    </m:rPr>
                    <w:rPr>
                      <w:rFonts w:ascii="Cambria Math" w:eastAsia="標楷體" w:hAnsi="Cambria Math"/>
                    </w:rPr>
                    <m:t>'</m:t>
                  </m:r>
                </m:sup>
              </m:sSup>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1,p</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2,p</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 xml:space="preserve"> ,</m:t>
          </m:r>
        </m:oMath>
      </m:oMathPara>
    </w:p>
    <w:p w:rsidR="00EB16AD" w:rsidRDefault="00EB16AD" w:rsidP="00CF2812">
      <w:pPr>
        <w:spacing w:line="360" w:lineRule="auto"/>
        <w:rPr>
          <w:rFonts w:ascii="標楷體" w:eastAsia="標楷體" w:hAnsi="標楷體"/>
        </w:rPr>
      </w:pPr>
      <w:r>
        <w:rPr>
          <w:rFonts w:ascii="標楷體" w:eastAsia="標楷體" w:hAnsi="標楷體" w:hint="eastAsia"/>
        </w:rPr>
        <w:t>其中，</w:t>
      </w:r>
    </w:p>
    <w:p w:rsidR="00EB16AD" w:rsidRDefault="00EB16AD" w:rsidP="00CF2812">
      <w:pPr>
        <w:spacing w:line="360" w:lineRule="auto"/>
        <w:rPr>
          <w:rFonts w:ascii="標楷體" w:eastAsia="標楷體" w:hAnsi="標楷體"/>
        </w:rPr>
      </w:pPr>
      <w:r>
        <w:rPr>
          <w:rFonts w:ascii="標楷體" w:eastAsia="標楷體" w:hAnsi="標楷體"/>
        </w:rPr>
        <w:tab/>
      </w:r>
      <m:oMath>
        <m:r>
          <w:rPr>
            <w:rFonts w:ascii="Cambria Math" w:eastAsia="標楷體" w:hAnsi="Cambria Math"/>
          </w:rPr>
          <m:t>df</m:t>
        </m:r>
      </m:oMath>
      <w:r>
        <w:rPr>
          <w:rFonts w:ascii="標楷體" w:eastAsia="標楷體" w:hAnsi="標楷體" w:hint="eastAsia"/>
        </w:rPr>
        <w:t>代表這個多維度t分配的自由度，有</w:t>
      </w:r>
      <m:oMath>
        <m:r>
          <m:rPr>
            <m:sty m:val="p"/>
          </m:rPr>
          <w:rPr>
            <w:rFonts w:ascii="Cambria Math" w:eastAsia="標楷體" w:hAnsi="Cambria Math" w:cs="Times New Roman"/>
          </w:rPr>
          <m:t>3</m:t>
        </m:r>
        <m:r>
          <m:rPr>
            <m:sty m:val="p"/>
          </m:rPr>
          <w:rPr>
            <w:rFonts w:ascii="Cambria Math" w:eastAsia="標楷體" w:hAnsi="Cambria Math"/>
          </w:rPr>
          <m:t>, 9, 15</m:t>
        </m:r>
      </m:oMath>
      <w:r>
        <w:rPr>
          <w:rFonts w:ascii="標楷體" w:eastAsia="標楷體" w:hAnsi="標楷體" w:hint="eastAsia"/>
        </w:rPr>
        <w:t>這三種設置，</w:t>
      </w:r>
      <w:r w:rsidR="008169E2">
        <w:rPr>
          <w:rFonts w:ascii="標楷體" w:eastAsia="標楷體" w:hAnsi="標楷體" w:hint="eastAsia"/>
        </w:rPr>
        <w:t>另外，</w:t>
      </w:r>
    </w:p>
    <w:p w:rsidR="00EB16AD" w:rsidRDefault="00EB16AD" w:rsidP="00CF2812">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在</w:t>
      </w:r>
      <m:oMath>
        <m:r>
          <w:rPr>
            <w:rFonts w:ascii="Cambria Math" w:eastAsia="標楷體" w:hAnsi="Cambria Math"/>
          </w:rPr>
          <m:t>p</m:t>
        </m:r>
        <m:r>
          <w:rPr>
            <w:rFonts w:ascii="Cambria Math" w:eastAsia="標楷體" w:hAnsi="Cambria Math" w:hint="eastAsia"/>
          </w:rPr>
          <m:t>=</m:t>
        </m:r>
        <m:r>
          <m:rPr>
            <m:sty m:val="p"/>
          </m:rPr>
          <w:rPr>
            <w:rFonts w:ascii="Cambria Math" w:eastAsia="標楷體" w:hAnsi="Cambria Math" w:cs="Times New Roman"/>
          </w:rPr>
          <m:t>2, 4, 8, 9</m:t>
        </m:r>
      </m:oMath>
      <w:r>
        <w:rPr>
          <w:rFonts w:ascii="Times New Roman" w:eastAsia="標楷體" w:hAnsi="Times New Roman" w:cs="Times New Roman" w:hint="eastAsia"/>
        </w:rPr>
        <w:t>時，</w:t>
      </w:r>
      <m:oMath>
        <m:r>
          <w:rPr>
            <w:rFonts w:ascii="Cambria Math" w:eastAsia="標楷體" w:hAnsi="Cambria Math"/>
          </w:rPr>
          <m:t>n</m:t>
        </m:r>
        <m:r>
          <w:rPr>
            <w:rFonts w:ascii="Cambria Math" w:eastAsia="標楷體" w:hAnsi="Cambria Math" w:hint="eastAsia"/>
          </w:rPr>
          <m:t>=</m:t>
        </m:r>
        <m:r>
          <m:rPr>
            <m:sty m:val="p"/>
          </m:rPr>
          <w:rPr>
            <w:rFonts w:ascii="Cambria Math" w:eastAsia="標楷體" w:hAnsi="Cambria Math"/>
          </w:rPr>
          <m:t>10, 30, 50, 100</m:t>
        </m:r>
      </m:oMath>
      <w:r>
        <w:rPr>
          <w:rFonts w:ascii="Times New Roman" w:eastAsia="標楷體" w:hAnsi="Times New Roman" w:cs="Times New Roman" w:hint="eastAsia"/>
        </w:rPr>
        <w:t>，</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w:rPr>
            <w:rFonts w:ascii="Cambria Math" w:eastAsia="標楷體" w:hAnsi="Cambria Math"/>
          </w:rPr>
          <m:t>=</m:t>
        </m:r>
        <m:r>
          <m:rPr>
            <m:sty m:val="p"/>
          </m:rPr>
          <w:rPr>
            <w:rFonts w:ascii="Cambria Math" w:eastAsia="標楷體" w:hAnsi="Cambria Math"/>
          </w:rPr>
          <m:t>0, 0.9</m:t>
        </m:r>
      </m:oMath>
      <w:r>
        <w:rPr>
          <w:rFonts w:ascii="Times New Roman" w:eastAsia="標楷體" w:hAnsi="Times New Roman" w:cs="Times New Roman" w:hint="eastAsia"/>
        </w:rPr>
        <w:t>，</w:t>
      </w:r>
      <m:oMath>
        <m:r>
          <w:rPr>
            <w:rFonts w:ascii="Cambria Math" w:eastAsia="標楷體" w:hAnsi="Cambria Math"/>
          </w:rPr>
          <m:t>df=</m:t>
        </m:r>
        <m:r>
          <m:rPr>
            <m:sty m:val="p"/>
          </m:rPr>
          <w:rPr>
            <w:rFonts w:ascii="Cambria Math" w:eastAsia="標楷體" w:hAnsi="Cambria Math" w:cs="Times New Roman"/>
          </w:rPr>
          <m:t>3</m:t>
        </m:r>
        <m:r>
          <m:rPr>
            <m:sty m:val="p"/>
          </m:rPr>
          <w:rPr>
            <w:rFonts w:ascii="Cambria Math" w:eastAsia="標楷體" w:hAnsi="Cambria Math"/>
          </w:rPr>
          <m:t>, 9, 15</m:t>
        </m:r>
      </m:oMath>
      <w:r w:rsidR="007B6868">
        <w:rPr>
          <w:rFonts w:ascii="Times New Roman" w:eastAsia="標楷體" w:hAnsi="Times New Roman" w:cs="Times New Roman" w:hint="eastAsia"/>
        </w:rPr>
        <w:t>，</w:t>
      </w:r>
    </w:p>
    <w:p w:rsidR="00EB16AD" w:rsidRDefault="00EB16AD" w:rsidP="00CF2812">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在</w:t>
      </w:r>
      <m:oMath>
        <m:r>
          <w:rPr>
            <w:rFonts w:ascii="Cambria Math" w:eastAsia="標楷體" w:hAnsi="Cambria Math"/>
          </w:rPr>
          <m:t>p</m:t>
        </m:r>
        <m:r>
          <w:rPr>
            <w:rFonts w:ascii="Cambria Math" w:eastAsia="標楷體" w:hAnsi="Cambria Math" w:hint="eastAsia"/>
          </w:rPr>
          <m:t>=</m:t>
        </m:r>
        <m:r>
          <m:rPr>
            <m:sty m:val="p"/>
          </m:rPr>
          <w:rPr>
            <w:rFonts w:ascii="Cambria Math" w:eastAsia="標楷體" w:hAnsi="Cambria Math" w:cs="Times New Roman"/>
          </w:rPr>
          <m:t>25, 49</m:t>
        </m:r>
      </m:oMath>
      <w:r>
        <w:rPr>
          <w:rFonts w:ascii="Times New Roman" w:eastAsia="標楷體" w:hAnsi="Times New Roman" w:cs="Times New Roman" w:hint="eastAsia"/>
        </w:rPr>
        <w:t>時，</w:t>
      </w:r>
      <m:oMath>
        <m:r>
          <w:rPr>
            <w:rFonts w:ascii="Cambria Math" w:eastAsia="標楷體" w:hAnsi="Cambria Math"/>
          </w:rPr>
          <m:t>n</m:t>
        </m:r>
        <m:r>
          <w:rPr>
            <w:rFonts w:ascii="Cambria Math" w:eastAsia="標楷體" w:hAnsi="Cambria Math" w:hint="eastAsia"/>
          </w:rPr>
          <m:t>=</m:t>
        </m:r>
        <m:r>
          <m:rPr>
            <m:sty m:val="p"/>
          </m:rPr>
          <w:rPr>
            <w:rFonts w:ascii="Cambria Math" w:eastAsia="標楷體" w:hAnsi="Cambria Math"/>
          </w:rPr>
          <m:t>50,  100</m:t>
        </m:r>
      </m:oMath>
      <w:r>
        <w:rPr>
          <w:rFonts w:ascii="Times New Roman" w:eastAsia="標楷體" w:hAnsi="Times New Roman" w:cs="Times New Roman" w:hint="eastAsia"/>
        </w:rPr>
        <w:t>，</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w:rPr>
            <w:rFonts w:ascii="Cambria Math" w:eastAsia="標楷體" w:hAnsi="Cambria Math"/>
          </w:rPr>
          <m:t>=</m:t>
        </m:r>
        <m:r>
          <m:rPr>
            <m:sty m:val="p"/>
          </m:rPr>
          <w:rPr>
            <w:rFonts w:ascii="Cambria Math" w:eastAsia="標楷體" w:hAnsi="Cambria Math"/>
          </w:rPr>
          <m:t>0, 0.9</m:t>
        </m:r>
      </m:oMath>
      <w:r w:rsidR="007B6868">
        <w:rPr>
          <w:rFonts w:ascii="Times New Roman" w:eastAsia="標楷體" w:hAnsi="Times New Roman" w:cs="Times New Roman" w:hint="eastAsia"/>
        </w:rPr>
        <w:t>，</w:t>
      </w:r>
      <m:oMath>
        <m:r>
          <w:rPr>
            <w:rFonts w:ascii="Cambria Math" w:eastAsia="標楷體" w:hAnsi="Cambria Math"/>
          </w:rPr>
          <m:t>df=</m:t>
        </m:r>
        <m:r>
          <m:rPr>
            <m:sty m:val="p"/>
          </m:rPr>
          <w:rPr>
            <w:rFonts w:ascii="Cambria Math" w:eastAsia="標楷體" w:hAnsi="Cambria Math" w:cs="Times New Roman"/>
          </w:rPr>
          <m:t>3</m:t>
        </m:r>
        <m:r>
          <m:rPr>
            <m:sty m:val="p"/>
          </m:rPr>
          <w:rPr>
            <w:rFonts w:ascii="Cambria Math" w:eastAsia="標楷體" w:hAnsi="Cambria Math"/>
          </w:rPr>
          <m:t>, 9, 15</m:t>
        </m:r>
      </m:oMath>
      <w:r w:rsidR="007B6868">
        <w:rPr>
          <w:rFonts w:ascii="Times New Roman" w:eastAsia="標楷體" w:hAnsi="Times New Roman" w:cs="Times New Roman" w:hint="eastAsia"/>
        </w:rPr>
        <w:t>，</w:t>
      </w:r>
    </w:p>
    <w:p w:rsidR="00E90DD7" w:rsidRPr="00E90DD7" w:rsidRDefault="00747C21" w:rsidP="00CF2812">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至於模擬</w:t>
      </w:r>
      <w:r w:rsidR="00D25E33">
        <w:rPr>
          <w:rFonts w:ascii="Times New Roman" w:eastAsia="標楷體" w:hAnsi="Times New Roman" w:cs="Times New Roman" w:hint="eastAsia"/>
        </w:rPr>
        <w:t>次數，我們對上面設定中的每一種組合進行</w:t>
      </w:r>
      <w:r w:rsidR="00E90DD7">
        <w:rPr>
          <w:rFonts w:ascii="Times New Roman" w:eastAsia="標楷體" w:hAnsi="Times New Roman" w:cs="Times New Roman" w:hint="eastAsia"/>
        </w:rPr>
        <w:t>500</w:t>
      </w:r>
      <w:r>
        <w:rPr>
          <w:rFonts w:ascii="Times New Roman" w:eastAsia="標楷體" w:hAnsi="Times New Roman" w:cs="Times New Roman" w:hint="eastAsia"/>
        </w:rPr>
        <w:t>次模擬</w:t>
      </w:r>
      <w:r w:rsidR="00E90DD7">
        <w:rPr>
          <w:rFonts w:ascii="Times New Roman" w:eastAsia="標楷體" w:hAnsi="Times New Roman" w:cs="Times New Roman" w:hint="eastAsia"/>
        </w:rPr>
        <w:t>試驗。</w:t>
      </w:r>
    </w:p>
    <w:p w:rsidR="00A93E82" w:rsidRPr="00AF0816" w:rsidRDefault="004B357A" w:rsidP="00CF2812">
      <w:pPr>
        <w:spacing w:line="360" w:lineRule="auto"/>
        <w:ind w:firstLine="480"/>
        <w:rPr>
          <w:rFonts w:ascii="標楷體" w:eastAsia="標楷體" w:hAnsi="標楷體"/>
        </w:rPr>
      </w:pPr>
      <w:r>
        <w:rPr>
          <w:rFonts w:ascii="Times New Roman" w:eastAsia="標楷體" w:hAnsi="Times New Roman" w:cs="Times New Roman" w:hint="eastAsia"/>
        </w:rPr>
        <w:t>這些設置最主要是想要</w:t>
      </w:r>
      <w:r w:rsidR="00A93E82">
        <w:rPr>
          <w:rFonts w:ascii="Times New Roman" w:eastAsia="標楷體" w:hAnsi="Times New Roman" w:cs="Times New Roman" w:hint="eastAsia"/>
        </w:rPr>
        <w:t>了解以下幾個問題，首先是當</w:t>
      </w:r>
      <w:r w:rsidR="00A93E82">
        <w:rPr>
          <w:rFonts w:ascii="標楷體" w:eastAsia="標楷體" w:hAnsi="標楷體" w:hint="eastAsia"/>
        </w:rPr>
        <w:t>每次常態檢定所檢測的基因數和樣本數很靠近時，這些檢定</w:t>
      </w:r>
      <w:r w:rsidR="00A93E82" w:rsidRPr="00E5760F">
        <w:rPr>
          <w:rFonts w:ascii="標楷體" w:eastAsia="標楷體" w:hAnsi="標楷體" w:hint="eastAsia"/>
        </w:rPr>
        <w:t>的</w:t>
      </w:r>
      <w:r w:rsidR="00A93E82">
        <w:rPr>
          <w:rFonts w:ascii="標楷體" w:eastAsia="標楷體" w:hAnsi="標楷體" w:hint="eastAsia"/>
        </w:rPr>
        <w:t>表現為何，以及這些檢定</w:t>
      </w:r>
      <w:r w:rsidR="00A93E82" w:rsidRPr="00E5760F">
        <w:rPr>
          <w:rFonts w:ascii="標楷體" w:eastAsia="標楷體" w:hAnsi="標楷體" w:hint="eastAsia"/>
        </w:rPr>
        <w:t>的</w:t>
      </w:r>
      <w:r w:rsidR="00A93E82">
        <w:rPr>
          <w:rFonts w:ascii="標楷體" w:eastAsia="標楷體" w:hAnsi="標楷體" w:hint="eastAsia"/>
        </w:rPr>
        <w:t>表現是否會受到基因彼此間相關係數的影響</w:t>
      </w:r>
      <w:r w:rsidR="00681F79">
        <w:rPr>
          <w:rFonts w:ascii="標楷體" w:eastAsia="標楷體" w:hAnsi="標楷體" w:hint="eastAsia"/>
        </w:rPr>
        <w:t>，還有就是當樣本數不變時，我們是否能夠藉由降低每次常態檢定所檢測的基因數目來提升這些檢定的表現</w:t>
      </w:r>
      <w:r w:rsidR="00A93E82">
        <w:rPr>
          <w:rFonts w:ascii="標楷體" w:eastAsia="標楷體" w:hAnsi="標楷體" w:hint="eastAsia"/>
        </w:rPr>
        <w:t>。</w:t>
      </w:r>
    </w:p>
    <w:p w:rsidR="00E05586" w:rsidRPr="00E05586" w:rsidRDefault="00E05586" w:rsidP="00B22A4E">
      <w:pPr>
        <w:pStyle w:val="3"/>
        <w:spacing w:line="360" w:lineRule="auto"/>
      </w:pPr>
      <w:bookmarkStart w:id="21" w:name="_Toc517453830"/>
      <w:r w:rsidRPr="00E05586">
        <w:rPr>
          <w:rFonts w:hint="eastAsia"/>
        </w:rPr>
        <w:t>模擬</w:t>
      </w:r>
      <w:r>
        <w:rPr>
          <w:rFonts w:hint="eastAsia"/>
        </w:rPr>
        <w:t>結果</w:t>
      </w:r>
      <w:r w:rsidRPr="00B22A4E">
        <w:rPr>
          <w:rFonts w:hint="eastAsia"/>
          <w:u w:val="none"/>
        </w:rPr>
        <w:t>:</w:t>
      </w:r>
      <w:bookmarkEnd w:id="21"/>
    </w:p>
    <w:p w:rsidR="00681F79" w:rsidRPr="00FD03B8" w:rsidRDefault="00D060F5" w:rsidP="00CF2812">
      <w:pPr>
        <w:spacing w:line="360" w:lineRule="auto"/>
        <w:rPr>
          <w:rFonts w:ascii="標楷體" w:eastAsia="標楷體" w:hAnsi="標楷體"/>
        </w:rPr>
      </w:pPr>
      <w:r>
        <w:rPr>
          <w:rFonts w:ascii="標楷體" w:eastAsia="標楷體" w:hAnsi="標楷體"/>
          <w:b/>
        </w:rPr>
        <w:tab/>
      </w:r>
      <w:r w:rsidR="006F1C2C" w:rsidRPr="00B76581">
        <w:rPr>
          <w:rFonts w:ascii="標楷體" w:eastAsia="標楷體" w:hAnsi="標楷體" w:hint="eastAsia"/>
        </w:rPr>
        <w:t>首先，</w:t>
      </w:r>
      <w:r w:rsidR="00681F79" w:rsidRPr="00681F79">
        <w:rPr>
          <w:rFonts w:ascii="標楷體" w:eastAsia="標楷體" w:hAnsi="標楷體" w:hint="eastAsia"/>
        </w:rPr>
        <w:t>從型一誤差率的模擬實驗</w:t>
      </w:r>
      <w:r w:rsidR="000B400E" w:rsidRPr="00FD03B8">
        <w:rPr>
          <w:rFonts w:ascii="標楷體" w:eastAsia="標楷體" w:hAnsi="標楷體" w:hint="eastAsia"/>
        </w:rPr>
        <w:t>結果</w:t>
      </w:r>
      <w:r w:rsidR="00681F79" w:rsidRPr="00FD03B8">
        <w:rPr>
          <w:rFonts w:ascii="標楷體" w:eastAsia="標楷體" w:hAnsi="標楷體" w:hint="eastAsia"/>
        </w:rPr>
        <w:t>中表三</w:t>
      </w:r>
      <w:r w:rsidR="00C939A7" w:rsidRPr="00FD03B8">
        <w:rPr>
          <w:rFonts w:ascii="標楷體" w:eastAsia="標楷體" w:hAnsi="標楷體" w:hint="eastAsia"/>
        </w:rPr>
        <w:t xml:space="preserve">(表三 </w:t>
      </w:r>
      <w:r w:rsidR="00C939A7" w:rsidRPr="00FD03B8">
        <w:rPr>
          <w:rFonts w:ascii="Times New Roman" w:eastAsia="標楷體" w:hAnsi="Times New Roman" w:cs="Times New Roman" w:hint="cs"/>
        </w:rPr>
        <w:t>(</w:t>
      </w:r>
      <w:r w:rsidR="00C939A7" w:rsidRPr="00FD03B8">
        <w:rPr>
          <w:rFonts w:ascii="Times New Roman" w:eastAsia="標楷體" w:hAnsi="Times New Roman" w:cs="Times New Roman"/>
        </w:rPr>
        <w:t>A)</w:t>
      </w:r>
      <w:r w:rsidR="009314F0" w:rsidRPr="00FD03B8">
        <w:rPr>
          <w:rFonts w:ascii="Times New Roman" w:eastAsia="標楷體" w:hAnsi="Times New Roman" w:cs="Times New Roman" w:hint="eastAsia"/>
        </w:rPr>
        <w:t xml:space="preserve"> </w:t>
      </w:r>
      <w:r w:rsidR="00C939A7" w:rsidRPr="00FD03B8">
        <w:rPr>
          <w:rFonts w:ascii="Times New Roman" w:eastAsia="標楷體" w:hAnsi="Times New Roman" w:cs="Times New Roman" w:hint="eastAsia"/>
        </w:rPr>
        <w:t>(</w:t>
      </w:r>
      <w:r w:rsidR="00C939A7" w:rsidRPr="00FD03B8">
        <w:rPr>
          <w:rFonts w:ascii="Times New Roman" w:eastAsia="標楷體" w:hAnsi="Times New Roman" w:cs="Times New Roman"/>
        </w:rPr>
        <w:t>B</w:t>
      </w:r>
      <w:r w:rsidR="00C939A7" w:rsidRPr="00FD03B8">
        <w:rPr>
          <w:rFonts w:ascii="Times New Roman" w:eastAsia="標楷體" w:hAnsi="Times New Roman" w:cs="Times New Roman" w:hint="eastAsia"/>
        </w:rPr>
        <w:t>)</w:t>
      </w:r>
      <w:r w:rsidR="00681F79" w:rsidRPr="00FD03B8">
        <w:rPr>
          <w:rFonts w:ascii="標楷體" w:eastAsia="標楷體" w:hAnsi="標楷體" w:hint="eastAsia"/>
        </w:rPr>
        <w:t>)，</w:t>
      </w:r>
      <w:r w:rsidR="00B76581" w:rsidRPr="00FD03B8">
        <w:rPr>
          <w:rFonts w:ascii="標楷體" w:eastAsia="標楷體" w:hAnsi="標楷體" w:hint="eastAsia"/>
        </w:rPr>
        <w:t>我們</w:t>
      </w:r>
      <w:r w:rsidR="00B76581">
        <w:rPr>
          <w:rFonts w:ascii="標楷體" w:eastAsia="標楷體" w:hAnsi="標楷體" w:hint="eastAsia"/>
        </w:rPr>
        <w:t>可以發現</w:t>
      </w:r>
      <w:r w:rsidR="00FE71A0">
        <w:rPr>
          <w:rFonts w:ascii="標楷體" w:eastAsia="標楷體" w:hAnsi="標楷體" w:hint="eastAsia"/>
        </w:rPr>
        <w:t>，</w:t>
      </w:r>
      <w:r w:rsidR="00B76581">
        <w:rPr>
          <w:rFonts w:ascii="標楷體" w:eastAsia="標楷體" w:hAnsi="標楷體" w:hint="eastAsia"/>
        </w:rPr>
        <w:t>這些</w:t>
      </w:r>
      <w:r w:rsidR="00681F79" w:rsidRPr="00FD03B8">
        <w:rPr>
          <w:rFonts w:ascii="標楷體" w:eastAsia="標楷體" w:hAnsi="標楷體" w:hint="eastAsia"/>
        </w:rPr>
        <w:t>檢定在</w:t>
      </w:r>
      <w:r w:rsidR="00C939A7" w:rsidRPr="00FD03B8">
        <w:rPr>
          <w:rFonts w:ascii="標楷體" w:eastAsia="標楷體" w:hAnsi="標楷體" w:hint="eastAsia"/>
        </w:rPr>
        <w:t xml:space="preserve">表三 </w:t>
      </w:r>
      <w:r w:rsidR="00C939A7" w:rsidRPr="00FD03B8">
        <w:rPr>
          <w:rFonts w:ascii="Times New Roman" w:eastAsia="標楷體" w:hAnsi="Times New Roman" w:cs="Times New Roman" w:hint="cs"/>
        </w:rPr>
        <w:t>(</w:t>
      </w:r>
      <w:r w:rsidR="00C939A7" w:rsidRPr="00FD03B8">
        <w:rPr>
          <w:rFonts w:ascii="Times New Roman" w:eastAsia="標楷體" w:hAnsi="Times New Roman" w:cs="Times New Roman"/>
        </w:rPr>
        <w:t>A)</w:t>
      </w:r>
      <w:r w:rsidR="00B76581" w:rsidRPr="00FD03B8">
        <w:rPr>
          <w:rFonts w:ascii="標楷體" w:eastAsia="標楷體" w:hAnsi="標楷體" w:hint="eastAsia"/>
        </w:rPr>
        <w:t>大多數的情況下</w:t>
      </w:r>
      <w:r w:rsidR="00B76581">
        <w:rPr>
          <w:rFonts w:ascii="標楷體" w:eastAsia="標楷體" w:hAnsi="標楷體" w:hint="eastAsia"/>
        </w:rPr>
        <w:t>對型一誤差率的控制</w:t>
      </w:r>
      <w:r w:rsidR="004B357A">
        <w:rPr>
          <w:rFonts w:ascii="標楷體" w:eastAsia="標楷體" w:hAnsi="標楷體" w:hint="eastAsia"/>
        </w:rPr>
        <w:t>都</w:t>
      </w:r>
      <w:r w:rsidR="00FE71A0">
        <w:rPr>
          <w:rFonts w:ascii="標楷體" w:eastAsia="標楷體" w:hAnsi="標楷體" w:hint="eastAsia"/>
        </w:rPr>
        <w:t>還</w:t>
      </w:r>
      <w:r w:rsidR="004B357A">
        <w:rPr>
          <w:rFonts w:ascii="標楷體" w:eastAsia="標楷體" w:hAnsi="標楷體" w:hint="eastAsia"/>
        </w:rPr>
        <w:t>在</w:t>
      </w:r>
      <w:r w:rsidR="00274442">
        <w:rPr>
          <w:rFonts w:ascii="標楷體" w:eastAsia="標楷體" w:hAnsi="標楷體" w:hint="eastAsia"/>
        </w:rPr>
        <w:t>可以接受的範圍內</w:t>
      </w:r>
      <w:r w:rsidR="0091186B">
        <w:rPr>
          <w:rFonts w:ascii="標楷體" w:eastAsia="標楷體" w:hAnsi="標楷體" w:hint="eastAsia"/>
        </w:rPr>
        <w:t>。然而，</w:t>
      </w:r>
      <w:r w:rsidR="00681F79" w:rsidRPr="00681F79">
        <w:rPr>
          <w:rFonts w:ascii="Times New Roman" w:eastAsia="標楷體" w:hAnsi="Times New Roman" w:cs="Times New Roman"/>
        </w:rPr>
        <w:t>Mardia’s test</w:t>
      </w:r>
      <w:r w:rsidR="00681F79" w:rsidRPr="00681F79">
        <w:rPr>
          <w:rFonts w:ascii="標楷體" w:eastAsia="標楷體" w:hAnsi="標楷體" w:hint="eastAsia"/>
        </w:rPr>
        <w:t>和</w:t>
      </w:r>
      <w:r w:rsidR="00277D4E" w:rsidRPr="0090304C">
        <w:rPr>
          <w:rFonts w:ascii="Times New Roman" w:eastAsia="標楷體" w:hAnsi="Times New Roman" w:cs="Times New Roman" w:hint="eastAsia"/>
        </w:rPr>
        <w:t>Henze-Zirkler</w:t>
      </w:r>
      <w:r w:rsidR="00277D4E">
        <w:rPr>
          <w:rFonts w:ascii="Times New Roman" w:eastAsia="標楷體" w:hAnsi="Times New Roman" w:cs="Times New Roman"/>
        </w:rPr>
        <w:t>’</w:t>
      </w:r>
      <w:r w:rsidR="00277D4E" w:rsidRPr="0090304C">
        <w:rPr>
          <w:rFonts w:ascii="Times New Roman" w:eastAsia="標楷體" w:hAnsi="Times New Roman" w:cs="Times New Roman" w:hint="eastAsia"/>
        </w:rPr>
        <w:t>s test</w:t>
      </w:r>
      <w:r w:rsidR="00277D4E">
        <w:rPr>
          <w:rFonts w:ascii="Times New Roman" w:eastAsia="標楷體" w:hAnsi="Times New Roman" w:cs="Times New Roman" w:hint="eastAsia"/>
        </w:rPr>
        <w:t>在</w:t>
      </w:r>
      <w:r w:rsidR="00D16F20">
        <w:rPr>
          <w:rFonts w:ascii="標楷體" w:eastAsia="標楷體" w:hAnsi="標楷體" w:hint="eastAsia"/>
        </w:rPr>
        <w:t>基因</w:t>
      </w:r>
      <w:r w:rsidR="00157556" w:rsidRPr="00681F79">
        <w:rPr>
          <w:rFonts w:ascii="標楷體" w:eastAsia="標楷體" w:hAnsi="標楷體" w:hint="eastAsia"/>
        </w:rPr>
        <w:t>數目和樣本數</w:t>
      </w:r>
      <w:r w:rsidR="00157556">
        <w:rPr>
          <w:rFonts w:ascii="標楷體" w:eastAsia="標楷體" w:hAnsi="標楷體" w:hint="eastAsia"/>
        </w:rPr>
        <w:t>很靠近</w:t>
      </w:r>
      <w:r w:rsidR="00A84ABD">
        <w:rPr>
          <w:rFonts w:ascii="標楷體" w:eastAsia="標楷體" w:hAnsi="標楷體" w:hint="eastAsia"/>
        </w:rPr>
        <w:t>時</w:t>
      </w:r>
      <w:r w:rsidR="00157556" w:rsidRPr="00FD03B8">
        <w:rPr>
          <w:rFonts w:ascii="標楷體" w:eastAsia="標楷體" w:hAnsi="標楷體" w:hint="eastAsia"/>
        </w:rPr>
        <w:lastRenderedPageBreak/>
        <w:t>(</w:t>
      </w:r>
      <w:r w:rsidR="00C939A7" w:rsidRPr="00FD03B8">
        <w:rPr>
          <w:rFonts w:ascii="標楷體" w:eastAsia="標楷體" w:hAnsi="標楷體" w:hint="eastAsia"/>
        </w:rPr>
        <w:t xml:space="preserve">表三 </w:t>
      </w:r>
      <w:r w:rsidR="00C939A7" w:rsidRPr="00FD03B8">
        <w:rPr>
          <w:rFonts w:ascii="Times New Roman" w:eastAsia="標楷體" w:hAnsi="Times New Roman" w:cs="Times New Roman" w:hint="cs"/>
        </w:rPr>
        <w:t>(</w:t>
      </w:r>
      <w:r w:rsidR="00C939A7" w:rsidRPr="00FD03B8">
        <w:rPr>
          <w:rFonts w:ascii="Times New Roman" w:eastAsia="標楷體" w:hAnsi="Times New Roman" w:cs="Times New Roman" w:hint="eastAsia"/>
        </w:rPr>
        <w:t>B</w:t>
      </w:r>
      <w:r w:rsidR="00C939A7" w:rsidRPr="00FD03B8">
        <w:rPr>
          <w:rFonts w:ascii="Times New Roman" w:eastAsia="標楷體" w:hAnsi="Times New Roman" w:cs="Times New Roman"/>
        </w:rPr>
        <w:t>)</w:t>
      </w:r>
      <w:r w:rsidR="00157556" w:rsidRPr="00FD03B8">
        <w:rPr>
          <w:rFonts w:ascii="標楷體" w:eastAsia="標楷體" w:hAnsi="標楷體" w:hint="eastAsia"/>
        </w:rPr>
        <w:t>)</w:t>
      </w:r>
      <w:r w:rsidR="00277D4E" w:rsidRPr="00FD03B8">
        <w:rPr>
          <w:rFonts w:ascii="Times New Roman" w:eastAsia="標楷體" w:hAnsi="Times New Roman" w:cs="Times New Roman" w:hint="eastAsia"/>
        </w:rPr>
        <w:t>會</w:t>
      </w:r>
      <w:r w:rsidR="00277D4E">
        <w:rPr>
          <w:rFonts w:ascii="Times New Roman" w:eastAsia="標楷體" w:hAnsi="Times New Roman" w:cs="Times New Roman" w:hint="eastAsia"/>
        </w:rPr>
        <w:t>出現比較不穩定的情況</w:t>
      </w:r>
      <w:r w:rsidR="00CD01DD">
        <w:rPr>
          <w:rFonts w:ascii="Times New Roman" w:eastAsia="標楷體" w:hAnsi="Times New Roman" w:cs="Times New Roman" w:hint="eastAsia"/>
        </w:rPr>
        <w:t>，這兩個檢定</w:t>
      </w:r>
      <w:r w:rsidR="00CD01DD">
        <w:rPr>
          <w:rFonts w:ascii="標楷體" w:eastAsia="標楷體" w:hAnsi="標楷體" w:hint="eastAsia"/>
        </w:rPr>
        <w:t>在</w:t>
      </w:r>
      <w:r w:rsidR="00812566">
        <w:rPr>
          <w:rFonts w:ascii="標楷體" w:eastAsia="標楷體" w:hAnsi="標楷體" w:hint="eastAsia"/>
        </w:rPr>
        <w:t>此</w:t>
      </w:r>
      <w:r w:rsidR="00CD01DD">
        <w:rPr>
          <w:rFonts w:ascii="標楷體" w:eastAsia="標楷體" w:hAnsi="標楷體" w:hint="eastAsia"/>
        </w:rPr>
        <w:t>種使用情境</w:t>
      </w:r>
      <w:r w:rsidR="00CD01DD" w:rsidRPr="00681F79">
        <w:rPr>
          <w:rFonts w:ascii="標楷體" w:eastAsia="標楷體" w:hAnsi="標楷體" w:hint="eastAsia"/>
        </w:rPr>
        <w:t>底下</w:t>
      </w:r>
      <w:r w:rsidR="00CD01DD">
        <w:rPr>
          <w:rFonts w:ascii="標楷體" w:eastAsia="標楷體" w:hAnsi="標楷體" w:hint="eastAsia"/>
        </w:rPr>
        <w:t>計算</w:t>
      </w:r>
      <w:r w:rsidR="00CD01DD" w:rsidRPr="00681F79">
        <w:rPr>
          <w:rFonts w:ascii="標楷體" w:eastAsia="標楷體" w:hAnsi="標楷體" w:hint="eastAsia"/>
        </w:rPr>
        <w:t>統計量以及</w:t>
      </w:r>
      <w:r w:rsidR="00CD01DD" w:rsidRPr="00C939A7">
        <w:rPr>
          <w:rFonts w:ascii="Times New Roman" w:eastAsia="標楷體" w:hAnsi="Times New Roman" w:cs="Times New Roman"/>
        </w:rPr>
        <w:t>p</w:t>
      </w:r>
      <w:r w:rsidR="00CD01DD">
        <w:rPr>
          <w:rFonts w:ascii="標楷體" w:eastAsia="標楷體" w:hAnsi="標楷體" w:hint="eastAsia"/>
        </w:rPr>
        <w:t>值時有時候會出現</w:t>
      </w:r>
      <w:r w:rsidR="00CD01DD" w:rsidRPr="00681F79">
        <w:rPr>
          <w:rFonts w:ascii="標楷體" w:eastAsia="標楷體" w:hAnsi="標楷體" w:hint="eastAsia"/>
        </w:rPr>
        <w:t>問題</w:t>
      </w:r>
      <w:r w:rsidR="008D7AC5">
        <w:rPr>
          <w:rFonts w:ascii="標楷體" w:eastAsia="標楷體" w:hAnsi="標楷體" w:hint="eastAsia"/>
        </w:rPr>
        <w:t>。另外，</w:t>
      </w:r>
      <w:r w:rsidR="00EC5FCB">
        <w:rPr>
          <w:rFonts w:ascii="標楷體" w:eastAsia="標楷體" w:hAnsi="標楷體" w:hint="eastAsia"/>
        </w:rPr>
        <w:t>若在每次執行常態檢定的過程中一次同時考慮多個</w:t>
      </w:r>
      <w:r w:rsidR="00EC5FCB" w:rsidRPr="00FD03B8">
        <w:rPr>
          <w:rFonts w:ascii="標楷體" w:eastAsia="標楷體" w:hAnsi="標楷體" w:hint="eastAsia"/>
        </w:rPr>
        <w:t>基因</w:t>
      </w:r>
      <w:r w:rsidR="00B52D53" w:rsidRPr="00FD03B8">
        <w:rPr>
          <w:rFonts w:ascii="標楷體" w:eastAsia="標楷體" w:hAnsi="標楷體" w:hint="eastAsia"/>
        </w:rPr>
        <w:t>(</w:t>
      </w:r>
      <w:r w:rsidR="00C939A7" w:rsidRPr="00FD03B8">
        <w:rPr>
          <w:rFonts w:ascii="標楷體" w:eastAsia="標楷體" w:hAnsi="標楷體" w:hint="eastAsia"/>
        </w:rPr>
        <w:t xml:space="preserve">表三 </w:t>
      </w:r>
      <w:r w:rsidR="00C939A7" w:rsidRPr="00FD03B8">
        <w:rPr>
          <w:rFonts w:ascii="Times New Roman" w:eastAsia="標楷體" w:hAnsi="Times New Roman" w:cs="Times New Roman" w:hint="cs"/>
        </w:rPr>
        <w:t>(</w:t>
      </w:r>
      <w:r w:rsidR="00C939A7" w:rsidRPr="00FD03B8">
        <w:rPr>
          <w:rFonts w:ascii="Times New Roman" w:eastAsia="標楷體" w:hAnsi="Times New Roman" w:cs="Times New Roman" w:hint="eastAsia"/>
        </w:rPr>
        <w:t>B</w:t>
      </w:r>
      <w:r w:rsidR="00C939A7" w:rsidRPr="00FD03B8">
        <w:rPr>
          <w:rFonts w:ascii="Times New Roman" w:eastAsia="標楷體" w:hAnsi="Times New Roman" w:cs="Times New Roman"/>
        </w:rPr>
        <w:t>)</w:t>
      </w:r>
      <w:r w:rsidR="00B52D53" w:rsidRPr="00FD03B8">
        <w:rPr>
          <w:rFonts w:ascii="標楷體" w:eastAsia="標楷體" w:hAnsi="標楷體" w:hint="eastAsia"/>
        </w:rPr>
        <w:t>)</w:t>
      </w:r>
      <w:r w:rsidR="00EC5FCB" w:rsidRPr="00FD03B8">
        <w:rPr>
          <w:rFonts w:ascii="標楷體" w:eastAsia="標楷體" w:hAnsi="標楷體" w:hint="eastAsia"/>
        </w:rPr>
        <w:t>，那麼我們可以發現</w:t>
      </w:r>
      <w:r w:rsidR="00B52D53" w:rsidRPr="00FD03B8">
        <w:rPr>
          <w:rFonts w:ascii="標楷體" w:eastAsia="標楷體" w:hAnsi="標楷體" w:hint="eastAsia"/>
        </w:rPr>
        <w:t>，</w:t>
      </w:r>
      <w:r w:rsidR="0058039C" w:rsidRPr="00FD03B8">
        <w:rPr>
          <w:rFonts w:ascii="標楷體" w:eastAsia="標楷體" w:hAnsi="標楷體" w:hint="eastAsia"/>
        </w:rPr>
        <w:t>幾乎每</w:t>
      </w:r>
      <w:r w:rsidR="00812566" w:rsidRPr="00FD03B8">
        <w:rPr>
          <w:rFonts w:ascii="標楷體" w:eastAsia="標楷體" w:hAnsi="標楷體" w:hint="eastAsia"/>
        </w:rPr>
        <w:t>個檢定對</w:t>
      </w:r>
      <w:r w:rsidR="00B52D53" w:rsidRPr="00FD03B8">
        <w:rPr>
          <w:rFonts w:ascii="標楷體" w:eastAsia="標楷體" w:hAnsi="標楷體" w:hint="eastAsia"/>
        </w:rPr>
        <w:t>型一誤差</w:t>
      </w:r>
      <w:r w:rsidR="00812566" w:rsidRPr="00FD03B8">
        <w:rPr>
          <w:rFonts w:ascii="標楷體" w:eastAsia="標楷體" w:hAnsi="標楷體" w:hint="eastAsia"/>
        </w:rPr>
        <w:t>率的控制</w:t>
      </w:r>
      <w:r w:rsidR="00D34670" w:rsidRPr="00FD03B8">
        <w:rPr>
          <w:rFonts w:ascii="標楷體" w:eastAsia="標楷體" w:hAnsi="標楷體" w:hint="eastAsia"/>
        </w:rPr>
        <w:t>都會</w:t>
      </w:r>
      <w:r w:rsidR="00B52D53" w:rsidRPr="00FD03B8">
        <w:rPr>
          <w:rFonts w:ascii="標楷體" w:eastAsia="標楷體" w:hAnsi="標楷體" w:hint="eastAsia"/>
        </w:rPr>
        <w:t>受到影響，</w:t>
      </w:r>
      <w:r w:rsidR="00812566" w:rsidRPr="00FD03B8">
        <w:rPr>
          <w:rFonts w:ascii="標楷體" w:eastAsia="標楷體" w:hAnsi="標楷體" w:hint="eastAsia"/>
        </w:rPr>
        <w:t>而</w:t>
      </w:r>
      <w:r w:rsidR="00B52D53" w:rsidRPr="00FD03B8">
        <w:rPr>
          <w:rFonts w:ascii="標楷體" w:eastAsia="標楷體" w:hAnsi="標楷體" w:hint="eastAsia"/>
        </w:rPr>
        <w:t>這種情況也</w:t>
      </w:r>
      <w:r w:rsidR="00B52D53" w:rsidRPr="00681F79">
        <w:rPr>
          <w:rFonts w:ascii="標楷體" w:eastAsia="標楷體" w:hAnsi="標楷體" w:hint="eastAsia"/>
        </w:rPr>
        <w:t>是先前開發這些檢定的作者們未顧及到的使用情境。</w:t>
      </w:r>
      <w:r w:rsidR="00724863" w:rsidRPr="00D25E33">
        <w:rPr>
          <w:rFonts w:ascii="標楷體" w:eastAsia="標楷體" w:hAnsi="標楷體" w:hint="eastAsia"/>
        </w:rPr>
        <w:t>接著</w:t>
      </w:r>
      <w:r w:rsidR="00664088" w:rsidRPr="00D25E33">
        <w:rPr>
          <w:rFonts w:ascii="標楷體" w:eastAsia="標楷體" w:hAnsi="標楷體" w:hint="eastAsia"/>
        </w:rPr>
        <w:t>，</w:t>
      </w:r>
      <w:r w:rsidR="00724863" w:rsidRPr="00D25E33">
        <w:rPr>
          <w:rFonts w:ascii="標楷體" w:eastAsia="標楷體" w:hAnsi="標楷體" w:hint="eastAsia"/>
        </w:rPr>
        <w:t>我們也可以看到，</w:t>
      </w:r>
      <w:r w:rsidR="00EC7BB6" w:rsidRPr="00D25E33">
        <w:rPr>
          <w:rFonts w:ascii="標楷體" w:eastAsia="標楷體" w:hAnsi="標楷體" w:hint="eastAsia"/>
        </w:rPr>
        <w:t>基因</w:t>
      </w:r>
      <w:r w:rsidR="00D16F20" w:rsidRPr="00D25E33">
        <w:rPr>
          <w:rFonts w:ascii="標楷體" w:eastAsia="標楷體" w:hAnsi="標楷體" w:hint="eastAsia"/>
        </w:rPr>
        <w:t>之間的相關程度只有在基因</w:t>
      </w:r>
      <w:r w:rsidR="00664088" w:rsidRPr="00D25E33">
        <w:rPr>
          <w:rFonts w:ascii="標楷體" w:eastAsia="標楷體" w:hAnsi="標楷體" w:hint="eastAsia"/>
        </w:rPr>
        <w:t>的數目往樣本數靠近</w:t>
      </w:r>
      <w:r w:rsidR="00681F79" w:rsidRPr="00D25E33">
        <w:rPr>
          <w:rFonts w:ascii="標楷體" w:eastAsia="標楷體" w:hAnsi="標楷體" w:hint="eastAsia"/>
        </w:rPr>
        <w:t>時</w:t>
      </w:r>
      <w:r w:rsidR="00812566" w:rsidRPr="00D25E33">
        <w:rPr>
          <w:rFonts w:ascii="標楷體" w:eastAsia="標楷體" w:hAnsi="標楷體" w:hint="eastAsia"/>
        </w:rPr>
        <w:t>才會明顯發揮</w:t>
      </w:r>
      <w:r w:rsidR="00681F79" w:rsidRPr="00D25E33">
        <w:rPr>
          <w:rFonts w:ascii="標楷體" w:eastAsia="標楷體" w:hAnsi="標楷體" w:hint="eastAsia"/>
        </w:rPr>
        <w:t>影響力，在其他</w:t>
      </w:r>
      <w:r w:rsidR="00D25E33">
        <w:rPr>
          <w:rFonts w:ascii="標楷體" w:eastAsia="標楷體" w:hAnsi="標楷體" w:hint="eastAsia"/>
        </w:rPr>
        <w:t>的情況下相關性的高低並不會大幅度地影響檢定的型一誤差控制率。</w:t>
      </w:r>
      <w:r w:rsidR="00681F79" w:rsidRPr="00D25E33">
        <w:rPr>
          <w:rFonts w:ascii="標楷體" w:eastAsia="標楷體" w:hAnsi="標楷體" w:hint="eastAsia"/>
        </w:rPr>
        <w:t>這跟我們原先預期的結果有一些不同，原本我們的認知是，既然是常態性檢定，在任何情況底下都不應該受到相關性高低的影響，但從實驗結果中可以發現這個</w:t>
      </w:r>
      <w:r w:rsidR="00681F79" w:rsidRPr="00FD03B8">
        <w:rPr>
          <w:rFonts w:ascii="標楷體" w:eastAsia="標楷體" w:hAnsi="標楷體" w:hint="eastAsia"/>
        </w:rPr>
        <w:t>想法在某些情況底下是不會成立的。</w:t>
      </w:r>
    </w:p>
    <w:p w:rsidR="00EC7BB6" w:rsidRDefault="00FF7A5C" w:rsidP="00CF2812">
      <w:pPr>
        <w:spacing w:line="360" w:lineRule="auto"/>
        <w:ind w:firstLine="480"/>
        <w:rPr>
          <w:rFonts w:ascii="標楷體" w:eastAsia="標楷體" w:hAnsi="標楷體"/>
        </w:rPr>
      </w:pPr>
      <w:r w:rsidRPr="00FD03B8">
        <w:rPr>
          <w:rFonts w:ascii="標楷體" w:eastAsia="標楷體" w:hAnsi="標楷體" w:hint="eastAsia"/>
        </w:rPr>
        <w:t>另一方面，</w:t>
      </w:r>
      <w:r w:rsidR="004A5327" w:rsidRPr="00FD03B8">
        <w:rPr>
          <w:rFonts w:ascii="標楷體" w:eastAsia="標楷體" w:hAnsi="標楷體" w:hint="eastAsia"/>
        </w:rPr>
        <w:t>從</w:t>
      </w:r>
      <w:r w:rsidR="00F72F22" w:rsidRPr="00FD03B8">
        <w:rPr>
          <w:rFonts w:ascii="標楷體" w:eastAsia="標楷體" w:hAnsi="標楷體" w:hint="eastAsia"/>
        </w:rPr>
        <w:t>檢定力</w:t>
      </w:r>
      <w:r w:rsidR="004A5327" w:rsidRPr="00FD03B8">
        <w:rPr>
          <w:rFonts w:ascii="標楷體" w:eastAsia="標楷體" w:hAnsi="標楷體" w:hint="eastAsia"/>
        </w:rPr>
        <w:t>的模擬實驗</w:t>
      </w:r>
      <w:r w:rsidR="00681F79" w:rsidRPr="00FD03B8">
        <w:rPr>
          <w:rFonts w:ascii="標楷體" w:eastAsia="標楷體" w:hAnsi="標楷體" w:hint="eastAsia"/>
        </w:rPr>
        <w:t>結果中</w:t>
      </w:r>
      <w:r w:rsidR="009F0AB8" w:rsidRPr="00FD03B8">
        <w:rPr>
          <w:rFonts w:ascii="標楷體" w:eastAsia="標楷體" w:hAnsi="標楷體" w:hint="eastAsia"/>
        </w:rPr>
        <w:t>(</w:t>
      </w:r>
      <w:r w:rsidR="00C939A7" w:rsidRPr="00FD03B8">
        <w:rPr>
          <w:rFonts w:ascii="標楷體" w:eastAsia="標楷體" w:hAnsi="標楷體" w:hint="eastAsia"/>
        </w:rPr>
        <w:t xml:space="preserve">表四 </w:t>
      </w:r>
      <w:r w:rsidR="00C939A7" w:rsidRPr="00FD03B8">
        <w:rPr>
          <w:rFonts w:ascii="Times New Roman" w:eastAsia="標楷體" w:hAnsi="Times New Roman" w:cs="Times New Roman"/>
        </w:rPr>
        <w:t>(A)</w:t>
      </w:r>
      <w:r w:rsidR="009314F0" w:rsidRPr="00FD03B8">
        <w:rPr>
          <w:rFonts w:ascii="標楷體" w:eastAsia="標楷體" w:hAnsi="標楷體" w:hint="eastAsia"/>
        </w:rPr>
        <w:t xml:space="preserve"> </w:t>
      </w:r>
      <w:r w:rsidR="00C939A7" w:rsidRPr="00FD03B8">
        <w:rPr>
          <w:rFonts w:ascii="Times New Roman" w:eastAsia="標楷體" w:hAnsi="Times New Roman" w:cs="Times New Roman"/>
        </w:rPr>
        <w:t>(B)</w:t>
      </w:r>
      <w:r w:rsidR="009F0AB8" w:rsidRPr="00FD03B8">
        <w:rPr>
          <w:rFonts w:ascii="標楷體" w:eastAsia="標楷體" w:hAnsi="標楷體" w:hint="eastAsia"/>
        </w:rPr>
        <w:t>、</w:t>
      </w:r>
      <w:r w:rsidR="00946C32" w:rsidRPr="00FD03B8">
        <w:rPr>
          <w:rFonts w:ascii="標楷體" w:eastAsia="標楷體" w:hAnsi="標楷體" w:hint="eastAsia"/>
        </w:rPr>
        <w:t xml:space="preserve">表五 </w:t>
      </w:r>
      <w:r w:rsidR="00946C32" w:rsidRPr="00FD03B8">
        <w:rPr>
          <w:rFonts w:ascii="Times New Roman" w:eastAsia="標楷體" w:hAnsi="Times New Roman" w:cs="Times New Roman"/>
        </w:rPr>
        <w:t>(A)</w:t>
      </w:r>
      <w:r w:rsidR="009314F0" w:rsidRPr="00FD03B8">
        <w:rPr>
          <w:rFonts w:ascii="標楷體" w:eastAsia="標楷體" w:hAnsi="標楷體" w:hint="eastAsia"/>
        </w:rPr>
        <w:t xml:space="preserve"> </w:t>
      </w:r>
      <w:r w:rsidR="00946C32" w:rsidRPr="00FD03B8">
        <w:rPr>
          <w:rFonts w:ascii="Times New Roman" w:eastAsia="標楷體" w:hAnsi="Times New Roman" w:cs="Times New Roman"/>
        </w:rPr>
        <w:t>(B)</w:t>
      </w:r>
      <w:r w:rsidR="009F0AB8" w:rsidRPr="00FD03B8">
        <w:rPr>
          <w:rFonts w:ascii="標楷體" w:eastAsia="標楷體" w:hAnsi="標楷體" w:hint="eastAsia"/>
        </w:rPr>
        <w:t>)</w:t>
      </w:r>
      <w:r w:rsidR="00681F79" w:rsidRPr="00681F79">
        <w:rPr>
          <w:rFonts w:ascii="標楷體" w:eastAsia="標楷體" w:hAnsi="標楷體" w:hint="eastAsia"/>
        </w:rPr>
        <w:t>可以發現</w:t>
      </w:r>
      <w:r w:rsidR="00F80C99">
        <w:rPr>
          <w:rFonts w:ascii="標楷體" w:eastAsia="標楷體" w:hAnsi="標楷體" w:hint="eastAsia"/>
        </w:rPr>
        <w:t>，</w:t>
      </w:r>
      <w:r w:rsidR="00681F79" w:rsidRPr="00681F79">
        <w:rPr>
          <w:rFonts w:ascii="標楷體" w:eastAsia="標楷體" w:hAnsi="標楷體" w:hint="eastAsia"/>
        </w:rPr>
        <w:t>有些檢定在某些特殊情況底下，其拒絕率會變得異常的極端（</w:t>
      </w:r>
      <w:r w:rsidR="00681F79" w:rsidRPr="00BA0DE0">
        <w:rPr>
          <w:rFonts w:ascii="Times New Roman" w:eastAsia="標楷體" w:hAnsi="Times New Roman" w:cs="Times New Roman"/>
        </w:rPr>
        <w:t>0</w:t>
      </w:r>
      <w:r w:rsidR="00681F79" w:rsidRPr="00681F79">
        <w:rPr>
          <w:rFonts w:ascii="標楷體" w:eastAsia="標楷體" w:hAnsi="標楷體" w:hint="eastAsia"/>
        </w:rPr>
        <w:t>或是</w:t>
      </w:r>
      <w:r w:rsidR="00681F79" w:rsidRPr="00BA0DE0">
        <w:rPr>
          <w:rFonts w:ascii="Times New Roman" w:eastAsia="標楷體" w:hAnsi="Times New Roman" w:cs="Times New Roman"/>
        </w:rPr>
        <w:t>1</w:t>
      </w:r>
      <w:r w:rsidR="00681F79" w:rsidRPr="00681F79">
        <w:rPr>
          <w:rFonts w:ascii="標楷體" w:eastAsia="標楷體" w:hAnsi="標楷體" w:hint="eastAsia"/>
        </w:rPr>
        <w:t>），而發生這些狀況</w:t>
      </w:r>
      <w:r w:rsidR="00EC2DBD">
        <w:rPr>
          <w:rFonts w:ascii="標楷體" w:eastAsia="標楷體" w:hAnsi="標楷體" w:hint="eastAsia"/>
        </w:rPr>
        <w:t>最主要的原因和前一部分相同</w:t>
      </w:r>
      <w:r w:rsidR="00681F79" w:rsidRPr="00681F79">
        <w:rPr>
          <w:rFonts w:ascii="標楷體" w:eastAsia="標楷體" w:hAnsi="標楷體" w:hint="eastAsia"/>
        </w:rPr>
        <w:t>，</w:t>
      </w:r>
      <w:r w:rsidR="00BC6265">
        <w:rPr>
          <w:rFonts w:ascii="標楷體" w:eastAsia="標楷體" w:hAnsi="標楷體" w:hint="eastAsia"/>
        </w:rPr>
        <w:t>即</w:t>
      </w:r>
      <w:r w:rsidR="00681F79" w:rsidRPr="00681F79">
        <w:rPr>
          <w:rFonts w:ascii="標楷體" w:eastAsia="標楷體" w:hAnsi="標楷體" w:hint="eastAsia"/>
        </w:rPr>
        <w:t>在特殊情況下檢定受到嚴重影響，</w:t>
      </w:r>
      <w:r w:rsidR="00F80C99">
        <w:rPr>
          <w:rFonts w:ascii="標楷體" w:eastAsia="標楷體" w:hAnsi="標楷體" w:hint="eastAsia"/>
        </w:rPr>
        <w:t>但</w:t>
      </w:r>
      <w:r w:rsidR="00681F79" w:rsidRPr="00681F79">
        <w:rPr>
          <w:rFonts w:ascii="標楷體" w:eastAsia="標楷體" w:hAnsi="標楷體" w:hint="eastAsia"/>
        </w:rPr>
        <w:t>這些</w:t>
      </w:r>
      <w:r w:rsidR="00EC2DBD">
        <w:rPr>
          <w:rFonts w:ascii="標楷體" w:eastAsia="標楷體" w:hAnsi="標楷體" w:hint="eastAsia"/>
        </w:rPr>
        <w:t>數值結果的</w:t>
      </w:r>
      <w:r w:rsidR="00BC6265">
        <w:rPr>
          <w:rFonts w:ascii="標楷體" w:eastAsia="標楷體" w:hAnsi="標楷體" w:hint="eastAsia"/>
        </w:rPr>
        <w:t>正確</w:t>
      </w:r>
      <w:r w:rsidR="00EC2DBD">
        <w:rPr>
          <w:rFonts w:ascii="標楷體" w:eastAsia="標楷體" w:hAnsi="標楷體" w:hint="eastAsia"/>
        </w:rPr>
        <w:t>性</w:t>
      </w:r>
      <w:r w:rsidR="00681F79" w:rsidRPr="00681F79">
        <w:rPr>
          <w:rFonts w:ascii="標楷體" w:eastAsia="標楷體" w:hAnsi="標楷體" w:hint="eastAsia"/>
        </w:rPr>
        <w:t>大致上還是可以藉由情境的設定去區分出來。整體來說，在絕大多數的情況底下，隨著樣本數的上升，每一個檢定的拒絕率也會跟著上升。另外，當對立假設</w:t>
      </w:r>
      <w:r w:rsidR="006458EC" w:rsidRPr="002F7CEB">
        <w:rPr>
          <w:rFonts w:ascii="Times New Roman" w:eastAsia="標楷體" w:hAnsi="Times New Roman" w:cs="Times New Roman"/>
        </w:rPr>
        <w:t>(</w:t>
      </w:r>
      <w:bookmarkStart w:id="22" w:name="OLE_LINK16"/>
      <w:bookmarkStart w:id="23" w:name="OLE_LINK17"/>
      <w:r w:rsidR="006458EC" w:rsidRPr="002F7CEB">
        <w:rPr>
          <w:rFonts w:ascii="Times New Roman" w:eastAsia="標楷體" w:hAnsi="Times New Roman" w:cs="Times New Roman"/>
        </w:rPr>
        <w:t>alternative hypothesis</w:t>
      </w:r>
      <w:bookmarkEnd w:id="22"/>
      <w:bookmarkEnd w:id="23"/>
      <w:r w:rsidR="006458EC" w:rsidRPr="002F7CEB">
        <w:rPr>
          <w:rFonts w:ascii="Times New Roman" w:eastAsia="標楷體" w:hAnsi="Times New Roman" w:cs="Times New Roman"/>
        </w:rPr>
        <w:t>)</w:t>
      </w:r>
      <w:r w:rsidR="00681F79" w:rsidRPr="00681F79">
        <w:rPr>
          <w:rFonts w:ascii="標楷體" w:eastAsia="標楷體" w:hAnsi="標楷體" w:hint="eastAsia"/>
        </w:rPr>
        <w:t>所設定的情境和虛無假設之間的差距越大（在混合常態模型是兩個常態分配的混合比例越相近，以及兩個分配所使用的相關係數差距越大，在多維度</w:t>
      </w:r>
      <w:r w:rsidR="00681F79" w:rsidRPr="00BA0DE0">
        <w:rPr>
          <w:rFonts w:ascii="Times New Roman" w:eastAsia="標楷體" w:hAnsi="Times New Roman" w:cs="Times New Roman"/>
        </w:rPr>
        <w:t>t</w:t>
      </w:r>
      <w:r w:rsidR="00681F79" w:rsidRPr="00681F79">
        <w:rPr>
          <w:rFonts w:ascii="標楷體" w:eastAsia="標楷體" w:hAnsi="標楷體" w:hint="eastAsia"/>
        </w:rPr>
        <w:t>分配則是自由度越小），每個檢定的拒絕率也會越高，這些結果都</w:t>
      </w:r>
      <w:r w:rsidR="0097369D">
        <w:rPr>
          <w:rFonts w:ascii="標楷體" w:eastAsia="標楷體" w:hAnsi="標楷體" w:hint="eastAsia"/>
        </w:rPr>
        <w:t>還蠻正常的和原先預期</w:t>
      </w:r>
      <w:r w:rsidR="00681F79" w:rsidRPr="00681F79">
        <w:rPr>
          <w:rFonts w:ascii="標楷體" w:eastAsia="標楷體" w:hAnsi="標楷體" w:hint="eastAsia"/>
        </w:rPr>
        <w:t>的差不多。值得一提的是，我們預期在其他條件不變的情況下，減少資料的維度</w:t>
      </w:r>
      <w:r w:rsidR="00D16F20">
        <w:rPr>
          <w:rFonts w:ascii="標楷體" w:eastAsia="標楷體" w:hAnsi="標楷體" w:hint="eastAsia"/>
        </w:rPr>
        <w:t>(基因數)</w:t>
      </w:r>
      <w:r w:rsidR="00681F79" w:rsidRPr="00681F79">
        <w:rPr>
          <w:rFonts w:ascii="標楷體" w:eastAsia="標楷體" w:hAnsi="標楷體" w:hint="eastAsia"/>
        </w:rPr>
        <w:t>可以使得檢</w:t>
      </w:r>
      <w:r w:rsidR="0058039C">
        <w:rPr>
          <w:rFonts w:ascii="標楷體" w:eastAsia="標楷體" w:hAnsi="標楷體" w:hint="eastAsia"/>
        </w:rPr>
        <w:t>定力上升，這個假設並沒有被</w:t>
      </w:r>
      <w:r w:rsidR="00EB35AF">
        <w:rPr>
          <w:rFonts w:ascii="標楷體" w:eastAsia="標楷體" w:hAnsi="標楷體" w:hint="eastAsia"/>
        </w:rPr>
        <w:t>實驗結果給證實，每個檢定在維度產生變化</w:t>
      </w:r>
      <w:r w:rsidR="00681F79" w:rsidRPr="00681F79">
        <w:rPr>
          <w:rFonts w:ascii="標楷體" w:eastAsia="標楷體" w:hAnsi="標楷體" w:hint="eastAsia"/>
        </w:rPr>
        <w:t>時其檢定力沒有固定的趨勢。</w:t>
      </w:r>
    </w:p>
    <w:p w:rsidR="00E05586" w:rsidRPr="00681F79" w:rsidRDefault="00E8498B" w:rsidP="00CF2812">
      <w:pPr>
        <w:spacing w:line="360" w:lineRule="auto"/>
        <w:ind w:firstLine="480"/>
        <w:rPr>
          <w:rFonts w:ascii="標楷體" w:eastAsia="標楷體" w:hAnsi="標楷體"/>
        </w:rPr>
      </w:pPr>
      <w:r>
        <w:rPr>
          <w:rFonts w:ascii="標楷體" w:eastAsia="標楷體" w:hAnsi="標楷體" w:hint="eastAsia"/>
        </w:rPr>
        <w:t>而</w:t>
      </w:r>
      <w:r w:rsidR="00A34E05">
        <w:rPr>
          <w:rFonts w:ascii="標楷體" w:eastAsia="標楷體" w:hAnsi="標楷體" w:hint="eastAsia"/>
        </w:rPr>
        <w:t>當每次常態檢定所檢測的基因數</w:t>
      </w:r>
      <w:r w:rsidR="00AD675F">
        <w:rPr>
          <w:rFonts w:ascii="標楷體" w:eastAsia="標楷體" w:hAnsi="標楷體" w:hint="eastAsia"/>
        </w:rPr>
        <w:t>目很靠近樣本數</w:t>
      </w:r>
      <w:r w:rsidR="00681F79" w:rsidRPr="00681F79">
        <w:rPr>
          <w:rFonts w:ascii="標楷體" w:eastAsia="標楷體" w:hAnsi="標楷體" w:hint="eastAsia"/>
        </w:rPr>
        <w:t>的時候，</w:t>
      </w:r>
      <w:r w:rsidR="00F222C2">
        <w:rPr>
          <w:rFonts w:ascii="標楷體" w:eastAsia="標楷體" w:hAnsi="標楷體" w:hint="eastAsia"/>
        </w:rPr>
        <w:t>相較於檢測的基因數目很少</w:t>
      </w:r>
      <w:r w:rsidR="002F2C02">
        <w:rPr>
          <w:rFonts w:ascii="標楷體" w:eastAsia="標楷體" w:hAnsi="標楷體" w:hint="eastAsia"/>
        </w:rPr>
        <w:t>的情況下</w:t>
      </w:r>
      <w:r w:rsidR="00F222C2">
        <w:rPr>
          <w:rFonts w:ascii="標楷體" w:eastAsia="標楷體" w:hAnsi="標楷體" w:hint="eastAsia"/>
        </w:rPr>
        <w:t>，</w:t>
      </w:r>
      <w:r w:rsidR="00681F79" w:rsidRPr="00681F79">
        <w:rPr>
          <w:rFonts w:ascii="標楷體" w:eastAsia="標楷體" w:hAnsi="標楷體" w:hint="eastAsia"/>
        </w:rPr>
        <w:t>絕大多數的檢定在這種時候</w:t>
      </w:r>
      <w:r>
        <w:rPr>
          <w:rFonts w:ascii="標楷體" w:eastAsia="標楷體" w:hAnsi="標楷體" w:hint="eastAsia"/>
        </w:rPr>
        <w:t>的表現</w:t>
      </w:r>
      <w:r w:rsidR="00681F79" w:rsidRPr="00681F79">
        <w:rPr>
          <w:rFonts w:ascii="標楷體" w:eastAsia="標楷體" w:hAnsi="標楷體" w:hint="eastAsia"/>
        </w:rPr>
        <w:t>都不是很好，</w:t>
      </w:r>
      <w:r w:rsidR="00A34E05">
        <w:rPr>
          <w:rFonts w:ascii="標楷體" w:eastAsia="標楷體" w:hAnsi="標楷體" w:hint="eastAsia"/>
        </w:rPr>
        <w:t>因此</w:t>
      </w:r>
      <w:r w:rsidR="002C52B1">
        <w:rPr>
          <w:rFonts w:ascii="標楷體" w:eastAsia="標楷體" w:hAnsi="標楷體" w:hint="eastAsia"/>
        </w:rPr>
        <w:t>，當我們在進行下一個階段實際的基因資料分析時，我們每次會針對</w:t>
      </w:r>
      <w:r w:rsidR="009877FF">
        <w:rPr>
          <w:rFonts w:ascii="標楷體" w:eastAsia="標楷體" w:hAnsi="標楷體" w:hint="eastAsia"/>
        </w:rPr>
        <w:t>兩個或是四個基因</w:t>
      </w:r>
      <w:r w:rsidR="002C52B1">
        <w:rPr>
          <w:rFonts w:ascii="標楷體" w:eastAsia="標楷體" w:hAnsi="標楷體" w:hint="eastAsia"/>
        </w:rPr>
        <w:t>檢查</w:t>
      </w:r>
      <w:r w:rsidR="009877FF">
        <w:rPr>
          <w:rFonts w:ascii="標楷體" w:eastAsia="標楷體" w:hAnsi="標楷體" w:hint="eastAsia"/>
        </w:rPr>
        <w:t>多維度常態性</w:t>
      </w:r>
      <w:r w:rsidR="00681F79" w:rsidRPr="00681F79">
        <w:rPr>
          <w:rFonts w:ascii="標楷體" w:eastAsia="標楷體" w:hAnsi="標楷體" w:hint="eastAsia"/>
        </w:rPr>
        <w:t>。</w:t>
      </w:r>
      <w:r>
        <w:rPr>
          <w:rFonts w:ascii="標楷體" w:eastAsia="標楷體" w:hAnsi="標楷體" w:hint="eastAsia"/>
        </w:rPr>
        <w:t>另外，</w:t>
      </w:r>
      <w:r w:rsidR="00F55C6D">
        <w:rPr>
          <w:rFonts w:ascii="標楷體" w:eastAsia="標楷體" w:hAnsi="標楷體" w:hint="eastAsia"/>
        </w:rPr>
        <w:t>基因彼此</w:t>
      </w:r>
      <w:r w:rsidR="00681F79" w:rsidRPr="00681F79">
        <w:rPr>
          <w:rFonts w:ascii="標楷體" w:eastAsia="標楷體" w:hAnsi="標楷體" w:hint="eastAsia"/>
        </w:rPr>
        <w:t>之間的相關程度對檢定力的影響可以從對</w:t>
      </w:r>
      <w:r w:rsidR="00681F79" w:rsidRPr="00681F79">
        <w:rPr>
          <w:rFonts w:ascii="標楷體" w:eastAsia="標楷體" w:hAnsi="標楷體" w:hint="eastAsia"/>
        </w:rPr>
        <w:lastRenderedPageBreak/>
        <w:t>立假設是多維度t</w:t>
      </w:r>
      <w:r w:rsidR="00F226AB">
        <w:rPr>
          <w:rFonts w:ascii="標楷體" w:eastAsia="標楷體" w:hAnsi="標楷體" w:hint="eastAsia"/>
        </w:rPr>
        <w:t>分配的實驗</w:t>
      </w:r>
      <w:r w:rsidR="00F226AB" w:rsidRPr="00FD03B8">
        <w:rPr>
          <w:rFonts w:ascii="標楷體" w:eastAsia="標楷體" w:hAnsi="標楷體" w:hint="eastAsia"/>
        </w:rPr>
        <w:t>結果</w:t>
      </w:r>
      <w:r w:rsidR="009877FF" w:rsidRPr="00FD03B8">
        <w:rPr>
          <w:rFonts w:ascii="標楷體" w:eastAsia="標楷體" w:hAnsi="標楷體" w:hint="eastAsia"/>
        </w:rPr>
        <w:t>(</w:t>
      </w:r>
      <w:r w:rsidR="00946C32" w:rsidRPr="00FD03B8">
        <w:rPr>
          <w:rFonts w:ascii="標楷體" w:eastAsia="標楷體" w:hAnsi="標楷體" w:hint="eastAsia"/>
        </w:rPr>
        <w:t xml:space="preserve">表五 </w:t>
      </w:r>
      <w:r w:rsidR="00946C32" w:rsidRPr="00FD03B8">
        <w:rPr>
          <w:rFonts w:ascii="Times New Roman" w:eastAsia="標楷體" w:hAnsi="Times New Roman" w:cs="Times New Roman"/>
        </w:rPr>
        <w:t>(A)</w:t>
      </w:r>
      <w:r w:rsidR="009314F0" w:rsidRPr="00FD03B8">
        <w:rPr>
          <w:rFonts w:ascii="標楷體" w:eastAsia="標楷體" w:hAnsi="標楷體" w:hint="eastAsia"/>
        </w:rPr>
        <w:t xml:space="preserve"> </w:t>
      </w:r>
      <w:r w:rsidR="00946C32" w:rsidRPr="00FD03B8">
        <w:rPr>
          <w:rFonts w:ascii="Times New Roman" w:eastAsia="標楷體" w:hAnsi="Times New Roman" w:cs="Times New Roman"/>
        </w:rPr>
        <w:t>(B)</w:t>
      </w:r>
      <w:r w:rsidR="009877FF" w:rsidRPr="00FD03B8">
        <w:rPr>
          <w:rFonts w:ascii="標楷體" w:eastAsia="標楷體" w:hAnsi="標楷體" w:hint="eastAsia"/>
        </w:rPr>
        <w:t>)</w:t>
      </w:r>
      <w:r w:rsidR="00F226AB" w:rsidRPr="00FD03B8">
        <w:rPr>
          <w:rFonts w:ascii="標楷體" w:eastAsia="標楷體" w:hAnsi="標楷體" w:hint="eastAsia"/>
        </w:rPr>
        <w:t>看</w:t>
      </w:r>
      <w:r w:rsidR="00F226AB">
        <w:rPr>
          <w:rFonts w:ascii="標楷體" w:eastAsia="標楷體" w:hAnsi="標楷體" w:hint="eastAsia"/>
        </w:rPr>
        <w:t>出來，大部分的檢定只有在</w:t>
      </w:r>
      <w:r w:rsidR="00D94A27">
        <w:rPr>
          <w:rFonts w:ascii="標楷體" w:eastAsia="標楷體" w:hAnsi="標楷體" w:hint="eastAsia"/>
        </w:rPr>
        <w:t>基因</w:t>
      </w:r>
      <w:r w:rsidR="00F226AB">
        <w:rPr>
          <w:rFonts w:ascii="標楷體" w:eastAsia="標楷體" w:hAnsi="標楷體" w:hint="eastAsia"/>
        </w:rPr>
        <w:t>數目很靠近樣本數</w:t>
      </w:r>
      <w:r w:rsidR="00681F79" w:rsidRPr="00681F79">
        <w:rPr>
          <w:rFonts w:ascii="標楷體" w:eastAsia="標楷體" w:hAnsi="標楷體" w:hint="eastAsia"/>
        </w:rPr>
        <w:t>時才會比較容易受到相關程度</w:t>
      </w:r>
      <w:r w:rsidR="009877FF">
        <w:rPr>
          <w:rFonts w:ascii="標楷體" w:eastAsia="標楷體" w:hAnsi="標楷體" w:hint="eastAsia"/>
        </w:rPr>
        <w:t>的影響，而</w:t>
      </w:r>
      <w:r w:rsidR="00681F79" w:rsidRPr="00681F79">
        <w:rPr>
          <w:rFonts w:ascii="標楷體" w:eastAsia="標楷體" w:hAnsi="標楷體" w:hint="eastAsia"/>
        </w:rPr>
        <w:t>對</w:t>
      </w:r>
      <w:r w:rsidR="00681F79" w:rsidRPr="00E8498B">
        <w:rPr>
          <w:rFonts w:ascii="Times New Roman" w:eastAsia="標楷體" w:hAnsi="Times New Roman" w:cs="Times New Roman"/>
        </w:rPr>
        <w:t>Royston’s test</w:t>
      </w:r>
      <w:r w:rsidR="00681F79" w:rsidRPr="00681F79">
        <w:rPr>
          <w:rFonts w:ascii="標楷體" w:eastAsia="標楷體" w:hAnsi="標楷體" w:hint="eastAsia"/>
        </w:rPr>
        <w:t>而言，</w:t>
      </w:r>
      <w:r w:rsidR="004D7C85">
        <w:rPr>
          <w:rFonts w:ascii="標楷體" w:eastAsia="標楷體" w:hAnsi="標楷體" w:hint="eastAsia"/>
        </w:rPr>
        <w:t>基因</w:t>
      </w:r>
      <w:r w:rsidR="00681F79" w:rsidRPr="00681F79">
        <w:rPr>
          <w:rFonts w:ascii="標楷體" w:eastAsia="標楷體" w:hAnsi="標楷體" w:hint="eastAsia"/>
        </w:rPr>
        <w:t>間的相關性越低，其拒絕率會越高，而這個現象和在型一誤差的實驗結果是一致的。</w:t>
      </w:r>
    </w:p>
    <w:p w:rsidR="00474FA8" w:rsidRPr="00621499" w:rsidRDefault="00E05586" w:rsidP="00CF2812">
      <w:pPr>
        <w:spacing w:line="360" w:lineRule="auto"/>
        <w:jc w:val="both"/>
        <w:rPr>
          <w:rFonts w:ascii="標楷體" w:eastAsia="標楷體" w:hAnsi="標楷體"/>
        </w:rPr>
      </w:pPr>
      <w:r>
        <w:rPr>
          <w:rFonts w:ascii="標楷體" w:eastAsia="標楷體" w:hAnsi="標楷體"/>
          <w:b/>
        </w:rPr>
        <w:tab/>
      </w:r>
      <w:r w:rsidR="009E3C2F">
        <w:rPr>
          <w:rFonts w:ascii="標楷體" w:eastAsia="標楷體" w:hAnsi="標楷體" w:hint="eastAsia"/>
        </w:rPr>
        <w:t>總結來說，由</w:t>
      </w:r>
      <w:r w:rsidR="00156C63">
        <w:rPr>
          <w:rFonts w:ascii="標楷體" w:eastAsia="標楷體" w:hAnsi="標楷體" w:hint="eastAsia"/>
        </w:rPr>
        <w:t>這兩個部分的實驗結果看起來，考量到各個資料集的樣本數大小不一</w:t>
      </w:r>
      <w:r w:rsidR="009E3C2F">
        <w:rPr>
          <w:rFonts w:ascii="標楷體" w:eastAsia="標楷體" w:hAnsi="標楷體" w:hint="eastAsia"/>
        </w:rPr>
        <w:t>，再加上</w:t>
      </w:r>
      <w:r w:rsidR="00A14854">
        <w:rPr>
          <w:rFonts w:ascii="標楷體" w:eastAsia="標楷體" w:hAnsi="標楷體" w:hint="eastAsia"/>
        </w:rPr>
        <w:t>資料</w:t>
      </w:r>
      <w:r w:rsidR="009E3C2F">
        <w:rPr>
          <w:rFonts w:ascii="標楷體" w:eastAsia="標楷體" w:hAnsi="標楷體" w:hint="eastAsia"/>
        </w:rPr>
        <w:t>檢測的效率，因此</w:t>
      </w:r>
      <w:r w:rsidR="001D6A31">
        <w:rPr>
          <w:rFonts w:ascii="標楷體" w:eastAsia="標楷體" w:hAnsi="標楷體" w:hint="eastAsia"/>
        </w:rPr>
        <w:t>我們</w:t>
      </w:r>
      <w:r w:rsidR="009E3C2F">
        <w:rPr>
          <w:rFonts w:ascii="標楷體" w:eastAsia="標楷體" w:hAnsi="標楷體" w:hint="eastAsia"/>
        </w:rPr>
        <w:t>每次</w:t>
      </w:r>
      <w:r w:rsidR="00B730C8">
        <w:rPr>
          <w:rFonts w:ascii="標楷體" w:eastAsia="標楷體" w:hAnsi="標楷體" w:hint="eastAsia"/>
        </w:rPr>
        <w:t>從一個生物路徑中隨機挑選</w:t>
      </w:r>
      <w:r w:rsidR="007B777E">
        <w:rPr>
          <w:rFonts w:ascii="標楷體" w:eastAsia="標楷體" w:hAnsi="標楷體" w:hint="eastAsia"/>
        </w:rPr>
        <w:t>二或</w:t>
      </w:r>
      <w:r w:rsidR="009E3C2F">
        <w:rPr>
          <w:rFonts w:ascii="標楷體" w:eastAsia="標楷體" w:hAnsi="標楷體" w:hint="eastAsia"/>
        </w:rPr>
        <w:t>四個</w:t>
      </w:r>
      <w:r w:rsidR="002C52B1">
        <w:rPr>
          <w:rFonts w:ascii="標楷體" w:eastAsia="標楷體" w:hAnsi="標楷體" w:hint="eastAsia"/>
        </w:rPr>
        <w:t>基因進行</w:t>
      </w:r>
      <w:r w:rsidR="00B730C8">
        <w:rPr>
          <w:rFonts w:ascii="標楷體" w:eastAsia="標楷體" w:hAnsi="標楷體" w:hint="eastAsia"/>
        </w:rPr>
        <w:t>常態性檢定</w:t>
      </w:r>
      <w:r w:rsidR="00F07D9B">
        <w:rPr>
          <w:rFonts w:ascii="標楷體" w:eastAsia="標楷體" w:hAnsi="標楷體" w:hint="eastAsia"/>
        </w:rPr>
        <w:t>，並且</w:t>
      </w:r>
      <w:r w:rsidR="00F07D9B" w:rsidRPr="00621499">
        <w:rPr>
          <w:rFonts w:ascii="標楷體" w:eastAsia="標楷體" w:hAnsi="標楷體" w:hint="eastAsia"/>
        </w:rPr>
        <w:t>重複數次</w:t>
      </w:r>
      <w:r w:rsidR="007B777E" w:rsidRPr="00621499">
        <w:rPr>
          <w:rFonts w:ascii="標楷體" w:eastAsia="標楷體" w:hAnsi="標楷體" w:hint="eastAsia"/>
        </w:rPr>
        <w:t>這樣的過程</w:t>
      </w:r>
      <w:r w:rsidR="002C52B1" w:rsidRPr="00621499">
        <w:rPr>
          <w:rFonts w:ascii="標楷體" w:eastAsia="標楷體" w:hAnsi="標楷體" w:hint="eastAsia"/>
        </w:rPr>
        <w:t>。</w:t>
      </w:r>
    </w:p>
    <w:p w:rsidR="00357608" w:rsidRPr="00621499" w:rsidRDefault="00357608" w:rsidP="00CF2812">
      <w:pPr>
        <w:spacing w:line="360" w:lineRule="auto"/>
        <w:jc w:val="both"/>
        <w:rPr>
          <w:rFonts w:ascii="標楷體" w:eastAsia="標楷體" w:hAnsi="標楷體"/>
        </w:rPr>
      </w:pPr>
    </w:p>
    <w:p w:rsidR="00D822F1" w:rsidRPr="00621499" w:rsidRDefault="00973341" w:rsidP="00B22A4E">
      <w:pPr>
        <w:pStyle w:val="2"/>
        <w:spacing w:line="360" w:lineRule="auto"/>
        <w:ind w:right="240"/>
      </w:pPr>
      <w:bookmarkStart w:id="24" w:name="_Toc517453831"/>
      <w:r w:rsidRPr="00621499">
        <w:rPr>
          <w:rFonts w:hint="eastAsia"/>
        </w:rPr>
        <w:t>真實基因資料</w:t>
      </w:r>
      <w:r w:rsidR="00D822F1" w:rsidRPr="00621499">
        <w:rPr>
          <w:rFonts w:hint="eastAsia"/>
        </w:rPr>
        <w:t>分析結果</w:t>
      </w:r>
      <w:bookmarkEnd w:id="24"/>
    </w:p>
    <w:p w:rsidR="007207A5" w:rsidRPr="00D06B55" w:rsidRDefault="000C4C3E" w:rsidP="00CF2812">
      <w:pPr>
        <w:spacing w:line="360" w:lineRule="auto"/>
        <w:rPr>
          <w:rFonts w:ascii="標楷體" w:eastAsia="標楷體" w:hAnsi="標楷體"/>
        </w:rPr>
      </w:pPr>
      <w:r w:rsidRPr="00621499">
        <w:rPr>
          <w:rFonts w:ascii="標楷體" w:eastAsia="標楷體" w:hAnsi="標楷體"/>
        </w:rPr>
        <w:tab/>
      </w:r>
      <w:r w:rsidR="007207A5" w:rsidRPr="00621499">
        <w:rPr>
          <w:rFonts w:ascii="標楷體" w:eastAsia="標楷體" w:hAnsi="標楷體" w:hint="eastAsia"/>
        </w:rPr>
        <w:t>在</w:t>
      </w:r>
      <w:r w:rsidR="00637F48" w:rsidRPr="00621499">
        <w:rPr>
          <w:rFonts w:ascii="標楷體" w:eastAsia="標楷體" w:hAnsi="標楷體" w:hint="eastAsia"/>
        </w:rPr>
        <w:t>這一部分的分析中</w:t>
      </w:r>
      <w:r w:rsidR="00F86150" w:rsidRPr="00621499">
        <w:rPr>
          <w:rFonts w:ascii="標楷體" w:eastAsia="標楷體" w:hAnsi="標楷體" w:hint="eastAsia"/>
        </w:rPr>
        <w:t>，</w:t>
      </w:r>
      <w:r w:rsidR="002C52B1" w:rsidRPr="00621499">
        <w:rPr>
          <w:rFonts w:ascii="標楷體" w:eastAsia="標楷體" w:hAnsi="標楷體" w:hint="eastAsia"/>
        </w:rPr>
        <w:t>主要是想要</w:t>
      </w:r>
      <w:r w:rsidR="00A51A69" w:rsidRPr="00621499">
        <w:rPr>
          <w:rFonts w:ascii="標楷體" w:eastAsia="標楷體" w:hAnsi="標楷體" w:hint="eastAsia"/>
        </w:rPr>
        <w:t>了解真實的基因資料</w:t>
      </w:r>
      <w:r w:rsidR="003A2693" w:rsidRPr="00621499">
        <w:rPr>
          <w:rFonts w:ascii="標楷體" w:eastAsia="標楷體" w:hAnsi="標楷體" w:hint="eastAsia"/>
        </w:rPr>
        <w:t>經過正規化處理後</w:t>
      </w:r>
      <w:r w:rsidR="00A51A69" w:rsidRPr="00621499">
        <w:rPr>
          <w:rFonts w:ascii="標楷體" w:eastAsia="標楷體" w:hAnsi="標楷體" w:hint="eastAsia"/>
        </w:rPr>
        <w:t>是否真的服從多維度常態分配或者是</w:t>
      </w:r>
      <w:r w:rsidR="0017085C" w:rsidRPr="00621499">
        <w:rPr>
          <w:rFonts w:ascii="標楷體" w:eastAsia="標楷體" w:hAnsi="標楷體" w:hint="eastAsia"/>
        </w:rPr>
        <w:t>多維度對數常態分配</w:t>
      </w:r>
      <w:r w:rsidR="002C52B1" w:rsidRPr="00621499">
        <w:rPr>
          <w:rFonts w:ascii="標楷體" w:eastAsia="標楷體" w:hAnsi="標楷體" w:hint="eastAsia"/>
        </w:rPr>
        <w:t>。</w:t>
      </w:r>
      <w:r w:rsidR="00223D3D" w:rsidRPr="00621499">
        <w:rPr>
          <w:rFonts w:ascii="標楷體" w:eastAsia="標楷體" w:hAnsi="標楷體" w:hint="eastAsia"/>
        </w:rPr>
        <w:t>而從上一個部分的模擬實驗</w:t>
      </w:r>
      <w:r w:rsidR="00A51A69" w:rsidRPr="00621499">
        <w:rPr>
          <w:rFonts w:ascii="標楷體" w:eastAsia="標楷體" w:hAnsi="標楷體" w:hint="eastAsia"/>
        </w:rPr>
        <w:t>所得到的結果</w:t>
      </w:r>
      <w:r w:rsidR="00223D3D" w:rsidRPr="00621499">
        <w:rPr>
          <w:rFonts w:ascii="標楷體" w:eastAsia="標楷體" w:hAnsi="標楷體" w:hint="eastAsia"/>
        </w:rPr>
        <w:t>中</w:t>
      </w:r>
      <w:r w:rsidR="00132E5C" w:rsidRPr="00621499">
        <w:rPr>
          <w:rFonts w:ascii="標楷體" w:eastAsia="標楷體" w:hAnsi="標楷體" w:hint="eastAsia"/>
        </w:rPr>
        <w:t>可以得知</w:t>
      </w:r>
      <w:r w:rsidR="00A51A69" w:rsidRPr="00621499">
        <w:rPr>
          <w:rFonts w:ascii="標楷體" w:eastAsia="標楷體" w:hAnsi="標楷體" w:hint="eastAsia"/>
        </w:rPr>
        <w:t>，</w:t>
      </w:r>
      <w:r w:rsidR="00223D3D" w:rsidRPr="00621499">
        <w:rPr>
          <w:rFonts w:ascii="標楷體" w:eastAsia="標楷體" w:hAnsi="標楷體" w:hint="eastAsia"/>
        </w:rPr>
        <w:t>若同時考慮所有資料集的樣本數，我們發現所有</w:t>
      </w:r>
      <w:r w:rsidR="00623308" w:rsidRPr="00621499">
        <w:rPr>
          <w:rFonts w:ascii="標楷體" w:eastAsia="標楷體" w:hAnsi="標楷體" w:hint="eastAsia"/>
        </w:rPr>
        <w:t>多維度</w:t>
      </w:r>
      <w:r w:rsidR="00223D3D" w:rsidRPr="00621499">
        <w:rPr>
          <w:rFonts w:ascii="標楷體" w:eastAsia="標楷體" w:hAnsi="標楷體" w:hint="eastAsia"/>
        </w:rPr>
        <w:t>常態性檢定的統計檢定力</w:t>
      </w:r>
      <w:r w:rsidR="00EB3B44" w:rsidRPr="00621499">
        <w:rPr>
          <w:rFonts w:ascii="Times New Roman" w:eastAsia="標楷體" w:hAnsi="Times New Roman" w:cs="Times New Roman" w:hint="cs"/>
        </w:rPr>
        <w:t>(</w:t>
      </w:r>
      <w:r w:rsidR="00EB3B44" w:rsidRPr="00621499">
        <w:rPr>
          <w:rFonts w:ascii="Times New Roman" w:eastAsia="標楷體" w:hAnsi="Times New Roman" w:cs="Times New Roman"/>
        </w:rPr>
        <w:t>power</w:t>
      </w:r>
      <w:r w:rsidR="00EB3B44" w:rsidRPr="00621499">
        <w:rPr>
          <w:rFonts w:ascii="Times New Roman" w:eastAsia="標楷體" w:hAnsi="Times New Roman" w:cs="Times New Roman" w:hint="cs"/>
        </w:rPr>
        <w:t>)</w:t>
      </w:r>
      <w:r w:rsidR="00223D3D" w:rsidRPr="00621499">
        <w:rPr>
          <w:rFonts w:ascii="標楷體" w:eastAsia="標楷體" w:hAnsi="標楷體" w:hint="eastAsia"/>
        </w:rPr>
        <w:t>在維度(基因)數目為兩個和四個時會有最好的表現。因此，在接下來的分析中，我們將</w:t>
      </w:r>
      <w:r w:rsidR="00A51A69" w:rsidRPr="00621499">
        <w:rPr>
          <w:rFonts w:ascii="標楷體" w:eastAsia="標楷體" w:hAnsi="標楷體" w:hint="eastAsia"/>
        </w:rPr>
        <w:t>會針對每個</w:t>
      </w:r>
      <w:r w:rsidR="00A077B0" w:rsidRPr="00621499">
        <w:rPr>
          <w:rFonts w:ascii="標楷體" w:eastAsia="標楷體" w:hAnsi="標楷體" w:hint="eastAsia"/>
        </w:rPr>
        <w:t>疾病</w:t>
      </w:r>
      <w:r w:rsidR="00A51A69" w:rsidRPr="00621499">
        <w:rPr>
          <w:rFonts w:ascii="標楷體" w:eastAsia="標楷體" w:hAnsi="標楷體" w:hint="eastAsia"/>
        </w:rPr>
        <w:t>資料集中</w:t>
      </w:r>
      <w:r w:rsidR="00A077B0" w:rsidRPr="00621499">
        <w:rPr>
          <w:rFonts w:ascii="標楷體" w:eastAsia="標楷體" w:hAnsi="標楷體" w:hint="eastAsia"/>
        </w:rPr>
        <w:t>的</w:t>
      </w:r>
      <w:r w:rsidR="00A51A69" w:rsidRPr="00621499">
        <w:rPr>
          <w:rFonts w:ascii="標楷體" w:eastAsia="標楷體" w:hAnsi="標楷體" w:hint="eastAsia"/>
        </w:rPr>
        <w:t>每個生物路徑去隨機選擇兩個或四個基因</w:t>
      </w:r>
      <w:r w:rsidR="005B6FC2" w:rsidRPr="00621499">
        <w:rPr>
          <w:rFonts w:ascii="標楷體" w:eastAsia="標楷體" w:hAnsi="標楷體" w:hint="eastAsia"/>
        </w:rPr>
        <w:t>探針</w:t>
      </w:r>
      <w:r w:rsidR="002C52B1" w:rsidRPr="00621499">
        <w:rPr>
          <w:rFonts w:ascii="標楷體" w:eastAsia="標楷體" w:hAnsi="標楷體" w:hint="eastAsia"/>
        </w:rPr>
        <w:t>出來進行</w:t>
      </w:r>
      <w:r w:rsidR="00A51A69" w:rsidRPr="00621499">
        <w:rPr>
          <w:rFonts w:ascii="標楷體" w:eastAsia="標楷體" w:hAnsi="標楷體" w:hint="eastAsia"/>
        </w:rPr>
        <w:t>多維度常態性檢定</w:t>
      </w:r>
      <w:r w:rsidR="004D0766" w:rsidRPr="00621499">
        <w:rPr>
          <w:rFonts w:ascii="標楷體" w:eastAsia="標楷體" w:hAnsi="標楷體" w:hint="eastAsia"/>
        </w:rPr>
        <w:t>。另外，針對多維度對數常態分配的檢測，我們則是隨機選擇四個基因</w:t>
      </w:r>
      <w:r w:rsidR="00263F0E" w:rsidRPr="00621499">
        <w:rPr>
          <w:rFonts w:ascii="標楷體" w:eastAsia="標楷體" w:hAnsi="標楷體" w:hint="eastAsia"/>
        </w:rPr>
        <w:t>(探針資料)</w:t>
      </w:r>
      <w:r w:rsidR="002C52B1" w:rsidRPr="00621499">
        <w:rPr>
          <w:rFonts w:ascii="標楷體" w:eastAsia="標楷體" w:hAnsi="標楷體" w:hint="eastAsia"/>
        </w:rPr>
        <w:t>來進行對數轉換後再進行多維度常態性</w:t>
      </w:r>
      <w:r w:rsidR="002C52B1">
        <w:rPr>
          <w:rFonts w:ascii="標楷體" w:eastAsia="標楷體" w:hAnsi="標楷體" w:hint="eastAsia"/>
        </w:rPr>
        <w:t>檢定。</w:t>
      </w:r>
      <w:r w:rsidR="004D0766">
        <w:rPr>
          <w:rFonts w:ascii="標楷體" w:eastAsia="標楷體" w:hAnsi="標楷體" w:hint="eastAsia"/>
        </w:rPr>
        <w:t>所有隨機選擇和檢定的</w:t>
      </w:r>
      <w:r w:rsidR="00A077B0">
        <w:rPr>
          <w:rFonts w:ascii="標楷體" w:eastAsia="標楷體" w:hAnsi="標楷體" w:hint="eastAsia"/>
        </w:rPr>
        <w:t>流程會重複</w:t>
      </w:r>
      <w:r w:rsidR="00A077B0" w:rsidRPr="00BA0DE0">
        <w:rPr>
          <w:rFonts w:ascii="Times New Roman" w:eastAsia="標楷體" w:hAnsi="Times New Roman" w:cs="Times New Roman"/>
        </w:rPr>
        <w:t>500</w:t>
      </w:r>
      <w:r w:rsidR="002C52B1">
        <w:rPr>
          <w:rFonts w:ascii="標楷體" w:eastAsia="標楷體" w:hAnsi="標楷體" w:hint="eastAsia"/>
        </w:rPr>
        <w:t>次，並</w:t>
      </w:r>
      <w:r w:rsidR="00A077B0">
        <w:rPr>
          <w:rFonts w:ascii="標楷體" w:eastAsia="標楷體" w:hAnsi="標楷體" w:hint="eastAsia"/>
        </w:rPr>
        <w:t>計算每個生物路徑在這</w:t>
      </w:r>
      <w:r w:rsidR="00A077B0" w:rsidRPr="00BA0DE0">
        <w:rPr>
          <w:rFonts w:ascii="Times New Roman" w:eastAsia="標楷體" w:hAnsi="Times New Roman" w:cs="Times New Roman"/>
        </w:rPr>
        <w:t>500</w:t>
      </w:r>
      <w:r w:rsidR="00A077B0">
        <w:rPr>
          <w:rFonts w:ascii="標楷體" w:eastAsia="標楷體" w:hAnsi="標楷體" w:hint="eastAsia"/>
        </w:rPr>
        <w:t>次內的拒絕率，最後藉由比較某個</w:t>
      </w:r>
      <w:r w:rsidR="004D0766">
        <w:rPr>
          <w:rFonts w:ascii="標楷體" w:eastAsia="標楷體" w:hAnsi="標楷體" w:hint="eastAsia"/>
        </w:rPr>
        <w:t>生物路徑在某個</w:t>
      </w:r>
      <w:r w:rsidR="00A077B0">
        <w:rPr>
          <w:rFonts w:ascii="標楷體" w:eastAsia="標楷體" w:hAnsi="標楷體" w:hint="eastAsia"/>
        </w:rPr>
        <w:t>檢定</w:t>
      </w:r>
      <w:r w:rsidR="004D0766">
        <w:rPr>
          <w:rFonts w:ascii="標楷體" w:eastAsia="標楷體" w:hAnsi="標楷體" w:hint="eastAsia"/>
        </w:rPr>
        <w:t>下</w:t>
      </w:r>
      <w:r w:rsidR="00A077B0">
        <w:rPr>
          <w:rFonts w:ascii="標楷體" w:eastAsia="標楷體" w:hAnsi="標楷體" w:hint="eastAsia"/>
        </w:rPr>
        <w:t>的拒絕率結果和該檢定的型一誤差率來</w:t>
      </w:r>
      <w:r w:rsidR="002C52B1">
        <w:rPr>
          <w:rFonts w:ascii="標楷體" w:eastAsia="標楷體" w:hAnsi="標楷體" w:hint="eastAsia"/>
        </w:rPr>
        <w:t>回答真實基因資料是否符合</w:t>
      </w:r>
      <w:r w:rsidR="00924CE7">
        <w:rPr>
          <w:rFonts w:ascii="標楷體" w:eastAsia="標楷體" w:hAnsi="標楷體" w:hint="eastAsia"/>
        </w:rPr>
        <w:t>多維度</w:t>
      </w:r>
      <w:r w:rsidR="002C52B1">
        <w:rPr>
          <w:rFonts w:ascii="標楷體" w:eastAsia="標楷體" w:hAnsi="標楷體" w:hint="eastAsia"/>
        </w:rPr>
        <w:t>常態</w:t>
      </w:r>
      <w:r w:rsidR="00924CE7">
        <w:rPr>
          <w:rFonts w:ascii="標楷體" w:eastAsia="標楷體" w:hAnsi="標楷體" w:hint="eastAsia"/>
        </w:rPr>
        <w:t>分配</w:t>
      </w:r>
      <w:r w:rsidR="00D11DB9">
        <w:rPr>
          <w:rFonts w:ascii="標楷體" w:eastAsia="標楷體" w:hAnsi="標楷體" w:hint="eastAsia"/>
        </w:rPr>
        <w:t>。</w:t>
      </w:r>
    </w:p>
    <w:p w:rsidR="007207A5" w:rsidRPr="00357608" w:rsidRDefault="00357608" w:rsidP="00CF2812">
      <w:pPr>
        <w:spacing w:line="360" w:lineRule="auto"/>
        <w:ind w:firstLine="480"/>
        <w:rPr>
          <w:rFonts w:ascii="標楷體" w:eastAsia="標楷體" w:hAnsi="標楷體"/>
        </w:rPr>
      </w:pPr>
      <w:r w:rsidRPr="00357608">
        <w:rPr>
          <w:rFonts w:ascii="標楷體" w:eastAsia="標楷體" w:hAnsi="標楷體" w:hint="eastAsia"/>
        </w:rPr>
        <w:t>在實際資料的各個檢定表現中，首先，我們可以發現</w:t>
      </w:r>
      <w:r w:rsidR="008C6D9D">
        <w:rPr>
          <w:rFonts w:ascii="標楷體" w:eastAsia="標楷體" w:hAnsi="標楷體" w:hint="eastAsia"/>
        </w:rPr>
        <w:t>，</w:t>
      </w:r>
      <w:r w:rsidR="00924CE7">
        <w:rPr>
          <w:rFonts w:ascii="標楷體" w:eastAsia="標楷體" w:hAnsi="標楷體" w:hint="eastAsia"/>
        </w:rPr>
        <w:t>對於每一個基因是否有進行</w:t>
      </w:r>
      <w:r w:rsidRPr="00357608">
        <w:rPr>
          <w:rFonts w:ascii="標楷體" w:eastAsia="標楷體" w:hAnsi="標楷體" w:hint="eastAsia"/>
        </w:rPr>
        <w:t>單一探針的篩選對最後常態性表現的影響幾乎沒甚麼差別（</w:t>
      </w:r>
      <w:r w:rsidR="00924CE7">
        <w:rPr>
          <w:rFonts w:ascii="標楷體" w:eastAsia="標楷體" w:hAnsi="標楷體" w:hint="eastAsia"/>
        </w:rPr>
        <w:t>有進行</w:t>
      </w:r>
      <w:r w:rsidR="00D144BB">
        <w:rPr>
          <w:rFonts w:ascii="標楷體" w:eastAsia="標楷體" w:hAnsi="標楷體" w:hint="eastAsia"/>
        </w:rPr>
        <w:t>單一探針篩</w:t>
      </w:r>
      <w:r w:rsidR="00D144BB" w:rsidRPr="00FD03B8">
        <w:rPr>
          <w:rFonts w:ascii="標楷體" w:eastAsia="標楷體" w:hAnsi="標楷體" w:hint="eastAsia"/>
        </w:rPr>
        <w:t>選：</w:t>
      </w:r>
      <w:r w:rsidR="009314F0" w:rsidRPr="00FD03B8">
        <w:rPr>
          <w:rFonts w:ascii="標楷體" w:eastAsia="標楷體" w:hAnsi="標楷體" w:hint="eastAsia"/>
        </w:rPr>
        <w:t xml:space="preserve">表六 </w:t>
      </w:r>
      <w:r w:rsidR="009314F0" w:rsidRPr="00FD03B8">
        <w:rPr>
          <w:rFonts w:ascii="Times New Roman" w:eastAsia="標楷體" w:hAnsi="Times New Roman" w:cs="Times New Roman"/>
        </w:rPr>
        <w:t>(A)</w:t>
      </w:r>
      <w:r w:rsidR="009314F0" w:rsidRPr="00FD03B8">
        <w:rPr>
          <w:rFonts w:ascii="標楷體" w:eastAsia="標楷體" w:hAnsi="標楷體" w:hint="eastAsia"/>
        </w:rPr>
        <w:t xml:space="preserve"> </w:t>
      </w:r>
      <w:r w:rsidR="009314F0" w:rsidRPr="00FD03B8">
        <w:rPr>
          <w:rFonts w:ascii="Times New Roman" w:eastAsia="標楷體" w:hAnsi="Times New Roman" w:cs="Times New Roman"/>
        </w:rPr>
        <w:t>(B)</w:t>
      </w:r>
      <w:r w:rsidR="009314F0" w:rsidRPr="00FD03B8">
        <w:rPr>
          <w:rFonts w:ascii="標楷體" w:eastAsia="標楷體" w:hAnsi="標楷體" w:hint="eastAsia"/>
        </w:rPr>
        <w:t xml:space="preserve">、表七 </w:t>
      </w:r>
      <w:r w:rsidR="009314F0" w:rsidRPr="00FD03B8">
        <w:rPr>
          <w:rFonts w:ascii="Times New Roman" w:eastAsia="標楷體" w:hAnsi="Times New Roman" w:cs="Times New Roman"/>
        </w:rPr>
        <w:t>(A)</w:t>
      </w:r>
      <w:r w:rsidR="009314F0" w:rsidRPr="00FD03B8">
        <w:rPr>
          <w:rFonts w:ascii="標楷體" w:eastAsia="標楷體" w:hAnsi="標楷體" w:hint="eastAsia"/>
        </w:rPr>
        <w:t xml:space="preserve"> </w:t>
      </w:r>
      <w:r w:rsidR="009314F0" w:rsidRPr="00FD03B8">
        <w:rPr>
          <w:rFonts w:ascii="Times New Roman" w:eastAsia="標楷體" w:hAnsi="Times New Roman" w:cs="Times New Roman"/>
        </w:rPr>
        <w:t>(B)</w:t>
      </w:r>
      <w:r w:rsidR="009314F0" w:rsidRPr="00FD03B8">
        <w:rPr>
          <w:rFonts w:ascii="標楷體" w:eastAsia="標楷體" w:hAnsi="標楷體" w:hint="eastAsia"/>
        </w:rPr>
        <w:t xml:space="preserve">、表八 </w:t>
      </w:r>
      <w:r w:rsidR="009314F0" w:rsidRPr="00FD03B8">
        <w:rPr>
          <w:rFonts w:ascii="Times New Roman" w:eastAsia="標楷體" w:hAnsi="Times New Roman" w:cs="Times New Roman"/>
        </w:rPr>
        <w:t>(A)</w:t>
      </w:r>
      <w:r w:rsidR="009314F0" w:rsidRPr="00FD03B8">
        <w:rPr>
          <w:rFonts w:ascii="標楷體" w:eastAsia="標楷體" w:hAnsi="標楷體" w:hint="eastAsia"/>
        </w:rPr>
        <w:t xml:space="preserve"> </w:t>
      </w:r>
      <w:r w:rsidR="009314F0" w:rsidRPr="00FD03B8">
        <w:rPr>
          <w:rFonts w:ascii="Times New Roman" w:eastAsia="標楷體" w:hAnsi="Times New Roman" w:cs="Times New Roman"/>
        </w:rPr>
        <w:t>(B)</w:t>
      </w:r>
      <w:r w:rsidR="00D144BB" w:rsidRPr="00FD03B8">
        <w:rPr>
          <w:rFonts w:ascii="標楷體" w:eastAsia="標楷體" w:hAnsi="標楷體" w:hint="eastAsia"/>
        </w:rPr>
        <w:t>，沒</w:t>
      </w:r>
      <w:r w:rsidR="00D144BB">
        <w:rPr>
          <w:rFonts w:ascii="標楷體" w:eastAsia="標楷體" w:hAnsi="標楷體" w:hint="eastAsia"/>
        </w:rPr>
        <w:t>有</w:t>
      </w:r>
      <w:r w:rsidR="00924CE7">
        <w:rPr>
          <w:rFonts w:ascii="標楷體" w:eastAsia="標楷體" w:hAnsi="標楷體" w:hint="eastAsia"/>
        </w:rPr>
        <w:t>進行</w:t>
      </w:r>
      <w:r w:rsidR="00D144BB">
        <w:rPr>
          <w:rFonts w:ascii="標楷體" w:eastAsia="標楷體" w:hAnsi="標楷體" w:hint="eastAsia"/>
        </w:rPr>
        <w:t>單一探針篩選：</w:t>
      </w:r>
      <w:r w:rsidR="009314F0" w:rsidRPr="00FD03B8">
        <w:rPr>
          <w:rFonts w:ascii="標楷體" w:eastAsia="標楷體" w:hAnsi="標楷體" w:hint="eastAsia"/>
        </w:rPr>
        <w:t xml:space="preserve">表九 </w:t>
      </w:r>
      <w:r w:rsidR="009314F0" w:rsidRPr="00FD03B8">
        <w:rPr>
          <w:rFonts w:ascii="Times New Roman" w:eastAsia="標楷體" w:hAnsi="Times New Roman" w:cs="Times New Roman"/>
        </w:rPr>
        <w:t>(A)</w:t>
      </w:r>
      <w:r w:rsidR="009314F0" w:rsidRPr="00FD03B8">
        <w:rPr>
          <w:rFonts w:ascii="標楷體" w:eastAsia="標楷體" w:hAnsi="標楷體" w:hint="eastAsia"/>
        </w:rPr>
        <w:t xml:space="preserve"> </w:t>
      </w:r>
      <w:r w:rsidR="009314F0" w:rsidRPr="00FD03B8">
        <w:rPr>
          <w:rFonts w:ascii="Times New Roman" w:eastAsia="標楷體" w:hAnsi="Times New Roman" w:cs="Times New Roman"/>
        </w:rPr>
        <w:t>(B)</w:t>
      </w:r>
      <w:r w:rsidR="009314F0" w:rsidRPr="00FD03B8">
        <w:rPr>
          <w:rFonts w:ascii="標楷體" w:eastAsia="標楷體" w:hAnsi="標楷體" w:hint="eastAsia"/>
        </w:rPr>
        <w:t xml:space="preserve">、表十 </w:t>
      </w:r>
      <w:r w:rsidR="009314F0" w:rsidRPr="00FD03B8">
        <w:rPr>
          <w:rFonts w:ascii="Times New Roman" w:eastAsia="標楷體" w:hAnsi="Times New Roman" w:cs="Times New Roman"/>
        </w:rPr>
        <w:t>(A)</w:t>
      </w:r>
      <w:r w:rsidR="009314F0" w:rsidRPr="00FD03B8">
        <w:rPr>
          <w:rFonts w:ascii="標楷體" w:eastAsia="標楷體" w:hAnsi="標楷體" w:hint="eastAsia"/>
        </w:rPr>
        <w:t xml:space="preserve"> </w:t>
      </w:r>
      <w:r w:rsidR="009314F0" w:rsidRPr="00FD03B8">
        <w:rPr>
          <w:rFonts w:ascii="Times New Roman" w:eastAsia="標楷體" w:hAnsi="Times New Roman" w:cs="Times New Roman"/>
        </w:rPr>
        <w:t>(B)</w:t>
      </w:r>
      <w:r w:rsidR="009314F0" w:rsidRPr="00FD03B8">
        <w:rPr>
          <w:rFonts w:ascii="標楷體" w:eastAsia="標楷體" w:hAnsi="標楷體" w:hint="eastAsia"/>
        </w:rPr>
        <w:t xml:space="preserve">、表十一 </w:t>
      </w:r>
      <w:r w:rsidR="009314F0" w:rsidRPr="00FD03B8">
        <w:rPr>
          <w:rFonts w:ascii="Times New Roman" w:eastAsia="標楷體" w:hAnsi="Times New Roman" w:cs="Times New Roman"/>
        </w:rPr>
        <w:t>(A)</w:t>
      </w:r>
      <w:r w:rsidR="009314F0" w:rsidRPr="00FD03B8">
        <w:rPr>
          <w:rFonts w:ascii="標楷體" w:eastAsia="標楷體" w:hAnsi="標楷體" w:hint="eastAsia"/>
        </w:rPr>
        <w:t xml:space="preserve"> </w:t>
      </w:r>
      <w:r w:rsidR="009314F0" w:rsidRPr="00FD03B8">
        <w:rPr>
          <w:rFonts w:ascii="Times New Roman" w:eastAsia="標楷體" w:hAnsi="Times New Roman" w:cs="Times New Roman"/>
        </w:rPr>
        <w:t>(B)</w:t>
      </w:r>
      <w:r w:rsidR="00C95BE1" w:rsidRPr="00FD03B8">
        <w:rPr>
          <w:rFonts w:ascii="標楷體" w:eastAsia="標楷體" w:hAnsi="標楷體" w:hint="eastAsia"/>
        </w:rPr>
        <w:t>，有</w:t>
      </w:r>
      <w:r w:rsidR="000A2962" w:rsidRPr="00FD03B8">
        <w:rPr>
          <w:rFonts w:ascii="標楷體" w:eastAsia="標楷體" w:hAnsi="標楷體" w:hint="eastAsia"/>
        </w:rPr>
        <w:t>篩選</w:t>
      </w:r>
      <w:r w:rsidR="000A2962">
        <w:rPr>
          <w:rFonts w:ascii="標楷體" w:eastAsia="標楷體" w:hAnsi="標楷體" w:hint="eastAsia"/>
        </w:rPr>
        <w:t>和沒有篩選</w:t>
      </w:r>
      <w:r w:rsidR="00C95BE1">
        <w:rPr>
          <w:rFonts w:ascii="標楷體" w:eastAsia="標楷體" w:hAnsi="標楷體" w:hint="eastAsia"/>
        </w:rPr>
        <w:t>的結果差距</w:t>
      </w:r>
      <w:r w:rsidRPr="00357608">
        <w:rPr>
          <w:rFonts w:ascii="標楷體" w:eastAsia="標楷體" w:hAnsi="標楷體" w:hint="eastAsia"/>
        </w:rPr>
        <w:t>大部分都小於</w:t>
      </w:r>
      <w:r w:rsidRPr="00256F5F">
        <w:rPr>
          <w:rFonts w:ascii="Times New Roman" w:eastAsia="標楷體" w:hAnsi="Times New Roman" w:cs="Times New Roman"/>
        </w:rPr>
        <w:t>0.1</w:t>
      </w:r>
      <w:r w:rsidRPr="00357608">
        <w:rPr>
          <w:rFonts w:ascii="標楷體" w:eastAsia="標楷體" w:hAnsi="標楷體" w:hint="eastAsia"/>
        </w:rPr>
        <w:t>）</w:t>
      </w:r>
      <w:r w:rsidR="009172C5">
        <w:rPr>
          <w:rFonts w:ascii="標楷體" w:eastAsia="標楷體" w:hAnsi="標楷體" w:hint="eastAsia"/>
        </w:rPr>
        <w:t>。接著，有關於每次檢定所使用的基因數目</w:t>
      </w:r>
      <w:r w:rsidRPr="00357608">
        <w:rPr>
          <w:rFonts w:ascii="標楷體" w:eastAsia="標楷體" w:hAnsi="標楷體" w:hint="eastAsia"/>
        </w:rPr>
        <w:t>這項議題中，我們可</w:t>
      </w:r>
      <w:r w:rsidRPr="00357608">
        <w:rPr>
          <w:rFonts w:ascii="標楷體" w:eastAsia="標楷體" w:hAnsi="標楷體" w:hint="eastAsia"/>
        </w:rPr>
        <w:lastRenderedPageBreak/>
        <w:t>以發現</w:t>
      </w:r>
      <w:r w:rsidR="000117E9">
        <w:rPr>
          <w:rFonts w:ascii="標楷體" w:eastAsia="標楷體" w:hAnsi="標楷體" w:hint="eastAsia"/>
        </w:rPr>
        <w:t>在</w:t>
      </w:r>
      <w:r w:rsidR="00F80843">
        <w:rPr>
          <w:rFonts w:ascii="標楷體" w:eastAsia="標楷體" w:hAnsi="標楷體" w:hint="eastAsia"/>
        </w:rPr>
        <w:t>肺癌的兩個資</w:t>
      </w:r>
      <w:r w:rsidR="00F80843" w:rsidRPr="00FD03B8">
        <w:rPr>
          <w:rFonts w:ascii="標楷體" w:eastAsia="標楷體" w:hAnsi="標楷體" w:hint="eastAsia"/>
        </w:rPr>
        <w:t>料集</w:t>
      </w:r>
      <w:r w:rsidR="000117E9" w:rsidRPr="00FD03B8">
        <w:rPr>
          <w:rFonts w:ascii="標楷體" w:eastAsia="標楷體" w:hAnsi="標楷體" w:hint="eastAsia"/>
        </w:rPr>
        <w:t>中，同時使用4個基因</w:t>
      </w:r>
      <w:r w:rsidR="0062224F" w:rsidRPr="00FD03B8">
        <w:rPr>
          <w:rFonts w:ascii="標楷體" w:eastAsia="標楷體" w:hAnsi="標楷體" w:hint="eastAsia"/>
        </w:rPr>
        <w:t>(</w:t>
      </w:r>
      <w:r w:rsidR="004C612B" w:rsidRPr="00FD03B8">
        <w:rPr>
          <w:rFonts w:ascii="標楷體" w:eastAsia="標楷體" w:hAnsi="標楷體" w:hint="eastAsia"/>
        </w:rPr>
        <w:t xml:space="preserve">表七 </w:t>
      </w:r>
      <w:r w:rsidR="004C612B" w:rsidRPr="00FD03B8">
        <w:rPr>
          <w:rFonts w:ascii="Times New Roman" w:eastAsia="標楷體" w:hAnsi="Times New Roman" w:cs="Times New Roman"/>
        </w:rPr>
        <w:t>(A)</w:t>
      </w:r>
      <w:r w:rsidR="004C612B" w:rsidRPr="00FD03B8">
        <w:rPr>
          <w:rFonts w:ascii="標楷體" w:eastAsia="標楷體" w:hAnsi="標楷體" w:hint="eastAsia"/>
        </w:rPr>
        <w:t xml:space="preserve"> </w:t>
      </w:r>
      <w:r w:rsidR="004C612B" w:rsidRPr="00FD03B8">
        <w:rPr>
          <w:rFonts w:ascii="Times New Roman" w:eastAsia="標楷體" w:hAnsi="Times New Roman" w:cs="Times New Roman"/>
        </w:rPr>
        <w:t>(B)</w:t>
      </w:r>
      <w:r w:rsidR="0062224F" w:rsidRPr="00FD03B8">
        <w:rPr>
          <w:rFonts w:ascii="標楷體" w:eastAsia="標楷體" w:hAnsi="標楷體" w:hint="eastAsia"/>
        </w:rPr>
        <w:t>、</w:t>
      </w:r>
      <w:r w:rsidR="004C612B" w:rsidRPr="00FD03B8">
        <w:rPr>
          <w:rFonts w:ascii="標楷體" w:eastAsia="標楷體" w:hAnsi="標楷體" w:hint="eastAsia"/>
        </w:rPr>
        <w:t xml:space="preserve">表十 </w:t>
      </w:r>
      <w:r w:rsidR="004C612B" w:rsidRPr="00FD03B8">
        <w:rPr>
          <w:rFonts w:ascii="Times New Roman" w:eastAsia="標楷體" w:hAnsi="Times New Roman" w:cs="Times New Roman"/>
        </w:rPr>
        <w:t>(A)</w:t>
      </w:r>
      <w:r w:rsidR="004C612B" w:rsidRPr="00FD03B8">
        <w:rPr>
          <w:rFonts w:ascii="標楷體" w:eastAsia="標楷體" w:hAnsi="標楷體" w:hint="eastAsia"/>
        </w:rPr>
        <w:t xml:space="preserve"> </w:t>
      </w:r>
      <w:r w:rsidR="004C612B" w:rsidRPr="00FD03B8">
        <w:rPr>
          <w:rFonts w:ascii="Times New Roman" w:eastAsia="標楷體" w:hAnsi="Times New Roman" w:cs="Times New Roman"/>
        </w:rPr>
        <w:t>(B)</w:t>
      </w:r>
      <w:r w:rsidR="0062224F" w:rsidRPr="00FD03B8">
        <w:rPr>
          <w:rFonts w:ascii="標楷體" w:eastAsia="標楷體" w:hAnsi="標楷體" w:hint="eastAsia"/>
        </w:rPr>
        <w:t>)</w:t>
      </w:r>
      <w:r w:rsidR="000117E9" w:rsidRPr="00FD03B8">
        <w:rPr>
          <w:rFonts w:ascii="標楷體" w:eastAsia="標楷體" w:hAnsi="標楷體" w:hint="eastAsia"/>
        </w:rPr>
        <w:t>比起同時使用</w:t>
      </w:r>
      <w:r w:rsidR="00FD335F" w:rsidRPr="00FD335F">
        <w:rPr>
          <w:rFonts w:ascii="Times New Roman" w:eastAsia="標楷體" w:hAnsi="Times New Roman" w:cs="Times New Roman"/>
        </w:rPr>
        <w:t>2</w:t>
      </w:r>
      <w:r w:rsidR="000117E9" w:rsidRPr="00FD03B8">
        <w:rPr>
          <w:rFonts w:ascii="標楷體" w:eastAsia="標楷體" w:hAnsi="標楷體" w:hint="eastAsia"/>
        </w:rPr>
        <w:t>個基因</w:t>
      </w:r>
      <w:r w:rsidR="0062224F" w:rsidRPr="00FD03B8">
        <w:rPr>
          <w:rFonts w:ascii="標楷體" w:eastAsia="標楷體" w:hAnsi="標楷體" w:hint="eastAsia"/>
        </w:rPr>
        <w:t>(</w:t>
      </w:r>
      <w:r w:rsidR="004C612B" w:rsidRPr="00FD03B8">
        <w:rPr>
          <w:rFonts w:ascii="標楷體" w:eastAsia="標楷體" w:hAnsi="標楷體" w:hint="eastAsia"/>
        </w:rPr>
        <w:t xml:space="preserve">表六 </w:t>
      </w:r>
      <w:r w:rsidR="004C612B" w:rsidRPr="00FD03B8">
        <w:rPr>
          <w:rFonts w:ascii="Times New Roman" w:eastAsia="標楷體" w:hAnsi="Times New Roman" w:cs="Times New Roman"/>
        </w:rPr>
        <w:t>(A)</w:t>
      </w:r>
      <w:r w:rsidR="004C612B" w:rsidRPr="00FD03B8">
        <w:rPr>
          <w:rFonts w:ascii="標楷體" w:eastAsia="標楷體" w:hAnsi="標楷體" w:hint="eastAsia"/>
        </w:rPr>
        <w:t xml:space="preserve"> </w:t>
      </w:r>
      <w:r w:rsidR="004C612B" w:rsidRPr="00FD03B8">
        <w:rPr>
          <w:rFonts w:ascii="Times New Roman" w:eastAsia="標楷體" w:hAnsi="Times New Roman" w:cs="Times New Roman"/>
        </w:rPr>
        <w:t>(B)</w:t>
      </w:r>
      <w:r w:rsidR="0062224F" w:rsidRPr="00FD03B8">
        <w:rPr>
          <w:rFonts w:ascii="標楷體" w:eastAsia="標楷體" w:hAnsi="標楷體" w:hint="eastAsia"/>
        </w:rPr>
        <w:t>、</w:t>
      </w:r>
      <w:r w:rsidR="004C612B" w:rsidRPr="00FD03B8">
        <w:rPr>
          <w:rFonts w:ascii="標楷體" w:eastAsia="標楷體" w:hAnsi="標楷體" w:hint="eastAsia"/>
        </w:rPr>
        <w:t xml:space="preserve">表九 </w:t>
      </w:r>
      <w:r w:rsidR="004C612B" w:rsidRPr="00FD03B8">
        <w:rPr>
          <w:rFonts w:ascii="Times New Roman" w:eastAsia="標楷體" w:hAnsi="Times New Roman" w:cs="Times New Roman"/>
        </w:rPr>
        <w:t>(A)</w:t>
      </w:r>
      <w:r w:rsidR="004C612B" w:rsidRPr="00FD03B8">
        <w:rPr>
          <w:rFonts w:ascii="標楷體" w:eastAsia="標楷體" w:hAnsi="標楷體" w:hint="eastAsia"/>
        </w:rPr>
        <w:t xml:space="preserve"> </w:t>
      </w:r>
      <w:r w:rsidR="004C612B" w:rsidRPr="00FD03B8">
        <w:rPr>
          <w:rFonts w:ascii="Times New Roman" w:eastAsia="標楷體" w:hAnsi="Times New Roman" w:cs="Times New Roman"/>
        </w:rPr>
        <w:t>(B)</w:t>
      </w:r>
      <w:r w:rsidR="0062224F" w:rsidRPr="00FD03B8">
        <w:rPr>
          <w:rFonts w:ascii="標楷體" w:eastAsia="標楷體" w:hAnsi="標楷體" w:hint="eastAsia"/>
        </w:rPr>
        <w:t>)</w:t>
      </w:r>
      <w:r w:rsidR="008D39F2" w:rsidRPr="00FD03B8">
        <w:rPr>
          <w:rFonts w:ascii="標楷體" w:eastAsia="標楷體" w:hAnsi="標楷體" w:hint="eastAsia"/>
        </w:rPr>
        <w:t>進行</w:t>
      </w:r>
      <w:r w:rsidR="000117E9" w:rsidRPr="00FD03B8">
        <w:rPr>
          <w:rFonts w:ascii="標楷體" w:eastAsia="標楷體" w:hAnsi="標楷體" w:hint="eastAsia"/>
        </w:rPr>
        <w:t>常</w:t>
      </w:r>
      <w:r w:rsidR="000117E9">
        <w:rPr>
          <w:rFonts w:ascii="標楷體" w:eastAsia="標楷體" w:hAnsi="標楷體" w:hint="eastAsia"/>
        </w:rPr>
        <w:t>態性檢定會得到較高一點的拒絕率</w:t>
      </w:r>
      <w:r w:rsidR="00F80843">
        <w:rPr>
          <w:rFonts w:ascii="標楷體" w:eastAsia="標楷體" w:hAnsi="標楷體" w:hint="eastAsia"/>
        </w:rPr>
        <w:t>，至於其他資料集在這兩種設置方式底下的表現則是差不多</w:t>
      </w:r>
      <w:r w:rsidR="000117E9">
        <w:rPr>
          <w:rFonts w:ascii="標楷體" w:eastAsia="標楷體" w:hAnsi="標楷體" w:hint="eastAsia"/>
        </w:rPr>
        <w:t>。另外，</w:t>
      </w:r>
      <w:r w:rsidR="00BE1333">
        <w:rPr>
          <w:rFonts w:ascii="標楷體" w:eastAsia="標楷體" w:hAnsi="標楷體" w:hint="eastAsia"/>
        </w:rPr>
        <w:t>從資料的檢定結果中也可以觀察到資料所使用的晶片平台</w:t>
      </w:r>
      <w:r w:rsidRPr="00357608">
        <w:rPr>
          <w:rFonts w:ascii="標楷體" w:eastAsia="標楷體" w:hAnsi="標楷體" w:hint="eastAsia"/>
        </w:rPr>
        <w:t>對最後的結果並沒有特別的影響。</w:t>
      </w:r>
    </w:p>
    <w:p w:rsidR="00474FA8" w:rsidRPr="00621499" w:rsidRDefault="00EC4E9E" w:rsidP="00CF2812">
      <w:pPr>
        <w:spacing w:line="360" w:lineRule="auto"/>
        <w:ind w:firstLine="480"/>
        <w:rPr>
          <w:rFonts w:ascii="標楷體" w:eastAsia="標楷體" w:hAnsi="標楷體"/>
        </w:rPr>
      </w:pPr>
      <w:r>
        <w:rPr>
          <w:rFonts w:ascii="標楷體" w:eastAsia="標楷體" w:hAnsi="標楷體" w:hint="eastAsia"/>
        </w:rPr>
        <w:t>接著，我們針對每次都</w:t>
      </w:r>
      <w:r w:rsidRPr="00FD03B8">
        <w:rPr>
          <w:rFonts w:ascii="標楷體" w:eastAsia="標楷體" w:hAnsi="標楷體" w:hint="eastAsia"/>
        </w:rPr>
        <w:t>是使用</w:t>
      </w:r>
      <w:r w:rsidRPr="00FD335F">
        <w:rPr>
          <w:rFonts w:ascii="Times New Roman" w:eastAsia="標楷體" w:hAnsi="Times New Roman" w:cs="Times New Roman"/>
        </w:rPr>
        <w:t>4</w:t>
      </w:r>
      <w:r w:rsidR="008D39F2" w:rsidRPr="00FD03B8">
        <w:rPr>
          <w:rFonts w:ascii="標楷體" w:eastAsia="標楷體" w:hAnsi="標楷體" w:hint="eastAsia"/>
        </w:rPr>
        <w:t>個基因來進行</w:t>
      </w:r>
      <w:r w:rsidRPr="00FD03B8">
        <w:rPr>
          <w:rFonts w:ascii="標楷體" w:eastAsia="標楷體" w:hAnsi="標楷體" w:hint="eastAsia"/>
        </w:rPr>
        <w:t>多維度</w:t>
      </w:r>
      <w:r w:rsidR="00BE6704" w:rsidRPr="00FD03B8">
        <w:rPr>
          <w:rFonts w:ascii="標楷體" w:eastAsia="標楷體" w:hAnsi="標楷體" w:hint="eastAsia"/>
        </w:rPr>
        <w:t>(對數)</w:t>
      </w:r>
      <w:r w:rsidRPr="00FD03B8">
        <w:rPr>
          <w:rFonts w:ascii="標楷體" w:eastAsia="標楷體" w:hAnsi="標楷體" w:hint="eastAsia"/>
        </w:rPr>
        <w:t>常態檢定的結果來更進一步探討，我們將</w:t>
      </w:r>
      <w:r w:rsidR="00652106" w:rsidRPr="00FD03B8">
        <w:rPr>
          <w:rFonts w:ascii="標楷體" w:eastAsia="標楷體" w:hAnsi="標楷體" w:hint="eastAsia"/>
        </w:rPr>
        <w:t>每個疾病在</w:t>
      </w:r>
      <w:r w:rsidRPr="00FD03B8">
        <w:rPr>
          <w:rFonts w:ascii="標楷體" w:eastAsia="標楷體" w:hAnsi="標楷體" w:hint="eastAsia"/>
        </w:rPr>
        <w:t>這</w:t>
      </w:r>
      <w:r w:rsidR="00652106" w:rsidRPr="00FD03B8">
        <w:rPr>
          <w:rFonts w:ascii="標楷體" w:eastAsia="標楷體" w:hAnsi="標楷體" w:hint="eastAsia"/>
        </w:rPr>
        <w:t>一</w:t>
      </w:r>
      <w:r w:rsidRPr="00FD03B8">
        <w:rPr>
          <w:rFonts w:ascii="標楷體" w:eastAsia="標楷體" w:hAnsi="標楷體" w:hint="eastAsia"/>
        </w:rPr>
        <w:t>部分的結果畫成點圖</w:t>
      </w:r>
      <w:r w:rsidRPr="00FD03B8">
        <w:rPr>
          <w:rFonts w:ascii="Times New Roman" w:eastAsia="標楷體" w:hAnsi="Times New Roman" w:cs="Times New Roman" w:hint="eastAsia"/>
        </w:rPr>
        <w:t>(dot plot)</w:t>
      </w:r>
      <w:r w:rsidR="00895C9C" w:rsidRPr="00FD03B8">
        <w:rPr>
          <w:rFonts w:ascii="Times New Roman" w:eastAsia="標楷體" w:hAnsi="Times New Roman" w:cs="Times New Roman"/>
        </w:rPr>
        <w:t xml:space="preserve"> </w:t>
      </w:r>
      <w:r w:rsidR="00202CD5" w:rsidRPr="00FD03B8">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_Ref517704189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一</w:t>
      </w:r>
      <w:r w:rsidR="000B727D" w:rsidRPr="00E936FB">
        <w:rPr>
          <w:rFonts w:ascii="標楷體" w:eastAsia="標楷體" w:hAnsi="標楷體"/>
        </w:rPr>
        <w:fldChar w:fldCharType="end"/>
      </w:r>
      <w:r w:rsidR="00202CD5" w:rsidRPr="00FD03B8">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_Ref517704229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六</w:t>
      </w:r>
      <w:r w:rsidR="000B727D" w:rsidRPr="00E936FB">
        <w:rPr>
          <w:rFonts w:ascii="標楷體" w:eastAsia="標楷體" w:hAnsi="標楷體"/>
        </w:rPr>
        <w:fldChar w:fldCharType="end"/>
      </w:r>
      <w:r w:rsidR="00202CD5" w:rsidRPr="00FD03B8">
        <w:rPr>
          <w:rFonts w:ascii="標楷體" w:eastAsia="標楷體" w:hAnsi="標楷體" w:hint="eastAsia"/>
        </w:rPr>
        <w:t>)</w:t>
      </w:r>
      <w:r w:rsidR="00D144BB" w:rsidRPr="00FD03B8">
        <w:rPr>
          <w:rFonts w:ascii="標楷體" w:eastAsia="標楷體" w:hAnsi="標楷體" w:hint="eastAsia"/>
        </w:rPr>
        <w:t>，</w:t>
      </w:r>
      <w:r w:rsidR="00824B1F" w:rsidRPr="00FD03B8">
        <w:rPr>
          <w:rFonts w:ascii="標楷體" w:eastAsia="標楷體" w:hAnsi="標楷體" w:hint="eastAsia"/>
        </w:rPr>
        <w:t>在</w:t>
      </w:r>
      <w:r w:rsidR="005231F0" w:rsidRPr="00FD03B8">
        <w:rPr>
          <w:rFonts w:ascii="標楷體" w:eastAsia="標楷體" w:hAnsi="標楷體" w:hint="eastAsia"/>
        </w:rPr>
        <w:t>這些</w:t>
      </w:r>
      <w:r w:rsidR="00824B1F" w:rsidRPr="00FD03B8">
        <w:rPr>
          <w:rFonts w:ascii="標楷體" w:eastAsia="標楷體" w:hAnsi="標楷體" w:hint="eastAsia"/>
        </w:rPr>
        <w:t>圖中，</w:t>
      </w:r>
      <w:r w:rsidR="005231F0" w:rsidRPr="00FD03B8">
        <w:rPr>
          <w:rFonts w:ascii="標楷體" w:eastAsia="標楷體" w:hAnsi="標楷體" w:hint="eastAsia"/>
        </w:rPr>
        <w:t>紅色虛線(以及藍色虛線)代表某個檢定在該疾病分組的近似樣本數(這邊採四捨五入)底下的型一誤差率，而</w:t>
      </w:r>
      <w:r w:rsidR="005231F0" w:rsidRPr="00FD03B8">
        <w:rPr>
          <w:rFonts w:ascii="Times New Roman" w:eastAsia="標楷體" w:hAnsi="Times New Roman" w:cs="Times New Roman"/>
        </w:rPr>
        <w:t>cancer</w:t>
      </w:r>
      <w:r w:rsidR="004D3D07" w:rsidRPr="00FD03B8">
        <w:rPr>
          <w:rFonts w:ascii="Times New Roman" w:eastAsia="標楷體" w:hAnsi="Times New Roman" w:cs="Times New Roman"/>
        </w:rPr>
        <w:t xml:space="preserve"> </w:t>
      </w:r>
      <w:r w:rsidRPr="00FD03B8">
        <w:rPr>
          <w:rFonts w:ascii="Times New Roman" w:eastAsia="標楷體" w:hAnsi="Times New Roman" w:cs="Times New Roman"/>
        </w:rPr>
        <w:t>(normal)</w:t>
      </w:r>
      <w:r w:rsidR="005231F0" w:rsidRPr="00FD03B8">
        <w:rPr>
          <w:rFonts w:ascii="標楷體" w:eastAsia="標楷體" w:hAnsi="標楷體" w:hint="eastAsia"/>
        </w:rPr>
        <w:t>則代表使用</w:t>
      </w:r>
      <w:r w:rsidRPr="00FD03B8">
        <w:rPr>
          <w:rFonts w:ascii="標楷體" w:eastAsia="標楷體" w:hAnsi="標楷體" w:hint="eastAsia"/>
        </w:rPr>
        <w:t>某個</w:t>
      </w:r>
      <w:r w:rsidR="005231F0" w:rsidRPr="00FD03B8">
        <w:rPr>
          <w:rFonts w:ascii="標楷體" w:eastAsia="標楷體" w:hAnsi="標楷體" w:hint="eastAsia"/>
        </w:rPr>
        <w:t>疾病</w:t>
      </w:r>
      <w:r w:rsidRPr="00FD03B8">
        <w:rPr>
          <w:rFonts w:ascii="標楷體" w:eastAsia="標楷體" w:hAnsi="標楷體" w:hint="eastAsia"/>
        </w:rPr>
        <w:t>的病例組(對照組)</w:t>
      </w:r>
      <w:r w:rsidR="00E03CCC" w:rsidRPr="00FD03B8">
        <w:rPr>
          <w:rFonts w:ascii="標楷體" w:eastAsia="標楷體" w:hAnsi="標楷體" w:hint="eastAsia"/>
        </w:rPr>
        <w:t>資料所產生</w:t>
      </w:r>
      <w:r w:rsidRPr="00FD03B8">
        <w:rPr>
          <w:rFonts w:ascii="標楷體" w:eastAsia="標楷體" w:hAnsi="標楷體" w:hint="eastAsia"/>
        </w:rPr>
        <w:t>出來的結果</w:t>
      </w:r>
      <w:r w:rsidR="00824B1F" w:rsidRPr="00FD03B8">
        <w:rPr>
          <w:rFonts w:ascii="標楷體" w:eastAsia="標楷體" w:hAnsi="標楷體" w:hint="eastAsia"/>
        </w:rPr>
        <w:t>，</w:t>
      </w:r>
      <w:r w:rsidRPr="00FD03B8">
        <w:rPr>
          <w:rFonts w:ascii="標楷體" w:eastAsia="標楷體" w:hAnsi="標楷體" w:hint="eastAsia"/>
        </w:rPr>
        <w:t>另外，</w:t>
      </w:r>
      <w:r w:rsidRPr="00FD03B8">
        <w:rPr>
          <w:rFonts w:ascii="Times New Roman" w:eastAsia="標楷體" w:hAnsi="Times New Roman" w:cs="Times New Roman" w:hint="eastAsia"/>
        </w:rPr>
        <w:t>log</w:t>
      </w:r>
      <w:r w:rsidRPr="00FD03B8">
        <w:rPr>
          <w:rFonts w:ascii="Times New Roman" w:eastAsia="標楷體" w:hAnsi="Times New Roman" w:cs="Times New Roman" w:hint="eastAsia"/>
        </w:rPr>
        <w:t>則代表將該筆資料取對數後所得到的檢定</w:t>
      </w:r>
      <w:r w:rsidR="0033304E" w:rsidRPr="00FD03B8">
        <w:rPr>
          <w:rFonts w:ascii="Times New Roman" w:eastAsia="標楷體" w:hAnsi="Times New Roman" w:cs="Times New Roman" w:hint="eastAsia"/>
        </w:rPr>
        <w:t>拒絕</w:t>
      </w:r>
      <w:r w:rsidRPr="00FD03B8">
        <w:rPr>
          <w:rFonts w:ascii="Times New Roman" w:eastAsia="標楷體" w:hAnsi="Times New Roman" w:cs="Times New Roman" w:hint="eastAsia"/>
        </w:rPr>
        <w:t>率，用來判斷資料是否服從對數常態分配</w:t>
      </w:r>
      <w:r w:rsidR="00202CD5" w:rsidRPr="00FD03B8">
        <w:rPr>
          <w:rFonts w:ascii="Times New Roman" w:eastAsia="標楷體" w:hAnsi="Times New Roman" w:cs="Times New Roman" w:hint="eastAsia"/>
        </w:rPr>
        <w:t>。</w:t>
      </w:r>
      <w:r w:rsidR="00202CD5" w:rsidRPr="00FD03B8">
        <w:rPr>
          <w:rFonts w:ascii="標楷體" w:eastAsia="標楷體" w:hAnsi="標楷體" w:hint="eastAsia"/>
        </w:rPr>
        <w:t>而從所有檢定型一誤差率的模擬結果還有實際資料的檢定結果比較來看，</w:t>
      </w:r>
      <w:r w:rsidR="00357608" w:rsidRPr="00FD03B8">
        <w:rPr>
          <w:rFonts w:ascii="標楷體" w:eastAsia="標楷體" w:hAnsi="標楷體" w:hint="eastAsia"/>
        </w:rPr>
        <w:t>由於乳癌</w:t>
      </w:r>
      <w:r w:rsidR="00D13AEB" w:rsidRPr="00FD03B8">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_Ref517704189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一</w:t>
      </w:r>
      <w:r w:rsidR="000B727D" w:rsidRPr="00E936FB">
        <w:rPr>
          <w:rFonts w:ascii="標楷體" w:eastAsia="標楷體" w:hAnsi="標楷體"/>
        </w:rPr>
        <w:fldChar w:fldCharType="end"/>
      </w:r>
      <w:r w:rsidR="00D13AEB" w:rsidRPr="00FD03B8">
        <w:rPr>
          <w:rFonts w:ascii="標楷體" w:eastAsia="標楷體" w:hAnsi="標楷體" w:hint="eastAsia"/>
        </w:rPr>
        <w:t>)</w:t>
      </w:r>
      <w:r w:rsidR="00995CA3" w:rsidRPr="00FD03B8">
        <w:rPr>
          <w:rFonts w:ascii="標楷體" w:eastAsia="標楷體" w:hAnsi="標楷體" w:hint="eastAsia"/>
        </w:rPr>
        <w:t>以及大</w:t>
      </w:r>
      <w:r w:rsidR="00357608" w:rsidRPr="00FD03B8">
        <w:rPr>
          <w:rFonts w:ascii="標楷體" w:eastAsia="標楷體" w:hAnsi="標楷體" w:hint="eastAsia"/>
        </w:rPr>
        <w:t>腸直腸癌</w:t>
      </w:r>
      <w:r w:rsidR="00D13AEB" w:rsidRPr="00FD03B8">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_Ref517704286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二</w:t>
      </w:r>
      <w:r w:rsidR="000B727D" w:rsidRPr="00E936FB">
        <w:rPr>
          <w:rFonts w:ascii="標楷體" w:eastAsia="標楷體" w:hAnsi="標楷體"/>
        </w:rPr>
        <w:fldChar w:fldCharType="end"/>
      </w:r>
      <w:r w:rsidR="00D13AEB" w:rsidRPr="00FD03B8">
        <w:rPr>
          <w:rFonts w:ascii="標楷體" w:eastAsia="標楷體" w:hAnsi="標楷體" w:hint="eastAsia"/>
        </w:rPr>
        <w:t>)</w:t>
      </w:r>
      <w:r w:rsidR="00357608" w:rsidRPr="00FD03B8">
        <w:rPr>
          <w:rFonts w:ascii="標楷體" w:eastAsia="標楷體" w:hAnsi="標楷體" w:hint="eastAsia"/>
        </w:rPr>
        <w:t>受到樣本數的影響（分別為</w:t>
      </w:r>
      <w:r w:rsidR="00357608" w:rsidRPr="00FD03B8">
        <w:rPr>
          <w:rFonts w:ascii="Times New Roman" w:eastAsia="標楷體" w:hAnsi="Times New Roman" w:cs="Times New Roman"/>
        </w:rPr>
        <w:t>13</w:t>
      </w:r>
      <w:r w:rsidR="00357608" w:rsidRPr="00FD03B8">
        <w:rPr>
          <w:rFonts w:ascii="標楷體" w:eastAsia="標楷體" w:hAnsi="標楷體" w:hint="eastAsia"/>
        </w:rPr>
        <w:t>以及</w:t>
      </w:r>
      <w:r w:rsidR="00357608" w:rsidRPr="00FD03B8">
        <w:rPr>
          <w:rFonts w:ascii="Times New Roman" w:eastAsia="標楷體" w:hAnsi="Times New Roman" w:cs="Times New Roman"/>
        </w:rPr>
        <w:t>11</w:t>
      </w:r>
      <w:r w:rsidR="00357608" w:rsidRPr="00FD03B8">
        <w:rPr>
          <w:rFonts w:ascii="標楷體" w:eastAsia="標楷體" w:hAnsi="標楷體" w:hint="eastAsia"/>
        </w:rPr>
        <w:t>人），再加上有關於這兩個疾病的腫瘤細胞組織</w:t>
      </w:r>
      <w:r w:rsidR="00D13AEB" w:rsidRPr="00FD03B8">
        <w:rPr>
          <w:rFonts w:ascii="標楷體" w:eastAsia="標楷體" w:hAnsi="標楷體" w:hint="eastAsia"/>
        </w:rPr>
        <w:t>(橘色和紫色)</w:t>
      </w:r>
      <w:r w:rsidR="00357608" w:rsidRPr="00357608">
        <w:rPr>
          <w:rFonts w:ascii="標楷體" w:eastAsia="標楷體" w:hAnsi="標楷體" w:hint="eastAsia"/>
        </w:rPr>
        <w:t>還有健康細胞組織</w:t>
      </w:r>
      <w:r w:rsidR="00D13AEB">
        <w:rPr>
          <w:rFonts w:ascii="標楷體" w:eastAsia="標楷體" w:hAnsi="標楷體" w:hint="eastAsia"/>
        </w:rPr>
        <w:t>(藍色和綠色)</w:t>
      </w:r>
      <w:r w:rsidR="00357608" w:rsidRPr="00357608">
        <w:rPr>
          <w:rFonts w:ascii="標楷體" w:eastAsia="標楷體" w:hAnsi="標楷體" w:hint="eastAsia"/>
        </w:rPr>
        <w:t>其常態檢定拒絕率</w:t>
      </w:r>
      <w:r w:rsidR="00D13AEB">
        <w:rPr>
          <w:rFonts w:ascii="標楷體" w:eastAsia="標楷體" w:hAnsi="標楷體" w:hint="eastAsia"/>
        </w:rPr>
        <w:t>以及取對數</w:t>
      </w:r>
      <w:r w:rsidR="00D13AEB" w:rsidRPr="00621499">
        <w:rPr>
          <w:rFonts w:ascii="標楷體" w:eastAsia="標楷體" w:hAnsi="標楷體" w:hint="eastAsia"/>
        </w:rPr>
        <w:t>後的檢定拒絕率</w:t>
      </w:r>
      <w:r w:rsidR="00357608" w:rsidRPr="00621499">
        <w:rPr>
          <w:rFonts w:ascii="標楷體" w:eastAsia="標楷體" w:hAnsi="標楷體" w:hint="eastAsia"/>
        </w:rPr>
        <w:t>都不是說很高（</w:t>
      </w:r>
      <w:r w:rsidR="00357608" w:rsidRPr="00621499">
        <w:rPr>
          <w:rFonts w:ascii="Times New Roman" w:eastAsia="標楷體" w:hAnsi="Times New Roman" w:cs="Times New Roman"/>
        </w:rPr>
        <w:t>0.1</w:t>
      </w:r>
      <w:r w:rsidR="00D13AEB" w:rsidRPr="00621499">
        <w:rPr>
          <w:rFonts w:ascii="標楷體" w:eastAsia="標楷體" w:hAnsi="標楷體" w:hint="eastAsia"/>
        </w:rPr>
        <w:t>左右），因此我們沒有充分的證據證明這兩個疾病的基因表現量</w:t>
      </w:r>
      <w:r w:rsidR="00995CA3" w:rsidRPr="00621499">
        <w:rPr>
          <w:rFonts w:ascii="標楷體" w:eastAsia="標楷體" w:hAnsi="標楷體" w:hint="eastAsia"/>
        </w:rPr>
        <w:t>資料</w:t>
      </w:r>
      <w:r w:rsidR="006A304A" w:rsidRPr="00621499">
        <w:rPr>
          <w:rFonts w:ascii="標楷體" w:eastAsia="標楷體" w:hAnsi="標楷體" w:hint="eastAsia"/>
        </w:rPr>
        <w:t>在經過正規化處理後</w:t>
      </w:r>
      <w:r w:rsidR="00995CA3" w:rsidRPr="00621499">
        <w:rPr>
          <w:rFonts w:ascii="標楷體" w:eastAsia="標楷體" w:hAnsi="標楷體" w:hint="eastAsia"/>
        </w:rPr>
        <w:t>並非服從</w:t>
      </w:r>
      <w:r w:rsidR="00357608" w:rsidRPr="00621499">
        <w:rPr>
          <w:rFonts w:ascii="標楷體" w:eastAsia="標楷體" w:hAnsi="標楷體" w:hint="eastAsia"/>
        </w:rPr>
        <w:t>於</w:t>
      </w:r>
      <w:r w:rsidR="00D13AEB" w:rsidRPr="00621499">
        <w:rPr>
          <w:rFonts w:ascii="標楷體" w:eastAsia="標楷體" w:hAnsi="標楷體" w:hint="eastAsia"/>
        </w:rPr>
        <w:t>多維度</w:t>
      </w:r>
      <w:r w:rsidR="00FE329B" w:rsidRPr="00621499">
        <w:rPr>
          <w:rFonts w:ascii="標楷體" w:eastAsia="標楷體" w:hAnsi="標楷體" w:hint="eastAsia"/>
        </w:rPr>
        <w:t>(</w:t>
      </w:r>
      <w:r w:rsidR="00D13AEB" w:rsidRPr="00621499">
        <w:rPr>
          <w:rFonts w:ascii="標楷體" w:eastAsia="標楷體" w:hAnsi="標楷體" w:hint="eastAsia"/>
        </w:rPr>
        <w:t>對數</w:t>
      </w:r>
      <w:r w:rsidR="00FE329B" w:rsidRPr="00621499">
        <w:rPr>
          <w:rFonts w:ascii="標楷體" w:eastAsia="標楷體" w:hAnsi="標楷體" w:hint="eastAsia"/>
        </w:rPr>
        <w:t>)</w:t>
      </w:r>
      <w:r w:rsidR="00D13AEB" w:rsidRPr="00621499">
        <w:rPr>
          <w:rFonts w:ascii="標楷體" w:eastAsia="標楷體" w:hAnsi="標楷體" w:hint="eastAsia"/>
        </w:rPr>
        <w:t>常態分配。而在另一方面，白血病(</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_Ref517704310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三</w:t>
      </w:r>
      <w:r w:rsidR="000B727D" w:rsidRPr="00E936FB">
        <w:rPr>
          <w:rFonts w:ascii="標楷體" w:eastAsia="標楷體" w:hAnsi="標楷體"/>
        </w:rPr>
        <w:fldChar w:fldCharType="end"/>
      </w:r>
      <w:r w:rsidR="00D13AEB" w:rsidRPr="00621499">
        <w:rPr>
          <w:rFonts w:ascii="標楷體" w:eastAsia="標楷體" w:hAnsi="標楷體" w:hint="eastAsia"/>
        </w:rPr>
        <w:t>)</w:t>
      </w:r>
      <w:r w:rsidR="0053349E" w:rsidRPr="00621499">
        <w:rPr>
          <w:rFonts w:ascii="標楷體" w:eastAsia="標楷體" w:hAnsi="標楷體" w:hint="eastAsia"/>
        </w:rPr>
        <w:t>、</w:t>
      </w:r>
      <w:r w:rsidR="00357608" w:rsidRPr="00621499">
        <w:rPr>
          <w:rFonts w:ascii="標楷體" w:eastAsia="標楷體" w:hAnsi="標楷體" w:hint="eastAsia"/>
        </w:rPr>
        <w:t>肺癌</w:t>
      </w:r>
      <w:r w:rsidR="00D13AEB" w:rsidRPr="00621499">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_Ref517704321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四</w:t>
      </w:r>
      <w:r w:rsidR="000B727D" w:rsidRPr="00E936FB">
        <w:rPr>
          <w:rFonts w:ascii="標楷體" w:eastAsia="標楷體" w:hAnsi="標楷體"/>
        </w:rPr>
        <w:fldChar w:fldCharType="end"/>
      </w:r>
      <w:r w:rsidR="00D13AEB" w:rsidRPr="00E936FB">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_Ref517704330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五</w:t>
      </w:r>
      <w:r w:rsidR="000B727D" w:rsidRPr="00E936FB">
        <w:rPr>
          <w:rFonts w:ascii="標楷體" w:eastAsia="標楷體" w:hAnsi="標楷體"/>
        </w:rPr>
        <w:fldChar w:fldCharType="end"/>
      </w:r>
      <w:r w:rsidR="00D13AEB" w:rsidRPr="00621499">
        <w:rPr>
          <w:rFonts w:ascii="標楷體" w:eastAsia="標楷體" w:hAnsi="標楷體" w:hint="eastAsia"/>
        </w:rPr>
        <w:t>)</w:t>
      </w:r>
      <w:r w:rsidR="0053349E" w:rsidRPr="00621499">
        <w:rPr>
          <w:rFonts w:ascii="標楷體" w:eastAsia="標楷體" w:hAnsi="標楷體" w:hint="eastAsia"/>
        </w:rPr>
        <w:t>、卵巢癌(</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_Ref517704229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六</w:t>
      </w:r>
      <w:r w:rsidR="000B727D" w:rsidRPr="00E936FB">
        <w:rPr>
          <w:rFonts w:ascii="標楷體" w:eastAsia="標楷體" w:hAnsi="標楷體"/>
        </w:rPr>
        <w:fldChar w:fldCharType="end"/>
      </w:r>
      <w:r w:rsidR="0053349E" w:rsidRPr="00621499">
        <w:rPr>
          <w:rFonts w:ascii="標楷體" w:eastAsia="標楷體" w:hAnsi="標楷體" w:hint="eastAsia"/>
        </w:rPr>
        <w:t>)的病例組資料結果</w:t>
      </w:r>
      <w:r w:rsidR="00D13AEB" w:rsidRPr="00621499">
        <w:rPr>
          <w:rFonts w:ascii="標楷體" w:eastAsia="標楷體" w:hAnsi="標楷體" w:hint="eastAsia"/>
        </w:rPr>
        <w:t>(橘色和紫色)</w:t>
      </w:r>
      <w:r w:rsidR="00357608" w:rsidRPr="00621499">
        <w:rPr>
          <w:rFonts w:ascii="標楷體" w:eastAsia="標楷體" w:hAnsi="標楷體" w:hint="eastAsia"/>
        </w:rPr>
        <w:t>，因為檢定拒絕率還算高（</w:t>
      </w:r>
      <w:r w:rsidR="00D13AEB" w:rsidRPr="00621499">
        <w:rPr>
          <w:rFonts w:ascii="標楷體" w:eastAsia="標楷體" w:hAnsi="標楷體" w:hint="eastAsia"/>
        </w:rPr>
        <w:t>白血病：</w:t>
      </w:r>
      <w:r w:rsidR="0053349E" w:rsidRPr="00621499">
        <w:rPr>
          <w:rFonts w:ascii="Times New Roman" w:eastAsia="標楷體" w:hAnsi="Times New Roman" w:cs="Times New Roman"/>
        </w:rPr>
        <w:t>0.4</w:t>
      </w:r>
      <w:r w:rsidR="00D13AEB" w:rsidRPr="00621499">
        <w:rPr>
          <w:rFonts w:ascii="標楷體" w:eastAsia="標楷體" w:hAnsi="標楷體" w:hint="eastAsia"/>
        </w:rPr>
        <w:t>左右，</w:t>
      </w:r>
      <w:r w:rsidR="00357608" w:rsidRPr="00621499">
        <w:rPr>
          <w:rFonts w:ascii="標楷體" w:eastAsia="標楷體" w:hAnsi="標楷體" w:hint="eastAsia"/>
        </w:rPr>
        <w:t>肺癌：</w:t>
      </w:r>
      <w:r w:rsidR="00357608" w:rsidRPr="00621499">
        <w:rPr>
          <w:rFonts w:ascii="Times New Roman" w:eastAsia="標楷體" w:hAnsi="Times New Roman" w:cs="Times New Roman"/>
        </w:rPr>
        <w:t>0.5</w:t>
      </w:r>
      <w:r w:rsidR="00357608" w:rsidRPr="00621499">
        <w:rPr>
          <w:rFonts w:ascii="標楷體" w:eastAsia="標楷體" w:hAnsi="標楷體" w:hint="eastAsia"/>
        </w:rPr>
        <w:t>、</w:t>
      </w:r>
      <w:r w:rsidR="0053349E" w:rsidRPr="00621499">
        <w:rPr>
          <w:rFonts w:ascii="Times New Roman" w:eastAsia="標楷體" w:hAnsi="Times New Roman" w:cs="Times New Roman"/>
        </w:rPr>
        <w:t>0.8</w:t>
      </w:r>
      <w:r w:rsidR="00D13AEB" w:rsidRPr="00621499">
        <w:rPr>
          <w:rFonts w:ascii="標楷體" w:eastAsia="標楷體" w:hAnsi="標楷體" w:hint="eastAsia"/>
        </w:rPr>
        <w:t>左右</w:t>
      </w:r>
      <w:r w:rsidR="0053349E" w:rsidRPr="00621499">
        <w:rPr>
          <w:rFonts w:ascii="標楷體" w:eastAsia="標楷體" w:hAnsi="標楷體" w:hint="eastAsia"/>
        </w:rPr>
        <w:t>，卵巢癌：</w:t>
      </w:r>
      <w:r w:rsidR="0053349E" w:rsidRPr="00621499">
        <w:rPr>
          <w:rFonts w:ascii="Times New Roman" w:eastAsia="標楷體" w:hAnsi="Times New Roman" w:cs="Times New Roman"/>
        </w:rPr>
        <w:t>0.5</w:t>
      </w:r>
      <w:r w:rsidR="0053349E" w:rsidRPr="00621499">
        <w:rPr>
          <w:rFonts w:ascii="標楷體" w:eastAsia="標楷體" w:hAnsi="標楷體" w:hint="eastAsia"/>
        </w:rPr>
        <w:t>、</w:t>
      </w:r>
      <w:r w:rsidR="0053349E" w:rsidRPr="00621499">
        <w:rPr>
          <w:rFonts w:ascii="Times New Roman" w:eastAsia="標楷體" w:hAnsi="Times New Roman" w:cs="Times New Roman"/>
        </w:rPr>
        <w:t>0.6</w:t>
      </w:r>
      <w:r w:rsidR="0053349E" w:rsidRPr="00621499">
        <w:rPr>
          <w:rFonts w:ascii="標楷體" w:eastAsia="標楷體" w:hAnsi="標楷體" w:hint="eastAsia"/>
        </w:rPr>
        <w:t>左右）</w:t>
      </w:r>
      <w:r w:rsidR="009741F3" w:rsidRPr="00621499">
        <w:rPr>
          <w:rFonts w:ascii="標楷體" w:eastAsia="標楷體" w:hAnsi="標楷體" w:hint="eastAsia"/>
        </w:rPr>
        <w:t>，再加上多維度常態分配的性質(</w:t>
      </w:r>
      <w:r w:rsidR="0076211E" w:rsidRPr="00621499">
        <w:rPr>
          <w:rFonts w:ascii="標楷體" w:eastAsia="標楷體" w:hAnsi="標楷體" w:hint="eastAsia"/>
        </w:rPr>
        <w:t>多維度常態分佈的邊際分佈</w:t>
      </w:r>
      <w:r w:rsidR="009741F3" w:rsidRPr="00621499">
        <w:rPr>
          <w:rFonts w:ascii="標楷體" w:eastAsia="標楷體" w:hAnsi="標楷體" w:hint="eastAsia"/>
        </w:rPr>
        <w:t>還是常態分佈)</w:t>
      </w:r>
      <w:r w:rsidR="0053349E" w:rsidRPr="00621499">
        <w:rPr>
          <w:rFonts w:ascii="標楷體" w:eastAsia="標楷體" w:hAnsi="標楷體" w:hint="eastAsia"/>
        </w:rPr>
        <w:t>，所以我們可以說這三</w:t>
      </w:r>
      <w:r w:rsidR="00357608" w:rsidRPr="00621499">
        <w:rPr>
          <w:rFonts w:ascii="標楷體" w:eastAsia="標楷體" w:hAnsi="標楷體" w:hint="eastAsia"/>
        </w:rPr>
        <w:t>種疾病的</w:t>
      </w:r>
      <w:r w:rsidR="0053349E" w:rsidRPr="00621499">
        <w:rPr>
          <w:rFonts w:ascii="標楷體" w:eastAsia="標楷體" w:hAnsi="標楷體" w:hint="eastAsia"/>
        </w:rPr>
        <w:t>基因表現量</w:t>
      </w:r>
      <w:r w:rsidR="00995CA3" w:rsidRPr="00621499">
        <w:rPr>
          <w:rFonts w:ascii="標楷體" w:eastAsia="標楷體" w:hAnsi="標楷體" w:hint="eastAsia"/>
        </w:rPr>
        <w:t>資料</w:t>
      </w:r>
      <w:r w:rsidR="006A304A" w:rsidRPr="00621499">
        <w:rPr>
          <w:rFonts w:ascii="標楷體" w:eastAsia="標楷體" w:hAnsi="標楷體" w:hint="eastAsia"/>
        </w:rPr>
        <w:t>在經過正規化處理後</w:t>
      </w:r>
      <w:r w:rsidR="008D39F2" w:rsidRPr="00621499">
        <w:rPr>
          <w:rFonts w:ascii="標楷體" w:eastAsia="標楷體" w:hAnsi="標楷體" w:hint="eastAsia"/>
        </w:rPr>
        <w:t>可能</w:t>
      </w:r>
      <w:r w:rsidR="00995CA3" w:rsidRPr="00621499">
        <w:rPr>
          <w:rFonts w:ascii="標楷體" w:eastAsia="標楷體" w:hAnsi="標楷體" w:hint="eastAsia"/>
        </w:rPr>
        <w:t>並非服從</w:t>
      </w:r>
      <w:r w:rsidR="0053349E" w:rsidRPr="00621499">
        <w:rPr>
          <w:rFonts w:ascii="標楷體" w:eastAsia="標楷體" w:hAnsi="標楷體" w:hint="eastAsia"/>
        </w:rPr>
        <w:t>多維度</w:t>
      </w:r>
      <w:r w:rsidR="00FE329B" w:rsidRPr="00621499">
        <w:rPr>
          <w:rFonts w:ascii="標楷體" w:eastAsia="標楷體" w:hAnsi="標楷體" w:hint="eastAsia"/>
        </w:rPr>
        <w:t>(</w:t>
      </w:r>
      <w:r w:rsidR="0053349E" w:rsidRPr="00621499">
        <w:rPr>
          <w:rFonts w:ascii="標楷體" w:eastAsia="標楷體" w:hAnsi="標楷體" w:hint="eastAsia"/>
        </w:rPr>
        <w:t>對數</w:t>
      </w:r>
      <w:r w:rsidR="00FE329B" w:rsidRPr="00621499">
        <w:rPr>
          <w:rFonts w:ascii="標楷體" w:eastAsia="標楷體" w:hAnsi="標楷體" w:hint="eastAsia"/>
        </w:rPr>
        <w:t>)</w:t>
      </w:r>
      <w:r w:rsidR="006612D7" w:rsidRPr="00621499">
        <w:rPr>
          <w:rFonts w:ascii="標楷體" w:eastAsia="標楷體" w:hAnsi="標楷體" w:hint="eastAsia"/>
        </w:rPr>
        <w:t>常態分配。</w:t>
      </w:r>
      <w:r w:rsidR="0053349E" w:rsidRPr="00621499">
        <w:rPr>
          <w:rFonts w:ascii="標楷體" w:eastAsia="標楷體" w:hAnsi="標楷體" w:hint="eastAsia"/>
        </w:rPr>
        <w:t>至於白血病、肺癌以及卵巢癌</w:t>
      </w:r>
      <w:r w:rsidR="0033304E" w:rsidRPr="00621499">
        <w:rPr>
          <w:rFonts w:ascii="標楷體" w:eastAsia="標楷體" w:hAnsi="標楷體" w:hint="eastAsia"/>
        </w:rPr>
        <w:t>在</w:t>
      </w:r>
      <w:r w:rsidR="00357608" w:rsidRPr="00621499">
        <w:rPr>
          <w:rFonts w:ascii="標楷體" w:eastAsia="標楷體" w:hAnsi="標楷體" w:hint="eastAsia"/>
        </w:rPr>
        <w:t>研究中所蒐集到的</w:t>
      </w:r>
      <w:r w:rsidR="0053349E" w:rsidRPr="00621499">
        <w:rPr>
          <w:rFonts w:ascii="標楷體" w:eastAsia="標楷體" w:hAnsi="標楷體" w:hint="eastAsia"/>
        </w:rPr>
        <w:t>對照組資料</w:t>
      </w:r>
      <w:r w:rsidR="00357608" w:rsidRPr="00621499">
        <w:rPr>
          <w:rFonts w:ascii="標楷體" w:eastAsia="標楷體" w:hAnsi="標楷體" w:hint="eastAsia"/>
        </w:rPr>
        <w:t>，雖然</w:t>
      </w:r>
      <w:r w:rsidR="0053349E" w:rsidRPr="00621499">
        <w:rPr>
          <w:rFonts w:ascii="標楷體" w:eastAsia="標楷體" w:hAnsi="標楷體" w:hint="eastAsia"/>
        </w:rPr>
        <w:t>比起病例組</w:t>
      </w:r>
      <w:r w:rsidR="00FE329B" w:rsidRPr="00621499">
        <w:rPr>
          <w:rFonts w:ascii="標楷體" w:eastAsia="標楷體" w:hAnsi="標楷體" w:hint="eastAsia"/>
        </w:rPr>
        <w:t>的</w:t>
      </w:r>
      <w:r w:rsidR="0053349E" w:rsidRPr="00621499">
        <w:rPr>
          <w:rFonts w:ascii="標楷體" w:eastAsia="標楷體" w:hAnsi="標楷體" w:hint="eastAsia"/>
        </w:rPr>
        <w:t>資料結果，</w:t>
      </w:r>
      <w:r w:rsidR="00357608" w:rsidRPr="00621499">
        <w:rPr>
          <w:rFonts w:ascii="標楷體" w:eastAsia="標楷體" w:hAnsi="標楷體" w:hint="eastAsia"/>
        </w:rPr>
        <w:t>他們的常態檢定拒絕率</w:t>
      </w:r>
      <w:r w:rsidR="00FE329B" w:rsidRPr="00621499">
        <w:rPr>
          <w:rFonts w:ascii="標楷體" w:eastAsia="標楷體" w:hAnsi="標楷體" w:hint="eastAsia"/>
        </w:rPr>
        <w:t>在</w:t>
      </w:r>
      <w:r w:rsidR="00357608" w:rsidRPr="00621499">
        <w:rPr>
          <w:rFonts w:ascii="標楷體" w:eastAsia="標楷體" w:hAnsi="標楷體" w:hint="eastAsia"/>
        </w:rPr>
        <w:t>有些</w:t>
      </w:r>
      <w:r w:rsidR="0053349E" w:rsidRPr="00621499">
        <w:rPr>
          <w:rFonts w:ascii="標楷體" w:eastAsia="標楷體" w:hAnsi="標楷體" w:hint="eastAsia"/>
        </w:rPr>
        <w:t>資料集的檢定</w:t>
      </w:r>
      <w:r w:rsidR="00FE329B" w:rsidRPr="00621499">
        <w:rPr>
          <w:rFonts w:ascii="標楷體" w:eastAsia="標楷體" w:hAnsi="標楷體" w:hint="eastAsia"/>
        </w:rPr>
        <w:t>拒絕率</w:t>
      </w:r>
      <w:r w:rsidR="00357608" w:rsidRPr="00621499">
        <w:rPr>
          <w:rFonts w:ascii="標楷體" w:eastAsia="標楷體" w:hAnsi="標楷體" w:hint="eastAsia"/>
        </w:rPr>
        <w:t>數值較低，但仍然可以判斷出這些</w:t>
      </w:r>
      <w:r w:rsidR="0053349E" w:rsidRPr="00621499">
        <w:rPr>
          <w:rFonts w:ascii="標楷體" w:eastAsia="標楷體" w:hAnsi="標楷體" w:hint="eastAsia"/>
        </w:rPr>
        <w:t>基因表現量</w:t>
      </w:r>
      <w:r w:rsidR="00995CA3" w:rsidRPr="00621499">
        <w:rPr>
          <w:rFonts w:ascii="標楷體" w:eastAsia="標楷體" w:hAnsi="標楷體" w:hint="eastAsia"/>
        </w:rPr>
        <w:t>資料</w:t>
      </w:r>
      <w:r w:rsidR="006A304A" w:rsidRPr="00621499">
        <w:rPr>
          <w:rFonts w:ascii="標楷體" w:eastAsia="標楷體" w:hAnsi="標楷體" w:hint="eastAsia"/>
        </w:rPr>
        <w:t>在經過正規化處理後</w:t>
      </w:r>
      <w:r w:rsidR="001A564D" w:rsidRPr="00621499">
        <w:rPr>
          <w:rFonts w:ascii="標楷體" w:eastAsia="標楷體" w:hAnsi="標楷體" w:hint="eastAsia"/>
        </w:rPr>
        <w:t>可能</w:t>
      </w:r>
      <w:r w:rsidR="00995CA3" w:rsidRPr="00621499">
        <w:rPr>
          <w:rFonts w:ascii="標楷體" w:eastAsia="標楷體" w:hAnsi="標楷體" w:hint="eastAsia"/>
        </w:rPr>
        <w:t>並非服從</w:t>
      </w:r>
      <w:r w:rsidR="00FE329B" w:rsidRPr="00621499">
        <w:rPr>
          <w:rFonts w:ascii="標楷體" w:eastAsia="標楷體" w:hAnsi="標楷體" w:hint="eastAsia"/>
        </w:rPr>
        <w:t>多維度</w:t>
      </w:r>
      <w:r w:rsidR="00BE6704" w:rsidRPr="00621499">
        <w:rPr>
          <w:rFonts w:ascii="標楷體" w:eastAsia="標楷體" w:hAnsi="標楷體" w:hint="eastAsia"/>
        </w:rPr>
        <w:t>(</w:t>
      </w:r>
      <w:r w:rsidR="00FE329B" w:rsidRPr="00621499">
        <w:rPr>
          <w:rFonts w:ascii="標楷體" w:eastAsia="標楷體" w:hAnsi="標楷體" w:hint="eastAsia"/>
        </w:rPr>
        <w:t>對數</w:t>
      </w:r>
      <w:r w:rsidR="00BE6704" w:rsidRPr="00621499">
        <w:rPr>
          <w:rFonts w:ascii="標楷體" w:eastAsia="標楷體" w:hAnsi="標楷體" w:hint="eastAsia"/>
        </w:rPr>
        <w:t>)</w:t>
      </w:r>
      <w:r w:rsidR="00FE329B" w:rsidRPr="00621499">
        <w:rPr>
          <w:rFonts w:ascii="標楷體" w:eastAsia="標楷體" w:hAnsi="標楷體" w:hint="eastAsia"/>
        </w:rPr>
        <w:t>常態分配。</w:t>
      </w:r>
    </w:p>
    <w:p w:rsidR="00DF159B" w:rsidRPr="0001072B" w:rsidRDefault="00FE329B" w:rsidP="00CF2812">
      <w:pPr>
        <w:spacing w:line="360" w:lineRule="auto"/>
        <w:ind w:firstLine="480"/>
        <w:rPr>
          <w:rFonts w:ascii="標楷體" w:eastAsia="標楷體" w:hAnsi="標楷體"/>
          <w:b/>
        </w:rPr>
      </w:pPr>
      <w:r w:rsidRPr="00621499">
        <w:rPr>
          <w:rFonts w:ascii="標楷體" w:eastAsia="標楷體" w:hAnsi="標楷體" w:hint="eastAsia"/>
        </w:rPr>
        <w:lastRenderedPageBreak/>
        <w:t>整體來說，雖然在大</w:t>
      </w:r>
      <w:r>
        <w:rPr>
          <w:rFonts w:ascii="標楷體" w:eastAsia="標楷體" w:hAnsi="標楷體" w:hint="eastAsia"/>
        </w:rPr>
        <w:t>部分的</w:t>
      </w:r>
      <w:r w:rsidR="00811C37">
        <w:rPr>
          <w:rFonts w:ascii="標楷體" w:eastAsia="標楷體" w:hAnsi="標楷體" w:hint="eastAsia"/>
        </w:rPr>
        <w:t>資料集中，取對數後的檢定拒絕率有稍微下降，但是還是可以很明顯的</w:t>
      </w:r>
      <w:r w:rsidR="001A564D">
        <w:rPr>
          <w:rFonts w:ascii="標楷體" w:eastAsia="標楷體" w:hAnsi="標楷體" w:hint="eastAsia"/>
        </w:rPr>
        <w:t>說</w:t>
      </w:r>
      <w:r>
        <w:rPr>
          <w:rFonts w:ascii="標楷體" w:eastAsia="標楷體" w:hAnsi="標楷體" w:hint="eastAsia"/>
        </w:rPr>
        <w:t>明這些</w:t>
      </w:r>
      <w:r w:rsidR="005E1C96">
        <w:rPr>
          <w:rFonts w:ascii="標楷體" w:eastAsia="標楷體" w:hAnsi="標楷體" w:hint="eastAsia"/>
        </w:rPr>
        <w:t>正規化後的</w:t>
      </w:r>
      <w:r>
        <w:rPr>
          <w:rFonts w:ascii="標楷體" w:eastAsia="標楷體" w:hAnsi="標楷體" w:hint="eastAsia"/>
        </w:rPr>
        <w:t>資料集</w:t>
      </w:r>
      <w:r w:rsidR="001A564D">
        <w:rPr>
          <w:rFonts w:ascii="標楷體" w:eastAsia="標楷體" w:hAnsi="標楷體" w:hint="eastAsia"/>
        </w:rPr>
        <w:t>可能</w:t>
      </w:r>
      <w:r>
        <w:rPr>
          <w:rFonts w:ascii="標楷體" w:eastAsia="標楷體" w:hAnsi="標楷體" w:hint="eastAsia"/>
        </w:rPr>
        <w:t>並非</w:t>
      </w:r>
      <w:r w:rsidR="00995CA3">
        <w:rPr>
          <w:rFonts w:ascii="標楷體" w:eastAsia="標楷體" w:hAnsi="標楷體" w:hint="eastAsia"/>
        </w:rPr>
        <w:t>服從</w:t>
      </w:r>
      <w:r>
        <w:rPr>
          <w:rFonts w:ascii="標楷體" w:eastAsia="標楷體" w:hAnsi="標楷體" w:hint="eastAsia"/>
        </w:rPr>
        <w:t>多維度(對數)</w:t>
      </w:r>
      <w:r w:rsidR="00811C37">
        <w:rPr>
          <w:rFonts w:ascii="標楷體" w:eastAsia="標楷體" w:hAnsi="標楷體" w:hint="eastAsia"/>
        </w:rPr>
        <w:t>常態分佈。</w:t>
      </w:r>
      <w:r>
        <w:rPr>
          <w:rFonts w:ascii="標楷體" w:eastAsia="標楷體" w:hAnsi="標楷體" w:hint="eastAsia"/>
        </w:rPr>
        <w:t>另外，我們也發現了，這些實際資料檢定的拒絕率結果和資料集的樣本數有著很大的關係，這個部分也和在模擬實驗中所得到的結果相同</w:t>
      </w:r>
      <w:r w:rsidR="00811C37">
        <w:rPr>
          <w:rFonts w:ascii="標楷體" w:eastAsia="標楷體" w:hAnsi="標楷體" w:hint="eastAsia"/>
        </w:rPr>
        <w:t>；</w:t>
      </w:r>
      <w:r w:rsidR="00995CA3">
        <w:rPr>
          <w:rFonts w:ascii="標楷體" w:eastAsia="標楷體" w:hAnsi="標楷體" w:hint="eastAsia"/>
        </w:rPr>
        <w:t>因此對於乳癌以及大</w:t>
      </w:r>
      <w:r w:rsidR="00995CA3" w:rsidRPr="00357608">
        <w:rPr>
          <w:rFonts w:ascii="標楷體" w:eastAsia="標楷體" w:hAnsi="標楷體" w:hint="eastAsia"/>
        </w:rPr>
        <w:t>腸直腸癌</w:t>
      </w:r>
      <w:r w:rsidR="00811C37">
        <w:rPr>
          <w:rFonts w:ascii="標楷體" w:eastAsia="標楷體" w:hAnsi="標楷體" w:hint="eastAsia"/>
        </w:rPr>
        <w:t>資料集來說，雖然在這個實驗結果中無法</w:t>
      </w:r>
      <w:r w:rsidR="00995CA3">
        <w:rPr>
          <w:rFonts w:ascii="標楷體" w:eastAsia="標楷體" w:hAnsi="標楷體" w:hint="eastAsia"/>
        </w:rPr>
        <w:t>確認</w:t>
      </w:r>
      <w:r w:rsidR="00811C37">
        <w:rPr>
          <w:rFonts w:ascii="標楷體" w:eastAsia="標楷體" w:hAnsi="標楷體" w:hint="eastAsia"/>
        </w:rPr>
        <w:t>常態分配假設，但是可以合理的</w:t>
      </w:r>
      <w:r w:rsidR="00995CA3">
        <w:rPr>
          <w:rFonts w:ascii="標楷體" w:eastAsia="標楷體" w:hAnsi="標楷體" w:hint="eastAsia"/>
        </w:rPr>
        <w:t>懷疑這些資料</w:t>
      </w:r>
      <w:r w:rsidR="00D3532D">
        <w:rPr>
          <w:rFonts w:ascii="標楷體" w:eastAsia="標楷體" w:hAnsi="標楷體" w:hint="eastAsia"/>
        </w:rPr>
        <w:t>事實上</w:t>
      </w:r>
      <w:r w:rsidR="00C94A34">
        <w:rPr>
          <w:rFonts w:ascii="標楷體" w:eastAsia="標楷體" w:hAnsi="標楷體" w:hint="eastAsia"/>
        </w:rPr>
        <w:t>可能</w:t>
      </w:r>
      <w:r w:rsidR="00811C37">
        <w:rPr>
          <w:rFonts w:ascii="標楷體" w:eastAsia="標楷體" w:hAnsi="標楷體" w:hint="eastAsia"/>
        </w:rPr>
        <w:t>也</w:t>
      </w:r>
      <w:r w:rsidR="00995CA3">
        <w:rPr>
          <w:rFonts w:ascii="標楷體" w:eastAsia="標楷體" w:hAnsi="標楷體" w:hint="eastAsia"/>
        </w:rPr>
        <w:t>不是服從多維度(對數)常態分佈，</w:t>
      </w:r>
      <w:r w:rsidR="0007264D">
        <w:rPr>
          <w:rFonts w:ascii="標楷體" w:eastAsia="標楷體" w:hAnsi="標楷體" w:hint="eastAsia"/>
        </w:rPr>
        <w:t>只是</w:t>
      </w:r>
      <w:r w:rsidR="00995CA3">
        <w:rPr>
          <w:rFonts w:ascii="標楷體" w:eastAsia="標楷體" w:hAnsi="標楷體" w:hint="eastAsia"/>
        </w:rPr>
        <w:t>實驗數據受到樣本</w:t>
      </w:r>
      <w:r w:rsidR="00982D01">
        <w:rPr>
          <w:rFonts w:ascii="標楷體" w:eastAsia="標楷體" w:hAnsi="標楷體" w:hint="eastAsia"/>
        </w:rPr>
        <w:t>數</w:t>
      </w:r>
      <w:r w:rsidR="00995CA3">
        <w:rPr>
          <w:rFonts w:ascii="標楷體" w:eastAsia="標楷體" w:hAnsi="標楷體" w:hint="eastAsia"/>
        </w:rPr>
        <w:t>干擾</w:t>
      </w:r>
      <w:r w:rsidR="0007264D">
        <w:rPr>
          <w:rFonts w:ascii="標楷體" w:eastAsia="標楷體" w:hAnsi="標楷體" w:hint="eastAsia"/>
        </w:rPr>
        <w:t>所致</w:t>
      </w:r>
      <w:r>
        <w:rPr>
          <w:rFonts w:ascii="標楷體" w:eastAsia="標楷體" w:hAnsi="標楷體" w:hint="eastAsia"/>
        </w:rPr>
        <w:t>。</w:t>
      </w:r>
    </w:p>
    <w:p w:rsidR="00DF159B" w:rsidRDefault="00DF159B" w:rsidP="00CF2812">
      <w:pPr>
        <w:spacing w:line="360" w:lineRule="auto"/>
        <w:rPr>
          <w:rFonts w:ascii="標楷體" w:eastAsia="標楷體" w:hAnsi="標楷體"/>
          <w:b/>
        </w:rPr>
        <w:sectPr w:rsidR="00DF159B" w:rsidSect="00791043">
          <w:pgSz w:w="11906" w:h="16838"/>
          <w:pgMar w:top="1701" w:right="1701" w:bottom="1134" w:left="1701" w:header="851" w:footer="992" w:gutter="0"/>
          <w:cols w:space="425"/>
          <w:docGrid w:type="linesAndChars" w:linePitch="360"/>
        </w:sectPr>
      </w:pPr>
    </w:p>
    <w:p w:rsidR="00DF159B" w:rsidRPr="00757912" w:rsidRDefault="00A47CD7" w:rsidP="002C441F">
      <w:pPr>
        <w:pStyle w:val="1"/>
        <w:spacing w:line="360" w:lineRule="auto"/>
      </w:pPr>
      <w:bookmarkStart w:id="25" w:name="_Toc517453832"/>
      <w:r>
        <w:rPr>
          <w:rFonts w:hint="eastAsia"/>
        </w:rPr>
        <w:lastRenderedPageBreak/>
        <w:t>基因集合分析方法的</w:t>
      </w:r>
      <w:r w:rsidR="00DF159B" w:rsidRPr="00757912">
        <w:rPr>
          <w:rFonts w:hint="eastAsia"/>
        </w:rPr>
        <w:t>模擬</w:t>
      </w:r>
      <w:r>
        <w:rPr>
          <w:rFonts w:hint="eastAsia"/>
        </w:rPr>
        <w:t>比較</w:t>
      </w:r>
      <w:bookmarkEnd w:id="25"/>
    </w:p>
    <w:p w:rsidR="00757912" w:rsidRPr="000A6E33" w:rsidRDefault="00757912" w:rsidP="00CF2812">
      <w:pPr>
        <w:spacing w:line="360" w:lineRule="auto"/>
        <w:rPr>
          <w:rFonts w:ascii="標楷體" w:eastAsia="標楷體" w:hAnsi="標楷體"/>
          <w:b/>
        </w:rPr>
      </w:pPr>
    </w:p>
    <w:p w:rsidR="00DF159B" w:rsidRPr="00665F25" w:rsidRDefault="00DF159B" w:rsidP="00CF2812">
      <w:pPr>
        <w:spacing w:line="360" w:lineRule="auto"/>
        <w:ind w:firstLine="480"/>
        <w:rPr>
          <w:rFonts w:ascii="標楷體" w:eastAsia="標楷體" w:hAnsi="標楷體"/>
          <w:b/>
        </w:rPr>
      </w:pPr>
      <w:r>
        <w:rPr>
          <w:rFonts w:ascii="標楷體" w:eastAsia="標楷體" w:hAnsi="標楷體" w:hint="eastAsia"/>
        </w:rPr>
        <w:t>從前一部</w:t>
      </w:r>
      <w:r w:rsidRPr="00621499">
        <w:rPr>
          <w:rFonts w:ascii="標楷體" w:eastAsia="標楷體" w:hAnsi="標楷體" w:hint="eastAsia"/>
        </w:rPr>
        <w:t>份的研究證據中可以了解到，</w:t>
      </w:r>
      <w:r w:rsidR="00A47CD7" w:rsidRPr="00621499">
        <w:rPr>
          <w:rFonts w:ascii="標楷體" w:eastAsia="標楷體" w:hAnsi="標楷體" w:hint="eastAsia"/>
        </w:rPr>
        <w:t>幾個癌症資料集中的</w:t>
      </w:r>
      <w:r w:rsidR="001E093C" w:rsidRPr="00621499">
        <w:rPr>
          <w:rFonts w:ascii="標楷體" w:eastAsia="標楷體" w:hAnsi="標楷體" w:hint="eastAsia"/>
        </w:rPr>
        <w:t>基因表現量資料</w:t>
      </w:r>
      <w:r w:rsidR="00E4747F" w:rsidRPr="00621499">
        <w:rPr>
          <w:rFonts w:ascii="標楷體" w:eastAsia="標楷體" w:hAnsi="標楷體" w:hint="eastAsia"/>
        </w:rPr>
        <w:t>在經過正規化處理後</w:t>
      </w:r>
      <w:r w:rsidR="001E093C" w:rsidRPr="00621499">
        <w:rPr>
          <w:rFonts w:ascii="標楷體" w:eastAsia="標楷體" w:hAnsi="標楷體" w:hint="eastAsia"/>
        </w:rPr>
        <w:t>可能</w:t>
      </w:r>
      <w:r w:rsidRPr="00621499">
        <w:rPr>
          <w:rFonts w:ascii="標楷體" w:eastAsia="標楷體" w:hAnsi="標楷體" w:hint="eastAsia"/>
        </w:rPr>
        <w:t>並非</w:t>
      </w:r>
      <w:r w:rsidR="00921DEC" w:rsidRPr="00621499">
        <w:rPr>
          <w:rFonts w:ascii="標楷體" w:eastAsia="標楷體" w:hAnsi="標楷體" w:hint="eastAsia"/>
        </w:rPr>
        <w:t>服從多維度常態分佈，而這和目前在學術上大多使用多維度常態分佈來進行</w:t>
      </w:r>
      <w:r w:rsidR="00A47CD7" w:rsidRPr="00621499">
        <w:rPr>
          <w:rFonts w:ascii="標楷體" w:eastAsia="標楷體" w:hAnsi="標楷體" w:hint="eastAsia"/>
        </w:rPr>
        <w:t>模擬的方式互相矛盾。現階段並沒有相關的文獻</w:t>
      </w:r>
      <w:r w:rsidRPr="00621499">
        <w:rPr>
          <w:rFonts w:ascii="標楷體" w:eastAsia="標楷體" w:hAnsi="標楷體" w:hint="eastAsia"/>
        </w:rPr>
        <w:t>討論這些基因集合分析方法在其他種模擬狀況底下的表現，也因此我們收集了五種方法</w:t>
      </w:r>
      <w:r w:rsidRPr="00621499">
        <w:rPr>
          <w:rFonts w:ascii="Times New Roman" w:eastAsia="標楷體" w:hAnsi="Times New Roman" w:cs="Times New Roman" w:hint="eastAsia"/>
        </w:rPr>
        <w:t>(</w:t>
      </w:r>
      <w:r w:rsidRPr="00621499">
        <w:rPr>
          <w:rFonts w:ascii="Times New Roman" w:eastAsia="標楷體" w:hAnsi="Times New Roman" w:cs="Times New Roman"/>
        </w:rPr>
        <w:t>Hotelling’s T</w:t>
      </w:r>
      <w:r w:rsidRPr="00621499">
        <w:rPr>
          <w:rFonts w:ascii="Times New Roman" w:eastAsia="標楷體" w:hAnsi="Times New Roman" w:cs="Times New Roman"/>
          <w:vertAlign w:val="superscript"/>
        </w:rPr>
        <w:t>2</w:t>
      </w:r>
      <w:r w:rsidR="004D3D07" w:rsidRPr="002A536F">
        <w:rPr>
          <w:rFonts w:ascii="Times New Roman" w:eastAsia="標楷體" w:hAnsi="Times New Roman" w:cs="Times New Roman"/>
          <w:vertAlign w:val="superscript"/>
        </w:rPr>
        <w:t xml:space="preserve"> </w:t>
      </w:r>
      <w:r w:rsidRPr="002A536F">
        <w:rPr>
          <w:rFonts w:ascii="Times New Roman" w:eastAsia="標楷體" w:hAnsi="Times New Roman" w:cs="Times New Roman" w:hint="eastAsia"/>
        </w:rPr>
        <w:t xml:space="preserve">(Lu </w:t>
      </w:r>
      <w:r w:rsidRPr="002A536F">
        <w:rPr>
          <w:rFonts w:ascii="Times New Roman" w:eastAsia="標楷體" w:hAnsi="Times New Roman" w:cs="Times New Roman"/>
        </w:rPr>
        <w:t xml:space="preserve">et al. 2005; </w:t>
      </w:r>
      <w:r w:rsidR="00DD221C" w:rsidRPr="002A536F">
        <w:rPr>
          <w:rFonts w:ascii="Times New Roman" w:eastAsia="標楷體" w:hAnsi="Times New Roman" w:cs="Times New Roman"/>
        </w:rPr>
        <w:t>Schäfer</w:t>
      </w:r>
      <w:r w:rsidR="00DD221C" w:rsidRPr="002A536F">
        <w:rPr>
          <w:rFonts w:ascii="Times New Roman" w:eastAsia="標楷體" w:hAnsi="Times New Roman" w:cs="Times New Roman" w:hint="eastAsia"/>
        </w:rPr>
        <w:t xml:space="preserve">, and </w:t>
      </w:r>
      <w:r w:rsidR="00DD221C" w:rsidRPr="002A536F">
        <w:rPr>
          <w:rFonts w:ascii="Times New Roman" w:eastAsia="標楷體" w:hAnsi="Times New Roman" w:cs="Times New Roman"/>
        </w:rPr>
        <w:t>Strimmer</w:t>
      </w:r>
      <w:r w:rsidRPr="002A536F">
        <w:rPr>
          <w:rFonts w:ascii="Times New Roman" w:eastAsia="標楷體" w:hAnsi="Times New Roman" w:cs="Times New Roman"/>
        </w:rPr>
        <w:t xml:space="preserve"> 2005</w:t>
      </w:r>
      <w:r w:rsidRPr="002A536F">
        <w:rPr>
          <w:rFonts w:ascii="Times New Roman" w:eastAsia="標楷體" w:hAnsi="Times New Roman" w:cs="Times New Roman" w:hint="eastAsia"/>
        </w:rPr>
        <w:t>)</w:t>
      </w:r>
      <w:r w:rsidRPr="002A536F">
        <w:rPr>
          <w:rFonts w:ascii="Times New Roman" w:eastAsia="標楷體" w:hAnsi="Times New Roman" w:cs="Times New Roman"/>
        </w:rPr>
        <w:t>、</w:t>
      </w:r>
      <w:r w:rsidRPr="002A536F">
        <w:rPr>
          <w:rFonts w:ascii="Times New Roman" w:eastAsia="標楷體" w:hAnsi="Times New Roman" w:cs="Times New Roman"/>
        </w:rPr>
        <w:t>The Global test</w:t>
      </w:r>
      <w:r w:rsidR="004D3D07" w:rsidRPr="002A536F">
        <w:rPr>
          <w:rFonts w:ascii="Times New Roman" w:eastAsia="標楷體" w:hAnsi="Times New Roman" w:cs="Times New Roman"/>
        </w:rPr>
        <w:t xml:space="preserve"> </w:t>
      </w:r>
      <w:r w:rsidRPr="002A536F">
        <w:rPr>
          <w:rFonts w:ascii="Times New Roman" w:eastAsia="標楷體" w:hAnsi="Times New Roman" w:cs="Times New Roman"/>
        </w:rPr>
        <w:t>(Goeman et al. 2003)</w:t>
      </w:r>
      <w:r w:rsidRPr="002A536F">
        <w:rPr>
          <w:rFonts w:ascii="Times New Roman" w:eastAsia="標楷體" w:hAnsi="Times New Roman" w:cs="Times New Roman"/>
        </w:rPr>
        <w:t>、</w:t>
      </w:r>
      <w:r w:rsidRPr="002A536F">
        <w:rPr>
          <w:rFonts w:ascii="Times New Roman" w:eastAsia="標楷體" w:hAnsi="Times New Roman" w:cs="Times New Roman"/>
        </w:rPr>
        <w:t>The GlobalANCOVA</w:t>
      </w:r>
      <w:r w:rsidR="004D3D07" w:rsidRPr="002A536F">
        <w:rPr>
          <w:rFonts w:ascii="Times New Roman" w:eastAsia="標楷體" w:hAnsi="Times New Roman" w:cs="Times New Roman"/>
        </w:rPr>
        <w:t xml:space="preserve"> </w:t>
      </w:r>
      <w:r w:rsidRPr="002A536F">
        <w:rPr>
          <w:rFonts w:ascii="Times New Roman" w:eastAsia="標楷體" w:hAnsi="Times New Roman" w:cs="Times New Roman"/>
        </w:rPr>
        <w:t>(</w:t>
      </w:r>
      <w:r w:rsidR="00AC206D" w:rsidRPr="002A536F">
        <w:rPr>
          <w:rFonts w:ascii="Times New Roman" w:eastAsia="標楷體" w:hAnsi="Times New Roman" w:cs="Times New Roman"/>
        </w:rPr>
        <w:t>Hummel, Meister, and Mansmann</w:t>
      </w:r>
      <w:r w:rsidRPr="002A536F">
        <w:rPr>
          <w:rFonts w:ascii="Times New Roman" w:eastAsia="標楷體" w:hAnsi="Times New Roman" w:cs="Times New Roman"/>
        </w:rPr>
        <w:t xml:space="preserve"> 2007)</w:t>
      </w:r>
      <w:r w:rsidRPr="002A536F">
        <w:rPr>
          <w:rFonts w:ascii="Times New Roman" w:eastAsia="標楷體" w:hAnsi="Times New Roman" w:cs="Times New Roman"/>
        </w:rPr>
        <w:t>、</w:t>
      </w:r>
      <w:r w:rsidRPr="002A536F">
        <w:rPr>
          <w:rFonts w:ascii="Times New Roman" w:eastAsia="標楷體" w:hAnsi="Times New Roman" w:cs="Times New Roman"/>
        </w:rPr>
        <w:t>Energy Test</w:t>
      </w:r>
      <w:r w:rsidR="004D3D07" w:rsidRPr="002A536F">
        <w:rPr>
          <w:rFonts w:ascii="Times New Roman" w:eastAsia="標楷體" w:hAnsi="Times New Roman" w:cs="Times New Roman"/>
        </w:rPr>
        <w:t xml:space="preserve"> </w:t>
      </w:r>
      <w:r w:rsidRPr="002A536F">
        <w:rPr>
          <w:rFonts w:ascii="Times New Roman" w:eastAsia="標楷體" w:hAnsi="Times New Roman" w:cs="Times New Roman" w:hint="eastAsia"/>
        </w:rPr>
        <w:t>(</w:t>
      </w:r>
      <w:r w:rsidRPr="002A536F">
        <w:rPr>
          <w:rFonts w:ascii="Times New Roman" w:eastAsia="標楷體" w:hAnsi="Times New Roman" w:cs="Times New Roman"/>
        </w:rPr>
        <w:t>N-statistic</w:t>
      </w:r>
      <w:r w:rsidRPr="002A536F">
        <w:rPr>
          <w:rFonts w:ascii="Times New Roman" w:eastAsia="標楷體" w:hAnsi="Times New Roman" w:cs="Times New Roman" w:hint="eastAsia"/>
        </w:rPr>
        <w:t>)</w:t>
      </w:r>
      <w:r w:rsidR="004D3D07" w:rsidRPr="002A536F">
        <w:rPr>
          <w:rFonts w:ascii="Times New Roman" w:eastAsia="標楷體" w:hAnsi="Times New Roman" w:cs="Times New Roman"/>
        </w:rPr>
        <w:t xml:space="preserve"> </w:t>
      </w:r>
      <w:r w:rsidRPr="002A536F">
        <w:rPr>
          <w:rFonts w:ascii="Times New Roman" w:eastAsia="標楷體" w:hAnsi="Times New Roman" w:cs="Times New Roman"/>
        </w:rPr>
        <w:t>(</w:t>
      </w:r>
      <w:r w:rsidR="00150137" w:rsidRPr="002A536F">
        <w:rPr>
          <w:rFonts w:ascii="Times New Roman" w:hAnsi="Times New Roman" w:cs="Times New Roman"/>
          <w:kern w:val="0"/>
          <w:szCs w:val="24"/>
        </w:rPr>
        <w:t>Székely, and Rizzo</w:t>
      </w:r>
      <w:r w:rsidRPr="002A536F">
        <w:rPr>
          <w:rFonts w:ascii="CMR12" w:hAnsi="CMR12" w:cs="CMR12"/>
          <w:kern w:val="0"/>
          <w:szCs w:val="24"/>
        </w:rPr>
        <w:t xml:space="preserve"> 2004</w:t>
      </w:r>
      <w:r w:rsidR="003B0CFF" w:rsidRPr="002A536F">
        <w:rPr>
          <w:rFonts w:ascii="Times New Roman" w:eastAsia="標楷體" w:hAnsi="Times New Roman" w:cs="Times New Roman"/>
        </w:rPr>
        <w:t>; Baringhaus, and Franz 2004</w:t>
      </w:r>
      <w:r w:rsidRPr="002A536F">
        <w:rPr>
          <w:rFonts w:ascii="CMR12" w:hAnsi="CMR12" w:cs="CMR12"/>
          <w:kern w:val="0"/>
          <w:szCs w:val="24"/>
        </w:rPr>
        <w:t xml:space="preserve">; </w:t>
      </w:r>
      <w:r w:rsidRPr="002A536F">
        <w:rPr>
          <w:rFonts w:ascii="Times New Roman" w:eastAsia="標楷體" w:hAnsi="Times New Roman" w:cs="Times New Roman"/>
        </w:rPr>
        <w:t>Klebanov et al. 2007)</w:t>
      </w:r>
      <w:r w:rsidRPr="002A536F">
        <w:rPr>
          <w:rFonts w:ascii="Times New Roman" w:eastAsia="標楷體" w:hAnsi="Times New Roman" w:cs="Times New Roman"/>
        </w:rPr>
        <w:t>、</w:t>
      </w:r>
      <w:r w:rsidRPr="002A536F">
        <w:rPr>
          <w:rFonts w:ascii="Times New Roman" w:eastAsia="標楷體" w:hAnsi="Times New Roman" w:cs="Times New Roman"/>
        </w:rPr>
        <w:t>GSEA</w:t>
      </w:r>
      <w:r w:rsidR="004D3D07" w:rsidRPr="002A536F">
        <w:rPr>
          <w:rFonts w:ascii="Times New Roman" w:eastAsia="標楷體" w:hAnsi="Times New Roman" w:cs="Times New Roman"/>
        </w:rPr>
        <w:t xml:space="preserve"> </w:t>
      </w:r>
      <w:r w:rsidRPr="002A536F">
        <w:rPr>
          <w:rFonts w:ascii="Times New Roman" w:eastAsia="標楷體" w:hAnsi="Times New Roman" w:cs="Times New Roman" w:hint="eastAsia"/>
        </w:rPr>
        <w:t>(</w:t>
      </w:r>
      <w:r w:rsidRPr="002A536F">
        <w:rPr>
          <w:rFonts w:ascii="Times New Roman" w:eastAsia="標楷體" w:hAnsi="Times New Roman" w:cs="Times New Roman"/>
        </w:rPr>
        <w:t>Category</w:t>
      </w:r>
      <w:r w:rsidRPr="002A536F">
        <w:rPr>
          <w:rFonts w:ascii="Times New Roman" w:eastAsia="標楷體" w:hAnsi="Times New Roman" w:cs="Times New Roman" w:hint="eastAsia"/>
        </w:rPr>
        <w:t>)</w:t>
      </w:r>
      <w:r w:rsidR="004D3D07" w:rsidRPr="002A536F">
        <w:rPr>
          <w:rFonts w:ascii="Times New Roman" w:eastAsia="標楷體" w:hAnsi="Times New Roman" w:cs="Times New Roman"/>
        </w:rPr>
        <w:t xml:space="preserve"> </w:t>
      </w:r>
      <w:r w:rsidRPr="002A536F">
        <w:rPr>
          <w:rFonts w:ascii="Times New Roman" w:eastAsia="標楷體" w:hAnsi="Times New Roman" w:cs="Times New Roman"/>
        </w:rPr>
        <w:t>(</w:t>
      </w:r>
      <w:r w:rsidR="006B654F" w:rsidRPr="002A536F">
        <w:rPr>
          <w:rFonts w:ascii="Times New Roman" w:eastAsia="標楷體" w:hAnsi="Times New Roman" w:cs="Times New Roman"/>
        </w:rPr>
        <w:t>Gentleman, Morgan, and Huber</w:t>
      </w:r>
      <w:r w:rsidRPr="002A536F">
        <w:rPr>
          <w:rFonts w:ascii="Times New Roman" w:eastAsia="標楷體" w:hAnsi="Times New Roman" w:cs="Times New Roman"/>
        </w:rPr>
        <w:t xml:space="preserve"> 2008)</w:t>
      </w:r>
      <w:r w:rsidRPr="002A536F">
        <w:rPr>
          <w:rFonts w:ascii="Times New Roman" w:eastAsia="標楷體" w:hAnsi="Times New Roman" w:cs="Times New Roman" w:hint="eastAsia"/>
        </w:rPr>
        <w:t>)</w:t>
      </w:r>
      <w:r w:rsidRPr="002A536F">
        <w:rPr>
          <w:rFonts w:ascii="標楷體" w:eastAsia="標楷體" w:hAnsi="標楷體" w:hint="eastAsia"/>
        </w:rPr>
        <w:t>，並且設計了六種情境來探</w:t>
      </w:r>
      <w:r w:rsidR="00A47CD7" w:rsidRPr="002A536F">
        <w:rPr>
          <w:rFonts w:ascii="標楷體" w:eastAsia="標楷體" w:hAnsi="標楷體" w:hint="eastAsia"/>
        </w:rPr>
        <w:t>討這個議題，期望這些結果能讓後人在使用這些方法分析真</w:t>
      </w:r>
      <w:r w:rsidR="00A47CD7">
        <w:rPr>
          <w:rFonts w:ascii="標楷體" w:eastAsia="標楷體" w:hAnsi="標楷體" w:hint="eastAsia"/>
        </w:rPr>
        <w:t>實資料時，可以更全面地</w:t>
      </w:r>
      <w:r>
        <w:rPr>
          <w:rFonts w:ascii="標楷體" w:eastAsia="標楷體" w:hAnsi="標楷體" w:hint="eastAsia"/>
        </w:rPr>
        <w:t>了解這些方法的實際表現。</w:t>
      </w:r>
    </w:p>
    <w:p w:rsidR="00DF159B" w:rsidRPr="00305497" w:rsidRDefault="00DF159B" w:rsidP="002C441F">
      <w:pPr>
        <w:pStyle w:val="2"/>
        <w:spacing w:line="360" w:lineRule="auto"/>
        <w:ind w:right="240"/>
      </w:pPr>
      <w:bookmarkStart w:id="26" w:name="_Toc517453833"/>
      <w:r w:rsidRPr="00305497">
        <w:rPr>
          <w:rFonts w:hint="eastAsia"/>
        </w:rPr>
        <w:t>模擬設定</w:t>
      </w:r>
      <w:bookmarkEnd w:id="26"/>
    </w:p>
    <w:p w:rsidR="00DF159B" w:rsidRDefault="008F11BD" w:rsidP="00CF2812">
      <w:pPr>
        <w:spacing w:line="360" w:lineRule="auto"/>
        <w:ind w:firstLine="480"/>
        <w:rPr>
          <w:rFonts w:ascii="標楷體" w:eastAsia="標楷體" w:hAnsi="標楷體"/>
        </w:rPr>
      </w:pPr>
      <w:r>
        <w:rPr>
          <w:rFonts w:ascii="標楷體" w:eastAsia="標楷體" w:hAnsi="標楷體" w:hint="eastAsia"/>
        </w:rPr>
        <w:t>為了</w:t>
      </w:r>
      <w:r w:rsidR="00DF159B">
        <w:rPr>
          <w:rFonts w:ascii="標楷體" w:eastAsia="標楷體" w:hAnsi="標楷體" w:hint="eastAsia"/>
        </w:rPr>
        <w:t>了解這些基因集合分析方法在非常態分佈下的表現</w:t>
      </w:r>
      <w:r w:rsidR="008A225C">
        <w:rPr>
          <w:rFonts w:ascii="標楷體" w:eastAsia="標楷體" w:hAnsi="標楷體" w:hint="eastAsia"/>
        </w:rPr>
        <w:t>，我們一共設計了六種情境，在這六種不同的情境之中，包括了一般</w:t>
      </w:r>
      <w:r w:rsidR="00CE3001">
        <w:rPr>
          <w:rFonts w:ascii="標楷體" w:eastAsia="標楷體" w:hAnsi="標楷體" w:hint="eastAsia"/>
        </w:rPr>
        <w:t>在</w:t>
      </w:r>
      <w:r w:rsidR="00DF159B" w:rsidRPr="001954D7">
        <w:rPr>
          <w:rFonts w:ascii="Times New Roman" w:eastAsia="標楷體" w:hAnsi="Times New Roman" w:cs="Times New Roman"/>
        </w:rPr>
        <w:t>GSA</w:t>
      </w:r>
      <w:r w:rsidR="00CE3001">
        <w:rPr>
          <w:rFonts w:ascii="標楷體" w:eastAsia="標楷體" w:hAnsi="標楷體" w:hint="eastAsia"/>
        </w:rPr>
        <w:t>中</w:t>
      </w:r>
      <w:r w:rsidR="00921DEC">
        <w:rPr>
          <w:rFonts w:ascii="標楷體" w:eastAsia="標楷體" w:hAnsi="標楷體" w:hint="eastAsia"/>
        </w:rPr>
        <w:t>常用來進行</w:t>
      </w:r>
      <w:r w:rsidR="00DF159B">
        <w:rPr>
          <w:rFonts w:ascii="標楷體" w:eastAsia="標楷體" w:hAnsi="標楷體" w:hint="eastAsia"/>
        </w:rPr>
        <w:t>模擬的多維度常態分配，以及其他各種非常態的多維度分配，如：</w:t>
      </w:r>
      <w:bookmarkStart w:id="27" w:name="OLE_LINK74"/>
      <w:r w:rsidR="00DF159B">
        <w:rPr>
          <w:rFonts w:ascii="標楷體" w:eastAsia="標楷體" w:hAnsi="標楷體" w:hint="eastAsia"/>
        </w:rPr>
        <w:t>多維度</w:t>
      </w:r>
      <w:r w:rsidR="00DF159B" w:rsidRPr="001954D7">
        <w:rPr>
          <w:rFonts w:ascii="Times New Roman" w:eastAsia="標楷體" w:hAnsi="Times New Roman" w:cs="Times New Roman"/>
        </w:rPr>
        <w:t>t</w:t>
      </w:r>
      <w:r w:rsidR="00DF159B">
        <w:rPr>
          <w:rFonts w:ascii="標楷體" w:eastAsia="標楷體" w:hAnsi="標楷體" w:hint="eastAsia"/>
        </w:rPr>
        <w:t>分配</w:t>
      </w:r>
      <w:bookmarkEnd w:id="27"/>
      <w:r w:rsidR="00DF159B">
        <w:rPr>
          <w:rFonts w:ascii="標楷體" w:eastAsia="標楷體" w:hAnsi="標楷體" w:hint="eastAsia"/>
        </w:rPr>
        <w:t>，以及多個由兩個多維度常態分佈所混合形成的混合分配</w:t>
      </w:r>
      <w:r w:rsidR="00DF159B" w:rsidRPr="000F536C">
        <w:rPr>
          <w:rFonts w:ascii="Times New Roman" w:eastAsia="標楷體" w:hAnsi="Times New Roman" w:cs="Times New Roman"/>
        </w:rPr>
        <w:t>(</w:t>
      </w:r>
      <w:r w:rsidR="00DF159B" w:rsidRPr="001954D7">
        <w:rPr>
          <w:rFonts w:ascii="Times New Roman" w:eastAsia="標楷體" w:hAnsi="Times New Roman" w:cs="Times New Roman"/>
        </w:rPr>
        <w:t>Mixt</w:t>
      </w:r>
      <w:r w:rsidR="00DF159B">
        <w:rPr>
          <w:rFonts w:ascii="Times New Roman" w:eastAsia="標楷體" w:hAnsi="Times New Roman" w:cs="Times New Roman"/>
        </w:rPr>
        <w:t>ure of Two Multivariate Normal D</w:t>
      </w:r>
      <w:r w:rsidR="00DF159B" w:rsidRPr="001954D7">
        <w:rPr>
          <w:rFonts w:ascii="Times New Roman" w:eastAsia="標楷體" w:hAnsi="Times New Roman" w:cs="Times New Roman"/>
        </w:rPr>
        <w:t>istributions</w:t>
      </w:r>
      <w:r w:rsidR="00F34E82">
        <w:rPr>
          <w:rFonts w:ascii="Times New Roman" w:eastAsia="標楷體" w:hAnsi="Times New Roman" w:cs="Times New Roman"/>
        </w:rPr>
        <w:t xml:space="preserve">, </w:t>
      </w:r>
      <w:r w:rsidR="00DF159B" w:rsidRPr="001954D7">
        <w:rPr>
          <w:rFonts w:ascii="Times New Roman" w:eastAsia="標楷體" w:hAnsi="Times New Roman" w:cs="Times New Roman"/>
        </w:rPr>
        <w:t>Mix</w:t>
      </w:r>
      <w:r w:rsidR="000F5F20">
        <w:rPr>
          <w:rFonts w:ascii="Times New Roman" w:eastAsia="標楷體" w:hAnsi="Times New Roman" w:cs="Times New Roman"/>
        </w:rPr>
        <w:t>ture</w:t>
      </w:r>
      <w:r w:rsidR="00F34E82">
        <w:rPr>
          <w:rFonts w:ascii="Times New Roman" w:eastAsia="標楷體" w:hAnsi="Times New Roman" w:cs="Times New Roman"/>
        </w:rPr>
        <w:t xml:space="preserve"> of Two MVN</w:t>
      </w:r>
      <w:r w:rsidR="00DF159B" w:rsidRPr="000F536C">
        <w:rPr>
          <w:rFonts w:ascii="Times New Roman" w:eastAsia="標楷體" w:hAnsi="Times New Roman" w:cs="Times New Roman"/>
        </w:rPr>
        <w:t>)</w:t>
      </w:r>
      <w:r w:rsidR="00DF159B">
        <w:rPr>
          <w:rFonts w:ascii="標楷體" w:eastAsia="標楷體" w:hAnsi="標楷體" w:hint="eastAsia"/>
        </w:rPr>
        <w:t>。在資料生成方面，我們先將總人數設為</w:t>
      </w:r>
      <w:r w:rsidR="00DF159B" w:rsidRPr="00BA0DE0">
        <w:rPr>
          <w:rFonts w:ascii="Times New Roman" w:eastAsia="標楷體" w:hAnsi="Times New Roman" w:cs="Times New Roman"/>
        </w:rPr>
        <w:t>70</w:t>
      </w:r>
      <w:r w:rsidR="00DF159B">
        <w:rPr>
          <w:rFonts w:ascii="標楷體" w:eastAsia="標楷體" w:hAnsi="標楷體" w:hint="eastAsia"/>
        </w:rPr>
        <w:t>人，並且讓每個人都有</w:t>
      </w:r>
      <w:r w:rsidR="00DF159B" w:rsidRPr="00BA0DE0">
        <w:rPr>
          <w:rFonts w:ascii="Times New Roman" w:eastAsia="標楷體" w:hAnsi="Times New Roman" w:cs="Times New Roman"/>
        </w:rPr>
        <w:t>30</w:t>
      </w:r>
      <w:r w:rsidR="00DF159B">
        <w:rPr>
          <w:rFonts w:ascii="標楷體" w:eastAsia="標楷體" w:hAnsi="標楷體" w:hint="eastAsia"/>
        </w:rPr>
        <w:t>個基因。接著，再將所有人的表現型分成兩種（組），一組為控制組，另一組則為病例組，兩組表現型的人數相同，都是</w:t>
      </w:r>
      <w:r w:rsidR="00DF159B" w:rsidRPr="00BA0DE0">
        <w:rPr>
          <w:rFonts w:ascii="Times New Roman" w:eastAsia="標楷體" w:hAnsi="Times New Roman" w:cs="Times New Roman"/>
        </w:rPr>
        <w:t>35</w:t>
      </w:r>
      <w:r w:rsidR="00DF159B">
        <w:rPr>
          <w:rFonts w:ascii="標楷體" w:eastAsia="標楷體" w:hAnsi="標楷體" w:hint="eastAsia"/>
        </w:rPr>
        <w:t>人。而這兩組的基因表現量在同一種情境底下，則分別服從各自的多維度分配。在這兩組多維度分配中，我們僅針對期望值向量</w:t>
      </w:r>
      <w:r w:rsidR="003E76DA">
        <w:rPr>
          <w:rFonts w:ascii="標楷體" w:eastAsia="標楷體" w:hAnsi="標楷體" w:hint="eastAsia"/>
        </w:rPr>
        <w:t>進行</w:t>
      </w:r>
      <w:r w:rsidR="00DF159B">
        <w:rPr>
          <w:rFonts w:ascii="標楷體" w:eastAsia="標楷體" w:hAnsi="標楷體" w:hint="eastAsia"/>
        </w:rPr>
        <w:t>不一樣的參數設計，其餘的參數在同一種情境底下則維持相同的設計，也就是說利用兩組期望值向量間的差異，來呈現控制組以及病例組之間，基因表現量資料的差異表達情形。而在兩組的期望值向量上，我們設計了兩大種類的差異方式，各個情境及設定的詳細內容</w:t>
      </w:r>
      <w:r w:rsidR="00DF159B">
        <w:rPr>
          <w:rFonts w:ascii="標楷體" w:eastAsia="標楷體" w:hAnsi="標楷體" w:hint="eastAsia"/>
        </w:rPr>
        <w:lastRenderedPageBreak/>
        <w:t>將於下方詳述之。</w:t>
      </w:r>
    </w:p>
    <w:p w:rsidR="00DF159B" w:rsidRPr="00907E1F" w:rsidRDefault="00DF159B" w:rsidP="00CF2812">
      <w:pPr>
        <w:spacing w:line="360" w:lineRule="auto"/>
        <w:ind w:firstLine="480"/>
        <w:rPr>
          <w:rFonts w:ascii="標楷體" w:eastAsia="標楷體" w:hAnsi="標楷體"/>
        </w:rPr>
      </w:pPr>
      <w:r>
        <w:rPr>
          <w:rFonts w:ascii="標楷體" w:eastAsia="標楷體" w:hAnsi="標楷體" w:hint="eastAsia"/>
        </w:rPr>
        <w:t>另外，在每一種情境以及差異方式底下，我們會重複執行</w:t>
      </w:r>
      <w:r w:rsidRPr="00BA0DE0">
        <w:rPr>
          <w:rFonts w:ascii="Times New Roman" w:eastAsia="標楷體" w:hAnsi="Times New Roman" w:cs="Times New Roman"/>
        </w:rPr>
        <w:t>1000</w:t>
      </w:r>
      <w:r>
        <w:rPr>
          <w:rFonts w:ascii="標楷體" w:eastAsia="標楷體" w:hAnsi="標楷體" w:hint="eastAsia"/>
        </w:rPr>
        <w:t>次試驗，每次的試驗</w:t>
      </w:r>
      <w:r w:rsidRPr="00907E1F">
        <w:rPr>
          <w:rFonts w:ascii="標楷體" w:eastAsia="標楷體" w:hAnsi="標楷體" w:hint="eastAsia"/>
        </w:rPr>
        <w:t>資料分別使用</w:t>
      </w:r>
      <w:r w:rsidRPr="00BA0DE0">
        <w:rPr>
          <w:rFonts w:ascii="Times New Roman" w:eastAsia="標楷體" w:hAnsi="Times New Roman" w:cs="Times New Roman"/>
        </w:rPr>
        <w:t>R</w:t>
      </w:r>
      <w:r w:rsidRPr="00907E1F">
        <w:rPr>
          <w:rFonts w:ascii="標楷體" w:eastAsia="標楷體" w:hAnsi="標楷體" w:hint="eastAsia"/>
        </w:rPr>
        <w:t>語言中不同的</w:t>
      </w:r>
      <w:bookmarkStart w:id="28" w:name="OLE_LINK70"/>
      <w:bookmarkStart w:id="29" w:name="OLE_LINK71"/>
      <w:r w:rsidRPr="00907E1F">
        <w:rPr>
          <w:rFonts w:ascii="標楷體" w:eastAsia="標楷體" w:hAnsi="標楷體" w:hint="eastAsia"/>
        </w:rPr>
        <w:t>種子</w:t>
      </w:r>
      <w:bookmarkEnd w:id="28"/>
      <w:bookmarkEnd w:id="29"/>
      <w:r w:rsidR="0063531C">
        <w:rPr>
          <w:rFonts w:ascii="Times New Roman" w:eastAsia="標楷體" w:hAnsi="Times New Roman" w:cs="Times New Roman" w:hint="cs"/>
        </w:rPr>
        <w:t>(</w:t>
      </w:r>
      <w:r w:rsidR="0063531C">
        <w:rPr>
          <w:rFonts w:ascii="Times New Roman" w:eastAsia="標楷體" w:hAnsi="Times New Roman" w:cs="Times New Roman"/>
        </w:rPr>
        <w:t>seed</w:t>
      </w:r>
      <w:r w:rsidR="0063531C">
        <w:rPr>
          <w:rFonts w:ascii="Times New Roman" w:eastAsia="標楷體" w:hAnsi="Times New Roman" w:cs="Times New Roman" w:hint="cs"/>
        </w:rPr>
        <w:t>)</w:t>
      </w:r>
      <w:r>
        <w:rPr>
          <w:rFonts w:ascii="標楷體" w:eastAsia="標楷體" w:hAnsi="標楷體" w:hint="eastAsia"/>
        </w:rPr>
        <w:t>去生成。在生資料的過程中，會</w:t>
      </w:r>
      <w:r w:rsidRPr="00907E1F">
        <w:rPr>
          <w:rFonts w:ascii="標楷體" w:eastAsia="標楷體" w:hAnsi="標楷體" w:hint="eastAsia"/>
        </w:rPr>
        <w:t>先使用</w:t>
      </w:r>
      <w:r w:rsidRPr="00BA0DE0">
        <w:rPr>
          <w:rFonts w:ascii="Times New Roman" w:eastAsia="標楷體" w:hAnsi="Times New Roman" w:cs="Times New Roman"/>
        </w:rPr>
        <w:t>R</w:t>
      </w:r>
      <w:r w:rsidRPr="00907E1F">
        <w:rPr>
          <w:rFonts w:ascii="標楷體" w:eastAsia="標楷體" w:hAnsi="標楷體" w:hint="eastAsia"/>
        </w:rPr>
        <w:t>語言套件包，</w:t>
      </w:r>
      <w:r w:rsidRPr="0063531C">
        <w:rPr>
          <w:rFonts w:ascii="Times New Roman" w:eastAsia="標楷體" w:hAnsi="Times New Roman" w:cs="Times New Roman"/>
          <w:i/>
        </w:rPr>
        <w:t>mvtnorm</w:t>
      </w:r>
      <w:r w:rsidRPr="00907E1F">
        <w:rPr>
          <w:rFonts w:ascii="標楷體" w:eastAsia="標楷體" w:hAnsi="標楷體" w:hint="eastAsia"/>
        </w:rPr>
        <w:t>，</w:t>
      </w:r>
      <w:r w:rsidR="00DB051F">
        <w:rPr>
          <w:rFonts w:ascii="標楷體" w:eastAsia="標楷體" w:hAnsi="標楷體" w:hint="eastAsia"/>
        </w:rPr>
        <w:t>裡面的</w:t>
      </w:r>
      <w:r w:rsidR="00DB051F" w:rsidRPr="00DB051F">
        <w:rPr>
          <w:rFonts w:ascii="Times New Roman" w:eastAsia="標楷體" w:hAnsi="Times New Roman" w:cs="Times New Roman" w:hint="cs"/>
          <w:i/>
        </w:rPr>
        <w:t>rmvnorm()</w:t>
      </w:r>
      <w:r w:rsidR="00DB051F">
        <w:rPr>
          <w:rFonts w:ascii="Times New Roman" w:eastAsia="標楷體" w:hAnsi="Times New Roman" w:cs="Times New Roman" w:hint="eastAsia"/>
        </w:rPr>
        <w:t>以及</w:t>
      </w:r>
      <w:r w:rsidR="00DB051F" w:rsidRPr="00DB051F">
        <w:rPr>
          <w:rFonts w:ascii="Times New Roman" w:eastAsia="標楷體" w:hAnsi="Times New Roman" w:cs="Times New Roman" w:hint="eastAsia"/>
          <w:i/>
        </w:rPr>
        <w:t>rmvt()</w:t>
      </w:r>
      <w:r w:rsidR="00DB051F">
        <w:rPr>
          <w:rFonts w:ascii="Times New Roman" w:eastAsia="標楷體" w:hAnsi="Times New Roman" w:cs="Times New Roman" w:hint="eastAsia"/>
        </w:rPr>
        <w:t>函式，分別</w:t>
      </w:r>
      <w:r w:rsidRPr="00907E1F">
        <w:rPr>
          <w:rFonts w:ascii="標楷體" w:eastAsia="標楷體" w:hAnsi="標楷體" w:hint="eastAsia"/>
        </w:rPr>
        <w:t>來生成多維度常態分配以及多維度</w:t>
      </w:r>
      <w:r w:rsidRPr="00BA0DE0">
        <w:rPr>
          <w:rFonts w:ascii="Times New Roman" w:eastAsia="標楷體" w:hAnsi="Times New Roman" w:cs="Times New Roman"/>
        </w:rPr>
        <w:t>t</w:t>
      </w:r>
      <w:r>
        <w:rPr>
          <w:rFonts w:ascii="標楷體" w:eastAsia="標楷體" w:hAnsi="標楷體" w:hint="eastAsia"/>
        </w:rPr>
        <w:t>分配的資料後，再視每一個情境、組合</w:t>
      </w:r>
      <w:r w:rsidRPr="00907E1F">
        <w:rPr>
          <w:rFonts w:ascii="標楷體" w:eastAsia="標楷體" w:hAnsi="標楷體" w:hint="eastAsia"/>
        </w:rPr>
        <w:t>所需去加以調整或混合</w:t>
      </w:r>
      <w:r>
        <w:rPr>
          <w:rFonts w:ascii="標楷體" w:eastAsia="標楷體" w:hAnsi="標楷體" w:hint="eastAsia"/>
        </w:rPr>
        <w:t>，最後再利用這些資料</w:t>
      </w:r>
      <w:r w:rsidR="00B379A9">
        <w:rPr>
          <w:rFonts w:ascii="標楷體" w:eastAsia="標楷體" w:hAnsi="標楷體" w:hint="eastAsia"/>
        </w:rPr>
        <w:t>進行分析</w:t>
      </w:r>
      <w:r w:rsidRPr="00907E1F">
        <w:rPr>
          <w:rFonts w:ascii="標楷體" w:eastAsia="標楷體" w:hAnsi="標楷體" w:hint="eastAsia"/>
        </w:rPr>
        <w:t>。</w:t>
      </w:r>
    </w:p>
    <w:p w:rsidR="00DF159B" w:rsidRDefault="00DF159B" w:rsidP="002C441F">
      <w:pPr>
        <w:pStyle w:val="3"/>
        <w:spacing w:line="360" w:lineRule="auto"/>
      </w:pPr>
      <w:bookmarkStart w:id="30" w:name="_Toc517453834"/>
      <w:r w:rsidRPr="00665F25">
        <w:rPr>
          <w:rFonts w:hint="eastAsia"/>
        </w:rPr>
        <w:t>差異方式</w:t>
      </w:r>
      <w:r w:rsidRPr="00A15D91">
        <w:rPr>
          <w:rFonts w:ascii="Times New Roman" w:hAnsi="Times New Roman" w:cs="Times New Roman"/>
        </w:rPr>
        <w:t>A</w:t>
      </w:r>
      <w:r w:rsidRPr="00665F25">
        <w:t>—</w:t>
      </w:r>
      <w:r>
        <w:rPr>
          <w:rFonts w:hint="eastAsia"/>
        </w:rPr>
        <w:t>每個基因</w:t>
      </w:r>
      <w:r w:rsidR="0076211E">
        <w:rPr>
          <w:rFonts w:hint="eastAsia"/>
        </w:rPr>
        <w:t>的邊際分佈</w:t>
      </w:r>
      <w:r>
        <w:rPr>
          <w:rFonts w:hint="eastAsia"/>
        </w:rPr>
        <w:t>在不同的兩種</w:t>
      </w:r>
      <w:r w:rsidRPr="00665F25">
        <w:rPr>
          <w:rFonts w:hint="eastAsia"/>
        </w:rPr>
        <w:t>表現型間有相同的</w:t>
      </w:r>
      <w:r>
        <w:rPr>
          <w:rFonts w:hint="eastAsia"/>
        </w:rPr>
        <w:t>平移差異</w:t>
      </w:r>
      <w:r w:rsidRPr="002C441F">
        <w:rPr>
          <w:rFonts w:hint="eastAsia"/>
          <w:u w:val="none"/>
        </w:rPr>
        <w:t>：</w:t>
      </w:r>
      <w:bookmarkEnd w:id="30"/>
    </w:p>
    <w:p w:rsidR="00DF159B" w:rsidRPr="00EB6E18" w:rsidRDefault="00DF159B" w:rsidP="00CF2812">
      <w:pPr>
        <w:spacing w:line="360" w:lineRule="auto"/>
        <w:ind w:firstLine="480"/>
        <w:rPr>
          <w:rFonts w:ascii="標楷體" w:eastAsia="標楷體" w:hAnsi="標楷體"/>
        </w:rPr>
      </w:pPr>
      <w:r>
        <w:rPr>
          <w:rFonts w:ascii="標楷體" w:eastAsia="標楷體" w:hAnsi="標楷體" w:hint="eastAsia"/>
        </w:rPr>
        <w:t>在此種差異方式下，我們總共設定了六種情境，並且讓每一個基因（維度）</w:t>
      </w:r>
      <w:r w:rsidR="0076211E">
        <w:rPr>
          <w:rFonts w:ascii="標楷體" w:eastAsia="標楷體" w:hAnsi="標楷體" w:hint="eastAsia"/>
        </w:rPr>
        <w:t>的邊際分佈</w:t>
      </w:r>
      <w:r>
        <w:rPr>
          <w:rFonts w:ascii="標楷體" w:eastAsia="標楷體" w:hAnsi="標楷體" w:hint="eastAsia"/>
        </w:rPr>
        <w:t>在兩種表現型間都有相同的平移差異，意即在</w:t>
      </w:r>
      <m:oMath>
        <m:r>
          <m:rPr>
            <m:sty m:val="b"/>
          </m:rPr>
          <w:rPr>
            <w:rFonts w:ascii="Cambria Math" w:eastAsia="標楷體" w:hAnsi="Cambria Math"/>
          </w:rPr>
          <m:t>Δ</m:t>
        </m:r>
      </m:oMath>
      <w:r>
        <w:rPr>
          <w:rFonts w:ascii="標楷體" w:eastAsia="標楷體" w:hAnsi="標楷體" w:hint="eastAsia"/>
          <w:b/>
        </w:rPr>
        <w:t>（</w:t>
      </w:r>
      <w:r w:rsidRPr="000F5680">
        <w:rPr>
          <w:rFonts w:ascii="標楷體" w:eastAsia="標楷體" w:hAnsi="標楷體" w:hint="eastAsia"/>
        </w:rPr>
        <w:t>差異向量</w:t>
      </w:r>
      <w:r>
        <w:rPr>
          <w:rFonts w:ascii="標楷體" w:eastAsia="標楷體" w:hAnsi="標楷體" w:hint="eastAsia"/>
        </w:rPr>
        <w:t>，定義在下方詳述</w:t>
      </w:r>
      <w:r>
        <w:rPr>
          <w:rFonts w:ascii="標楷體" w:eastAsia="標楷體" w:hAnsi="標楷體" w:hint="eastAsia"/>
          <w:b/>
        </w:rPr>
        <w:t>）</w:t>
      </w:r>
      <w:r w:rsidRPr="002415FF">
        <w:rPr>
          <w:rFonts w:ascii="標楷體" w:eastAsia="標楷體" w:hAnsi="標楷體" w:hint="eastAsia"/>
        </w:rPr>
        <w:t>內</w:t>
      </w:r>
      <w:r>
        <w:rPr>
          <w:rFonts w:ascii="標楷體" w:eastAsia="標楷體" w:hAnsi="標楷體" w:hint="eastAsia"/>
        </w:rPr>
        <w:t>的每一個元素都是相同的，而當</w:t>
      </w:r>
      <m:oMath>
        <m:r>
          <m:rPr>
            <m:sty m:val="b"/>
          </m:rPr>
          <w:rPr>
            <w:rFonts w:ascii="Cambria Math" w:eastAsia="標楷體" w:hAnsi="Cambria Math"/>
          </w:rPr>
          <m:t>Δ</m:t>
        </m:r>
        <m:r>
          <m:rPr>
            <m:sty m:val="b"/>
          </m:rPr>
          <w:rPr>
            <w:rFonts w:ascii="Cambria Math" w:eastAsia="標楷體" w:hAnsi="Cambria Math" w:hint="eastAsia"/>
          </w:rPr>
          <m:t>=</m:t>
        </m:r>
        <m:r>
          <m:rPr>
            <m:sty m:val="b"/>
          </m:rPr>
          <w:rPr>
            <w:rFonts w:ascii="Cambria Math" w:eastAsia="標楷體" w:hAnsi="Cambria Math"/>
          </w:rPr>
          <m:t>0</m:t>
        </m:r>
      </m:oMath>
      <w:r w:rsidR="00E03CCC">
        <w:rPr>
          <w:rFonts w:ascii="標楷體" w:eastAsia="標楷體" w:hAnsi="標楷體" w:hint="eastAsia"/>
        </w:rPr>
        <w:t>時</w:t>
      </w:r>
      <w:r>
        <w:rPr>
          <w:rFonts w:ascii="標楷體" w:eastAsia="標楷體" w:hAnsi="標楷體" w:hint="eastAsia"/>
        </w:rPr>
        <w:t>的結果也就代表著各個方法在各種情境底下的型一誤差率，當</w:t>
      </w:r>
      <m:oMath>
        <m:r>
          <m:rPr>
            <m:sty m:val="b"/>
          </m:rPr>
          <w:rPr>
            <w:rFonts w:ascii="Cambria Math" w:eastAsia="標楷體" w:hAnsi="Cambria Math"/>
          </w:rPr>
          <m:t>Δ</m:t>
        </m:r>
      </m:oMath>
      <w:r w:rsidRPr="00EB6E18">
        <w:rPr>
          <w:rFonts w:ascii="標楷體" w:eastAsia="標楷體" w:hAnsi="標楷體" w:hint="eastAsia"/>
        </w:rPr>
        <w:t>為</w:t>
      </w:r>
      <w:r>
        <w:rPr>
          <w:rFonts w:ascii="標楷體" w:eastAsia="標楷體" w:hAnsi="標楷體" w:hint="eastAsia"/>
        </w:rPr>
        <w:t>其他設定值時則為各個方法在各種情境底下的統計</w:t>
      </w:r>
      <w:bookmarkStart w:id="31" w:name="OLE_LINK67"/>
      <w:r>
        <w:rPr>
          <w:rFonts w:ascii="標楷體" w:eastAsia="標楷體" w:hAnsi="標楷體" w:hint="eastAsia"/>
        </w:rPr>
        <w:t>檢定力</w:t>
      </w:r>
      <w:bookmarkEnd w:id="31"/>
      <w:r>
        <w:rPr>
          <w:rFonts w:ascii="標楷體" w:eastAsia="標楷體" w:hAnsi="標楷體" w:hint="eastAsia"/>
        </w:rPr>
        <w:t>。</w:t>
      </w:r>
    </w:p>
    <w:p w:rsidR="00DF159B" w:rsidRDefault="00DF159B" w:rsidP="00CF2812">
      <w:pPr>
        <w:spacing w:line="360" w:lineRule="auto"/>
        <w:rPr>
          <w:rFonts w:ascii="標楷體" w:eastAsia="標楷體" w:hAnsi="標楷體"/>
          <w:u w:val="single"/>
        </w:rPr>
      </w:pPr>
      <w:r w:rsidRPr="00F7723D">
        <w:rPr>
          <w:rFonts w:ascii="標楷體" w:eastAsia="標楷體" w:hAnsi="標楷體" w:hint="eastAsia"/>
          <w:u w:val="single"/>
        </w:rPr>
        <w:t>情境一</w:t>
      </w:r>
      <w:r>
        <w:rPr>
          <w:rFonts w:ascii="標楷體" w:eastAsia="標楷體" w:hAnsi="標楷體" w:hint="eastAsia"/>
          <w:u w:val="single"/>
        </w:rPr>
        <w:t>、二：多維度常態分配</w:t>
      </w:r>
      <w:r w:rsidRPr="000F536C">
        <w:rPr>
          <w:rFonts w:ascii="Times New Roman" w:eastAsia="標楷體" w:hAnsi="Times New Roman" w:cs="Times New Roman"/>
          <w:u w:val="single"/>
        </w:rPr>
        <w:t>(MVN)</w:t>
      </w:r>
    </w:p>
    <w:p w:rsidR="00DF159B" w:rsidRDefault="00DF159B" w:rsidP="00CF2812">
      <w:pPr>
        <w:spacing w:line="360" w:lineRule="auto"/>
        <w:rPr>
          <w:rFonts w:ascii="標楷體" w:eastAsia="標楷體" w:hAnsi="標楷體"/>
        </w:rPr>
      </w:pPr>
      <w:r w:rsidRPr="00F7723D">
        <w:rPr>
          <w:rFonts w:ascii="標楷體" w:eastAsia="標楷體" w:hAnsi="標楷體"/>
        </w:rPr>
        <w:tab/>
      </w:r>
      <w:r>
        <w:rPr>
          <w:rFonts w:ascii="標楷體" w:eastAsia="標楷體" w:hAnsi="標楷體" w:hint="eastAsia"/>
        </w:rPr>
        <w:t>在這兩種情境下，我們使用架構為複合對稱架構且相關係數分別為</w:t>
      </w:r>
      <w:r w:rsidRPr="00BA0DE0">
        <w:rPr>
          <w:rFonts w:ascii="Times New Roman" w:eastAsia="標楷體" w:hAnsi="Times New Roman" w:cs="Times New Roman"/>
        </w:rPr>
        <w:t>0.1</w:t>
      </w:r>
      <w:r>
        <w:rPr>
          <w:rFonts w:ascii="標楷體" w:eastAsia="標楷體" w:hAnsi="標楷體" w:hint="eastAsia"/>
        </w:rPr>
        <w:t>、</w:t>
      </w:r>
      <w:r w:rsidRPr="00BA0DE0">
        <w:rPr>
          <w:rFonts w:ascii="Times New Roman" w:eastAsia="標楷體" w:hAnsi="Times New Roman" w:cs="Times New Roman"/>
        </w:rPr>
        <w:t>0.9</w:t>
      </w:r>
      <w:r>
        <w:rPr>
          <w:rFonts w:ascii="標楷體" w:eastAsia="標楷體" w:hAnsi="標楷體" w:hint="eastAsia"/>
        </w:rPr>
        <w:t>的相關係數矩陣來模擬基因集合裡基因彼此之間的交互作用關係，並且設定控制組資料來自以下分配：</w:t>
      </w:r>
    </w:p>
    <w:p w:rsidR="00DF159B" w:rsidRPr="00C463EB" w:rsidRDefault="009A7635" w:rsidP="00CF2812">
      <w:pPr>
        <w:spacing w:line="360" w:lineRule="auto"/>
        <w:jc w:val="center"/>
        <w:rPr>
          <w:rFonts w:ascii="標楷體" w:eastAsia="標楷體" w:hAnsi="標楷體"/>
        </w:rPr>
      </w:pPr>
      <m:oMath>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3</m:t>
            </m:r>
            <m:r>
              <w:rPr>
                <w:rFonts w:ascii="Cambria Math" w:eastAsia="標楷體" w:hAnsi="Cambria Math" w:hint="eastAsia"/>
              </w:rPr>
              <m:t>5</m:t>
            </m:r>
          </m:sub>
        </m:sSub>
        <m:r>
          <w:rPr>
            <w:rFonts w:ascii="Cambria Math" w:eastAsia="標楷體" w:hAnsi="Cambria Math" w:hint="eastAsia"/>
          </w:rPr>
          <m:t xml:space="preserve"> </m:t>
        </m:r>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w:r w:rsidR="00DF159B">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hint="eastAsia"/>
        </w:rPr>
        <w:t>病例組資料則來自以下分配：</w:t>
      </w:r>
    </w:p>
    <w:p w:rsidR="00DF159B" w:rsidRPr="00B31924" w:rsidRDefault="009A7635" w:rsidP="00CF2812">
      <w:pPr>
        <w:spacing w:line="360" w:lineRule="auto"/>
        <w:jc w:val="center"/>
        <w:rPr>
          <w:rFonts w:ascii="標楷體" w:eastAsia="標楷體" w:hAnsi="標楷體"/>
        </w:rPr>
      </w:pPr>
      <m:oMath>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hint="eastAsia"/>
              </w:rPr>
              <m:t>t</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rPr>
              <m:t>35</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
              </m:rPr>
              <w:rPr>
                <w:rFonts w:ascii="Cambria Math" w:eastAsia="標楷體" w:hAnsi="Cambria Math"/>
              </w:rPr>
              <m:t>Δ</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w:r w:rsidR="00DF159B">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hint="eastAsia"/>
        </w:rPr>
        <w:t>其中，</w:t>
      </w:r>
    </w:p>
    <w:p w:rsidR="00DF159B" w:rsidRDefault="009A7635" w:rsidP="00CF2812">
      <w:pPr>
        <w:spacing w:line="360" w:lineRule="auto"/>
        <w:ind w:left="480"/>
        <w:rPr>
          <w:rFonts w:ascii="標楷體" w:eastAsia="標楷體" w:hAnsi="標楷體"/>
        </w:rPr>
      </w:pPr>
      <m:oMath>
        <m:sSub>
          <m:sSubPr>
            <m:ctrlPr>
              <w:rPr>
                <w:rFonts w:ascii="Cambria Math" w:eastAsia="標楷體" w:hAnsi="Cambria Math"/>
                <w:i/>
              </w:rPr>
            </m:ctrlPr>
          </m:sSubPr>
          <m:e>
            <m:r>
              <m:rPr>
                <m:sty m:val="bi"/>
              </m:rPr>
              <w:rPr>
                <w:rFonts w:ascii="Cambria Math" w:eastAsia="標楷體" w:hAnsi="Cambria Math"/>
              </w:rPr>
              <m:t>X</m:t>
            </m:r>
          </m:e>
          <m:sub>
            <m:r>
              <w:rPr>
                <w:rFonts w:ascii="Cambria Math" w:eastAsia="標楷體" w:hAnsi="Cambria Math" w:hint="eastAsia"/>
              </w:rPr>
              <m:t>s</m:t>
            </m:r>
          </m:sub>
        </m:sSub>
      </m:oMath>
      <w:r w:rsidR="00DF159B">
        <w:rPr>
          <w:rFonts w:ascii="標楷體" w:eastAsia="標楷體" w:hAnsi="標楷體" w:hint="eastAsia"/>
        </w:rPr>
        <w:t>：控制組中第</w:t>
      </w:r>
      <m:oMath>
        <m:r>
          <w:rPr>
            <w:rFonts w:ascii="Cambria Math" w:eastAsia="標楷體" w:hAnsi="Cambria Math" w:hint="eastAsia"/>
          </w:rPr>
          <m:t>s</m:t>
        </m:r>
      </m:oMath>
      <w:r w:rsidR="00DF159B">
        <w:rPr>
          <w:rFonts w:ascii="標楷體" w:eastAsia="標楷體" w:hAnsi="標楷體" w:hint="eastAsia"/>
        </w:rPr>
        <w:t>位樣本的基因表現量，</w:t>
      </w:r>
      <m:oMath>
        <m:r>
          <w:rPr>
            <w:rFonts w:ascii="Cambria Math" w:eastAsia="標楷體" w:hAnsi="Cambria Math" w:hint="eastAsia"/>
          </w:rPr>
          <m:t>s=1,2,</m:t>
        </m:r>
        <m:r>
          <w:rPr>
            <w:rFonts w:ascii="Cambria Math" w:eastAsia="標楷體" w:hAnsi="Cambria Math"/>
          </w:rPr>
          <m:t>…</m:t>
        </m:r>
        <m:r>
          <w:rPr>
            <w:rFonts w:ascii="Cambria Math" w:eastAsia="標楷體" w:hAnsi="Cambria Math" w:hint="eastAsia"/>
          </w:rPr>
          <m:t>, 35</m:t>
        </m:r>
      </m:oMath>
      <w:r w:rsidR="00DF159B">
        <w:rPr>
          <w:rFonts w:ascii="標楷體" w:eastAsia="標楷體" w:hAnsi="標楷體" w:hint="eastAsia"/>
        </w:rPr>
        <w:t>，</w:t>
      </w:r>
    </w:p>
    <w:p w:rsidR="00DF159B" w:rsidRPr="005A170C" w:rsidRDefault="009A7635" w:rsidP="00CF2812">
      <w:pPr>
        <w:spacing w:line="360" w:lineRule="auto"/>
        <w:ind w:left="480"/>
        <w:rPr>
          <w:rFonts w:ascii="標楷體" w:eastAsia="標楷體" w:hAnsi="標楷體"/>
        </w:rPr>
      </w:pPr>
      <m:oMath>
        <m:sSub>
          <m:sSubPr>
            <m:ctrlPr>
              <w:rPr>
                <w:rFonts w:ascii="Cambria Math" w:eastAsia="標楷體" w:hAnsi="Cambria Math"/>
                <w:i/>
              </w:rPr>
            </m:ctrlPr>
          </m:sSubPr>
          <m:e>
            <m:r>
              <m:rPr>
                <m:sty m:val="bi"/>
              </m:rPr>
              <w:rPr>
                <w:rFonts w:ascii="Cambria Math" w:eastAsia="標楷體" w:hAnsi="Cambria Math" w:hint="eastAsia"/>
              </w:rPr>
              <m:t>Y</m:t>
            </m:r>
          </m:e>
          <m:sub>
            <m:r>
              <w:rPr>
                <w:rFonts w:ascii="Cambria Math" w:eastAsia="標楷體" w:hAnsi="Cambria Math" w:hint="eastAsia"/>
              </w:rPr>
              <m:t>t</m:t>
            </m:r>
          </m:sub>
        </m:sSub>
      </m:oMath>
      <w:r w:rsidR="00DF159B">
        <w:rPr>
          <w:rFonts w:ascii="標楷體" w:eastAsia="標楷體" w:hAnsi="標楷體" w:hint="eastAsia"/>
        </w:rPr>
        <w:t>：病例組中第</w:t>
      </w:r>
      <m:oMath>
        <m:r>
          <w:rPr>
            <w:rFonts w:ascii="Cambria Math" w:eastAsia="標楷體" w:hAnsi="Cambria Math"/>
          </w:rPr>
          <m:t>t</m:t>
        </m:r>
      </m:oMath>
      <w:r w:rsidR="00DF159B">
        <w:rPr>
          <w:rFonts w:ascii="標楷體" w:eastAsia="標楷體" w:hAnsi="標楷體" w:hint="eastAsia"/>
        </w:rPr>
        <w:t>位樣本的基因表現量，</w:t>
      </w:r>
      <m:oMath>
        <m:r>
          <w:rPr>
            <w:rFonts w:ascii="Cambria Math" w:eastAsia="標楷體" w:hAnsi="Cambria Math" w:hint="eastAsia"/>
          </w:rPr>
          <m:t>t=1,2,</m:t>
        </m:r>
        <m:r>
          <w:rPr>
            <w:rFonts w:ascii="Cambria Math" w:eastAsia="標楷體" w:hAnsi="Cambria Math"/>
          </w:rPr>
          <m:t>…</m:t>
        </m:r>
        <m:r>
          <w:rPr>
            <w:rFonts w:ascii="Cambria Math" w:eastAsia="標楷體" w:hAnsi="Cambria Math" w:hint="eastAsia"/>
          </w:rPr>
          <m:t>, 35</m:t>
        </m:r>
      </m:oMath>
      <w:r w:rsidR="00DF159B">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rPr>
        <w:lastRenderedPageBreak/>
        <w:tab/>
      </w:r>
      <m:oMath>
        <m:r>
          <m:rPr>
            <m:sty m:val="bi"/>
          </m:rPr>
          <w:rPr>
            <w:rFonts w:ascii="Cambria Math" w:eastAsia="標楷體" w:hAnsi="Cambria Math"/>
          </w:rPr>
          <m:t>μ</m:t>
        </m:r>
      </m:oMath>
      <w:r>
        <w:rPr>
          <w:rFonts w:ascii="標楷體" w:eastAsia="標楷體" w:hAnsi="標楷體" w:hint="eastAsia"/>
          <w:b/>
        </w:rPr>
        <w:t>：</w:t>
      </w:r>
      <w:r w:rsidRPr="000261D8">
        <w:rPr>
          <w:rFonts w:ascii="標楷體" w:eastAsia="標楷體" w:hAnsi="標楷體" w:hint="eastAsia"/>
        </w:rPr>
        <w:t>多維度常態分佈的期望值向量</w:t>
      </w:r>
      <w:r>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rPr>
        <w:tab/>
      </w:r>
      <m:oMath>
        <m:r>
          <m:rPr>
            <m:sty m:val="b"/>
          </m:rPr>
          <w:rPr>
            <w:rFonts w:ascii="Cambria Math" w:eastAsia="標楷體" w:hAnsi="Cambria Math"/>
          </w:rPr>
          <m:t>Σ</m:t>
        </m:r>
      </m:oMath>
      <w:r>
        <w:rPr>
          <w:rFonts w:ascii="標楷體" w:eastAsia="標楷體" w:hAnsi="標楷體" w:hint="eastAsia"/>
          <w:b/>
        </w:rPr>
        <w:t>：</w:t>
      </w:r>
      <w:r w:rsidRPr="000261D8">
        <w:rPr>
          <w:rFonts w:ascii="標楷體" w:eastAsia="標楷體" w:hAnsi="標楷體" w:hint="eastAsia"/>
        </w:rPr>
        <w:t>多維度常態分佈的相關係數矩陣</w:t>
      </w:r>
      <w:r>
        <w:rPr>
          <w:rFonts w:ascii="標楷體" w:eastAsia="標楷體" w:hAnsi="標楷體" w:hint="eastAsia"/>
        </w:rPr>
        <w:t>，</w:t>
      </w:r>
    </w:p>
    <w:p w:rsidR="00DF159B" w:rsidRPr="00AC773A" w:rsidRDefault="00DF159B" w:rsidP="00CF2812">
      <w:pPr>
        <w:spacing w:line="360" w:lineRule="auto"/>
        <w:rPr>
          <w:rFonts w:ascii="標楷體" w:eastAsia="標楷體" w:hAnsi="標楷體"/>
        </w:rPr>
      </w:pPr>
      <w:r>
        <w:rPr>
          <w:rFonts w:ascii="標楷體" w:eastAsia="標楷體" w:hAnsi="標楷體"/>
        </w:rPr>
        <w:tab/>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oMath>
      <w:r>
        <w:rPr>
          <w:rFonts w:ascii="標楷體" w:eastAsia="標楷體" w:hAnsi="標楷體" w:hint="eastAsia"/>
        </w:rPr>
        <w:t>：基因</w:t>
      </w:r>
      <m:oMath>
        <m:r>
          <w:rPr>
            <w:rFonts w:ascii="Cambria Math" w:eastAsia="標楷體" w:hAnsi="Cambria Math"/>
          </w:rPr>
          <m:t>i</m:t>
        </m:r>
      </m:oMath>
      <w:r>
        <w:rPr>
          <w:rFonts w:ascii="標楷體" w:eastAsia="標楷體" w:hAnsi="標楷體" w:hint="eastAsia"/>
        </w:rPr>
        <w:t>和基因</w:t>
      </w:r>
      <m:oMath>
        <m:r>
          <w:rPr>
            <w:rFonts w:ascii="Cambria Math" w:eastAsia="標楷體" w:hAnsi="Cambria Math"/>
          </w:rPr>
          <m:t>j</m:t>
        </m:r>
      </m:oMath>
      <w:r>
        <w:rPr>
          <w:rFonts w:ascii="標楷體" w:eastAsia="標楷體" w:hAnsi="標楷體" w:hint="eastAsia"/>
        </w:rPr>
        <w:t>彼此之間的相關係數，</w:t>
      </w:r>
      <m:oMath>
        <m:r>
          <w:rPr>
            <w:rFonts w:ascii="Cambria Math" w:eastAsia="標楷體" w:hAnsi="Cambria Math"/>
          </w:rPr>
          <m:t>i</m:t>
        </m:r>
        <m:r>
          <w:rPr>
            <w:rFonts w:ascii="Cambria Math" w:eastAsia="標楷體" w:hAnsi="Cambria Math" w:hint="eastAsia"/>
          </w:rPr>
          <m:t>=</m:t>
        </m:r>
        <m:r>
          <w:rPr>
            <w:rFonts w:ascii="Cambria Math" w:eastAsia="標楷體" w:hAnsi="Cambria Math"/>
          </w:rPr>
          <m:t>1,…, 30, j=1, …, 30</m:t>
        </m:r>
      </m:oMath>
    </w:p>
    <w:p w:rsidR="00DF159B" w:rsidRPr="000261D8" w:rsidRDefault="00DF159B" w:rsidP="00CF2812">
      <w:pPr>
        <w:spacing w:line="360" w:lineRule="auto"/>
        <w:ind w:firstLine="480"/>
        <w:rPr>
          <w:rFonts w:ascii="標楷體" w:eastAsia="標楷體" w:hAnsi="標楷體"/>
        </w:rPr>
      </w:pPr>
      <w:r>
        <w:rPr>
          <w:rFonts w:ascii="標楷體" w:eastAsia="標楷體" w:hAnsi="標楷體" w:hint="eastAsia"/>
        </w:rPr>
        <w:t xml:space="preserve">   （</w:t>
      </w:r>
      <w:r w:rsidRPr="008C6FDA">
        <w:rPr>
          <w:rFonts w:ascii="標楷體" w:eastAsia="標楷體" w:hAnsi="標楷體" w:hint="eastAsia"/>
        </w:rPr>
        <w:t>情境一：</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w:rPr>
            <w:rFonts w:ascii="Cambria Math" w:eastAsia="標楷體" w:hAnsi="Cambria Math" w:hint="eastAsia"/>
          </w:rPr>
          <m:t>=</m:t>
        </m:r>
        <m:r>
          <w:rPr>
            <w:rFonts w:ascii="Cambria Math" w:eastAsia="標楷體" w:hAnsi="Cambria Math"/>
          </w:rPr>
          <m:t>0.1</m:t>
        </m:r>
      </m:oMath>
      <w:r w:rsidRPr="008C6FDA">
        <w:rPr>
          <w:rFonts w:ascii="標楷體" w:eastAsia="標楷體" w:hAnsi="標楷體" w:hint="eastAsia"/>
        </w:rPr>
        <w:t>（低相關性），情境二：</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w:rPr>
            <w:rFonts w:ascii="Cambria Math" w:eastAsia="標楷體" w:hAnsi="Cambria Math" w:hint="eastAsia"/>
          </w:rPr>
          <m:t>=</m:t>
        </m:r>
        <m:r>
          <w:rPr>
            <w:rFonts w:ascii="Cambria Math" w:eastAsia="標楷體" w:hAnsi="Cambria Math"/>
          </w:rPr>
          <m:t>0.9</m:t>
        </m:r>
      </m:oMath>
      <w:r w:rsidRPr="008C6FDA">
        <w:rPr>
          <w:rFonts w:ascii="標楷體" w:eastAsia="標楷體" w:hAnsi="標楷體" w:hint="eastAsia"/>
        </w:rPr>
        <w:t>（高相關性）</w:t>
      </w:r>
      <w:r>
        <w:rPr>
          <w:rFonts w:ascii="標楷體" w:eastAsia="標楷體" w:hAnsi="標楷體" w:hint="eastAsia"/>
        </w:rPr>
        <w:t>），</w:t>
      </w:r>
    </w:p>
    <w:p w:rsidR="00DF159B" w:rsidRDefault="00DF159B" w:rsidP="00CF2812">
      <w:pPr>
        <w:spacing w:line="360" w:lineRule="auto"/>
        <w:ind w:left="480"/>
        <w:rPr>
          <w:rFonts w:ascii="標楷體" w:eastAsia="標楷體" w:hAnsi="標楷體"/>
        </w:rPr>
      </w:pPr>
      <m:oMath>
        <m:r>
          <m:rPr>
            <m:sty m:val="b"/>
          </m:rPr>
          <w:rPr>
            <w:rFonts w:ascii="Cambria Math" w:eastAsia="標楷體" w:hAnsi="Cambria Math"/>
          </w:rPr>
          <m:t>Δ</m:t>
        </m:r>
      </m:oMath>
      <w:r>
        <w:rPr>
          <w:rFonts w:ascii="標楷體" w:eastAsia="標楷體" w:hAnsi="標楷體" w:hint="eastAsia"/>
        </w:rPr>
        <w:t>：兩組資料在</w:t>
      </w:r>
      <w:r w:rsidRPr="00B31924">
        <w:rPr>
          <w:rFonts w:ascii="標楷體" w:eastAsia="標楷體" w:hAnsi="標楷體" w:hint="eastAsia"/>
        </w:rPr>
        <w:t>期望值向量上的差異</w:t>
      </w:r>
      <w:r>
        <w:rPr>
          <w:rFonts w:ascii="標楷體" w:eastAsia="標楷體" w:hAnsi="標楷體" w:hint="eastAsia"/>
        </w:rPr>
        <w:t>向量，設定為</w:t>
      </w:r>
      <w:r w:rsidRPr="00B31924">
        <w:rPr>
          <w:rFonts w:ascii="標楷體" w:eastAsia="標楷體" w:hAnsi="標楷體" w:hint="eastAsia"/>
          <w:b/>
        </w:rPr>
        <w:t>0</w:t>
      </w:r>
      <w:r>
        <w:rPr>
          <w:rFonts w:ascii="標楷體" w:eastAsia="標楷體" w:hAnsi="標楷體" w:hint="eastAsia"/>
        </w:rPr>
        <w:t xml:space="preserve">, </w:t>
      </w:r>
      <w:r w:rsidRPr="004A42F8">
        <w:rPr>
          <w:rFonts w:ascii="標楷體" w:eastAsia="標楷體" w:hAnsi="標楷體"/>
          <w:b/>
        </w:rPr>
        <w:t>0.05</w:t>
      </w:r>
      <w:r>
        <w:rPr>
          <w:rFonts w:ascii="標楷體" w:eastAsia="標楷體" w:hAnsi="標楷體"/>
        </w:rPr>
        <w:t xml:space="preserve">, </w:t>
      </w:r>
      <w:r w:rsidRPr="00B31924">
        <w:rPr>
          <w:rFonts w:ascii="標楷體" w:eastAsia="標楷體" w:hAnsi="標楷體" w:hint="eastAsia"/>
          <w:b/>
        </w:rPr>
        <w:t>0.1</w:t>
      </w:r>
      <w:r>
        <w:rPr>
          <w:rFonts w:ascii="標楷體" w:eastAsia="標楷體" w:hAnsi="標楷體" w:hint="eastAsia"/>
        </w:rPr>
        <w:t xml:space="preserve">, </w:t>
      </w:r>
      <w:r w:rsidRPr="00B31924">
        <w:rPr>
          <w:rFonts w:ascii="標楷體" w:eastAsia="標楷體" w:hAnsi="標楷體" w:hint="eastAsia"/>
          <w:b/>
        </w:rPr>
        <w:t>0.3</w:t>
      </w:r>
      <w:r>
        <w:rPr>
          <w:rFonts w:ascii="標楷體" w:eastAsia="標楷體" w:hAnsi="標楷體"/>
        </w:rPr>
        <w:t xml:space="preserve">, </w:t>
      </w:r>
    </w:p>
    <w:p w:rsidR="00DF159B" w:rsidRPr="000261D8" w:rsidRDefault="00DF159B" w:rsidP="00CF2812">
      <w:pPr>
        <w:spacing w:line="360" w:lineRule="auto"/>
        <w:ind w:left="480" w:firstLine="480"/>
        <w:rPr>
          <w:rFonts w:ascii="標楷體" w:eastAsia="標楷體" w:hAnsi="標楷體"/>
        </w:rPr>
      </w:pPr>
      <w:r w:rsidRPr="00B31924">
        <w:rPr>
          <w:rFonts w:ascii="標楷體" w:eastAsia="標楷體" w:hAnsi="標楷體"/>
          <w:b/>
        </w:rPr>
        <w:t>0.5</w:t>
      </w:r>
      <w:r>
        <w:rPr>
          <w:rFonts w:ascii="標楷體" w:eastAsia="標楷體" w:hAnsi="標楷體"/>
        </w:rPr>
        <w:t>,</w:t>
      </w:r>
      <w:r>
        <w:rPr>
          <w:rFonts w:ascii="標楷體" w:eastAsia="標楷體" w:hAnsi="標楷體" w:hint="eastAsia"/>
        </w:rPr>
        <w:t xml:space="preserve"> </w:t>
      </w:r>
      <w:r w:rsidRPr="00B31924">
        <w:rPr>
          <w:rFonts w:ascii="標楷體" w:eastAsia="標楷體" w:hAnsi="標楷體"/>
          <w:b/>
        </w:rPr>
        <w:t>0.7</w:t>
      </w:r>
      <w:r>
        <w:rPr>
          <w:rFonts w:ascii="標楷體" w:eastAsia="標楷體" w:hAnsi="標楷體"/>
        </w:rPr>
        <w:t xml:space="preserve">, </w:t>
      </w:r>
      <w:r w:rsidRPr="00B31924">
        <w:rPr>
          <w:rFonts w:ascii="標楷體" w:eastAsia="標楷體" w:hAnsi="標楷體"/>
          <w:b/>
        </w:rPr>
        <w:t>0.9</w:t>
      </w:r>
      <w:r>
        <w:rPr>
          <w:rFonts w:ascii="標楷體" w:eastAsia="標楷體" w:hAnsi="標楷體"/>
        </w:rPr>
        <w:t xml:space="preserve">, </w:t>
      </w:r>
      <w:r w:rsidRPr="00B31924">
        <w:rPr>
          <w:rFonts w:ascii="標楷體" w:eastAsia="標楷體" w:hAnsi="標楷體"/>
          <w:b/>
        </w:rPr>
        <w:t>1</w:t>
      </w:r>
      <w:r>
        <w:rPr>
          <w:rFonts w:ascii="標楷體" w:eastAsia="標楷體" w:hAnsi="標楷體"/>
        </w:rPr>
        <w:t xml:space="preserve">, </w:t>
      </w:r>
      <w:r w:rsidRPr="00B31924">
        <w:rPr>
          <w:rFonts w:ascii="標楷體" w:eastAsia="標楷體" w:hAnsi="標楷體"/>
          <w:b/>
        </w:rPr>
        <w:t>2</w:t>
      </w:r>
      <w:r>
        <w:rPr>
          <w:rFonts w:ascii="標楷體" w:eastAsia="標楷體" w:hAnsi="標楷體" w:hint="eastAsia"/>
        </w:rPr>
        <w:t>。</w:t>
      </w:r>
    </w:p>
    <w:p w:rsidR="00DF159B" w:rsidRDefault="00DF159B" w:rsidP="00CF2812">
      <w:pPr>
        <w:spacing w:line="360" w:lineRule="auto"/>
        <w:rPr>
          <w:rFonts w:ascii="標楷體" w:eastAsia="標楷體" w:hAnsi="標楷體"/>
          <w:u w:val="single"/>
        </w:rPr>
      </w:pPr>
      <w:r w:rsidRPr="00F7723D">
        <w:rPr>
          <w:rFonts w:ascii="標楷體" w:eastAsia="標楷體" w:hAnsi="標楷體" w:hint="eastAsia"/>
          <w:u w:val="single"/>
        </w:rPr>
        <w:t>情境</w:t>
      </w:r>
      <w:r w:rsidR="003E2A63">
        <w:rPr>
          <w:rFonts w:ascii="標楷體" w:eastAsia="標楷體" w:hAnsi="標楷體" w:hint="eastAsia"/>
          <w:u w:val="single"/>
        </w:rPr>
        <w:t>三：</w:t>
      </w:r>
      <w:r>
        <w:rPr>
          <w:rFonts w:ascii="標楷體" w:eastAsia="標楷體" w:hAnsi="標楷體" w:hint="eastAsia"/>
          <w:u w:val="single"/>
        </w:rPr>
        <w:t>多維度t分配</w:t>
      </w:r>
      <w:r w:rsidR="003E2A63">
        <w:rPr>
          <w:rFonts w:ascii="Times New Roman" w:eastAsia="標楷體" w:hAnsi="Times New Roman" w:cs="Times New Roman"/>
          <w:u w:val="single"/>
        </w:rPr>
        <w:t>(MVT</w:t>
      </w:r>
      <w:r w:rsidRPr="000F536C">
        <w:rPr>
          <w:rFonts w:ascii="Times New Roman" w:eastAsia="標楷體" w:hAnsi="Times New Roman" w:cs="Times New Roman"/>
          <w:u w:val="single"/>
        </w:rPr>
        <w:t>)</w:t>
      </w:r>
    </w:p>
    <w:p w:rsidR="00DF159B" w:rsidRDefault="00DF159B" w:rsidP="00CF2812">
      <w:pPr>
        <w:spacing w:line="360" w:lineRule="auto"/>
        <w:rPr>
          <w:rFonts w:ascii="標楷體" w:eastAsia="標楷體" w:hAnsi="標楷體"/>
        </w:rPr>
      </w:pPr>
      <w:r>
        <w:rPr>
          <w:rFonts w:ascii="標楷體" w:eastAsia="標楷體" w:hAnsi="標楷體"/>
        </w:rPr>
        <w:tab/>
      </w:r>
      <w:r>
        <w:rPr>
          <w:rFonts w:ascii="標楷體" w:eastAsia="標楷體" w:hAnsi="標楷體" w:hint="eastAsia"/>
        </w:rPr>
        <w:t>在此情境下，我們使用架構為複合對稱架構且相關係數為</w:t>
      </w:r>
      <w:r w:rsidRPr="00BA0DE0">
        <w:rPr>
          <w:rFonts w:ascii="Times New Roman" w:eastAsia="標楷體" w:hAnsi="Times New Roman" w:cs="Times New Roman"/>
        </w:rPr>
        <w:t>0.9</w:t>
      </w:r>
      <w:r>
        <w:rPr>
          <w:rFonts w:ascii="標楷體" w:eastAsia="標楷體" w:hAnsi="標楷體" w:hint="eastAsia"/>
        </w:rPr>
        <w:t>的相關係數矩陣來模擬基因集合裡基因彼此之間的交互作用關係，並且設定控制組資料來自以下分配：</w:t>
      </w:r>
    </w:p>
    <w:p w:rsidR="00DF159B" w:rsidRPr="00C463EB" w:rsidRDefault="009A7635" w:rsidP="00CF2812">
      <w:pPr>
        <w:spacing w:line="360" w:lineRule="auto"/>
        <w:jc w:val="center"/>
        <w:rPr>
          <w:rFonts w:ascii="標楷體" w:eastAsia="標楷體" w:hAnsi="標楷體"/>
        </w:rPr>
      </w:pPr>
      <m:oMath>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3</m:t>
            </m:r>
            <m:r>
              <w:rPr>
                <w:rFonts w:ascii="Cambria Math" w:eastAsia="標楷體" w:hAnsi="Cambria Math" w:hint="eastAsia"/>
              </w:rPr>
              <m:t>5</m:t>
            </m:r>
          </m:sub>
        </m:sSub>
        <m:r>
          <w:rPr>
            <w:rFonts w:ascii="Cambria Math" w:eastAsia="標楷體" w:hAnsi="Cambria Math"/>
          </w:rPr>
          <m:t xml:space="preserve"> ~ </m:t>
        </m:r>
        <m:sSub>
          <m:sSubPr>
            <m:ctrlPr>
              <w:rPr>
                <w:rFonts w:ascii="Cambria Math" w:eastAsia="標楷體" w:hAnsi="Cambria Math"/>
                <w:i/>
              </w:rPr>
            </m:ctrlPr>
          </m:sSubPr>
          <m:e>
            <m:r>
              <m:rPr>
                <m:sty m:val="bi"/>
              </m:rPr>
              <w:rPr>
                <w:rFonts w:ascii="Cambria Math" w:eastAsia="標楷體" w:hAnsi="Cambria Math"/>
              </w:rPr>
              <m:t>t</m:t>
            </m:r>
          </m:e>
          <m:sub>
            <m:r>
              <w:rPr>
                <w:rFonts w:ascii="Cambria Math" w:eastAsia="標楷體" w:hAnsi="Cambria Math"/>
              </w:rPr>
              <m:t>3</m:t>
            </m:r>
          </m:sub>
        </m:sSub>
        <m:d>
          <m:dPr>
            <m:ctrlPr>
              <w:rPr>
                <w:rFonts w:ascii="Cambria Math" w:eastAsia="標楷體" w:hAnsi="Cambria Math"/>
                <w:i/>
              </w:rPr>
            </m:ctrlPr>
          </m:dPr>
          <m:e>
            <m:r>
              <m:rPr>
                <m:sty m:val="bi"/>
              </m:rPr>
              <w:rPr>
                <w:rFonts w:ascii="Cambria Math" w:eastAsia="標楷體" w:hAnsi="Cambria Math"/>
              </w:rPr>
              <m:t>μ</m:t>
            </m:r>
            <m:r>
              <m:rPr>
                <m:sty m:val="b"/>
              </m:rPr>
              <w:rPr>
                <w:rFonts w:ascii="Cambria Math" w:eastAsia="標楷體" w:hAnsi="Cambria Math"/>
              </w:rPr>
              <m:t>'</m:t>
            </m:r>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0.9</m:t>
                            </m:r>
                          </m:e>
                        </m:mr>
                        <m:mr>
                          <m:e>
                            <m:r>
                              <w:rPr>
                                <w:rFonts w:ascii="Cambria Math" w:eastAsia="標楷體" w:hAnsi="Cambria Math"/>
                              </w:rPr>
                              <m:t>0.9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0.9</m:t>
                            </m:r>
                          </m:e>
                        </m:mr>
                        <m:mr>
                          <m:e>
                            <m:r>
                              <w:rPr>
                                <w:rFonts w:ascii="Cambria Math" w:eastAsia="標楷體" w:hAnsi="Cambria Math"/>
                              </w:rPr>
                              <m:t>⋯</m:t>
                            </m:r>
                          </m:e>
                          <m:e>
                            <m:r>
                              <w:rPr>
                                <w:rFonts w:ascii="Cambria Math" w:eastAsia="標楷體" w:hAnsi="Cambria Math"/>
                              </w:rPr>
                              <m:t>0.9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0.9</m:t>
                            </m:r>
                          </m:e>
                          <m:e>
                            <m:r>
                              <w:rPr>
                                <w:rFonts w:ascii="Cambria Math" w:eastAsia="標楷體" w:hAnsi="Cambria Math"/>
                              </w:rPr>
                              <m:t>0.9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w:r w:rsidR="00DF159B">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hint="eastAsia"/>
        </w:rPr>
        <w:t>病例組資料則來自以下分配：</w:t>
      </w:r>
    </w:p>
    <w:p w:rsidR="00DF159B" w:rsidRPr="00B31924" w:rsidRDefault="009A7635" w:rsidP="00CF2812">
      <w:pPr>
        <w:spacing w:line="360" w:lineRule="auto"/>
        <w:jc w:val="center"/>
        <w:rPr>
          <w:rFonts w:ascii="標楷體" w:eastAsia="標楷體" w:hAnsi="標楷體"/>
        </w:rPr>
      </w:pPr>
      <m:oMath>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hint="eastAsia"/>
              </w:rPr>
              <m:t>t</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rPr>
              <m:t>35</m:t>
            </m:r>
          </m:sub>
        </m:sSub>
        <m:r>
          <w:rPr>
            <w:rFonts w:ascii="Cambria Math" w:eastAsia="標楷體" w:hAnsi="Cambria Math"/>
          </w:rPr>
          <m:t xml:space="preserve"> ~ </m:t>
        </m:r>
        <m:sSub>
          <m:sSubPr>
            <m:ctrlPr>
              <w:rPr>
                <w:rFonts w:ascii="Cambria Math" w:eastAsia="標楷體" w:hAnsi="Cambria Math"/>
                <w:i/>
              </w:rPr>
            </m:ctrlPr>
          </m:sSubPr>
          <m:e>
            <m:r>
              <m:rPr>
                <m:sty m:val="bi"/>
              </m:rPr>
              <w:rPr>
                <w:rFonts w:ascii="Cambria Math" w:eastAsia="標楷體" w:hAnsi="Cambria Math"/>
              </w:rPr>
              <m:t>t</m:t>
            </m:r>
          </m:e>
          <m:sub>
            <m:r>
              <w:rPr>
                <w:rFonts w:ascii="Cambria Math" w:eastAsia="標楷體" w:hAnsi="Cambria Math"/>
              </w:rPr>
              <m:t>3</m:t>
            </m:r>
          </m:sub>
        </m:sSub>
        <m:d>
          <m:dPr>
            <m:ctrlPr>
              <w:rPr>
                <w:rFonts w:ascii="Cambria Math" w:eastAsia="標楷體" w:hAnsi="Cambria Math"/>
                <w:i/>
              </w:rPr>
            </m:ctrlPr>
          </m:dPr>
          <m:e>
            <m:r>
              <m:rPr>
                <m:sty m:val="bi"/>
              </m:rPr>
              <w:rPr>
                <w:rFonts w:ascii="Cambria Math" w:eastAsia="標楷體" w:hAnsi="Cambria Math"/>
              </w:rPr>
              <m:t>μ</m:t>
            </m:r>
            <m:r>
              <m:rPr>
                <m:sty m:val="b"/>
              </m:rPr>
              <w:rPr>
                <w:rFonts w:ascii="Cambria Math" w:eastAsia="標楷體" w:hAnsi="Cambria Math"/>
              </w:rPr>
              <m:t>'</m:t>
            </m:r>
            <m:r>
              <m:rPr>
                <m:sty m:val="bi"/>
              </m:rPr>
              <w:rPr>
                <w:rFonts w:ascii="Cambria Math" w:eastAsia="標楷體" w:hAnsi="Cambria Math"/>
              </w:rPr>
              <m:t>=</m:t>
            </m:r>
            <m:r>
              <m:rPr>
                <m:sty m:val="b"/>
              </m:rPr>
              <w:rPr>
                <w:rFonts w:ascii="Cambria Math" w:eastAsia="標楷體" w:hAnsi="Cambria Math"/>
              </w:rPr>
              <m:t>Δ</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0.9</m:t>
                            </m:r>
                          </m:e>
                        </m:mr>
                        <m:mr>
                          <m:e>
                            <m:r>
                              <w:rPr>
                                <w:rFonts w:ascii="Cambria Math" w:eastAsia="標楷體" w:hAnsi="Cambria Math"/>
                              </w:rPr>
                              <m:t>0.9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0.9</m:t>
                            </m:r>
                          </m:e>
                        </m:mr>
                        <m:mr>
                          <m:e>
                            <m:r>
                              <w:rPr>
                                <w:rFonts w:ascii="Cambria Math" w:eastAsia="標楷體" w:hAnsi="Cambria Math"/>
                              </w:rPr>
                              <m:t>⋯</m:t>
                            </m:r>
                          </m:e>
                          <m:e>
                            <m:r>
                              <w:rPr>
                                <w:rFonts w:ascii="Cambria Math" w:eastAsia="標楷體" w:hAnsi="Cambria Math"/>
                              </w:rPr>
                              <m:t>0.9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0.9</m:t>
                            </m:r>
                          </m:e>
                          <m:e>
                            <m:r>
                              <w:rPr>
                                <w:rFonts w:ascii="Cambria Math" w:eastAsia="標楷體" w:hAnsi="Cambria Math"/>
                              </w:rPr>
                              <m:t>0.9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w:r w:rsidR="00DF159B">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hint="eastAsia"/>
        </w:rPr>
        <w:t>其中，</w:t>
      </w:r>
    </w:p>
    <w:p w:rsidR="00DF159B" w:rsidRDefault="009A7635" w:rsidP="00CF2812">
      <w:pPr>
        <w:spacing w:line="360" w:lineRule="auto"/>
        <w:ind w:left="480"/>
        <w:rPr>
          <w:rFonts w:ascii="標楷體" w:eastAsia="標楷體" w:hAnsi="標楷體"/>
        </w:rPr>
      </w:pPr>
      <m:oMath>
        <m:sSub>
          <m:sSubPr>
            <m:ctrlPr>
              <w:rPr>
                <w:rFonts w:ascii="Cambria Math" w:eastAsia="標楷體" w:hAnsi="Cambria Math"/>
                <w:i/>
              </w:rPr>
            </m:ctrlPr>
          </m:sSubPr>
          <m:e>
            <m:r>
              <m:rPr>
                <m:sty m:val="bi"/>
              </m:rPr>
              <w:rPr>
                <w:rFonts w:ascii="Cambria Math" w:eastAsia="標楷體" w:hAnsi="Cambria Math"/>
              </w:rPr>
              <m:t>X</m:t>
            </m:r>
          </m:e>
          <m:sub>
            <m:r>
              <w:rPr>
                <w:rFonts w:ascii="Cambria Math" w:eastAsia="標楷體" w:hAnsi="Cambria Math" w:hint="eastAsia"/>
              </w:rPr>
              <m:t>s</m:t>
            </m:r>
          </m:sub>
        </m:sSub>
      </m:oMath>
      <w:r w:rsidR="00DF159B">
        <w:rPr>
          <w:rFonts w:ascii="標楷體" w:eastAsia="標楷體" w:hAnsi="標楷體" w:hint="eastAsia"/>
        </w:rPr>
        <w:t>：控制組中第</w:t>
      </w:r>
      <m:oMath>
        <m:r>
          <w:rPr>
            <w:rFonts w:ascii="Cambria Math" w:eastAsia="標楷體" w:hAnsi="Cambria Math" w:hint="eastAsia"/>
          </w:rPr>
          <m:t>s</m:t>
        </m:r>
      </m:oMath>
      <w:r w:rsidR="00DF159B">
        <w:rPr>
          <w:rFonts w:ascii="標楷體" w:eastAsia="標楷體" w:hAnsi="標楷體" w:hint="eastAsia"/>
        </w:rPr>
        <w:t>位樣本的基因表現量，</w:t>
      </w:r>
      <m:oMath>
        <m:r>
          <w:rPr>
            <w:rFonts w:ascii="Cambria Math" w:eastAsia="標楷體" w:hAnsi="Cambria Math" w:hint="eastAsia"/>
          </w:rPr>
          <m:t>s=1,2,</m:t>
        </m:r>
        <m:r>
          <w:rPr>
            <w:rFonts w:ascii="Cambria Math" w:eastAsia="標楷體" w:hAnsi="Cambria Math"/>
          </w:rPr>
          <m:t>…</m:t>
        </m:r>
        <m:r>
          <w:rPr>
            <w:rFonts w:ascii="Cambria Math" w:eastAsia="標楷體" w:hAnsi="Cambria Math" w:hint="eastAsia"/>
          </w:rPr>
          <m:t>, 35</m:t>
        </m:r>
      </m:oMath>
      <w:r w:rsidR="00DF159B">
        <w:rPr>
          <w:rFonts w:ascii="標楷體" w:eastAsia="標楷體" w:hAnsi="標楷體" w:hint="eastAsia"/>
        </w:rPr>
        <w:t>，</w:t>
      </w:r>
    </w:p>
    <w:p w:rsidR="00DF159B" w:rsidRDefault="009A7635" w:rsidP="00CF2812">
      <w:pPr>
        <w:spacing w:line="360" w:lineRule="auto"/>
        <w:ind w:firstLine="480"/>
        <w:rPr>
          <w:rFonts w:ascii="標楷體" w:eastAsia="標楷體" w:hAnsi="標楷體"/>
        </w:rPr>
      </w:pPr>
      <m:oMath>
        <m:sSub>
          <m:sSubPr>
            <m:ctrlPr>
              <w:rPr>
                <w:rFonts w:ascii="Cambria Math" w:eastAsia="標楷體" w:hAnsi="Cambria Math"/>
                <w:i/>
              </w:rPr>
            </m:ctrlPr>
          </m:sSubPr>
          <m:e>
            <m:r>
              <m:rPr>
                <m:sty m:val="bi"/>
              </m:rPr>
              <w:rPr>
                <w:rFonts w:ascii="Cambria Math" w:eastAsia="標楷體" w:hAnsi="Cambria Math" w:hint="eastAsia"/>
              </w:rPr>
              <m:t>Y</m:t>
            </m:r>
          </m:e>
          <m:sub>
            <m:r>
              <w:rPr>
                <w:rFonts w:ascii="Cambria Math" w:eastAsia="標楷體" w:hAnsi="Cambria Math" w:hint="eastAsia"/>
              </w:rPr>
              <m:t>t</m:t>
            </m:r>
          </m:sub>
        </m:sSub>
      </m:oMath>
      <w:r w:rsidR="00DF159B">
        <w:rPr>
          <w:rFonts w:ascii="標楷體" w:eastAsia="標楷體" w:hAnsi="標楷體" w:hint="eastAsia"/>
        </w:rPr>
        <w:t>：病例組中第</w:t>
      </w:r>
      <m:oMath>
        <m:r>
          <w:rPr>
            <w:rFonts w:ascii="Cambria Math" w:eastAsia="標楷體" w:hAnsi="Cambria Math" w:hint="eastAsia"/>
          </w:rPr>
          <m:t>t</m:t>
        </m:r>
      </m:oMath>
      <w:r w:rsidR="00DF159B">
        <w:rPr>
          <w:rFonts w:ascii="標楷體" w:eastAsia="標楷體" w:hAnsi="標楷體" w:hint="eastAsia"/>
        </w:rPr>
        <w:t>位樣本的基因表現量，</w:t>
      </w:r>
      <m:oMath>
        <m:r>
          <w:rPr>
            <w:rFonts w:ascii="Cambria Math" w:eastAsia="標楷體" w:hAnsi="Cambria Math" w:hint="eastAsia"/>
          </w:rPr>
          <m:t>t=1,2,</m:t>
        </m:r>
        <m:r>
          <w:rPr>
            <w:rFonts w:ascii="Cambria Math" w:eastAsia="標楷體" w:hAnsi="Cambria Math"/>
          </w:rPr>
          <m:t>…</m:t>
        </m:r>
        <m:r>
          <w:rPr>
            <w:rFonts w:ascii="Cambria Math" w:eastAsia="標楷體" w:hAnsi="Cambria Math" w:hint="eastAsia"/>
          </w:rPr>
          <m:t>, 35</m:t>
        </m:r>
      </m:oMath>
      <w:r w:rsidR="00DF159B">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rPr>
        <w:tab/>
      </w:r>
      <m:oMath>
        <m:r>
          <m:rPr>
            <m:sty m:val="bi"/>
          </m:rPr>
          <w:rPr>
            <w:rFonts w:ascii="Cambria Math" w:eastAsia="標楷體" w:hAnsi="Cambria Math"/>
          </w:rPr>
          <m:t>μ</m:t>
        </m:r>
        <m:r>
          <m:rPr>
            <m:sty m:val="b"/>
          </m:rPr>
          <w:rPr>
            <w:rFonts w:ascii="Cambria Math" w:eastAsia="標楷體" w:hAnsi="Cambria Math"/>
          </w:rPr>
          <m:t>'</m:t>
        </m:r>
      </m:oMath>
      <w:r>
        <w:rPr>
          <w:rFonts w:ascii="標楷體" w:eastAsia="標楷體" w:hAnsi="標楷體" w:hint="eastAsia"/>
          <w:b/>
        </w:rPr>
        <w:t>：</w:t>
      </w:r>
      <w:r w:rsidRPr="00771736">
        <w:rPr>
          <w:rFonts w:ascii="標楷體" w:eastAsia="標楷體" w:hAnsi="標楷體" w:hint="eastAsia"/>
        </w:rPr>
        <w:t>自由度為3的</w:t>
      </w:r>
      <w:r w:rsidRPr="000261D8">
        <w:rPr>
          <w:rFonts w:ascii="標楷體" w:eastAsia="標楷體" w:hAnsi="標楷體" w:hint="eastAsia"/>
        </w:rPr>
        <w:t>多維度</w:t>
      </w:r>
      <w:r>
        <w:rPr>
          <w:rFonts w:ascii="標楷體" w:eastAsia="標楷體" w:hAnsi="標楷體" w:hint="eastAsia"/>
        </w:rPr>
        <w:t>t分佈</w:t>
      </w:r>
      <w:r w:rsidRPr="000261D8">
        <w:rPr>
          <w:rFonts w:ascii="標楷體" w:eastAsia="標楷體" w:hAnsi="標楷體" w:hint="eastAsia"/>
        </w:rPr>
        <w:t>期望值向量</w:t>
      </w:r>
      <w:r>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rPr>
        <w:tab/>
      </w:r>
      <m:oMath>
        <m:r>
          <m:rPr>
            <m:sty m:val="b"/>
          </m:rPr>
          <w:rPr>
            <w:rFonts w:ascii="Cambria Math" w:eastAsia="標楷體" w:hAnsi="Cambria Math"/>
          </w:rPr>
          <m:t>Σ'</m:t>
        </m:r>
      </m:oMath>
      <w:r w:rsidRPr="00641BB8">
        <w:rPr>
          <w:rFonts w:ascii="標楷體" w:eastAsia="標楷體" w:hAnsi="標楷體" w:hint="eastAsia"/>
          <w:b/>
        </w:rPr>
        <w:t>：</w:t>
      </w:r>
      <w:r w:rsidRPr="00771736">
        <w:rPr>
          <w:rFonts w:ascii="標楷體" w:eastAsia="標楷體" w:hAnsi="標楷體" w:hint="eastAsia"/>
        </w:rPr>
        <w:t>自由度為3的</w:t>
      </w:r>
      <w:r w:rsidRPr="00641BB8">
        <w:rPr>
          <w:rFonts w:ascii="標楷體" w:eastAsia="標楷體" w:hAnsi="標楷體" w:hint="eastAsia"/>
        </w:rPr>
        <w:t>多維度t</w:t>
      </w:r>
      <w:r>
        <w:rPr>
          <w:rFonts w:ascii="標楷體" w:eastAsia="標楷體" w:hAnsi="標楷體" w:hint="eastAsia"/>
        </w:rPr>
        <w:t>分佈</w:t>
      </w:r>
      <w:r w:rsidRPr="00641BB8">
        <w:rPr>
          <w:rFonts w:ascii="標楷體" w:eastAsia="標楷體" w:hAnsi="標楷體" w:hint="eastAsia"/>
        </w:rPr>
        <w:t>相關係數矩陣</w:t>
      </w:r>
      <w:r>
        <w:rPr>
          <w:rFonts w:ascii="標楷體" w:eastAsia="標楷體" w:hAnsi="標楷體" w:hint="eastAsia"/>
        </w:rPr>
        <w:t xml:space="preserve">，需要再將此矩陣乘上 </w:t>
      </w:r>
      <m:oMath>
        <m:f>
          <m:fPr>
            <m:ctrlPr>
              <w:rPr>
                <w:rFonts w:ascii="Cambria Math" w:eastAsia="標楷體" w:hAnsi="Cambria Math"/>
              </w:rPr>
            </m:ctrlPr>
          </m:fPr>
          <m:num>
            <m:r>
              <m:rPr>
                <m:sty m:val="p"/>
              </m:rPr>
              <w:rPr>
                <w:rFonts w:ascii="Cambria Math" w:eastAsia="標楷體" w:hAnsi="Cambria Math"/>
              </w:rPr>
              <m:t>1</m:t>
            </m:r>
          </m:num>
          <m:den>
            <m:r>
              <m:rPr>
                <m:sty m:val="p"/>
              </m:rPr>
              <w:rPr>
                <w:rFonts w:ascii="Cambria Math" w:eastAsia="標楷體" w:hAnsi="Cambria Math"/>
              </w:rPr>
              <m:t>3</m:t>
            </m:r>
          </m:den>
        </m:f>
      </m:oMath>
      <w:r>
        <w:rPr>
          <w:rFonts w:ascii="標楷體" w:eastAsia="標楷體" w:hAnsi="標楷體" w:hint="eastAsia"/>
        </w:rPr>
        <w:t xml:space="preserve"> </w:t>
      </w:r>
    </w:p>
    <w:p w:rsidR="00DF159B" w:rsidRPr="00D413CA" w:rsidRDefault="00DF159B" w:rsidP="00CF2812">
      <w:pPr>
        <w:spacing w:line="360" w:lineRule="auto"/>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rPr>
        <w:tab/>
      </w:r>
      <w:r>
        <w:rPr>
          <w:rFonts w:ascii="標楷體" w:eastAsia="標楷體" w:hAnsi="標楷體" w:hint="eastAsia"/>
        </w:rPr>
        <w:t>才會是在多維度t分佈中常使用的</w:t>
      </w:r>
      <w:bookmarkStart w:id="32" w:name="OLE_LINK65"/>
      <w:bookmarkStart w:id="33" w:name="OLE_LINK66"/>
      <w:r>
        <w:rPr>
          <w:rFonts w:ascii="標楷體" w:eastAsia="標楷體" w:hAnsi="標楷體" w:hint="eastAsia"/>
        </w:rPr>
        <w:t>形狀矩陣</w:t>
      </w:r>
      <w:bookmarkEnd w:id="32"/>
      <w:bookmarkEnd w:id="33"/>
      <w:r w:rsidRPr="000F536C">
        <w:rPr>
          <w:rFonts w:ascii="Times New Roman" w:eastAsia="標楷體" w:hAnsi="Times New Roman" w:cs="Times New Roman"/>
        </w:rPr>
        <w:t>(</w:t>
      </w:r>
      <w:bookmarkStart w:id="34" w:name="OLE_LINK7"/>
      <w:bookmarkStart w:id="35" w:name="OLE_LINK8"/>
      <w:r w:rsidRPr="000F536C">
        <w:rPr>
          <w:rFonts w:ascii="Times New Roman" w:eastAsia="標楷體" w:hAnsi="Times New Roman" w:cs="Times New Roman"/>
        </w:rPr>
        <w:t>shape matrix</w:t>
      </w:r>
      <w:bookmarkEnd w:id="34"/>
      <w:bookmarkEnd w:id="35"/>
      <w:r w:rsidRPr="000F536C">
        <w:rPr>
          <w:rFonts w:ascii="Times New Roman" w:eastAsia="標楷體" w:hAnsi="Times New Roman" w:cs="Times New Roman"/>
        </w:rPr>
        <w:t>)</w:t>
      </w:r>
      <w:r>
        <w:rPr>
          <w:rFonts w:ascii="標楷體" w:eastAsia="標楷體" w:hAnsi="標楷體" w:hint="eastAsia"/>
        </w:rPr>
        <w:t>，</w:t>
      </w:r>
    </w:p>
    <w:p w:rsidR="00DF159B" w:rsidRDefault="00DF159B" w:rsidP="00CF2812">
      <w:pPr>
        <w:spacing w:line="360" w:lineRule="auto"/>
        <w:ind w:left="480"/>
        <w:rPr>
          <w:rFonts w:ascii="標楷體" w:eastAsia="標楷體" w:hAnsi="標楷體"/>
        </w:rPr>
      </w:pPr>
      <m:oMath>
        <m:r>
          <m:rPr>
            <m:sty m:val="b"/>
          </m:rPr>
          <w:rPr>
            <w:rFonts w:ascii="Cambria Math" w:eastAsia="標楷體" w:hAnsi="Cambria Math"/>
          </w:rPr>
          <m:t>Δ</m:t>
        </m:r>
      </m:oMath>
      <w:r>
        <w:rPr>
          <w:rFonts w:ascii="標楷體" w:eastAsia="標楷體" w:hAnsi="標楷體" w:hint="eastAsia"/>
        </w:rPr>
        <w:t>：兩組資料在</w:t>
      </w:r>
      <w:r w:rsidRPr="00B31924">
        <w:rPr>
          <w:rFonts w:ascii="標楷體" w:eastAsia="標楷體" w:hAnsi="標楷體" w:hint="eastAsia"/>
        </w:rPr>
        <w:t>期望值向量上的差異</w:t>
      </w:r>
      <w:r>
        <w:rPr>
          <w:rFonts w:ascii="標楷體" w:eastAsia="標楷體" w:hAnsi="標楷體" w:hint="eastAsia"/>
        </w:rPr>
        <w:t>向量，設定為</w:t>
      </w:r>
      <w:r w:rsidRPr="00B31924">
        <w:rPr>
          <w:rFonts w:ascii="標楷體" w:eastAsia="標楷體" w:hAnsi="標楷體" w:hint="eastAsia"/>
          <w:b/>
        </w:rPr>
        <w:t>0</w:t>
      </w:r>
      <w:r>
        <w:rPr>
          <w:rFonts w:ascii="標楷體" w:eastAsia="標楷體" w:hAnsi="標楷體" w:hint="eastAsia"/>
        </w:rPr>
        <w:t xml:space="preserve">, </w:t>
      </w:r>
      <w:r w:rsidRPr="004A42F8">
        <w:rPr>
          <w:rFonts w:ascii="標楷體" w:eastAsia="標楷體" w:hAnsi="標楷體"/>
          <w:b/>
        </w:rPr>
        <w:t>0.05</w:t>
      </w:r>
      <w:r>
        <w:rPr>
          <w:rFonts w:ascii="標楷體" w:eastAsia="標楷體" w:hAnsi="標楷體"/>
        </w:rPr>
        <w:t xml:space="preserve">, </w:t>
      </w:r>
      <w:r w:rsidRPr="00B31924">
        <w:rPr>
          <w:rFonts w:ascii="標楷體" w:eastAsia="標楷體" w:hAnsi="標楷體" w:hint="eastAsia"/>
          <w:b/>
        </w:rPr>
        <w:t>0.1</w:t>
      </w:r>
      <w:r>
        <w:rPr>
          <w:rFonts w:ascii="標楷體" w:eastAsia="標楷體" w:hAnsi="標楷體" w:hint="eastAsia"/>
        </w:rPr>
        <w:t xml:space="preserve">, </w:t>
      </w:r>
      <w:r w:rsidRPr="00B31924">
        <w:rPr>
          <w:rFonts w:ascii="標楷體" w:eastAsia="標楷體" w:hAnsi="標楷體" w:hint="eastAsia"/>
          <w:b/>
        </w:rPr>
        <w:t>0.3</w:t>
      </w:r>
      <w:r>
        <w:rPr>
          <w:rFonts w:ascii="標楷體" w:eastAsia="標楷體" w:hAnsi="標楷體"/>
        </w:rPr>
        <w:t xml:space="preserve">, </w:t>
      </w:r>
    </w:p>
    <w:p w:rsidR="00DF159B" w:rsidRPr="009262CE" w:rsidRDefault="00DF159B" w:rsidP="00CF2812">
      <w:pPr>
        <w:spacing w:line="360" w:lineRule="auto"/>
        <w:ind w:left="480" w:firstLine="480"/>
        <w:rPr>
          <w:rFonts w:ascii="標楷體" w:eastAsia="標楷體" w:hAnsi="標楷體"/>
        </w:rPr>
      </w:pPr>
      <w:r w:rsidRPr="00B31924">
        <w:rPr>
          <w:rFonts w:ascii="標楷體" w:eastAsia="標楷體" w:hAnsi="標楷體"/>
          <w:b/>
        </w:rPr>
        <w:t>0.5</w:t>
      </w:r>
      <w:r>
        <w:rPr>
          <w:rFonts w:ascii="標楷體" w:eastAsia="標楷體" w:hAnsi="標楷體"/>
        </w:rPr>
        <w:t>,</w:t>
      </w:r>
      <w:r>
        <w:rPr>
          <w:rFonts w:ascii="標楷體" w:eastAsia="標楷體" w:hAnsi="標楷體" w:hint="eastAsia"/>
        </w:rPr>
        <w:t xml:space="preserve"> </w:t>
      </w:r>
      <w:r w:rsidRPr="00B31924">
        <w:rPr>
          <w:rFonts w:ascii="標楷體" w:eastAsia="標楷體" w:hAnsi="標楷體"/>
          <w:b/>
        </w:rPr>
        <w:t>0.7</w:t>
      </w:r>
      <w:r>
        <w:rPr>
          <w:rFonts w:ascii="標楷體" w:eastAsia="標楷體" w:hAnsi="標楷體"/>
        </w:rPr>
        <w:t xml:space="preserve">, </w:t>
      </w:r>
      <w:r w:rsidRPr="00B31924">
        <w:rPr>
          <w:rFonts w:ascii="標楷體" w:eastAsia="標楷體" w:hAnsi="標楷體"/>
          <w:b/>
        </w:rPr>
        <w:t>0.9</w:t>
      </w:r>
      <w:r>
        <w:rPr>
          <w:rFonts w:ascii="標楷體" w:eastAsia="標楷體" w:hAnsi="標楷體"/>
        </w:rPr>
        <w:t xml:space="preserve">, </w:t>
      </w:r>
      <w:r w:rsidRPr="00B31924">
        <w:rPr>
          <w:rFonts w:ascii="標楷體" w:eastAsia="標楷體" w:hAnsi="標楷體"/>
          <w:b/>
        </w:rPr>
        <w:t>1</w:t>
      </w:r>
      <w:r>
        <w:rPr>
          <w:rFonts w:ascii="標楷體" w:eastAsia="標楷體" w:hAnsi="標楷體"/>
        </w:rPr>
        <w:t xml:space="preserve">, </w:t>
      </w:r>
      <w:r w:rsidRPr="00B31924">
        <w:rPr>
          <w:rFonts w:ascii="標楷體" w:eastAsia="標楷體" w:hAnsi="標楷體"/>
          <w:b/>
        </w:rPr>
        <w:t>2</w:t>
      </w:r>
      <w:r>
        <w:rPr>
          <w:rFonts w:ascii="標楷體" w:eastAsia="標楷體" w:hAnsi="標楷體" w:hint="eastAsia"/>
        </w:rPr>
        <w:t>。</w:t>
      </w:r>
    </w:p>
    <w:p w:rsidR="00DF159B" w:rsidRDefault="00DF159B" w:rsidP="00CF2812">
      <w:pPr>
        <w:spacing w:line="360" w:lineRule="auto"/>
        <w:rPr>
          <w:rFonts w:ascii="標楷體" w:eastAsia="標楷體" w:hAnsi="標楷體"/>
          <w:u w:val="single"/>
        </w:rPr>
      </w:pPr>
      <w:r w:rsidRPr="00F7723D">
        <w:rPr>
          <w:rFonts w:ascii="標楷體" w:eastAsia="標楷體" w:hAnsi="標楷體" w:hint="eastAsia"/>
          <w:u w:val="single"/>
        </w:rPr>
        <w:t>情</w:t>
      </w:r>
      <w:r w:rsidR="0076211E">
        <w:rPr>
          <w:rFonts w:ascii="標楷體" w:eastAsia="標楷體" w:hAnsi="標楷體" w:hint="eastAsia"/>
          <w:u w:val="single"/>
        </w:rPr>
        <w:t>境四、五、六：多維度常態混合分佈</w:t>
      </w:r>
      <w:r w:rsidRPr="000F536C">
        <w:rPr>
          <w:rFonts w:ascii="Times New Roman" w:eastAsia="標楷體" w:hAnsi="Times New Roman" w:cs="Times New Roman"/>
          <w:u w:val="single"/>
        </w:rPr>
        <w:t>(Mix</w:t>
      </w:r>
      <w:r w:rsidR="00A26EE4">
        <w:rPr>
          <w:rFonts w:ascii="Times New Roman" w:eastAsia="標楷體" w:hAnsi="Times New Roman" w:cs="Times New Roman"/>
          <w:u w:val="single"/>
        </w:rPr>
        <w:t>ture</w:t>
      </w:r>
      <w:r w:rsidRPr="000F536C">
        <w:rPr>
          <w:rFonts w:ascii="Times New Roman" w:eastAsia="標楷體" w:hAnsi="Times New Roman" w:cs="Times New Roman"/>
          <w:u w:val="single"/>
        </w:rPr>
        <w:t xml:space="preserve"> of MVN)</w:t>
      </w:r>
    </w:p>
    <w:p w:rsidR="00DF159B" w:rsidRDefault="00DF159B" w:rsidP="00CF2812">
      <w:pPr>
        <w:spacing w:line="360" w:lineRule="auto"/>
        <w:rPr>
          <w:rFonts w:ascii="標楷體" w:eastAsia="標楷體" w:hAnsi="標楷體"/>
        </w:rPr>
      </w:pPr>
      <w:r>
        <w:rPr>
          <w:rFonts w:ascii="標楷體" w:eastAsia="標楷體" w:hAnsi="標楷體"/>
        </w:rPr>
        <w:tab/>
      </w:r>
      <w:r>
        <w:rPr>
          <w:rFonts w:ascii="標楷體" w:eastAsia="標楷體" w:hAnsi="標楷體" w:hint="eastAsia"/>
        </w:rPr>
        <w:t>在接下來的這三個情境下都是由兩個多維度常態分配分別以</w:t>
      </w:r>
      <w:r w:rsidRPr="00BA0DE0">
        <w:rPr>
          <w:rFonts w:ascii="Times New Roman" w:eastAsia="標楷體" w:hAnsi="Times New Roman" w:cs="Times New Roman"/>
        </w:rPr>
        <w:t>0.5</w:t>
      </w:r>
      <w:r>
        <w:rPr>
          <w:rFonts w:ascii="標楷體" w:eastAsia="標楷體" w:hAnsi="標楷體" w:hint="eastAsia"/>
        </w:rPr>
        <w:t>的比例去混</w:t>
      </w:r>
      <w:r>
        <w:rPr>
          <w:rFonts w:ascii="標楷體" w:eastAsia="標楷體" w:hAnsi="標楷體" w:hint="eastAsia"/>
        </w:rPr>
        <w:lastRenderedPageBreak/>
        <w:t>合出一個新的分配，這樣設置的目的是想去探討如果資料的分配</w:t>
      </w:r>
      <w:r w:rsidR="003C1790" w:rsidRPr="00A64937">
        <w:rPr>
          <w:rFonts w:ascii="標楷體" w:eastAsia="標楷體" w:hAnsi="標楷體" w:hint="eastAsia"/>
        </w:rPr>
        <w:t>不</w:t>
      </w:r>
      <w:r w:rsidRPr="00A64937">
        <w:rPr>
          <w:rFonts w:ascii="標楷體" w:eastAsia="標楷體" w:hAnsi="標楷體" w:hint="eastAsia"/>
        </w:rPr>
        <w:t>是一個</w:t>
      </w:r>
      <w:r w:rsidR="003C1790" w:rsidRPr="00A64937">
        <w:rPr>
          <w:rFonts w:ascii="標楷體" w:eastAsia="標楷體" w:hAnsi="標楷體" w:hint="eastAsia"/>
        </w:rPr>
        <w:t>單一母體</w:t>
      </w:r>
      <w:r w:rsidR="008859D0" w:rsidRPr="00A64937">
        <w:rPr>
          <w:rFonts w:ascii="標楷體" w:eastAsia="標楷體" w:hAnsi="標楷體" w:hint="eastAsia"/>
        </w:rPr>
        <w:t>的</w:t>
      </w:r>
      <w:r w:rsidR="00DE590C" w:rsidRPr="00A64937">
        <w:rPr>
          <w:rFonts w:ascii="標楷體" w:eastAsia="標楷體" w:hAnsi="標楷體" w:hint="eastAsia"/>
        </w:rPr>
        <w:t>分配</w:t>
      </w:r>
      <w:r w:rsidR="003C1790" w:rsidRPr="00A64937">
        <w:rPr>
          <w:rFonts w:ascii="標楷體" w:eastAsia="標楷體" w:hAnsi="標楷體" w:hint="eastAsia"/>
        </w:rPr>
        <w:t>，而是混合分配</w:t>
      </w:r>
      <w:r w:rsidR="00DE590C" w:rsidRPr="00A64937">
        <w:rPr>
          <w:rFonts w:ascii="標楷體" w:eastAsia="標楷體" w:hAnsi="標楷體" w:hint="eastAsia"/>
        </w:rPr>
        <w:t>時，這些方法的</w:t>
      </w:r>
      <w:r w:rsidR="00DE590C">
        <w:rPr>
          <w:rFonts w:ascii="標楷體" w:eastAsia="標楷體" w:hAnsi="標楷體" w:hint="eastAsia"/>
        </w:rPr>
        <w:t>表現又會變得如何。</w:t>
      </w:r>
      <w:r>
        <w:rPr>
          <w:rFonts w:ascii="標楷體" w:eastAsia="標楷體" w:hAnsi="標楷體" w:hint="eastAsia"/>
        </w:rPr>
        <w:t>在這些情境底下，我們使用兩個架構為複合對稱架構且相關係數分別為</w:t>
      </w:r>
      <w:r w:rsidRPr="00BA0DE0">
        <w:rPr>
          <w:rFonts w:ascii="Times New Roman" w:eastAsia="標楷體" w:hAnsi="Times New Roman" w:cs="Times New Roman"/>
        </w:rPr>
        <w:t>0.1</w:t>
      </w:r>
      <w:r>
        <w:rPr>
          <w:rFonts w:ascii="標楷體" w:eastAsia="標楷體" w:hAnsi="標楷體" w:hint="eastAsia"/>
        </w:rPr>
        <w:t>、</w:t>
      </w:r>
      <w:r w:rsidRPr="00BA0DE0">
        <w:rPr>
          <w:rFonts w:ascii="Times New Roman" w:eastAsia="標楷體" w:hAnsi="Times New Roman" w:cs="Times New Roman"/>
        </w:rPr>
        <w:t>0.9</w:t>
      </w:r>
      <w:r>
        <w:rPr>
          <w:rFonts w:ascii="標楷體" w:eastAsia="標楷體" w:hAnsi="標楷體" w:hint="eastAsia"/>
        </w:rPr>
        <w:t>的相關係數矩陣來模擬基因集合裡基因彼此之間的交互作用關係，並且設定控制組資料來自以下的分配組合：</w:t>
      </w:r>
    </w:p>
    <w:p w:rsidR="00DF159B" w:rsidRPr="00B72B2C" w:rsidRDefault="009A7635" w:rsidP="00CF2812">
      <w:pPr>
        <w:spacing w:line="360" w:lineRule="auto"/>
        <w:jc w:val="center"/>
        <w:rPr>
          <w:rFonts w:ascii="標楷體" w:eastAsia="標楷體" w:hAnsi="標楷體"/>
        </w:rPr>
      </w:pPr>
      <m:oMath>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3</m:t>
            </m:r>
            <m:r>
              <w:rPr>
                <w:rFonts w:ascii="Cambria Math" w:eastAsia="標楷體" w:hAnsi="Cambria Math" w:hint="eastAsia"/>
              </w:rPr>
              <m:t>5</m:t>
            </m:r>
          </m:sub>
        </m:sSub>
        <m:r>
          <w:rPr>
            <w:rFonts w:ascii="Cambria Math" w:eastAsia="標楷體" w:hAnsi="Cambria Math"/>
          </w:rPr>
          <m:t xml:space="preserve"> ~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μ=α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00DF159B">
        <w:rPr>
          <w:rFonts w:ascii="標楷體" w:eastAsia="標楷體" w:hAnsi="標楷體" w:hint="eastAsia"/>
        </w:rPr>
        <w:t xml:space="preserve"> </w:t>
      </w:r>
    </w:p>
    <w:p w:rsidR="00DF159B" w:rsidRPr="00B72B2C" w:rsidRDefault="00DF159B" w:rsidP="00CF2812">
      <w:pPr>
        <w:spacing w:line="360" w:lineRule="auto"/>
        <w:jc w:val="center"/>
        <w:rPr>
          <w:rFonts w:ascii="標楷體" w:eastAsia="標楷體" w:hAnsi="標楷體"/>
        </w:rPr>
      </w:pPr>
      <w:r>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μ=β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w:r>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hint="eastAsia"/>
        </w:rPr>
        <w:t>病例組資料則來自以下的分配組合：</w:t>
      </w:r>
    </w:p>
    <w:p w:rsidR="00DF159B" w:rsidRPr="00B72B2C" w:rsidRDefault="00DF159B" w:rsidP="00CF2812">
      <w:pPr>
        <w:spacing w:line="360" w:lineRule="auto"/>
        <w:jc w:val="center"/>
        <w:rPr>
          <w:rFonts w:ascii="標楷體" w:eastAsia="標楷體" w:hAnsi="標楷體"/>
        </w:rPr>
      </w:pPr>
      <w:r>
        <w:rPr>
          <w:rFonts w:ascii="標楷體" w:eastAsia="標楷體" w:hAnsi="標楷體" w:hint="eastAsia"/>
          <w:b/>
        </w:rPr>
        <w:t xml:space="preserve">    </w:t>
      </w:r>
      <m:oMath>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hint="eastAsia"/>
              </w:rPr>
              <m:t>t</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hint="eastAsia"/>
              </w:rPr>
              <m:t>Y</m:t>
            </m:r>
          </m:e>
          <m:sub>
            <m:r>
              <w:rPr>
                <w:rFonts w:ascii="Cambria Math" w:eastAsia="標楷體" w:hAnsi="Cambria Math"/>
              </w:rPr>
              <m:t>35</m:t>
            </m:r>
          </m:sub>
        </m:sSub>
        <m:r>
          <w:rPr>
            <w:rFonts w:ascii="Cambria Math" w:eastAsia="標楷體" w:hAnsi="Cambria Math"/>
          </w:rPr>
          <m:t xml:space="preserve"> ~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μ=α</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Pr>
          <w:rFonts w:ascii="標楷體" w:eastAsia="標楷體" w:hAnsi="標楷體" w:hint="eastAsia"/>
        </w:rPr>
        <w:t xml:space="preserve"> </w:t>
      </w:r>
    </w:p>
    <w:p w:rsidR="00DF159B" w:rsidRPr="00B72B2C" w:rsidRDefault="00DF159B" w:rsidP="00CF2812">
      <w:pPr>
        <w:spacing w:line="360" w:lineRule="auto"/>
        <w:jc w:val="center"/>
        <w:rPr>
          <w:rFonts w:ascii="標楷體" w:eastAsia="標楷體" w:hAnsi="標楷體"/>
        </w:rPr>
      </w:pPr>
      <w:r>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μ=β</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w:r>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hint="eastAsia"/>
        </w:rPr>
        <w:t>其中，</w:t>
      </w:r>
    </w:p>
    <w:p w:rsidR="00DF159B" w:rsidRDefault="009A7635" w:rsidP="00CF2812">
      <w:pPr>
        <w:spacing w:line="360" w:lineRule="auto"/>
        <w:ind w:left="480"/>
        <w:rPr>
          <w:rFonts w:ascii="標楷體" w:eastAsia="標楷體" w:hAnsi="標楷體"/>
        </w:rPr>
      </w:pPr>
      <m:oMath>
        <m:sSub>
          <m:sSubPr>
            <m:ctrlPr>
              <w:rPr>
                <w:rFonts w:ascii="Cambria Math" w:eastAsia="標楷體" w:hAnsi="Cambria Math"/>
                <w:i/>
              </w:rPr>
            </m:ctrlPr>
          </m:sSubPr>
          <m:e>
            <m:r>
              <m:rPr>
                <m:sty m:val="bi"/>
              </m:rPr>
              <w:rPr>
                <w:rFonts w:ascii="Cambria Math" w:eastAsia="標楷體" w:hAnsi="Cambria Math"/>
              </w:rPr>
              <m:t>X</m:t>
            </m:r>
          </m:e>
          <m:sub>
            <m:r>
              <w:rPr>
                <w:rFonts w:ascii="Cambria Math" w:eastAsia="標楷體" w:hAnsi="Cambria Math" w:hint="eastAsia"/>
              </w:rPr>
              <m:t>s</m:t>
            </m:r>
          </m:sub>
        </m:sSub>
      </m:oMath>
      <w:r w:rsidR="00DF159B">
        <w:rPr>
          <w:rFonts w:ascii="標楷體" w:eastAsia="標楷體" w:hAnsi="標楷體" w:hint="eastAsia"/>
        </w:rPr>
        <w:t>：控制組中第</w:t>
      </w:r>
      <m:oMath>
        <m:r>
          <w:rPr>
            <w:rFonts w:ascii="Cambria Math" w:eastAsia="標楷體" w:hAnsi="Cambria Math" w:hint="eastAsia"/>
          </w:rPr>
          <m:t>s</m:t>
        </m:r>
      </m:oMath>
      <w:r w:rsidR="00DF159B">
        <w:rPr>
          <w:rFonts w:ascii="標楷體" w:eastAsia="標楷體" w:hAnsi="標楷體" w:hint="eastAsia"/>
        </w:rPr>
        <w:t>位樣本的基因表現量，</w:t>
      </w:r>
      <m:oMath>
        <m:r>
          <w:rPr>
            <w:rFonts w:ascii="Cambria Math" w:eastAsia="標楷體" w:hAnsi="Cambria Math" w:hint="eastAsia"/>
          </w:rPr>
          <m:t>s=1,2,</m:t>
        </m:r>
        <m:r>
          <w:rPr>
            <w:rFonts w:ascii="Cambria Math" w:eastAsia="標楷體" w:hAnsi="Cambria Math"/>
          </w:rPr>
          <m:t>…</m:t>
        </m:r>
        <m:r>
          <w:rPr>
            <w:rFonts w:ascii="Cambria Math" w:eastAsia="標楷體" w:hAnsi="Cambria Math" w:hint="eastAsia"/>
          </w:rPr>
          <m:t>, 35</m:t>
        </m:r>
      </m:oMath>
      <w:r w:rsidR="00DF159B">
        <w:rPr>
          <w:rFonts w:ascii="標楷體" w:eastAsia="標楷體" w:hAnsi="標楷體" w:hint="eastAsia"/>
        </w:rPr>
        <w:t>，</w:t>
      </w:r>
    </w:p>
    <w:p w:rsidR="00DF159B" w:rsidRDefault="009A7635" w:rsidP="00CF2812">
      <w:pPr>
        <w:spacing w:line="360" w:lineRule="auto"/>
        <w:ind w:firstLine="480"/>
        <w:rPr>
          <w:rFonts w:ascii="標楷體" w:eastAsia="標楷體" w:hAnsi="標楷體"/>
        </w:rPr>
      </w:pPr>
      <m:oMath>
        <m:sSub>
          <m:sSubPr>
            <m:ctrlPr>
              <w:rPr>
                <w:rFonts w:ascii="Cambria Math" w:eastAsia="標楷體" w:hAnsi="Cambria Math"/>
                <w:i/>
              </w:rPr>
            </m:ctrlPr>
          </m:sSubPr>
          <m:e>
            <m:r>
              <m:rPr>
                <m:sty m:val="bi"/>
              </m:rPr>
              <w:rPr>
                <w:rFonts w:ascii="Cambria Math" w:eastAsia="標楷體" w:hAnsi="Cambria Math" w:hint="eastAsia"/>
              </w:rPr>
              <m:t>Y</m:t>
            </m:r>
          </m:e>
          <m:sub>
            <m:r>
              <w:rPr>
                <w:rFonts w:ascii="Cambria Math" w:eastAsia="標楷體" w:hAnsi="Cambria Math" w:hint="eastAsia"/>
              </w:rPr>
              <m:t>t</m:t>
            </m:r>
          </m:sub>
        </m:sSub>
      </m:oMath>
      <w:r w:rsidR="00DF159B">
        <w:rPr>
          <w:rFonts w:ascii="標楷體" w:eastAsia="標楷體" w:hAnsi="標楷體" w:hint="eastAsia"/>
        </w:rPr>
        <w:t>：病例組中第</w:t>
      </w:r>
      <m:oMath>
        <m:r>
          <w:rPr>
            <w:rFonts w:ascii="Cambria Math" w:eastAsia="標楷體" w:hAnsi="Cambria Math" w:hint="eastAsia"/>
          </w:rPr>
          <m:t>t</m:t>
        </m:r>
      </m:oMath>
      <w:r w:rsidR="00DF159B">
        <w:rPr>
          <w:rFonts w:ascii="標楷體" w:eastAsia="標楷體" w:hAnsi="標楷體" w:hint="eastAsia"/>
        </w:rPr>
        <w:t>位樣本的基因表現量，</w:t>
      </w:r>
      <m:oMath>
        <m:r>
          <w:rPr>
            <w:rFonts w:ascii="Cambria Math" w:eastAsia="標楷體" w:hAnsi="Cambria Math" w:hint="eastAsia"/>
          </w:rPr>
          <m:t>t=1,2,</m:t>
        </m:r>
        <m:r>
          <w:rPr>
            <w:rFonts w:ascii="Cambria Math" w:eastAsia="標楷體" w:hAnsi="Cambria Math"/>
          </w:rPr>
          <m:t>…</m:t>
        </m:r>
        <m:r>
          <w:rPr>
            <w:rFonts w:ascii="Cambria Math" w:eastAsia="標楷體" w:hAnsi="Cambria Math" w:hint="eastAsia"/>
          </w:rPr>
          <m:t>, 35</m:t>
        </m:r>
      </m:oMath>
      <w:r w:rsidR="00DF159B">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rPr>
        <w:tab/>
      </w:r>
      <m:oMath>
        <m:r>
          <m:rPr>
            <m:sty m:val="bi"/>
          </m:rPr>
          <w:rPr>
            <w:rFonts w:ascii="Cambria Math" w:eastAsia="標楷體" w:hAnsi="Cambria Math"/>
          </w:rPr>
          <m:t>μ</m:t>
        </m:r>
      </m:oMath>
      <w:r>
        <w:rPr>
          <w:rFonts w:ascii="標楷體" w:eastAsia="標楷體" w:hAnsi="標楷體" w:hint="eastAsia"/>
          <w:b/>
        </w:rPr>
        <w:t>：</w:t>
      </w:r>
      <w:r w:rsidRPr="000261D8">
        <w:rPr>
          <w:rFonts w:ascii="標楷體" w:eastAsia="標楷體" w:hAnsi="標楷體" w:hint="eastAsia"/>
        </w:rPr>
        <w:t>多維度常態分佈的期望值向量</w:t>
      </w:r>
      <w:r>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rPr>
        <w:tab/>
      </w:r>
      <m:oMath>
        <m:r>
          <m:rPr>
            <m:sty m:val="bi"/>
          </m:rPr>
          <w:rPr>
            <w:rFonts w:ascii="Cambria Math" w:eastAsia="標楷體" w:hAnsi="Cambria Math"/>
          </w:rPr>
          <m:t>α</m:t>
        </m:r>
      </m:oMath>
      <w:r>
        <w:rPr>
          <w:rFonts w:ascii="標楷體" w:eastAsia="標楷體" w:hAnsi="標楷體" w:hint="eastAsia"/>
          <w:b/>
        </w:rPr>
        <w:t>：</w:t>
      </w:r>
      <w:r w:rsidRPr="00076D74">
        <w:rPr>
          <w:rFonts w:ascii="標楷體" w:eastAsia="標楷體" w:hAnsi="標楷體" w:hint="eastAsia"/>
        </w:rPr>
        <w:t>混合分配中</w:t>
      </w:r>
      <w:r>
        <w:rPr>
          <w:rFonts w:ascii="標楷體" w:eastAsia="標楷體" w:hAnsi="標楷體" w:hint="eastAsia"/>
        </w:rPr>
        <w:t>第一</w:t>
      </w:r>
      <w:r w:rsidRPr="00076D74">
        <w:rPr>
          <w:rFonts w:ascii="標楷體" w:eastAsia="標楷體" w:hAnsi="標楷體" w:hint="eastAsia"/>
        </w:rPr>
        <w:t>個</w:t>
      </w:r>
      <w:r w:rsidRPr="000261D8">
        <w:rPr>
          <w:rFonts w:ascii="標楷體" w:eastAsia="標楷體" w:hAnsi="標楷體" w:hint="eastAsia"/>
        </w:rPr>
        <w:t>分佈的期望值向量</w:t>
      </w:r>
    </w:p>
    <w:p w:rsidR="00DF159B" w:rsidRDefault="00DF159B" w:rsidP="00CF2812">
      <w:pPr>
        <w:spacing w:line="360" w:lineRule="auto"/>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（情境四、五、六：</w:t>
      </w:r>
      <m:oMath>
        <m:r>
          <m:rPr>
            <m:sty m:val="bi"/>
          </m:rPr>
          <w:rPr>
            <w:rFonts w:ascii="Cambria Math" w:eastAsia="標楷體" w:hAnsi="Cambria Math"/>
          </w:rPr>
          <m:t>α</m:t>
        </m:r>
        <m:r>
          <m:rPr>
            <m:sty m:val="bi"/>
          </m:rPr>
          <w:rPr>
            <w:rFonts w:ascii="Cambria Math" w:eastAsia="標楷體" w:hAnsi="Cambria Math" w:hint="eastAsia"/>
          </w:rPr>
          <m:t>=0</m:t>
        </m:r>
      </m:oMath>
      <w:r>
        <w:rPr>
          <w:rFonts w:ascii="標楷體" w:eastAsia="標楷體" w:hAnsi="標楷體" w:hint="eastAsia"/>
        </w:rPr>
        <w:t>），</w:t>
      </w:r>
    </w:p>
    <w:p w:rsidR="00DF159B" w:rsidRDefault="00DF159B" w:rsidP="00CF2812">
      <w:pPr>
        <w:spacing w:line="360" w:lineRule="auto"/>
        <w:rPr>
          <w:rFonts w:ascii="標楷體" w:eastAsia="標楷體" w:hAnsi="標楷體"/>
        </w:rPr>
      </w:pPr>
      <w:r>
        <w:rPr>
          <w:rFonts w:ascii="標楷體" w:eastAsia="標楷體" w:hAnsi="標楷體"/>
        </w:rPr>
        <w:tab/>
      </w:r>
      <m:oMath>
        <m:r>
          <m:rPr>
            <m:sty m:val="bi"/>
          </m:rPr>
          <w:rPr>
            <w:rFonts w:ascii="Cambria Math" w:eastAsia="標楷體" w:hAnsi="Cambria Math"/>
          </w:rPr>
          <m:t>β</m:t>
        </m:r>
      </m:oMath>
      <w:r>
        <w:rPr>
          <w:rFonts w:ascii="標楷體" w:eastAsia="標楷體" w:hAnsi="標楷體" w:hint="eastAsia"/>
          <w:b/>
        </w:rPr>
        <w:t>：</w:t>
      </w:r>
      <w:r w:rsidRPr="00076D74">
        <w:rPr>
          <w:rFonts w:ascii="標楷體" w:eastAsia="標楷體" w:hAnsi="標楷體" w:hint="eastAsia"/>
        </w:rPr>
        <w:t>混合分配中</w:t>
      </w:r>
      <w:r>
        <w:rPr>
          <w:rFonts w:ascii="標楷體" w:eastAsia="標楷體" w:hAnsi="標楷體" w:hint="eastAsia"/>
        </w:rPr>
        <w:t>第二</w:t>
      </w:r>
      <w:r w:rsidRPr="00076D74">
        <w:rPr>
          <w:rFonts w:ascii="標楷體" w:eastAsia="標楷體" w:hAnsi="標楷體" w:hint="eastAsia"/>
        </w:rPr>
        <w:t>個</w:t>
      </w:r>
      <w:r w:rsidRPr="000261D8">
        <w:rPr>
          <w:rFonts w:ascii="標楷體" w:eastAsia="標楷體" w:hAnsi="標楷體" w:hint="eastAsia"/>
        </w:rPr>
        <w:t>分佈的期望值向量</w:t>
      </w:r>
    </w:p>
    <w:p w:rsidR="00DF159B" w:rsidRDefault="00DF159B" w:rsidP="00CF2812">
      <w:pPr>
        <w:spacing w:line="360" w:lineRule="auto"/>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（情境四：</w:t>
      </w:r>
      <m:oMath>
        <m:r>
          <m:rPr>
            <m:sty m:val="bi"/>
          </m:rPr>
          <w:rPr>
            <w:rFonts w:ascii="Cambria Math" w:eastAsia="標楷體" w:hAnsi="Cambria Math"/>
          </w:rPr>
          <m:t>β</m:t>
        </m:r>
        <m:r>
          <m:rPr>
            <m:sty m:val="bi"/>
          </m:rPr>
          <w:rPr>
            <w:rFonts w:ascii="Cambria Math" w:eastAsia="標楷體" w:hAnsi="Cambria Math" w:hint="eastAsia"/>
          </w:rPr>
          <m:t>=0</m:t>
        </m:r>
      </m:oMath>
      <w:r>
        <w:rPr>
          <w:rFonts w:ascii="標楷體" w:eastAsia="標楷體" w:hAnsi="標楷體" w:hint="eastAsia"/>
        </w:rPr>
        <w:t>，情境五：</w:t>
      </w:r>
      <m:oMath>
        <m:r>
          <m:rPr>
            <m:sty m:val="bi"/>
          </m:rPr>
          <w:rPr>
            <w:rFonts w:ascii="Cambria Math" w:eastAsia="標楷體" w:hAnsi="Cambria Math"/>
          </w:rPr>
          <m:t>β</m:t>
        </m:r>
        <m:r>
          <m:rPr>
            <m:sty m:val="bi"/>
          </m:rPr>
          <w:rPr>
            <w:rFonts w:ascii="Cambria Math" w:eastAsia="標楷體" w:hAnsi="Cambria Math" w:hint="eastAsia"/>
          </w:rPr>
          <m:t>=1</m:t>
        </m:r>
      </m:oMath>
      <w:r>
        <w:rPr>
          <w:rFonts w:ascii="標楷體" w:eastAsia="標楷體" w:hAnsi="標楷體" w:hint="eastAsia"/>
        </w:rPr>
        <w:t>，情境六：</w:t>
      </w:r>
      <m:oMath>
        <m:r>
          <m:rPr>
            <m:sty m:val="bi"/>
          </m:rPr>
          <w:rPr>
            <w:rFonts w:ascii="Cambria Math" w:eastAsia="標楷體" w:hAnsi="Cambria Math"/>
          </w:rPr>
          <m:t>β</m:t>
        </m:r>
        <m:r>
          <m:rPr>
            <m:sty m:val="bi"/>
          </m:rPr>
          <w:rPr>
            <w:rFonts w:ascii="Cambria Math" w:eastAsia="標楷體" w:hAnsi="Cambria Math" w:hint="eastAsia"/>
          </w:rPr>
          <m:t>=2</m:t>
        </m:r>
      </m:oMath>
      <w:r>
        <w:rPr>
          <w:rFonts w:ascii="標楷體" w:eastAsia="標楷體" w:hAnsi="標楷體" w:hint="eastAsia"/>
        </w:rPr>
        <w:t>），</w:t>
      </w:r>
    </w:p>
    <w:p w:rsidR="00DF159B" w:rsidRPr="000261D8" w:rsidRDefault="00DF159B" w:rsidP="00CF2812">
      <w:pPr>
        <w:spacing w:line="360" w:lineRule="auto"/>
        <w:rPr>
          <w:rFonts w:ascii="標楷體" w:eastAsia="標楷體" w:hAnsi="標楷體"/>
        </w:rPr>
      </w:pPr>
      <w:r>
        <w:rPr>
          <w:rFonts w:ascii="標楷體" w:eastAsia="標楷體" w:hAnsi="標楷體"/>
        </w:rPr>
        <w:tab/>
      </w:r>
      <m:oMath>
        <m:r>
          <m:rPr>
            <m:sty m:val="b"/>
          </m:rPr>
          <w:rPr>
            <w:rFonts w:ascii="Cambria Math" w:eastAsia="標楷體" w:hAnsi="Cambria Math"/>
          </w:rPr>
          <m:t>Σ</m:t>
        </m:r>
      </m:oMath>
      <w:r>
        <w:rPr>
          <w:rFonts w:ascii="標楷體" w:eastAsia="標楷體" w:hAnsi="標楷體" w:hint="eastAsia"/>
          <w:b/>
        </w:rPr>
        <w:t>：</w:t>
      </w:r>
      <w:r w:rsidRPr="000261D8">
        <w:rPr>
          <w:rFonts w:ascii="標楷體" w:eastAsia="標楷體" w:hAnsi="標楷體" w:hint="eastAsia"/>
        </w:rPr>
        <w:t>多維度常態分佈的相關係數矩陣</w:t>
      </w:r>
      <w:r>
        <w:rPr>
          <w:rFonts w:ascii="標楷體" w:eastAsia="標楷體" w:hAnsi="標楷體" w:hint="eastAsia"/>
        </w:rPr>
        <w:t>，</w:t>
      </w:r>
    </w:p>
    <w:p w:rsidR="00DF159B" w:rsidRDefault="00DF159B" w:rsidP="00CF2812">
      <w:pPr>
        <w:spacing w:line="360" w:lineRule="auto"/>
        <w:ind w:left="480"/>
        <w:rPr>
          <w:rFonts w:ascii="標楷體" w:eastAsia="標楷體" w:hAnsi="標楷體"/>
        </w:rPr>
      </w:pPr>
      <m:oMath>
        <m:r>
          <m:rPr>
            <m:sty m:val="b"/>
          </m:rPr>
          <w:rPr>
            <w:rFonts w:ascii="Cambria Math" w:eastAsia="標楷體" w:hAnsi="Cambria Math"/>
          </w:rPr>
          <m:t>Δ</m:t>
        </m:r>
      </m:oMath>
      <w:r>
        <w:rPr>
          <w:rFonts w:ascii="標楷體" w:eastAsia="標楷體" w:hAnsi="標楷體" w:hint="eastAsia"/>
        </w:rPr>
        <w:t>：兩組資料在</w:t>
      </w:r>
      <w:r w:rsidRPr="00B31924">
        <w:rPr>
          <w:rFonts w:ascii="標楷體" w:eastAsia="標楷體" w:hAnsi="標楷體" w:hint="eastAsia"/>
        </w:rPr>
        <w:t>期望值向量上的差異</w:t>
      </w:r>
      <w:r>
        <w:rPr>
          <w:rFonts w:ascii="標楷體" w:eastAsia="標楷體" w:hAnsi="標楷體" w:hint="eastAsia"/>
        </w:rPr>
        <w:t>向量，設定為</w:t>
      </w:r>
      <w:r w:rsidRPr="00B31924">
        <w:rPr>
          <w:rFonts w:ascii="標楷體" w:eastAsia="標楷體" w:hAnsi="標楷體" w:hint="eastAsia"/>
          <w:b/>
        </w:rPr>
        <w:t>0</w:t>
      </w:r>
      <w:r>
        <w:rPr>
          <w:rFonts w:ascii="標楷體" w:eastAsia="標楷體" w:hAnsi="標楷體" w:hint="eastAsia"/>
        </w:rPr>
        <w:t xml:space="preserve">, </w:t>
      </w:r>
      <w:r w:rsidRPr="004A42F8">
        <w:rPr>
          <w:rFonts w:ascii="標楷體" w:eastAsia="標楷體" w:hAnsi="標楷體"/>
          <w:b/>
        </w:rPr>
        <w:t>0.05</w:t>
      </w:r>
      <w:r>
        <w:rPr>
          <w:rFonts w:ascii="標楷體" w:eastAsia="標楷體" w:hAnsi="標楷體"/>
        </w:rPr>
        <w:t xml:space="preserve">, </w:t>
      </w:r>
      <w:r w:rsidRPr="00B31924">
        <w:rPr>
          <w:rFonts w:ascii="標楷體" w:eastAsia="標楷體" w:hAnsi="標楷體" w:hint="eastAsia"/>
          <w:b/>
        </w:rPr>
        <w:t>0.1</w:t>
      </w:r>
      <w:r>
        <w:rPr>
          <w:rFonts w:ascii="標楷體" w:eastAsia="標楷體" w:hAnsi="標楷體" w:hint="eastAsia"/>
        </w:rPr>
        <w:t xml:space="preserve">, </w:t>
      </w:r>
      <w:r w:rsidRPr="00B31924">
        <w:rPr>
          <w:rFonts w:ascii="標楷體" w:eastAsia="標楷體" w:hAnsi="標楷體" w:hint="eastAsia"/>
          <w:b/>
        </w:rPr>
        <w:t>0.3</w:t>
      </w:r>
      <w:r>
        <w:rPr>
          <w:rFonts w:ascii="標楷體" w:eastAsia="標楷體" w:hAnsi="標楷體"/>
        </w:rPr>
        <w:t xml:space="preserve">, </w:t>
      </w:r>
    </w:p>
    <w:p w:rsidR="00DF159B" w:rsidRDefault="00DF159B" w:rsidP="00CF2812">
      <w:pPr>
        <w:spacing w:line="360" w:lineRule="auto"/>
        <w:ind w:left="960"/>
        <w:rPr>
          <w:rFonts w:ascii="標楷體" w:eastAsia="標楷體" w:hAnsi="標楷體"/>
        </w:rPr>
      </w:pPr>
      <w:r w:rsidRPr="00B31924">
        <w:rPr>
          <w:rFonts w:ascii="標楷體" w:eastAsia="標楷體" w:hAnsi="標楷體"/>
          <w:b/>
        </w:rPr>
        <w:t>0.5</w:t>
      </w:r>
      <w:r>
        <w:rPr>
          <w:rFonts w:ascii="標楷體" w:eastAsia="標楷體" w:hAnsi="標楷體" w:hint="eastAsia"/>
        </w:rPr>
        <w:t xml:space="preserve">, </w:t>
      </w:r>
      <w:r w:rsidRPr="00B31924">
        <w:rPr>
          <w:rFonts w:ascii="標楷體" w:eastAsia="標楷體" w:hAnsi="標楷體"/>
          <w:b/>
        </w:rPr>
        <w:t>0.7</w:t>
      </w:r>
      <w:r>
        <w:rPr>
          <w:rFonts w:ascii="標楷體" w:eastAsia="標楷體" w:hAnsi="標楷體"/>
        </w:rPr>
        <w:t xml:space="preserve">, </w:t>
      </w:r>
      <w:r w:rsidRPr="00B31924">
        <w:rPr>
          <w:rFonts w:ascii="標楷體" w:eastAsia="標楷體" w:hAnsi="標楷體"/>
          <w:b/>
        </w:rPr>
        <w:t>0.9</w:t>
      </w:r>
      <w:r>
        <w:rPr>
          <w:rFonts w:ascii="標楷體" w:eastAsia="標楷體" w:hAnsi="標楷體"/>
        </w:rPr>
        <w:t xml:space="preserve">, </w:t>
      </w:r>
      <w:r w:rsidRPr="00B31924">
        <w:rPr>
          <w:rFonts w:ascii="標楷體" w:eastAsia="標楷體" w:hAnsi="標楷體"/>
          <w:b/>
        </w:rPr>
        <w:t>1</w:t>
      </w:r>
      <w:r>
        <w:rPr>
          <w:rFonts w:ascii="標楷體" w:eastAsia="標楷體" w:hAnsi="標楷體"/>
        </w:rPr>
        <w:t xml:space="preserve">, </w:t>
      </w:r>
      <w:r w:rsidRPr="00B31924">
        <w:rPr>
          <w:rFonts w:ascii="標楷體" w:eastAsia="標楷體" w:hAnsi="標楷體"/>
          <w:b/>
        </w:rPr>
        <w:t>2</w:t>
      </w:r>
      <w:r>
        <w:rPr>
          <w:rFonts w:ascii="標楷體" w:eastAsia="標楷體" w:hAnsi="標楷體" w:hint="eastAsia"/>
        </w:rPr>
        <w:t>。</w:t>
      </w:r>
    </w:p>
    <w:p w:rsidR="00124C31" w:rsidRDefault="00124C31" w:rsidP="00CF2812">
      <w:pPr>
        <w:spacing w:line="360" w:lineRule="auto"/>
        <w:ind w:left="960"/>
        <w:rPr>
          <w:rFonts w:ascii="標楷體" w:eastAsia="標楷體" w:hAnsi="標楷體"/>
        </w:rPr>
      </w:pPr>
    </w:p>
    <w:p w:rsidR="00DF159B" w:rsidRPr="00692F8F" w:rsidRDefault="00DF159B" w:rsidP="002C441F">
      <w:pPr>
        <w:pStyle w:val="3"/>
        <w:spacing w:line="360" w:lineRule="auto"/>
      </w:pPr>
      <w:bookmarkStart w:id="36" w:name="_Toc517453835"/>
      <w:r w:rsidRPr="00665F25">
        <w:rPr>
          <w:rFonts w:hint="eastAsia"/>
        </w:rPr>
        <w:t>差異方式</w:t>
      </w:r>
      <w:r w:rsidRPr="00A15D91">
        <w:rPr>
          <w:rFonts w:ascii="Times New Roman" w:hAnsi="Times New Roman" w:cs="Times New Roman"/>
        </w:rPr>
        <w:t>B</w:t>
      </w:r>
      <w:r w:rsidRPr="00665F25">
        <w:t>—</w:t>
      </w:r>
      <w:r>
        <w:rPr>
          <w:rFonts w:hint="eastAsia"/>
        </w:rPr>
        <w:t>並非每個基因在不同的兩種</w:t>
      </w:r>
      <w:r w:rsidRPr="00665F25">
        <w:rPr>
          <w:rFonts w:hint="eastAsia"/>
        </w:rPr>
        <w:t>表現型</w:t>
      </w:r>
      <w:r>
        <w:rPr>
          <w:rFonts w:hint="eastAsia"/>
        </w:rPr>
        <w:t>間都有相</w:t>
      </w:r>
      <w:r w:rsidRPr="00665F25">
        <w:rPr>
          <w:rFonts w:hint="eastAsia"/>
        </w:rPr>
        <w:t>同程度的</w:t>
      </w:r>
      <w:r>
        <w:rPr>
          <w:rFonts w:hint="eastAsia"/>
        </w:rPr>
        <w:t>平移</w:t>
      </w:r>
      <w:r w:rsidRPr="00665F25">
        <w:rPr>
          <w:rFonts w:hint="eastAsia"/>
        </w:rPr>
        <w:t>差異</w:t>
      </w:r>
      <w:r w:rsidRPr="002C441F">
        <w:rPr>
          <w:rFonts w:hint="eastAsia"/>
          <w:u w:val="none"/>
        </w:rPr>
        <w:t>：</w:t>
      </w:r>
      <w:bookmarkEnd w:id="36"/>
    </w:p>
    <w:p w:rsidR="00DF159B" w:rsidRPr="00FD03B8" w:rsidRDefault="00DF159B" w:rsidP="00CF2812">
      <w:pPr>
        <w:spacing w:line="360" w:lineRule="auto"/>
        <w:rPr>
          <w:rFonts w:ascii="標楷體" w:eastAsia="標楷體" w:hAnsi="標楷體"/>
          <w:highlight w:val="cyan"/>
        </w:rPr>
      </w:pPr>
      <w:r>
        <w:rPr>
          <w:rFonts w:ascii="標楷體" w:eastAsia="標楷體" w:hAnsi="標楷體"/>
        </w:rPr>
        <w:tab/>
      </w:r>
      <w:r>
        <w:rPr>
          <w:rFonts w:ascii="標楷體" w:eastAsia="標楷體" w:hAnsi="標楷體" w:hint="eastAsia"/>
        </w:rPr>
        <w:t>在這種差異方式下，我們採用上</w:t>
      </w:r>
      <w:r w:rsidR="00236CBA">
        <w:rPr>
          <w:rFonts w:ascii="標楷體" w:eastAsia="標楷體" w:hAnsi="標楷體" w:hint="eastAsia"/>
        </w:rPr>
        <w:t>述差異方式中的情境三、四、六，共三種非常態的多維度分配情境，來進行</w:t>
      </w:r>
      <w:r>
        <w:rPr>
          <w:rFonts w:ascii="標楷體" w:eastAsia="標楷體" w:hAnsi="標楷體" w:hint="eastAsia"/>
        </w:rPr>
        <w:t>此種差異方式的研究。然而，與上述情境設定不同的地方在於，在這三個情境中，</w:t>
      </w:r>
      <m:oMath>
        <m:r>
          <m:rPr>
            <m:sty m:val="b"/>
          </m:rPr>
          <w:rPr>
            <w:rFonts w:ascii="Cambria Math" w:eastAsia="標楷體" w:hAnsi="Cambria Math"/>
          </w:rPr>
          <m:t>Δ</m:t>
        </m:r>
      </m:oMath>
      <w:r w:rsidRPr="002415FF">
        <w:rPr>
          <w:rFonts w:ascii="標楷體" w:eastAsia="標楷體" w:hAnsi="標楷體" w:hint="eastAsia"/>
        </w:rPr>
        <w:t>內的元素</w:t>
      </w:r>
      <w:r>
        <w:rPr>
          <w:rFonts w:ascii="標楷體" w:eastAsia="標楷體" w:hAnsi="標楷體" w:hint="eastAsia"/>
        </w:rPr>
        <w:t>並非全部相同，我們假設</w:t>
      </w:r>
      <m:oMath>
        <m:r>
          <m:rPr>
            <m:sty m:val="b"/>
          </m:rPr>
          <w:rPr>
            <w:rFonts w:ascii="Cambria Math" w:eastAsia="標楷體" w:hAnsi="Cambria Math"/>
          </w:rPr>
          <m:t>Δ</m:t>
        </m:r>
      </m:oMath>
      <w:r w:rsidRPr="00D150EF">
        <w:rPr>
          <w:rFonts w:ascii="標楷體" w:eastAsia="標楷體" w:hAnsi="標楷體" w:hint="eastAsia"/>
        </w:rPr>
        <w:t>內</w:t>
      </w:r>
      <w:r>
        <w:rPr>
          <w:rFonts w:ascii="標楷體" w:eastAsia="標楷體" w:hAnsi="標楷體" w:hint="eastAsia"/>
        </w:rPr>
        <w:t>的元素</w:t>
      </w:r>
      <w:r w:rsidRPr="00AC67B1">
        <w:rPr>
          <w:rFonts w:ascii="標楷體" w:eastAsia="標楷體" w:hAnsi="標楷體" w:hint="eastAsia"/>
        </w:rPr>
        <w:t>為</w:t>
      </w:r>
      <m:oMath>
        <m:sSub>
          <m:sSubPr>
            <m:ctrlPr>
              <w:rPr>
                <w:rFonts w:ascii="Cambria Math" w:eastAsia="標楷體" w:hAnsi="Cambria Math"/>
              </w:rPr>
            </m:ctrlPr>
          </m:sSubPr>
          <m:e>
            <m:r>
              <m:rPr>
                <m:sty m:val="p"/>
              </m:rPr>
              <w:rPr>
                <w:rFonts w:ascii="Cambria Math" w:eastAsia="標楷體" w:hAnsi="Cambria Math"/>
              </w:rPr>
              <m:t>Δ</m:t>
            </m:r>
          </m:e>
          <m:sub>
            <m:r>
              <m:rPr>
                <m:sty m:val="p"/>
              </m:rPr>
              <w:rPr>
                <w:rFonts w:ascii="Cambria Math" w:eastAsia="標楷體" w:hAnsi="Cambria Math"/>
              </w:rPr>
              <m:t>1</m:t>
            </m:r>
          </m:sub>
        </m:sSub>
        <m:r>
          <m:rPr>
            <m:sty m:val="p"/>
          </m:rPr>
          <w:rPr>
            <w:rFonts w:ascii="Cambria Math" w:eastAsia="標楷體" w:hAnsi="Cambria Math"/>
          </w:rPr>
          <m:t xml:space="preserve">, </m:t>
        </m:r>
        <m:sSub>
          <m:sSubPr>
            <m:ctrlPr>
              <w:rPr>
                <w:rFonts w:ascii="Cambria Math" w:eastAsia="標楷體" w:hAnsi="Cambria Math"/>
              </w:rPr>
            </m:ctrlPr>
          </m:sSubPr>
          <m:e>
            <m:r>
              <m:rPr>
                <m:sty m:val="p"/>
              </m:rPr>
              <w:rPr>
                <w:rFonts w:ascii="Cambria Math" w:eastAsia="標楷體" w:hAnsi="Cambria Math"/>
              </w:rPr>
              <m:t>Δ</m:t>
            </m:r>
          </m:e>
          <m:sub>
            <m:r>
              <m:rPr>
                <m:sty m:val="p"/>
              </m:rPr>
              <w:rPr>
                <w:rFonts w:ascii="Cambria Math" w:eastAsia="標楷體" w:hAnsi="Cambria Math"/>
              </w:rPr>
              <m:t>2</m:t>
            </m:r>
          </m:sub>
        </m:sSub>
        <m:r>
          <w:rPr>
            <w:rFonts w:ascii="Cambria Math" w:eastAsia="標楷體" w:hAnsi="Cambria Math"/>
          </w:rPr>
          <m:t xml:space="preserve">, …, </m:t>
        </m:r>
        <m:sSub>
          <m:sSubPr>
            <m:ctrlPr>
              <w:rPr>
                <w:rFonts w:ascii="Cambria Math" w:eastAsia="標楷體" w:hAnsi="Cambria Math"/>
              </w:rPr>
            </m:ctrlPr>
          </m:sSubPr>
          <m:e>
            <m:r>
              <m:rPr>
                <m:sty m:val="p"/>
              </m:rPr>
              <w:rPr>
                <w:rFonts w:ascii="Cambria Math" w:eastAsia="標楷體" w:hAnsi="Cambria Math"/>
              </w:rPr>
              <m:t>Δ</m:t>
            </m:r>
          </m:e>
          <m:sub>
            <m:r>
              <m:rPr>
                <m:sty m:val="p"/>
              </m:rPr>
              <w:rPr>
                <w:rFonts w:ascii="Cambria Math" w:eastAsia="標楷體" w:hAnsi="Cambria Math"/>
              </w:rPr>
              <m:t>30</m:t>
            </m:r>
          </m:sub>
        </m:sSub>
      </m:oMath>
      <w:r w:rsidRPr="00AC67B1">
        <w:rPr>
          <w:rFonts w:ascii="標楷體" w:eastAsia="標楷體" w:hAnsi="標楷體" w:hint="eastAsia"/>
        </w:rPr>
        <w:t>，並在下方針對</w:t>
      </w:r>
      <m:oMath>
        <m:r>
          <m:rPr>
            <m:sty m:val="b"/>
          </m:rPr>
          <w:rPr>
            <w:rFonts w:ascii="Cambria Math" w:eastAsia="標楷體" w:hAnsi="Cambria Math"/>
          </w:rPr>
          <m:t>Δ</m:t>
        </m:r>
      </m:oMath>
      <w:r w:rsidRPr="00AC67B1">
        <w:rPr>
          <w:rFonts w:ascii="標楷體" w:eastAsia="標楷體" w:hAnsi="標楷體" w:hint="eastAsia"/>
        </w:rPr>
        <w:t>內的這</w:t>
      </w:r>
      <w:r w:rsidRPr="00AC67B1">
        <w:rPr>
          <w:rFonts w:ascii="Times New Roman" w:eastAsia="標楷體" w:hAnsi="Times New Roman" w:cs="Times New Roman"/>
        </w:rPr>
        <w:t>30</w:t>
      </w:r>
      <w:r w:rsidRPr="00AC67B1">
        <w:rPr>
          <w:rFonts w:ascii="標楷體" w:eastAsia="標楷體" w:hAnsi="標楷體" w:hint="eastAsia"/>
        </w:rPr>
        <w:t>個元素分別給予六種不同的參數組合設計。</w:t>
      </w:r>
    </w:p>
    <w:p w:rsidR="00CD721A" w:rsidRDefault="00CD721A" w:rsidP="00CD721A">
      <w:pPr>
        <w:spacing w:line="360" w:lineRule="auto"/>
        <w:rPr>
          <w:rFonts w:ascii="標楷體" w:eastAsia="標楷體" w:hAnsi="標楷體"/>
        </w:rPr>
      </w:pPr>
      <w:r>
        <w:rPr>
          <w:rFonts w:ascii="標楷體" w:eastAsia="標楷體" w:hAnsi="標楷體" w:hint="eastAsia"/>
          <w:u w:val="single"/>
        </w:rPr>
        <w:t>組合一</w:t>
      </w:r>
      <w:r w:rsidRPr="00B52008">
        <w:rPr>
          <w:rFonts w:ascii="標楷體" w:eastAsia="標楷體" w:hAnsi="標楷體" w:hint="eastAsia"/>
        </w:rPr>
        <w:t>：</w:t>
      </w:r>
      <w:r>
        <w:rPr>
          <w:rFonts w:ascii="標楷體" w:eastAsia="標楷體" w:hAnsi="標楷體" w:hint="eastAsia"/>
        </w:rPr>
        <w:t>0.1：</w:t>
      </w:r>
      <w:r>
        <w:rPr>
          <w:rFonts w:ascii="標楷體" w:eastAsia="標楷體" w:hAnsi="標楷體"/>
        </w:rPr>
        <w:t xml:space="preserve"> 0</w:t>
      </w:r>
      <w:r>
        <w:rPr>
          <w:rFonts w:ascii="標楷體" w:eastAsia="標楷體" w:hAnsi="標楷體" w:hint="eastAsia"/>
        </w:rPr>
        <w:t>個，</w:t>
      </w:r>
      <w:r>
        <w:rPr>
          <w:rFonts w:ascii="標楷體" w:eastAsia="標楷體" w:hAnsi="標楷體"/>
        </w:rPr>
        <w:t>0.3</w:t>
      </w:r>
      <w:r>
        <w:rPr>
          <w:rFonts w:ascii="標楷體" w:eastAsia="標楷體" w:hAnsi="標楷體" w:hint="eastAsia"/>
        </w:rPr>
        <w:t>：30個，</w:t>
      </w:r>
      <w:r>
        <w:rPr>
          <w:rFonts w:ascii="標楷體" w:eastAsia="標楷體" w:hAnsi="標楷體"/>
        </w:rPr>
        <w:t>0.5</w:t>
      </w:r>
      <w:r>
        <w:rPr>
          <w:rFonts w:ascii="標楷體" w:eastAsia="標楷體" w:hAnsi="標楷體" w:hint="eastAsia"/>
        </w:rPr>
        <w:t>： 0個</w:t>
      </w:r>
    </w:p>
    <w:p w:rsidR="00CD721A" w:rsidRDefault="00CD721A" w:rsidP="00CD721A">
      <w:pPr>
        <w:spacing w:line="360" w:lineRule="auto"/>
        <w:rPr>
          <w:rFonts w:ascii="標楷體" w:eastAsia="標楷體" w:hAnsi="標楷體"/>
        </w:rPr>
      </w:pPr>
      <w:r>
        <w:rPr>
          <w:rFonts w:ascii="標楷體" w:eastAsia="標楷體" w:hAnsi="標楷體" w:hint="eastAsia"/>
          <w:u w:val="single"/>
        </w:rPr>
        <w:t>組合二</w:t>
      </w:r>
      <w:r w:rsidRPr="00B52008">
        <w:rPr>
          <w:rFonts w:ascii="標楷體" w:eastAsia="標楷體" w:hAnsi="標楷體" w:hint="eastAsia"/>
        </w:rPr>
        <w:t>：</w:t>
      </w:r>
      <w:r>
        <w:rPr>
          <w:rFonts w:ascii="標楷體" w:eastAsia="標楷體" w:hAnsi="標楷體" w:hint="eastAsia"/>
        </w:rPr>
        <w:t>0.1： 7個，</w:t>
      </w:r>
      <w:r>
        <w:rPr>
          <w:rFonts w:ascii="標楷體" w:eastAsia="標楷體" w:hAnsi="標楷體"/>
        </w:rPr>
        <w:t>0.3</w:t>
      </w:r>
      <w:r>
        <w:rPr>
          <w:rFonts w:ascii="標楷體" w:eastAsia="標楷體" w:hAnsi="標楷體" w:hint="eastAsia"/>
        </w:rPr>
        <w:t>：15個，</w:t>
      </w:r>
      <w:r>
        <w:rPr>
          <w:rFonts w:ascii="標楷體" w:eastAsia="標楷體" w:hAnsi="標楷體"/>
        </w:rPr>
        <w:t>0.5</w:t>
      </w:r>
      <w:r>
        <w:rPr>
          <w:rFonts w:ascii="標楷體" w:eastAsia="標楷體" w:hAnsi="標楷體" w:hint="eastAsia"/>
        </w:rPr>
        <w:t>： 8個</w:t>
      </w:r>
    </w:p>
    <w:p w:rsidR="00CD721A" w:rsidRDefault="00CD721A" w:rsidP="00CD721A">
      <w:pPr>
        <w:spacing w:line="360" w:lineRule="auto"/>
        <w:rPr>
          <w:rFonts w:ascii="標楷體" w:eastAsia="標楷體" w:hAnsi="標楷體"/>
        </w:rPr>
      </w:pPr>
      <w:r>
        <w:rPr>
          <w:rFonts w:ascii="標楷體" w:eastAsia="標楷體" w:hAnsi="標楷體" w:hint="eastAsia"/>
          <w:u w:val="single"/>
        </w:rPr>
        <w:t>組合三</w:t>
      </w:r>
      <w:r w:rsidRPr="00B52008">
        <w:rPr>
          <w:rFonts w:ascii="標楷體" w:eastAsia="標楷體" w:hAnsi="標楷體" w:hint="eastAsia"/>
        </w:rPr>
        <w:t>：</w:t>
      </w:r>
      <w:r>
        <w:rPr>
          <w:rFonts w:ascii="標楷體" w:eastAsia="標楷體" w:hAnsi="標楷體" w:hint="eastAsia"/>
        </w:rPr>
        <w:t>0.1：15個，</w:t>
      </w:r>
      <w:r>
        <w:rPr>
          <w:rFonts w:ascii="標楷體" w:eastAsia="標楷體" w:hAnsi="標楷體"/>
        </w:rPr>
        <w:t>0.3</w:t>
      </w:r>
      <w:r>
        <w:rPr>
          <w:rFonts w:ascii="標楷體" w:eastAsia="標楷體" w:hAnsi="標楷體" w:hint="eastAsia"/>
        </w:rPr>
        <w:t>： 8個，</w:t>
      </w:r>
      <w:r>
        <w:rPr>
          <w:rFonts w:ascii="標楷體" w:eastAsia="標楷體" w:hAnsi="標楷體"/>
        </w:rPr>
        <w:t>0.5</w:t>
      </w:r>
      <w:r>
        <w:rPr>
          <w:rFonts w:ascii="標楷體" w:eastAsia="標楷體" w:hAnsi="標楷體" w:hint="eastAsia"/>
        </w:rPr>
        <w:t>： 7個</w:t>
      </w:r>
    </w:p>
    <w:p w:rsidR="00CD721A" w:rsidRPr="000322C3" w:rsidRDefault="00CD721A" w:rsidP="00CD721A">
      <w:pPr>
        <w:spacing w:line="360" w:lineRule="auto"/>
        <w:rPr>
          <w:rFonts w:ascii="標楷體" w:eastAsia="標楷體" w:hAnsi="標楷體"/>
        </w:rPr>
      </w:pPr>
      <w:r>
        <w:rPr>
          <w:rFonts w:ascii="標楷體" w:eastAsia="標楷體" w:hAnsi="標楷體" w:hint="eastAsia"/>
          <w:u w:val="single"/>
        </w:rPr>
        <w:t>組合四</w:t>
      </w:r>
      <w:r w:rsidRPr="00B52008">
        <w:rPr>
          <w:rFonts w:ascii="標楷體" w:eastAsia="標楷體" w:hAnsi="標楷體" w:hint="eastAsia"/>
        </w:rPr>
        <w:t>：</w:t>
      </w:r>
      <w:r>
        <w:rPr>
          <w:rFonts w:ascii="標楷體" w:eastAsia="標楷體" w:hAnsi="標楷體" w:hint="eastAsia"/>
        </w:rPr>
        <w:t>0.1： 7個，</w:t>
      </w:r>
      <w:r>
        <w:rPr>
          <w:rFonts w:ascii="標楷體" w:eastAsia="標楷體" w:hAnsi="標楷體"/>
        </w:rPr>
        <w:t>0.3</w:t>
      </w:r>
      <w:r>
        <w:rPr>
          <w:rFonts w:ascii="標楷體" w:eastAsia="標楷體" w:hAnsi="標楷體" w:hint="eastAsia"/>
        </w:rPr>
        <w:t>： 8個，</w:t>
      </w:r>
      <w:r>
        <w:rPr>
          <w:rFonts w:ascii="標楷體" w:eastAsia="標楷體" w:hAnsi="標楷體"/>
        </w:rPr>
        <w:t>0.5</w:t>
      </w:r>
      <w:r>
        <w:rPr>
          <w:rFonts w:ascii="標楷體" w:eastAsia="標楷體" w:hAnsi="標楷體" w:hint="eastAsia"/>
        </w:rPr>
        <w:t>：15個</w:t>
      </w:r>
    </w:p>
    <w:p w:rsidR="00CD721A" w:rsidRPr="000322C3" w:rsidRDefault="00CD721A" w:rsidP="00CD721A">
      <w:pPr>
        <w:spacing w:line="360" w:lineRule="auto"/>
        <w:rPr>
          <w:rFonts w:ascii="標楷體" w:eastAsia="標楷體" w:hAnsi="標楷體"/>
        </w:rPr>
      </w:pPr>
      <w:r>
        <w:rPr>
          <w:rFonts w:ascii="標楷體" w:eastAsia="標楷體" w:hAnsi="標楷體" w:hint="eastAsia"/>
          <w:u w:val="single"/>
        </w:rPr>
        <w:t>組合五</w:t>
      </w:r>
      <w:r w:rsidRPr="00B52008">
        <w:rPr>
          <w:rFonts w:ascii="標楷體" w:eastAsia="標楷體" w:hAnsi="標楷體" w:hint="eastAsia"/>
        </w:rPr>
        <w:t>：</w:t>
      </w:r>
      <w:r>
        <w:rPr>
          <w:rFonts w:ascii="標楷體" w:eastAsia="標楷體" w:hAnsi="標楷體" w:hint="eastAsia"/>
        </w:rPr>
        <w:t>0.1：1</w:t>
      </w:r>
      <w:r>
        <w:rPr>
          <w:rFonts w:ascii="標楷體" w:eastAsia="標楷體" w:hAnsi="標楷體"/>
        </w:rPr>
        <w:t>0</w:t>
      </w:r>
      <w:r>
        <w:rPr>
          <w:rFonts w:ascii="標楷體" w:eastAsia="標楷體" w:hAnsi="標楷體" w:hint="eastAsia"/>
        </w:rPr>
        <w:t>個，</w:t>
      </w:r>
      <w:r>
        <w:rPr>
          <w:rFonts w:ascii="標楷體" w:eastAsia="標楷體" w:hAnsi="標楷體"/>
        </w:rPr>
        <w:t>0.3</w:t>
      </w:r>
      <w:r>
        <w:rPr>
          <w:rFonts w:ascii="標楷體" w:eastAsia="標楷體" w:hAnsi="標楷體" w:hint="eastAsia"/>
        </w:rPr>
        <w:t>：10個，</w:t>
      </w:r>
      <w:r>
        <w:rPr>
          <w:rFonts w:ascii="標楷體" w:eastAsia="標楷體" w:hAnsi="標楷體"/>
        </w:rPr>
        <w:t>0.5</w:t>
      </w:r>
      <w:r>
        <w:rPr>
          <w:rFonts w:ascii="標楷體" w:eastAsia="標楷體" w:hAnsi="標楷體" w:hint="eastAsia"/>
        </w:rPr>
        <w:t>：10個</w:t>
      </w:r>
    </w:p>
    <w:p w:rsidR="00DF159B" w:rsidRPr="00AC0596" w:rsidRDefault="00CD721A" w:rsidP="00CF2812">
      <w:pPr>
        <w:spacing w:line="360" w:lineRule="auto"/>
        <w:rPr>
          <w:rFonts w:ascii="標楷體" w:eastAsia="標楷體" w:hAnsi="標楷體"/>
        </w:rPr>
      </w:pPr>
      <w:r w:rsidRPr="00AC0596">
        <w:rPr>
          <w:rFonts w:ascii="標楷體" w:eastAsia="標楷體" w:hAnsi="標楷體" w:hint="eastAsia"/>
          <w:u w:val="single"/>
        </w:rPr>
        <w:t>組合六</w:t>
      </w:r>
      <w:r w:rsidRPr="00AC0596">
        <w:rPr>
          <w:rFonts w:ascii="標楷體" w:eastAsia="標楷體" w:hAnsi="標楷體" w:hint="eastAsia"/>
        </w:rPr>
        <w:t>：</w:t>
      </w:r>
      <w:r w:rsidRPr="00AC0596">
        <w:rPr>
          <w:rFonts w:ascii="標楷體" w:eastAsia="標楷體" w:hAnsi="標楷體"/>
        </w:rPr>
        <w:t xml:space="preserve"> 0 </w:t>
      </w:r>
      <w:r w:rsidRPr="00AC0596">
        <w:rPr>
          <w:rFonts w:ascii="標楷體" w:eastAsia="標楷體" w:hAnsi="標楷體" w:hint="eastAsia"/>
        </w:rPr>
        <w:t>：12個，</w:t>
      </w:r>
      <w:r w:rsidRPr="00AC0596">
        <w:rPr>
          <w:rFonts w:ascii="標楷體" w:eastAsia="標楷體" w:hAnsi="標楷體"/>
        </w:rPr>
        <w:t>0.5</w:t>
      </w:r>
      <w:r w:rsidRPr="00AC0596">
        <w:rPr>
          <w:rFonts w:ascii="標楷體" w:eastAsia="標楷體" w:hAnsi="標楷體" w:hint="eastAsia"/>
        </w:rPr>
        <w:t>：18個</w:t>
      </w:r>
    </w:p>
    <w:p w:rsidR="00DF159B" w:rsidRPr="004915BD" w:rsidRDefault="00DF159B" w:rsidP="00CF2812">
      <w:pPr>
        <w:spacing w:line="360" w:lineRule="auto"/>
        <w:rPr>
          <w:rFonts w:ascii="標楷體" w:eastAsia="標楷體" w:hAnsi="標楷體"/>
        </w:rPr>
        <w:sectPr w:rsidR="00DF159B" w:rsidRPr="004915BD" w:rsidSect="00791043">
          <w:pgSz w:w="11906" w:h="16838"/>
          <w:pgMar w:top="1701" w:right="1701" w:bottom="1134" w:left="1701" w:header="851" w:footer="992" w:gutter="0"/>
          <w:cols w:space="425"/>
          <w:docGrid w:type="linesAndChars" w:linePitch="360"/>
        </w:sectPr>
      </w:pPr>
      <w:r w:rsidRPr="00AC0596">
        <w:rPr>
          <w:rFonts w:ascii="標楷體" w:eastAsia="標楷體" w:hAnsi="標楷體"/>
          <w:b/>
        </w:rPr>
        <w:tab/>
      </w:r>
      <w:r w:rsidR="002B6033" w:rsidRPr="00AC0596">
        <w:rPr>
          <w:rFonts w:ascii="標楷體" w:eastAsia="標楷體" w:hAnsi="標楷體" w:hint="eastAsia"/>
        </w:rPr>
        <w:t>在這</w:t>
      </w:r>
      <w:r w:rsidR="00CD721A" w:rsidRPr="00AC0596">
        <w:rPr>
          <w:rFonts w:ascii="標楷體" w:eastAsia="標楷體" w:hAnsi="標楷體" w:hint="eastAsia"/>
        </w:rPr>
        <w:t>些</w:t>
      </w:r>
      <w:r w:rsidRPr="00AC0596">
        <w:rPr>
          <w:rFonts w:ascii="標楷體" w:eastAsia="標楷體" w:hAnsi="標楷體" w:hint="eastAsia"/>
        </w:rPr>
        <w:t>組合設計之中，組合一也就是在前一種差異方式裡將</w:t>
      </w:r>
      <m:oMath>
        <m:r>
          <m:rPr>
            <m:sty m:val="b"/>
          </m:rPr>
          <w:rPr>
            <w:rFonts w:ascii="Cambria Math" w:eastAsia="標楷體" w:hAnsi="Cambria Math"/>
          </w:rPr>
          <m:t>Δ</m:t>
        </m:r>
      </m:oMath>
      <w:r w:rsidRPr="00AC0596">
        <w:rPr>
          <w:rFonts w:ascii="標楷體" w:eastAsia="標楷體" w:hAnsi="標楷體" w:hint="eastAsia"/>
        </w:rPr>
        <w:t>設定為</w:t>
      </w:r>
      <w:r w:rsidRPr="00AC0596">
        <w:rPr>
          <w:rFonts w:ascii="Times New Roman" w:eastAsia="標楷體" w:hAnsi="Times New Roman" w:cs="Times New Roman"/>
          <w:b/>
        </w:rPr>
        <w:t>0.3</w:t>
      </w:r>
      <w:r w:rsidRPr="00AC0596">
        <w:rPr>
          <w:rFonts w:ascii="標楷體" w:eastAsia="標楷體" w:hAnsi="標楷體" w:hint="eastAsia"/>
        </w:rPr>
        <w:t>的</w:t>
      </w:r>
      <w:r w:rsidR="00386E4C" w:rsidRPr="00AC0596">
        <w:rPr>
          <w:rFonts w:ascii="標楷體" w:eastAsia="標楷體" w:hAnsi="標楷體" w:hint="eastAsia"/>
        </w:rPr>
        <w:t>案例。另外，</w:t>
      </w:r>
      <w:r w:rsidR="00F258DF" w:rsidRPr="00AC0596">
        <w:rPr>
          <w:rFonts w:ascii="標楷體" w:eastAsia="標楷體" w:hAnsi="標楷體" w:hint="eastAsia"/>
        </w:rPr>
        <w:t>我們將</w:t>
      </w:r>
      <w:r w:rsidR="00386E4C" w:rsidRPr="00AC0596">
        <w:rPr>
          <w:rFonts w:ascii="標楷體" w:eastAsia="標楷體" w:hAnsi="標楷體" w:hint="eastAsia"/>
        </w:rPr>
        <w:t>組合一、二、五、六</w:t>
      </w:r>
      <w:r w:rsidR="00717431" w:rsidRPr="00AC0596">
        <w:rPr>
          <w:rFonts w:ascii="標楷體" w:eastAsia="標楷體" w:hAnsi="標楷體" w:hint="eastAsia"/>
        </w:rPr>
        <w:t>，</w:t>
      </w:r>
      <w:r w:rsidR="00386E4C" w:rsidRPr="00AC0596">
        <w:rPr>
          <w:rFonts w:ascii="標楷體" w:eastAsia="標楷體" w:hAnsi="標楷體" w:hint="eastAsia"/>
        </w:rPr>
        <w:t>這四種組合設計</w:t>
      </w:r>
      <w:r w:rsidR="00E0483D" w:rsidRPr="00AC0596">
        <w:rPr>
          <w:rFonts w:ascii="標楷體" w:eastAsia="標楷體" w:hAnsi="標楷體" w:hint="eastAsia"/>
        </w:rPr>
        <w:t>的期望值</w:t>
      </w:r>
      <w:r w:rsidR="0076041F" w:rsidRPr="00AC0596">
        <w:rPr>
          <w:rFonts w:ascii="標楷體" w:eastAsia="標楷體" w:hAnsi="標楷體" w:hint="eastAsia"/>
        </w:rPr>
        <w:t>都</w:t>
      </w:r>
      <w:r w:rsidR="00B41DB4" w:rsidRPr="00AC0596">
        <w:rPr>
          <w:rFonts w:ascii="標楷體" w:eastAsia="標楷體" w:hAnsi="標楷體" w:hint="eastAsia"/>
        </w:rPr>
        <w:t>設在</w:t>
      </w:r>
      <w:r w:rsidR="00E0483D" w:rsidRPr="00AC0596">
        <w:rPr>
          <w:rFonts w:ascii="Times New Roman" w:eastAsia="標楷體" w:hAnsi="Times New Roman" w:cs="Times New Roman"/>
        </w:rPr>
        <w:t>0.3</w:t>
      </w:r>
      <w:r w:rsidR="00B41DB4" w:rsidRPr="00AC0596">
        <w:rPr>
          <w:rFonts w:ascii="Times New Roman" w:eastAsia="標楷體" w:hAnsi="Times New Roman" w:cs="Times New Roman" w:hint="eastAsia"/>
        </w:rPr>
        <w:t>左右</w:t>
      </w:r>
      <w:r w:rsidR="00E0483D" w:rsidRPr="00AC0596">
        <w:rPr>
          <w:rFonts w:ascii="標楷體" w:eastAsia="標楷體" w:hAnsi="標楷體" w:hint="eastAsia"/>
        </w:rPr>
        <w:t>，</w:t>
      </w:r>
      <w:r w:rsidR="00675DBE" w:rsidRPr="00AC0596">
        <w:rPr>
          <w:rFonts w:ascii="標楷體" w:eastAsia="標楷體" w:hAnsi="標楷體" w:hint="eastAsia"/>
        </w:rPr>
        <w:t>但把</w:t>
      </w:r>
      <w:r w:rsidR="00E0483D" w:rsidRPr="00AC0596">
        <w:rPr>
          <w:rFonts w:ascii="標楷體" w:eastAsia="標楷體" w:hAnsi="標楷體" w:hint="eastAsia"/>
        </w:rPr>
        <w:t>變異程度</w:t>
      </w:r>
      <w:r w:rsidR="00717431" w:rsidRPr="00AC0596">
        <w:rPr>
          <w:rFonts w:ascii="標楷體" w:eastAsia="標楷體" w:hAnsi="標楷體" w:hint="eastAsia"/>
        </w:rPr>
        <w:t>設為</w:t>
      </w:r>
      <w:r w:rsidR="00E0483D" w:rsidRPr="00AC0596">
        <w:rPr>
          <w:rFonts w:ascii="標楷體" w:eastAsia="標楷體" w:hAnsi="標楷體" w:hint="eastAsia"/>
        </w:rPr>
        <w:t>不同</w:t>
      </w:r>
      <w:r w:rsidR="00675DBE" w:rsidRPr="00AC0596">
        <w:rPr>
          <w:rFonts w:ascii="標楷體" w:eastAsia="標楷體" w:hAnsi="標楷體" w:hint="eastAsia"/>
        </w:rPr>
        <w:t>，</w:t>
      </w:r>
      <w:r w:rsidR="002E7B3C" w:rsidRPr="00AC0596">
        <w:rPr>
          <w:rFonts w:ascii="標楷體" w:eastAsia="標楷體" w:hAnsi="標楷體" w:hint="eastAsia"/>
        </w:rPr>
        <w:t>目的是要</w:t>
      </w:r>
      <w:r w:rsidR="00675DBE" w:rsidRPr="00AC0596">
        <w:rPr>
          <w:rFonts w:ascii="標楷體" w:eastAsia="標楷體" w:hAnsi="標楷體" w:hint="eastAsia"/>
        </w:rPr>
        <w:t>探討</w:t>
      </w:r>
      <m:oMath>
        <m:r>
          <m:rPr>
            <m:sty m:val="b"/>
          </m:rPr>
          <w:rPr>
            <w:rFonts w:ascii="Cambria Math" w:eastAsia="標楷體" w:hAnsi="Cambria Math"/>
          </w:rPr>
          <m:t>Δ</m:t>
        </m:r>
      </m:oMath>
      <w:r w:rsidR="00675DBE" w:rsidRPr="00AC0596">
        <w:rPr>
          <w:rFonts w:ascii="標楷體" w:eastAsia="標楷體" w:hAnsi="標楷體" w:hint="eastAsia"/>
        </w:rPr>
        <w:t>內</w:t>
      </w:r>
      <w:r w:rsidR="00675DBE" w:rsidRPr="00AC0596">
        <w:rPr>
          <w:rFonts w:ascii="Times New Roman" w:eastAsia="標楷體" w:hAnsi="Times New Roman" w:cs="Times New Roman"/>
        </w:rPr>
        <w:t>30</w:t>
      </w:r>
      <w:r w:rsidR="00675DBE" w:rsidRPr="00AC0596">
        <w:rPr>
          <w:rFonts w:ascii="標楷體" w:eastAsia="標楷體" w:hAnsi="標楷體" w:hint="eastAsia"/>
        </w:rPr>
        <w:t>個元素的變異程度對這些基因集合分析方法的影響。同樣地</w:t>
      </w:r>
      <w:r w:rsidR="0076041F" w:rsidRPr="00AC0596">
        <w:rPr>
          <w:rFonts w:ascii="標楷體" w:eastAsia="標楷體" w:hAnsi="標楷體" w:hint="eastAsia"/>
        </w:rPr>
        <w:t>，我們將</w:t>
      </w:r>
      <w:r w:rsidR="00D5765E" w:rsidRPr="00AC0596">
        <w:rPr>
          <w:rFonts w:ascii="標楷體" w:eastAsia="標楷體" w:hAnsi="標楷體" w:hint="eastAsia"/>
        </w:rPr>
        <w:t>組合三、四</w:t>
      </w:r>
      <w:r w:rsidR="0076041F" w:rsidRPr="00AC0596">
        <w:rPr>
          <w:rFonts w:ascii="標楷體" w:eastAsia="標楷體" w:hAnsi="標楷體" w:hint="eastAsia"/>
        </w:rPr>
        <w:t>，</w:t>
      </w:r>
      <w:r w:rsidR="00D5765E" w:rsidRPr="00AC0596">
        <w:rPr>
          <w:rFonts w:ascii="標楷體" w:eastAsia="標楷體" w:hAnsi="標楷體" w:hint="eastAsia"/>
        </w:rPr>
        <w:t>這</w:t>
      </w:r>
      <w:r w:rsidR="007023E7" w:rsidRPr="00AC0596">
        <w:rPr>
          <w:rFonts w:ascii="標楷體" w:eastAsia="標楷體" w:hAnsi="標楷體" w:hint="eastAsia"/>
        </w:rPr>
        <w:t>兩</w:t>
      </w:r>
      <w:r w:rsidR="0076041F" w:rsidRPr="00AC0596">
        <w:rPr>
          <w:rFonts w:ascii="標楷體" w:eastAsia="標楷體" w:hAnsi="標楷體" w:hint="eastAsia"/>
        </w:rPr>
        <w:t>種</w:t>
      </w:r>
      <w:r w:rsidR="00386E4C" w:rsidRPr="00AC0596">
        <w:rPr>
          <w:rFonts w:ascii="標楷體" w:eastAsia="標楷體" w:hAnsi="標楷體" w:hint="eastAsia"/>
        </w:rPr>
        <w:t>組合</w:t>
      </w:r>
      <w:r w:rsidR="00D5765E" w:rsidRPr="00AC0596">
        <w:rPr>
          <w:rFonts w:ascii="標楷體" w:eastAsia="標楷體" w:hAnsi="標楷體" w:hint="eastAsia"/>
        </w:rPr>
        <w:t>設計</w:t>
      </w:r>
      <w:r w:rsidR="007023E7" w:rsidRPr="00AC0596">
        <w:rPr>
          <w:rFonts w:ascii="標楷體" w:eastAsia="標楷體" w:hAnsi="標楷體" w:hint="eastAsia"/>
        </w:rPr>
        <w:t>的變異</w:t>
      </w:r>
      <w:r w:rsidR="00386E4C" w:rsidRPr="00AC0596">
        <w:rPr>
          <w:rFonts w:ascii="標楷體" w:eastAsia="標楷體" w:hAnsi="標楷體" w:hint="eastAsia"/>
        </w:rPr>
        <w:t>程度</w:t>
      </w:r>
      <w:r w:rsidR="00C927BA" w:rsidRPr="00AC0596">
        <w:rPr>
          <w:rFonts w:ascii="標楷體" w:eastAsia="標楷體" w:hAnsi="標楷體" w:hint="eastAsia"/>
        </w:rPr>
        <w:t>設成</w:t>
      </w:r>
      <w:r w:rsidR="003D2E01" w:rsidRPr="00AC0596">
        <w:rPr>
          <w:rFonts w:ascii="標楷體" w:eastAsia="標楷體" w:hAnsi="標楷體" w:hint="eastAsia"/>
        </w:rPr>
        <w:t>是同一個</w:t>
      </w:r>
      <w:r w:rsidR="00386E4C" w:rsidRPr="00AC0596">
        <w:rPr>
          <w:rFonts w:ascii="標楷體" w:eastAsia="標楷體" w:hAnsi="標楷體" w:hint="eastAsia"/>
        </w:rPr>
        <w:t>，</w:t>
      </w:r>
      <w:r w:rsidR="00675DBE" w:rsidRPr="00AC0596">
        <w:rPr>
          <w:rFonts w:ascii="標楷體" w:eastAsia="標楷體" w:hAnsi="標楷體" w:hint="eastAsia"/>
        </w:rPr>
        <w:t>但把</w:t>
      </w:r>
      <w:r w:rsidR="00C927BA" w:rsidRPr="00AC0596">
        <w:rPr>
          <w:rFonts w:ascii="標楷體" w:eastAsia="標楷體" w:hAnsi="標楷體" w:hint="eastAsia"/>
        </w:rPr>
        <w:t>期望值設</w:t>
      </w:r>
      <w:r w:rsidR="00C927BA" w:rsidRPr="00621499">
        <w:rPr>
          <w:rFonts w:ascii="標楷體" w:eastAsia="標楷體" w:hAnsi="標楷體" w:hint="eastAsia"/>
        </w:rPr>
        <w:t>為不同</w:t>
      </w:r>
      <w:r w:rsidR="00675DBE" w:rsidRPr="00621499">
        <w:rPr>
          <w:rFonts w:ascii="標楷體" w:eastAsia="標楷體" w:hAnsi="標楷體" w:hint="eastAsia"/>
        </w:rPr>
        <w:t>，</w:t>
      </w:r>
      <w:r w:rsidR="003D2E01" w:rsidRPr="00621499">
        <w:rPr>
          <w:rFonts w:ascii="標楷體" w:eastAsia="標楷體" w:hAnsi="標楷體" w:hint="eastAsia"/>
        </w:rPr>
        <w:t>目的則是要</w:t>
      </w:r>
      <w:r w:rsidR="00675DBE" w:rsidRPr="00621499">
        <w:rPr>
          <w:rFonts w:ascii="標楷體" w:eastAsia="標楷體" w:hAnsi="標楷體" w:hint="eastAsia"/>
        </w:rPr>
        <w:t>探討</w:t>
      </w:r>
      <m:oMath>
        <m:r>
          <m:rPr>
            <m:sty m:val="b"/>
          </m:rPr>
          <w:rPr>
            <w:rFonts w:ascii="Cambria Math" w:eastAsia="標楷體" w:hAnsi="Cambria Math"/>
          </w:rPr>
          <m:t>Δ</m:t>
        </m:r>
      </m:oMath>
      <w:r w:rsidR="00675DBE" w:rsidRPr="00621499">
        <w:rPr>
          <w:rFonts w:ascii="標楷體" w:eastAsia="標楷體" w:hAnsi="標楷體" w:hint="eastAsia"/>
        </w:rPr>
        <w:t>內</w:t>
      </w:r>
      <w:r w:rsidR="00675DBE" w:rsidRPr="00621499">
        <w:rPr>
          <w:rFonts w:ascii="Times New Roman" w:eastAsia="標楷體" w:hAnsi="Times New Roman" w:cs="Times New Roman"/>
        </w:rPr>
        <w:t>30</w:t>
      </w:r>
      <w:r w:rsidR="00675DBE" w:rsidRPr="00621499">
        <w:rPr>
          <w:rFonts w:ascii="標楷體" w:eastAsia="標楷體" w:hAnsi="標楷體" w:hint="eastAsia"/>
        </w:rPr>
        <w:t>個元素的期望值對這些基因集合分析方法的影響</w:t>
      </w:r>
      <w:r w:rsidR="00C927BA" w:rsidRPr="00621499">
        <w:rPr>
          <w:rFonts w:ascii="標楷體" w:eastAsia="標楷體" w:hAnsi="標楷體" w:hint="eastAsia"/>
        </w:rPr>
        <w:t>。</w:t>
      </w:r>
      <w:r w:rsidR="00A67ED6" w:rsidRPr="00621499">
        <w:rPr>
          <w:rFonts w:ascii="標楷體" w:eastAsia="標楷體" w:hAnsi="標楷體" w:hint="eastAsia"/>
        </w:rPr>
        <w:t>在另一方面</w:t>
      </w:r>
      <w:r w:rsidR="00236CBA" w:rsidRPr="00621499">
        <w:rPr>
          <w:rFonts w:ascii="標楷體" w:eastAsia="標楷體" w:hAnsi="標楷體" w:hint="eastAsia"/>
        </w:rPr>
        <w:t>，之所以會只選擇上一種差異方式中的情境三</w:t>
      </w:r>
      <w:r w:rsidR="00190D23" w:rsidRPr="00621499">
        <w:rPr>
          <w:rFonts w:ascii="標楷體" w:eastAsia="標楷體" w:hAnsi="標楷體" w:hint="eastAsia"/>
        </w:rPr>
        <w:t>、四、六來進行這一部分的研究是因為在現實資料中，</w:t>
      </w:r>
      <w:r w:rsidR="0060335A" w:rsidRPr="00621499">
        <w:rPr>
          <w:rFonts w:ascii="標楷體" w:eastAsia="標楷體" w:hAnsi="標楷體" w:hint="eastAsia"/>
        </w:rPr>
        <w:t>正規化後的基因表現量</w:t>
      </w:r>
      <w:r w:rsidR="00190D23" w:rsidRPr="00621499">
        <w:rPr>
          <w:rFonts w:ascii="標楷體" w:eastAsia="標楷體" w:hAnsi="標楷體" w:hint="eastAsia"/>
        </w:rPr>
        <w:t>分佈</w:t>
      </w:r>
      <w:r w:rsidR="00236CBA" w:rsidRPr="00621499">
        <w:rPr>
          <w:rFonts w:ascii="標楷體" w:eastAsia="標楷體" w:hAnsi="標楷體" w:hint="eastAsia"/>
        </w:rPr>
        <w:t>不容易是</w:t>
      </w:r>
      <w:r w:rsidRPr="00621499">
        <w:rPr>
          <w:rFonts w:ascii="標楷體" w:eastAsia="標楷體" w:hAnsi="標楷體" w:hint="eastAsia"/>
        </w:rPr>
        <w:t>常態分佈，也因此我們藉由這些非常態的情境來探討此種差異方式對這些分析方法產生的</w:t>
      </w:r>
      <w:r w:rsidRPr="00AC0596">
        <w:rPr>
          <w:rFonts w:ascii="標楷體" w:eastAsia="標楷體" w:hAnsi="標楷體" w:hint="eastAsia"/>
        </w:rPr>
        <w:t>影響。</w:t>
      </w:r>
    </w:p>
    <w:p w:rsidR="00DF159B" w:rsidRDefault="00DF159B" w:rsidP="002C441F">
      <w:pPr>
        <w:pStyle w:val="2"/>
        <w:spacing w:line="360" w:lineRule="auto"/>
        <w:ind w:right="240"/>
      </w:pPr>
      <w:bookmarkStart w:id="37" w:name="_Toc517453836"/>
      <w:r>
        <w:rPr>
          <w:rFonts w:hint="eastAsia"/>
        </w:rPr>
        <w:lastRenderedPageBreak/>
        <w:t>基因集合分析方法</w:t>
      </w:r>
      <w:bookmarkEnd w:id="37"/>
    </w:p>
    <w:p w:rsidR="00DF159B" w:rsidRDefault="00DF159B" w:rsidP="00CF2812">
      <w:pPr>
        <w:spacing w:line="360" w:lineRule="auto"/>
        <w:rPr>
          <w:rFonts w:ascii="標楷體" w:eastAsia="標楷體" w:hAnsi="標楷體"/>
        </w:rPr>
      </w:pPr>
      <w:r>
        <w:rPr>
          <w:rFonts w:ascii="標楷體" w:eastAsia="標楷體" w:hAnsi="標楷體"/>
          <w:b/>
        </w:rPr>
        <w:tab/>
      </w:r>
      <w:r w:rsidRPr="00136C7D">
        <w:rPr>
          <w:rFonts w:ascii="標楷體" w:eastAsia="標楷體" w:hAnsi="標楷體" w:hint="eastAsia"/>
        </w:rPr>
        <w:t>在這五種基因集合分析方法中</w:t>
      </w:r>
      <w:r>
        <w:rPr>
          <w:rFonts w:ascii="標楷體" w:eastAsia="標楷體" w:hAnsi="標楷體" w:hint="eastAsia"/>
        </w:rPr>
        <w:t>，我們使用下列符號表示方式：</w:t>
      </w:r>
    </w:p>
    <w:p w:rsidR="00DF159B" w:rsidRDefault="009A7635" w:rsidP="00CF2812">
      <w:pPr>
        <w:spacing w:line="360" w:lineRule="auto"/>
        <w:ind w:firstLine="480"/>
        <w:rPr>
          <w:rFonts w:ascii="標楷體" w:eastAsia="標楷體" w:hAnsi="標楷體"/>
        </w:rPr>
      </w:pPr>
      <m:oMath>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1</m:t>
            </m:r>
          </m:sub>
        </m:sSub>
      </m:oMath>
      <w:r w:rsidR="00DF159B">
        <w:rPr>
          <w:rFonts w:ascii="標楷體" w:eastAsia="標楷體" w:hAnsi="標楷體" w:hint="eastAsia"/>
        </w:rPr>
        <w:t>、</w:t>
      </w:r>
      <m:oMath>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2</m:t>
            </m:r>
          </m:sub>
        </m:sSub>
      </m:oMath>
      <w:r w:rsidR="00DF159B">
        <w:rPr>
          <w:rFonts w:ascii="標楷體" w:eastAsia="標楷體" w:hAnsi="標楷體" w:hint="eastAsia"/>
        </w:rPr>
        <w:t>分別表示控制組以及病例組的人數，</w:t>
      </w:r>
    </w:p>
    <w:p w:rsidR="00DF159B" w:rsidRDefault="00DF159B" w:rsidP="00CF2812">
      <w:pPr>
        <w:spacing w:line="360" w:lineRule="auto"/>
        <w:ind w:firstLine="480"/>
        <w:rPr>
          <w:rFonts w:ascii="標楷體" w:eastAsia="標楷體" w:hAnsi="標楷體"/>
        </w:rPr>
      </w:pPr>
      <m:oMath>
        <m:r>
          <w:rPr>
            <w:rFonts w:ascii="Cambria Math" w:eastAsia="標楷體" w:hAnsi="Cambria Math"/>
          </w:rPr>
          <m:t>n</m:t>
        </m:r>
      </m:oMath>
      <w:r>
        <w:rPr>
          <w:rFonts w:ascii="標楷體" w:eastAsia="標楷體" w:hAnsi="標楷體" w:hint="eastAsia"/>
        </w:rPr>
        <w:t>表示總人數，</w:t>
      </w:r>
      <m:oMath>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1</m:t>
            </m:r>
          </m:sub>
        </m:sSub>
        <m:r>
          <w:rPr>
            <w:rFonts w:ascii="Cambria Math" w:eastAsia="標楷體" w:hAnsi="Cambria Math" w:hint="eastAsia"/>
          </w:rPr>
          <m:t>+</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2</m:t>
            </m:r>
          </m:sub>
        </m:sSub>
        <m:r>
          <w:rPr>
            <w:rFonts w:ascii="Cambria Math" w:eastAsia="標楷體" w:hAnsi="Cambria Math" w:hint="eastAsia"/>
          </w:rPr>
          <m:t>=</m:t>
        </m:r>
        <m:r>
          <w:rPr>
            <w:rFonts w:ascii="Cambria Math" w:eastAsia="標楷體" w:hAnsi="Cambria Math"/>
          </w:rPr>
          <m:t>n</m:t>
        </m:r>
      </m:oMath>
      <w:r>
        <w:rPr>
          <w:rFonts w:ascii="標楷體" w:eastAsia="標楷體" w:hAnsi="標楷體" w:hint="eastAsia"/>
        </w:rPr>
        <w:t>，</w:t>
      </w:r>
    </w:p>
    <w:p w:rsidR="00DF159B" w:rsidRPr="002739C3" w:rsidRDefault="00DF159B" w:rsidP="00CF2812">
      <w:pPr>
        <w:spacing w:line="360" w:lineRule="auto"/>
        <w:ind w:left="480"/>
        <w:rPr>
          <w:rFonts w:ascii="標楷體" w:eastAsia="標楷體" w:hAnsi="標楷體"/>
        </w:rPr>
      </w:pPr>
      <m:oMath>
        <m:r>
          <m:rPr>
            <m:sty m:val="bi"/>
          </m:rPr>
          <w:rPr>
            <w:rFonts w:ascii="Cambria Math" w:eastAsia="標楷體" w:hAnsi="Cambria Math" w:hint="eastAsia"/>
          </w:rPr>
          <m:t>P</m:t>
        </m:r>
      </m:oMath>
      <w:r w:rsidRPr="00D02ABA">
        <w:rPr>
          <w:rFonts w:ascii="標楷體" w:eastAsia="標楷體" w:hAnsi="標楷體" w:hint="eastAsia"/>
        </w:rPr>
        <w:t>為一個</w:t>
      </w:r>
      <m:oMath>
        <m:r>
          <w:rPr>
            <w:rFonts w:ascii="Cambria Math" w:eastAsia="標楷體" w:hAnsi="Cambria Math"/>
          </w:rPr>
          <m:t>n×1</m:t>
        </m:r>
      </m:oMath>
      <w:r>
        <w:rPr>
          <w:rFonts w:ascii="標楷體" w:eastAsia="標楷體" w:hAnsi="標楷體" w:hint="eastAsia"/>
        </w:rPr>
        <w:t>的向量，用來表示</w:t>
      </w:r>
      <m:oMath>
        <m:r>
          <w:rPr>
            <w:rFonts w:ascii="Cambria Math" w:eastAsia="標楷體" w:hAnsi="Cambria Math"/>
          </w:rPr>
          <m:t>n</m:t>
        </m:r>
      </m:oMath>
      <w:r>
        <w:rPr>
          <w:rFonts w:ascii="標楷體" w:eastAsia="標楷體" w:hAnsi="標楷體" w:hint="eastAsia"/>
        </w:rPr>
        <w:t>個人的表現型(</w:t>
      </w:r>
      <m:oMath>
        <m:r>
          <m:rPr>
            <m:sty m:val="p"/>
          </m:rPr>
          <w:rPr>
            <w:rFonts w:ascii="Cambria Math" w:eastAsia="標楷體" w:hAnsi="Cambria Math"/>
          </w:rPr>
          <m:t>1</m:t>
        </m:r>
        <m:r>
          <m:rPr>
            <m:sty m:val="p"/>
          </m:rPr>
          <w:rPr>
            <w:rFonts w:ascii="Cambria Math" w:eastAsia="標楷體" w:hAnsi="Cambria Math" w:hint="eastAsia"/>
          </w:rPr>
          <m:t xml:space="preserve"> : </m:t>
        </m:r>
      </m:oMath>
      <w:r>
        <w:rPr>
          <w:rFonts w:ascii="標楷體" w:eastAsia="標楷體" w:hAnsi="標楷體" w:hint="eastAsia"/>
        </w:rPr>
        <w:t>有病，</w:t>
      </w:r>
      <m:oMath>
        <m:r>
          <m:rPr>
            <m:sty m:val="p"/>
          </m:rPr>
          <w:rPr>
            <w:rFonts w:ascii="Cambria Math" w:eastAsia="標楷體" w:hAnsi="Cambria Math"/>
          </w:rPr>
          <m:t xml:space="preserve">0 </m:t>
        </m:r>
        <m:r>
          <m:rPr>
            <m:sty m:val="p"/>
          </m:rPr>
          <w:rPr>
            <w:rFonts w:ascii="Cambria Math" w:eastAsia="標楷體" w:hAnsi="Cambria Math" w:hint="eastAsia"/>
          </w:rPr>
          <m:t xml:space="preserve">: </m:t>
        </m:r>
      </m:oMath>
      <w:r>
        <w:rPr>
          <w:rFonts w:ascii="標楷體" w:eastAsia="標楷體" w:hAnsi="標楷體" w:hint="eastAsia"/>
        </w:rPr>
        <w:t>正常)，</w:t>
      </w:r>
    </w:p>
    <w:p w:rsidR="00DF159B" w:rsidRDefault="00DF159B" w:rsidP="00CF2812">
      <w:pPr>
        <w:spacing w:line="360" w:lineRule="auto"/>
        <w:ind w:firstLine="480"/>
        <w:rPr>
          <w:rFonts w:ascii="標楷體" w:eastAsia="標楷體" w:hAnsi="標楷體"/>
        </w:rPr>
      </w:pPr>
      <m:oMath>
        <m:r>
          <w:rPr>
            <w:rFonts w:ascii="Cambria Math" w:eastAsia="標楷體" w:hAnsi="Cambria Math" w:hint="eastAsia"/>
          </w:rPr>
          <m:t>p</m:t>
        </m:r>
      </m:oMath>
      <w:r>
        <w:rPr>
          <w:rFonts w:ascii="標楷體" w:eastAsia="標楷體" w:hAnsi="標楷體" w:hint="eastAsia"/>
        </w:rPr>
        <w:t>表示一個基因集合裡的基因（維度）總數目，</w:t>
      </w:r>
    </w:p>
    <w:p w:rsidR="00DF159B" w:rsidRDefault="00DF159B" w:rsidP="00CF2812">
      <w:pPr>
        <w:spacing w:line="360" w:lineRule="auto"/>
        <w:ind w:left="480"/>
        <w:rPr>
          <w:rFonts w:ascii="標楷體" w:eastAsia="標楷體" w:hAnsi="標楷體"/>
        </w:rPr>
      </w:pPr>
      <m:oMath>
        <m:r>
          <w:rPr>
            <w:rFonts w:ascii="Cambria Math" w:eastAsia="標楷體" w:hAnsi="Cambria Math" w:hint="eastAsia"/>
          </w:rPr>
          <m:t>G</m:t>
        </m:r>
      </m:oMath>
      <w:r w:rsidRPr="000539A5">
        <w:rPr>
          <w:rFonts w:ascii="標楷體" w:eastAsia="標楷體" w:hAnsi="標楷體" w:hint="eastAsia"/>
        </w:rPr>
        <w:t>為一個</w:t>
      </w:r>
      <m:oMath>
        <m:r>
          <w:rPr>
            <w:rFonts w:ascii="Cambria Math" w:eastAsia="標楷體" w:hAnsi="Cambria Math"/>
          </w:rPr>
          <m:t>n×p</m:t>
        </m:r>
      </m:oMath>
      <w:r>
        <w:rPr>
          <w:rFonts w:ascii="標楷體" w:eastAsia="標楷體" w:hAnsi="標楷體" w:hint="eastAsia"/>
        </w:rPr>
        <w:t>的大型矩陣，用來</w:t>
      </w:r>
      <w:r w:rsidRPr="000539A5">
        <w:rPr>
          <w:rFonts w:ascii="標楷體" w:eastAsia="標楷體" w:hAnsi="標楷體" w:hint="eastAsia"/>
        </w:rPr>
        <w:t>表示</w:t>
      </w:r>
      <w:r>
        <w:rPr>
          <w:rFonts w:ascii="標楷體" w:eastAsia="標楷體" w:hAnsi="標楷體" w:hint="eastAsia"/>
        </w:rPr>
        <w:t>某個我們感興趣的基因集合中，所有人的基因表現量，</w:t>
      </w:r>
    </w:p>
    <w:p w:rsidR="00DF159B" w:rsidRPr="002B3B7D" w:rsidRDefault="009A7635" w:rsidP="00CF2812">
      <w:pPr>
        <w:spacing w:line="360" w:lineRule="auto"/>
        <w:ind w:left="480"/>
        <w:rPr>
          <w:rFonts w:ascii="標楷體" w:eastAsia="標楷體" w:hAnsi="標楷體"/>
          <w:b/>
        </w:rPr>
      </w:pPr>
      <m:oMath>
        <m:sSub>
          <m:sSubPr>
            <m:ctrlPr>
              <w:rPr>
                <w:rFonts w:ascii="Cambria Math" w:eastAsia="標楷體" w:hAnsi="Cambria Math"/>
                <w:b/>
                <w:i/>
              </w:rPr>
            </m:ctrlPr>
          </m:sSubPr>
          <m:e>
            <m:r>
              <m:rPr>
                <m:sty m:val="bi"/>
              </m:rPr>
              <w:rPr>
                <w:rFonts w:ascii="Cambria Math" w:eastAsia="標楷體" w:hAnsi="Cambria Math" w:hint="eastAsia"/>
              </w:rPr>
              <m:t>G</m:t>
            </m:r>
            <m:ctrlPr>
              <w:rPr>
                <w:rFonts w:ascii="Cambria Math" w:eastAsia="標楷體" w:hAnsi="Cambria Math" w:hint="eastAsia"/>
                <w:b/>
                <w:i/>
              </w:rPr>
            </m:ctrlPr>
          </m:e>
          <m:sub>
            <m:r>
              <w:rPr>
                <w:rFonts w:ascii="Cambria Math" w:eastAsia="標楷體" w:hAnsi="Cambria Math"/>
              </w:rPr>
              <m:t>i</m:t>
            </m:r>
          </m:sub>
        </m:sSub>
      </m:oMath>
      <w:r w:rsidR="00DF159B" w:rsidRPr="002B3B7D">
        <w:rPr>
          <w:rFonts w:ascii="標楷體" w:eastAsia="標楷體" w:hAnsi="標楷體" w:hint="eastAsia"/>
        </w:rPr>
        <w:t>為</w:t>
      </w:r>
      <w:r w:rsidR="00DF159B">
        <w:rPr>
          <w:rFonts w:ascii="標楷體" w:eastAsia="標楷體" w:hAnsi="標楷體" w:hint="eastAsia"/>
        </w:rPr>
        <w:t>一個</w:t>
      </w:r>
      <m:oMath>
        <m:r>
          <w:rPr>
            <w:rFonts w:ascii="Cambria Math" w:eastAsia="標楷體" w:hAnsi="Cambria Math"/>
          </w:rPr>
          <m:t>n×1</m:t>
        </m:r>
      </m:oMath>
      <w:r w:rsidR="00DF159B">
        <w:rPr>
          <w:rFonts w:ascii="標楷體" w:eastAsia="標楷體" w:hAnsi="標楷體" w:hint="eastAsia"/>
        </w:rPr>
        <w:t>的向量，用來表示某個我們感興趣的基因集合中，所有人的第</w:t>
      </w:r>
      <m:oMath>
        <m:r>
          <w:rPr>
            <w:rFonts w:ascii="Cambria Math" w:eastAsia="標楷體" w:hAnsi="Cambria Math"/>
          </w:rPr>
          <m:t>i</m:t>
        </m:r>
      </m:oMath>
      <w:r w:rsidR="00DF159B">
        <w:rPr>
          <w:rFonts w:ascii="標楷體" w:eastAsia="標楷體" w:hAnsi="標楷體" w:hint="eastAsia"/>
        </w:rPr>
        <w:t>個基因表現量，</w:t>
      </w:r>
    </w:p>
    <w:p w:rsidR="00DF159B" w:rsidRDefault="009A7635" w:rsidP="00CF2812">
      <w:pPr>
        <w:spacing w:line="360" w:lineRule="auto"/>
        <w:ind w:firstLine="480"/>
        <w:rPr>
          <w:rFonts w:ascii="標楷體" w:eastAsia="標楷體" w:hAnsi="標楷體"/>
        </w:rPr>
      </w:pPr>
      <m:oMath>
        <m:sSub>
          <m:sSubPr>
            <m:ctrlPr>
              <w:rPr>
                <w:rFonts w:ascii="Cambria Math" w:eastAsia="標楷體" w:hAnsi="Cambria Math"/>
                <w:b/>
                <w:i/>
              </w:rPr>
            </m:ctrlPr>
          </m:sSubPr>
          <m:e>
            <m:r>
              <m:rPr>
                <m:sty m:val="bi"/>
              </m:rPr>
              <w:rPr>
                <w:rFonts w:ascii="Cambria Math" w:eastAsia="標楷體" w:hAnsi="Cambria Math" w:hint="eastAsia"/>
              </w:rPr>
              <m:t>X</m:t>
            </m:r>
            <m:ctrlPr>
              <w:rPr>
                <w:rFonts w:ascii="Cambria Math" w:eastAsia="標楷體" w:hAnsi="Cambria Math" w:hint="eastAsia"/>
                <w:b/>
                <w:i/>
              </w:rPr>
            </m:ctrlPr>
          </m:e>
          <m:sub>
            <m:r>
              <w:rPr>
                <w:rFonts w:ascii="Cambria Math" w:eastAsia="標楷體" w:hAnsi="Cambria Math"/>
              </w:rPr>
              <m:t>s</m:t>
            </m:r>
          </m:sub>
        </m:sSub>
      </m:oMath>
      <w:r w:rsidR="00DF159B" w:rsidRPr="00D02ABA">
        <w:rPr>
          <w:rFonts w:ascii="標楷體" w:eastAsia="標楷體" w:hAnsi="標楷體" w:hint="eastAsia"/>
        </w:rPr>
        <w:t>為一個</w:t>
      </w:r>
      <m:oMath>
        <m:r>
          <w:rPr>
            <w:rFonts w:ascii="Cambria Math" w:eastAsia="標楷體" w:hAnsi="Cambria Math"/>
          </w:rPr>
          <m:t>p×1</m:t>
        </m:r>
      </m:oMath>
      <w:r w:rsidR="00DF159B">
        <w:rPr>
          <w:rFonts w:ascii="標楷體" w:eastAsia="標楷體" w:hAnsi="標楷體" w:hint="eastAsia"/>
        </w:rPr>
        <w:t>的向量，用來表示控制組中第</w:t>
      </w:r>
      <m:oMath>
        <m:r>
          <w:rPr>
            <w:rFonts w:ascii="Cambria Math" w:eastAsia="標楷體" w:hAnsi="Cambria Math"/>
          </w:rPr>
          <m:t>s</m:t>
        </m:r>
      </m:oMath>
      <w:r w:rsidR="00DF159B">
        <w:rPr>
          <w:rFonts w:ascii="標楷體" w:eastAsia="標楷體" w:hAnsi="標楷體" w:hint="eastAsia"/>
        </w:rPr>
        <w:t>位病患的基因表現量，</w:t>
      </w:r>
    </w:p>
    <w:p w:rsidR="00DF159B" w:rsidRDefault="009A7635" w:rsidP="00CF2812">
      <w:pPr>
        <w:spacing w:line="360" w:lineRule="auto"/>
        <w:ind w:firstLine="480"/>
        <w:rPr>
          <w:rFonts w:ascii="標楷體" w:eastAsia="標楷體" w:hAnsi="標楷體"/>
        </w:rPr>
      </w:pPr>
      <m:oMath>
        <m:sSub>
          <m:sSubPr>
            <m:ctrlPr>
              <w:rPr>
                <w:rFonts w:ascii="Cambria Math" w:eastAsia="標楷體" w:hAnsi="Cambria Math"/>
                <w:b/>
                <w:i/>
              </w:rPr>
            </m:ctrlPr>
          </m:sSubPr>
          <m:e>
            <m:r>
              <m:rPr>
                <m:sty m:val="bi"/>
              </m:rPr>
              <w:rPr>
                <w:rFonts w:ascii="Cambria Math" w:eastAsia="標楷體" w:hAnsi="Cambria Math" w:hint="eastAsia"/>
              </w:rPr>
              <m:t>Y</m:t>
            </m:r>
            <m:ctrlPr>
              <w:rPr>
                <w:rFonts w:ascii="Cambria Math" w:eastAsia="標楷體" w:hAnsi="Cambria Math" w:hint="eastAsia"/>
                <w:b/>
                <w:i/>
              </w:rPr>
            </m:ctrlPr>
          </m:e>
          <m:sub>
            <m:r>
              <w:rPr>
                <w:rFonts w:ascii="Cambria Math" w:eastAsia="標楷體" w:hAnsi="Cambria Math"/>
              </w:rPr>
              <m:t>t</m:t>
            </m:r>
          </m:sub>
        </m:sSub>
      </m:oMath>
      <w:r w:rsidR="00DF159B" w:rsidRPr="00D02ABA">
        <w:rPr>
          <w:rFonts w:ascii="標楷體" w:eastAsia="標楷體" w:hAnsi="標楷體" w:hint="eastAsia"/>
        </w:rPr>
        <w:t>為一個</w:t>
      </w:r>
      <m:oMath>
        <m:r>
          <w:rPr>
            <w:rFonts w:ascii="Cambria Math" w:eastAsia="標楷體" w:hAnsi="Cambria Math"/>
          </w:rPr>
          <m:t>p×1</m:t>
        </m:r>
      </m:oMath>
      <w:r w:rsidR="00DF159B">
        <w:rPr>
          <w:rFonts w:ascii="標楷體" w:eastAsia="標楷體" w:hAnsi="標楷體" w:hint="eastAsia"/>
        </w:rPr>
        <w:t>的向量，用來表示病例組中第</w:t>
      </w:r>
      <m:oMath>
        <m:r>
          <w:rPr>
            <w:rFonts w:ascii="Cambria Math" w:eastAsia="標楷體" w:hAnsi="Cambria Math"/>
          </w:rPr>
          <m:t>t</m:t>
        </m:r>
      </m:oMath>
      <w:r w:rsidR="00DF159B">
        <w:rPr>
          <w:rFonts w:ascii="標楷體" w:eastAsia="標楷體" w:hAnsi="標楷體" w:hint="eastAsia"/>
        </w:rPr>
        <w:t>位病患的基因表現量，</w:t>
      </w:r>
    </w:p>
    <w:p w:rsidR="00DF159B" w:rsidRDefault="009A7635" w:rsidP="00CF2812">
      <w:pPr>
        <w:spacing w:line="360" w:lineRule="auto"/>
        <w:ind w:left="480"/>
        <w:rPr>
          <w:rFonts w:ascii="標楷體" w:eastAsia="標楷體" w:hAnsi="標楷體"/>
        </w:rPr>
      </w:pPr>
      <m:oMath>
        <m:acc>
          <m:accPr>
            <m:chr m:val="̅"/>
            <m:ctrlPr>
              <w:rPr>
                <w:rFonts w:ascii="Cambria Math" w:eastAsia="標楷體" w:hAnsi="Cambria Math"/>
                <w:b/>
                <w:i/>
              </w:rPr>
            </m:ctrlPr>
          </m:accPr>
          <m:e>
            <m:r>
              <m:rPr>
                <m:sty m:val="bi"/>
              </m:rPr>
              <w:rPr>
                <w:rFonts w:ascii="Cambria Math" w:eastAsia="標楷體" w:hAnsi="Cambria Math" w:hint="eastAsia"/>
              </w:rPr>
              <m:t>X</m:t>
            </m:r>
          </m:e>
        </m:acc>
        <m:r>
          <w:rPr>
            <w:rFonts w:ascii="Cambria Math" w:eastAsia="標楷體" w:hAnsi="Cambria Math" w:hint="eastAsia"/>
          </w:rPr>
          <m:t>、</m:t>
        </m:r>
        <m:acc>
          <m:accPr>
            <m:chr m:val="̅"/>
            <m:ctrlPr>
              <w:rPr>
                <w:rFonts w:ascii="Cambria Math" w:eastAsia="標楷體" w:hAnsi="Cambria Math"/>
                <w:b/>
                <w:i/>
              </w:rPr>
            </m:ctrlPr>
          </m:accPr>
          <m:e>
            <m:r>
              <m:rPr>
                <m:sty m:val="bi"/>
              </m:rPr>
              <w:rPr>
                <w:rFonts w:ascii="Cambria Math" w:eastAsia="標楷體" w:hAnsi="Cambria Math" w:hint="eastAsia"/>
              </w:rPr>
              <m:t>Y</m:t>
            </m:r>
          </m:e>
        </m:acc>
      </m:oMath>
      <w:r w:rsidR="00DF159B">
        <w:rPr>
          <w:rFonts w:ascii="標楷體" w:eastAsia="標楷體" w:hAnsi="標楷體" w:hint="eastAsia"/>
        </w:rPr>
        <w:t>皆為</w:t>
      </w:r>
      <m:oMath>
        <m:r>
          <w:rPr>
            <w:rFonts w:ascii="Cambria Math" w:eastAsia="標楷體" w:hAnsi="Cambria Math"/>
          </w:rPr>
          <m:t>p×1</m:t>
        </m:r>
      </m:oMath>
      <w:r w:rsidR="00DF159B">
        <w:rPr>
          <w:rFonts w:ascii="標楷體" w:eastAsia="標楷體" w:hAnsi="標楷體" w:hint="eastAsia"/>
        </w:rPr>
        <w:t>的向量，分別表示控制組</w:t>
      </w:r>
      <m:oMath>
        <m:sSub>
          <m:sSubPr>
            <m:ctrlPr>
              <w:rPr>
                <w:rFonts w:ascii="Cambria Math" w:eastAsia="標楷體" w:hAnsi="Cambria Math"/>
              </w:rPr>
            </m:ctrlPr>
          </m:sSubPr>
          <m:e>
            <m:r>
              <m:rPr>
                <m:sty m:val="p"/>
              </m:rPr>
              <w:rPr>
                <w:rFonts w:ascii="Cambria Math" w:eastAsia="標楷體" w:hAnsi="Cambria Math"/>
              </w:rPr>
              <m:t>n</m:t>
            </m:r>
          </m:e>
          <m:sub>
            <m:r>
              <m:rPr>
                <m:sty m:val="p"/>
              </m:rPr>
              <w:rPr>
                <w:rFonts w:ascii="Cambria Math" w:eastAsia="標楷體" w:hAnsi="Cambria Math"/>
              </w:rPr>
              <m:t>1</m:t>
            </m:r>
          </m:sub>
        </m:sSub>
      </m:oMath>
      <w:r w:rsidR="00DF159B">
        <w:rPr>
          <w:rFonts w:ascii="標楷體" w:eastAsia="標楷體" w:hAnsi="標楷體" w:hint="eastAsia"/>
        </w:rPr>
        <w:t>位以及病例組</w:t>
      </w:r>
      <m:oMath>
        <m:sSub>
          <m:sSubPr>
            <m:ctrlPr>
              <w:rPr>
                <w:rFonts w:ascii="Cambria Math" w:eastAsia="標楷體" w:hAnsi="Cambria Math"/>
              </w:rPr>
            </m:ctrlPr>
          </m:sSubPr>
          <m:e>
            <m:r>
              <m:rPr>
                <m:sty m:val="p"/>
              </m:rPr>
              <w:rPr>
                <w:rFonts w:ascii="Cambria Math" w:eastAsia="標楷體" w:hAnsi="Cambria Math"/>
              </w:rPr>
              <m:t>n</m:t>
            </m:r>
          </m:e>
          <m:sub>
            <m:r>
              <m:rPr>
                <m:sty m:val="p"/>
              </m:rPr>
              <w:rPr>
                <w:rFonts w:ascii="Cambria Math" w:eastAsia="標楷體" w:hAnsi="Cambria Math" w:hint="eastAsia"/>
              </w:rPr>
              <m:t>2</m:t>
            </m:r>
          </m:sub>
        </m:sSub>
      </m:oMath>
      <w:r w:rsidR="00DF159B">
        <w:rPr>
          <w:rFonts w:ascii="標楷體" w:eastAsia="標楷體" w:hAnsi="標楷體" w:hint="eastAsia"/>
        </w:rPr>
        <w:t>位病患基因表現量的樣本平均向量</w:t>
      </w:r>
      <w:r w:rsidR="00DF159B" w:rsidRPr="00115260">
        <w:rPr>
          <w:rFonts w:ascii="Times New Roman" w:eastAsia="標楷體" w:hAnsi="Times New Roman" w:cs="Times New Roman"/>
        </w:rPr>
        <w:t>(</w:t>
      </w:r>
      <w:bookmarkStart w:id="38" w:name="OLE_LINK9"/>
      <w:bookmarkStart w:id="39" w:name="OLE_LINK10"/>
      <w:r w:rsidR="00DF159B" w:rsidRPr="00115260">
        <w:rPr>
          <w:rFonts w:ascii="Times New Roman" w:eastAsia="標楷體" w:hAnsi="Times New Roman" w:cs="Times New Roman"/>
        </w:rPr>
        <w:t>sample mean vector</w:t>
      </w:r>
      <w:bookmarkEnd w:id="38"/>
      <w:bookmarkEnd w:id="39"/>
      <w:r w:rsidR="00DF159B" w:rsidRPr="00115260">
        <w:rPr>
          <w:rFonts w:ascii="Times New Roman" w:eastAsia="標楷體" w:hAnsi="Times New Roman" w:cs="Times New Roman"/>
        </w:rPr>
        <w:t>)</w:t>
      </w:r>
      <w:r w:rsidR="00DF159B">
        <w:rPr>
          <w:rFonts w:ascii="標楷體" w:eastAsia="標楷體" w:hAnsi="標楷體" w:hint="eastAsia"/>
        </w:rPr>
        <w:t>，</w:t>
      </w:r>
    </w:p>
    <w:p w:rsidR="00DF159B" w:rsidRPr="00EF4C2B" w:rsidRDefault="009A7635" w:rsidP="00CF2812">
      <w:pPr>
        <w:spacing w:line="360" w:lineRule="auto"/>
        <w:ind w:left="480"/>
        <w:rPr>
          <w:rFonts w:ascii="標楷體" w:eastAsia="標楷體" w:hAnsi="標楷體"/>
        </w:rPr>
      </w:pPr>
      <m:oMath>
        <m:sSub>
          <m:sSubPr>
            <m:ctrlPr>
              <w:rPr>
                <w:rFonts w:ascii="Cambria Math" w:eastAsia="標楷體" w:hAnsi="Cambria Math"/>
                <w:i/>
              </w:rPr>
            </m:ctrlPr>
          </m:sSubPr>
          <m:e>
            <m:r>
              <w:rPr>
                <w:rFonts w:ascii="Cambria Math" w:eastAsia="標楷體" w:hAnsi="Cambria Math" w:hint="eastAsia"/>
              </w:rPr>
              <m:t>S</m:t>
            </m:r>
            <m:ctrlPr>
              <w:rPr>
                <w:rFonts w:ascii="Cambria Math" w:eastAsia="標楷體" w:hAnsi="Cambria Math" w:hint="eastAsia"/>
                <w:i/>
              </w:rPr>
            </m:ctrlPr>
          </m:e>
          <m:sub>
            <m:r>
              <w:rPr>
                <w:rFonts w:ascii="Cambria Math" w:eastAsia="標楷體" w:hAnsi="Cambria Math" w:hint="eastAsia"/>
              </w:rPr>
              <m:t>X</m:t>
            </m:r>
          </m:sub>
        </m:sSub>
      </m:oMath>
      <w:r w:rsidR="00DF159B">
        <w:rPr>
          <w:rFonts w:ascii="標楷體" w:eastAsia="標楷體" w:hAnsi="標楷體" w:hint="eastAsia"/>
        </w:rPr>
        <w:t>、</w:t>
      </w:r>
      <m:oMath>
        <m:sSub>
          <m:sSubPr>
            <m:ctrlPr>
              <w:rPr>
                <w:rFonts w:ascii="Cambria Math" w:eastAsia="標楷體" w:hAnsi="Cambria Math"/>
                <w:i/>
              </w:rPr>
            </m:ctrlPr>
          </m:sSubPr>
          <m:e>
            <m:r>
              <w:rPr>
                <w:rFonts w:ascii="Cambria Math" w:eastAsia="標楷體" w:hAnsi="Cambria Math" w:hint="eastAsia"/>
              </w:rPr>
              <m:t>S</m:t>
            </m:r>
            <m:ctrlPr>
              <w:rPr>
                <w:rFonts w:ascii="Cambria Math" w:eastAsia="標楷體" w:hAnsi="Cambria Math" w:hint="eastAsia"/>
                <w:i/>
              </w:rPr>
            </m:ctrlPr>
          </m:e>
          <m:sub>
            <m:r>
              <w:rPr>
                <w:rFonts w:ascii="Cambria Math" w:eastAsia="標楷體" w:hAnsi="Cambria Math" w:hint="eastAsia"/>
              </w:rPr>
              <m:t>Y</m:t>
            </m:r>
          </m:sub>
        </m:sSub>
      </m:oMath>
      <w:r w:rsidR="00DF159B">
        <w:rPr>
          <w:rFonts w:ascii="標楷體" w:eastAsia="標楷體" w:hAnsi="標楷體" w:hint="eastAsia"/>
        </w:rPr>
        <w:t>分別表示控制組以及病例組基因表現量的</w:t>
      </w:r>
      <m:oMath>
        <m:r>
          <w:rPr>
            <w:rFonts w:ascii="Cambria Math" w:eastAsia="標楷體" w:hAnsi="Cambria Math" w:hint="eastAsia"/>
          </w:rPr>
          <m:t>p</m:t>
        </m:r>
        <m:r>
          <w:rPr>
            <w:rFonts w:ascii="Cambria Math" w:eastAsia="標楷體" w:hAnsi="Cambria Math"/>
          </w:rPr>
          <m:t>×</m:t>
        </m:r>
        <m:r>
          <w:rPr>
            <w:rFonts w:ascii="Cambria Math" w:eastAsia="標楷體" w:hAnsi="Cambria Math" w:hint="eastAsia"/>
          </w:rPr>
          <m:t>p</m:t>
        </m:r>
      </m:oMath>
      <w:r w:rsidR="00DF159B">
        <w:rPr>
          <w:rFonts w:ascii="標楷體" w:eastAsia="標楷體" w:hAnsi="標楷體" w:hint="eastAsia"/>
        </w:rPr>
        <w:t>樣本</w:t>
      </w:r>
      <w:bookmarkStart w:id="40" w:name="OLE_LINK64"/>
      <w:r w:rsidR="00DF159B">
        <w:rPr>
          <w:rFonts w:ascii="標楷體" w:eastAsia="標楷體" w:hAnsi="標楷體" w:hint="eastAsia"/>
        </w:rPr>
        <w:t>共變異數矩陣</w:t>
      </w:r>
      <w:bookmarkEnd w:id="40"/>
      <w:r w:rsidR="00DF159B" w:rsidRPr="00115260">
        <w:rPr>
          <w:rFonts w:ascii="Times New Roman" w:eastAsia="標楷體" w:hAnsi="Times New Roman" w:cs="Times New Roman"/>
        </w:rPr>
        <w:t>(</w:t>
      </w:r>
      <w:bookmarkStart w:id="41" w:name="OLE_LINK11"/>
      <w:bookmarkStart w:id="42" w:name="OLE_LINK12"/>
      <w:r w:rsidR="00DF159B" w:rsidRPr="00115260">
        <w:rPr>
          <w:rFonts w:ascii="Times New Roman" w:eastAsia="標楷體" w:hAnsi="Times New Roman" w:cs="Times New Roman"/>
        </w:rPr>
        <w:t>sample covariance matrix</w:t>
      </w:r>
      <w:bookmarkEnd w:id="41"/>
      <w:bookmarkEnd w:id="42"/>
      <w:r w:rsidR="00DF159B" w:rsidRPr="00115260">
        <w:rPr>
          <w:rFonts w:ascii="Times New Roman" w:eastAsia="標楷體" w:hAnsi="Times New Roman" w:cs="Times New Roman"/>
        </w:rPr>
        <w:t>)</w:t>
      </w:r>
      <w:r w:rsidR="00DF159B">
        <w:rPr>
          <w:rFonts w:ascii="標楷體" w:eastAsia="標楷體" w:hAnsi="標楷體" w:hint="eastAsia"/>
        </w:rPr>
        <w:t>。</w:t>
      </w:r>
    </w:p>
    <w:p w:rsidR="00DF159B" w:rsidRDefault="00DF159B" w:rsidP="00CF2812">
      <w:pPr>
        <w:spacing w:line="360" w:lineRule="auto"/>
        <w:ind w:firstLine="480"/>
        <w:rPr>
          <w:rFonts w:ascii="標楷體" w:eastAsia="標楷體" w:hAnsi="標楷體"/>
        </w:rPr>
      </w:pPr>
      <w:r>
        <w:rPr>
          <w:rFonts w:ascii="標楷體" w:eastAsia="標楷體" w:hAnsi="標楷體" w:hint="eastAsia"/>
        </w:rPr>
        <w:t>在本研究中，由於我們採用</w:t>
      </w:r>
      <w:bookmarkStart w:id="43" w:name="OLE_LINK13"/>
      <w:r w:rsidRPr="00ED00DD">
        <w:rPr>
          <w:rFonts w:ascii="Times New Roman" w:eastAsia="標楷體" w:hAnsi="Times New Roman" w:cs="Times New Roman"/>
        </w:rPr>
        <w:t>self-contained</w:t>
      </w:r>
      <w:bookmarkEnd w:id="43"/>
      <w:r>
        <w:rPr>
          <w:rFonts w:ascii="標楷體" w:eastAsia="標楷體" w:hAnsi="標楷體" w:hint="eastAsia"/>
        </w:rPr>
        <w:t>檢定的架構，因此，虛無假設就是控制組資料和病例組資料是來自相同的分配，相對地，</w:t>
      </w:r>
      <w:bookmarkStart w:id="44" w:name="OLE_LINK56"/>
      <w:bookmarkStart w:id="45" w:name="OLE_LINK57"/>
      <w:r>
        <w:rPr>
          <w:rFonts w:ascii="標楷體" w:eastAsia="標楷體" w:hAnsi="標楷體" w:hint="eastAsia"/>
        </w:rPr>
        <w:t>對立假設</w:t>
      </w:r>
      <w:bookmarkEnd w:id="44"/>
      <w:bookmarkEnd w:id="45"/>
      <w:r>
        <w:rPr>
          <w:rFonts w:ascii="標楷體" w:eastAsia="標楷體" w:hAnsi="標楷體" w:hint="eastAsia"/>
        </w:rPr>
        <w:t>則是控制組資料和病例組資料是來自不同的分配，</w:t>
      </w:r>
      <w:r w:rsidR="00320844">
        <w:rPr>
          <w:rFonts w:ascii="標楷體" w:eastAsia="標楷體" w:hAnsi="標楷體" w:hint="eastAsia"/>
        </w:rPr>
        <w:t>但在參數設定中，因為在兩組表現型的分配之間唯一不同的地方只有期望值向量，所以在這裡可以把目標簡化成是</w:t>
      </w:r>
      <w:r>
        <w:rPr>
          <w:rFonts w:ascii="標楷體" w:eastAsia="標楷體" w:hAnsi="標楷體" w:hint="eastAsia"/>
        </w:rPr>
        <w:t>檢定兩組表現型的期望值向量間是否有異同。</w:t>
      </w:r>
    </w:p>
    <w:p w:rsidR="00DF159B" w:rsidRPr="00227D8C" w:rsidRDefault="00320844" w:rsidP="00CF2812">
      <w:pPr>
        <w:spacing w:line="360" w:lineRule="auto"/>
        <w:ind w:firstLine="480"/>
        <w:rPr>
          <w:rFonts w:ascii="標楷體" w:eastAsia="標楷體" w:hAnsi="標楷體"/>
        </w:rPr>
      </w:pPr>
      <w:r>
        <w:rPr>
          <w:rFonts w:ascii="標楷體" w:eastAsia="標楷體" w:hAnsi="標楷體" w:hint="eastAsia"/>
        </w:rPr>
        <w:t>另外，計算</w:t>
      </w:r>
      <w:r w:rsidR="00DF159B">
        <w:rPr>
          <w:rFonts w:ascii="標楷體" w:eastAsia="標楷體" w:hAnsi="標楷體" w:hint="eastAsia"/>
        </w:rPr>
        <w:t>每個檢定統計量的</w:t>
      </w:r>
      <w:r w:rsidR="006458EC" w:rsidRPr="006458EC">
        <w:rPr>
          <w:rFonts w:ascii="Times New Roman" w:eastAsia="標楷體" w:hAnsi="Times New Roman" w:cs="Times New Roman"/>
        </w:rPr>
        <w:t>p</w:t>
      </w:r>
      <w:r w:rsidR="00DF159B">
        <w:rPr>
          <w:rFonts w:ascii="標楷體" w:eastAsia="標楷體" w:hAnsi="標楷體" w:hint="eastAsia"/>
        </w:rPr>
        <w:t>值</w:t>
      </w:r>
      <w:r w:rsidR="00DF159B" w:rsidRPr="003E0E6E">
        <w:rPr>
          <w:rFonts w:ascii="Times New Roman" w:eastAsia="標楷體" w:hAnsi="Times New Roman" w:cs="Times New Roman"/>
        </w:rPr>
        <w:t>(p-value)</w:t>
      </w:r>
      <w:r>
        <w:rPr>
          <w:rFonts w:ascii="Times New Roman" w:eastAsia="標楷體" w:hAnsi="Times New Roman" w:cs="Times New Roman" w:hint="eastAsia"/>
        </w:rPr>
        <w:t>時</w:t>
      </w:r>
      <w:r w:rsidR="00DF159B">
        <w:rPr>
          <w:rFonts w:ascii="標楷體" w:eastAsia="標楷體" w:hAnsi="標楷體" w:hint="eastAsia"/>
        </w:rPr>
        <w:t>，我們針對這</w:t>
      </w:r>
      <w:r w:rsidR="00DF159B" w:rsidRPr="000E1768">
        <w:rPr>
          <w:rFonts w:ascii="Times New Roman" w:eastAsia="標楷體" w:hAnsi="Times New Roman" w:cs="Times New Roman"/>
        </w:rPr>
        <w:t>70</w:t>
      </w:r>
      <w:r>
        <w:rPr>
          <w:rFonts w:ascii="標楷體" w:eastAsia="標楷體" w:hAnsi="標楷體" w:hint="eastAsia"/>
        </w:rPr>
        <w:t>位樣本的表現型（有病和正常）進行</w:t>
      </w:r>
      <w:r w:rsidR="00DF159B" w:rsidRPr="000E1768">
        <w:rPr>
          <w:rFonts w:ascii="Times New Roman" w:eastAsia="標楷體" w:hAnsi="Times New Roman" w:cs="Times New Roman"/>
        </w:rPr>
        <w:t>1000</w:t>
      </w:r>
      <w:r w:rsidR="00DF159B">
        <w:rPr>
          <w:rFonts w:ascii="標楷體" w:eastAsia="標楷體" w:hAnsi="標楷體" w:hint="eastAsia"/>
        </w:rPr>
        <w:t>次的</w:t>
      </w:r>
      <w:bookmarkStart w:id="46" w:name="OLE_LINK54"/>
      <w:bookmarkStart w:id="47" w:name="OLE_LINK55"/>
      <w:r w:rsidR="00DF159B">
        <w:rPr>
          <w:rFonts w:ascii="標楷體" w:eastAsia="標楷體" w:hAnsi="標楷體" w:hint="eastAsia"/>
        </w:rPr>
        <w:t>隨機排列</w:t>
      </w:r>
      <w:bookmarkEnd w:id="46"/>
      <w:bookmarkEnd w:id="47"/>
      <w:r w:rsidR="00DF159B" w:rsidRPr="007278CC">
        <w:rPr>
          <w:rFonts w:ascii="Times New Roman" w:eastAsia="標楷體" w:hAnsi="Times New Roman" w:cs="Times New Roman"/>
        </w:rPr>
        <w:t>(</w:t>
      </w:r>
      <w:bookmarkStart w:id="48" w:name="OLE_LINK18"/>
      <w:r w:rsidR="00DF159B" w:rsidRPr="007278CC">
        <w:rPr>
          <w:rFonts w:ascii="Times New Roman" w:eastAsia="標楷體" w:hAnsi="Times New Roman" w:cs="Times New Roman"/>
        </w:rPr>
        <w:t>permutation</w:t>
      </w:r>
      <w:bookmarkEnd w:id="48"/>
      <w:r w:rsidR="00DF159B" w:rsidRPr="007278CC">
        <w:rPr>
          <w:rFonts w:ascii="Times New Roman" w:eastAsia="標楷體" w:hAnsi="Times New Roman" w:cs="Times New Roman"/>
        </w:rPr>
        <w:t>)</w:t>
      </w:r>
      <w:r w:rsidR="00DF159B">
        <w:rPr>
          <w:rFonts w:ascii="標楷體" w:eastAsia="標楷體" w:hAnsi="標楷體" w:hint="eastAsia"/>
        </w:rPr>
        <w:t>，並將這</w:t>
      </w:r>
      <w:r w:rsidR="00DF159B" w:rsidRPr="000E1768">
        <w:rPr>
          <w:rFonts w:ascii="Times New Roman" w:eastAsia="標楷體" w:hAnsi="Times New Roman" w:cs="Times New Roman"/>
        </w:rPr>
        <w:t>1000</w:t>
      </w:r>
      <w:r>
        <w:rPr>
          <w:rFonts w:ascii="標楷體" w:eastAsia="標楷體" w:hAnsi="標楷體" w:hint="eastAsia"/>
        </w:rPr>
        <w:t>次排列樣本結果分別拿去計算統計檢定量，</w:t>
      </w:r>
      <w:r w:rsidR="00DF159B">
        <w:rPr>
          <w:rFonts w:ascii="標楷體" w:eastAsia="標楷體" w:hAnsi="標楷體" w:hint="eastAsia"/>
        </w:rPr>
        <w:t>接著，再根據這</w:t>
      </w:r>
      <w:r w:rsidR="00DF159B" w:rsidRPr="000E1768">
        <w:rPr>
          <w:rFonts w:ascii="Times New Roman" w:eastAsia="標楷體" w:hAnsi="Times New Roman" w:cs="Times New Roman"/>
        </w:rPr>
        <w:t>1000</w:t>
      </w:r>
      <w:r w:rsidR="00DF159B">
        <w:rPr>
          <w:rFonts w:ascii="標楷體" w:eastAsia="標楷體" w:hAnsi="標楷體" w:hint="eastAsia"/>
        </w:rPr>
        <w:t>次排列樣本的統計檢定量得到該統計檢定量的經驗分佈</w:t>
      </w:r>
      <w:r w:rsidR="00DF159B" w:rsidRPr="008A0C76">
        <w:rPr>
          <w:rFonts w:ascii="Times New Roman" w:eastAsia="標楷體" w:hAnsi="Times New Roman" w:cs="Times New Roman"/>
        </w:rPr>
        <w:t>(</w:t>
      </w:r>
      <w:bookmarkStart w:id="49" w:name="OLE_LINK19"/>
      <w:bookmarkStart w:id="50" w:name="OLE_LINK20"/>
      <w:r w:rsidR="00DF159B" w:rsidRPr="008A0C76">
        <w:rPr>
          <w:rFonts w:ascii="Times New Roman" w:eastAsia="標楷體" w:hAnsi="Times New Roman" w:cs="Times New Roman"/>
        </w:rPr>
        <w:t>empirical distribution</w:t>
      </w:r>
      <w:bookmarkEnd w:id="49"/>
      <w:bookmarkEnd w:id="50"/>
      <w:r w:rsidR="00DF159B" w:rsidRPr="008A0C76">
        <w:rPr>
          <w:rFonts w:ascii="Times New Roman" w:eastAsia="標楷體" w:hAnsi="Times New Roman" w:cs="Times New Roman"/>
        </w:rPr>
        <w:t>)</w:t>
      </w:r>
      <w:r w:rsidR="00DF159B">
        <w:rPr>
          <w:rFonts w:ascii="標楷體" w:eastAsia="標楷體" w:hAnsi="標楷體" w:hint="eastAsia"/>
        </w:rPr>
        <w:t>，最後再利用該經驗抽樣分</w:t>
      </w:r>
      <w:r w:rsidR="00DF159B">
        <w:rPr>
          <w:rFonts w:ascii="標楷體" w:eastAsia="標楷體" w:hAnsi="標楷體" w:hint="eastAsia"/>
        </w:rPr>
        <w:lastRenderedPageBreak/>
        <w:t>佈去計算該檢定統計量之</w:t>
      </w:r>
      <w:r w:rsidR="00DF159B" w:rsidRPr="000E1768">
        <w:rPr>
          <w:rFonts w:ascii="Times New Roman" w:eastAsia="標楷體" w:hAnsi="Times New Roman" w:cs="Times New Roman"/>
        </w:rPr>
        <w:t>p</w:t>
      </w:r>
      <w:r w:rsidR="00DF159B">
        <w:rPr>
          <w:rFonts w:ascii="標楷體" w:eastAsia="標楷體" w:hAnsi="標楷體" w:hint="eastAsia"/>
        </w:rPr>
        <w:t>值。</w:t>
      </w:r>
    </w:p>
    <w:p w:rsidR="00DF159B" w:rsidRPr="000E5E45" w:rsidRDefault="00DF159B" w:rsidP="002C441F">
      <w:pPr>
        <w:pStyle w:val="3"/>
        <w:spacing w:line="360" w:lineRule="auto"/>
      </w:pPr>
      <w:bookmarkStart w:id="51" w:name="_Toc517453837"/>
      <w:r w:rsidRPr="00665F25">
        <w:rPr>
          <w:rFonts w:ascii="標楷體" w:hAnsi="標楷體" w:hint="eastAsia"/>
        </w:rPr>
        <w:t>方法一</w:t>
      </w:r>
      <w:r w:rsidRPr="002C441F">
        <w:rPr>
          <w:rFonts w:ascii="標楷體" w:hAnsi="標楷體" w:hint="eastAsia"/>
          <w:u w:val="none"/>
        </w:rPr>
        <w:t>：</w:t>
      </w:r>
      <w:r w:rsidRPr="002C441F">
        <w:rPr>
          <w:rFonts w:ascii="Times New Roman" w:hAnsi="Times New Roman" w:cs="Times New Roman"/>
          <w:u w:val="none"/>
        </w:rPr>
        <w:t>Hotelling’s T</w:t>
      </w:r>
      <w:r w:rsidRPr="002C441F">
        <w:rPr>
          <w:rFonts w:ascii="Times New Roman" w:hAnsi="Times New Roman" w:cs="Times New Roman"/>
          <w:u w:val="none"/>
          <w:vertAlign w:val="superscript"/>
        </w:rPr>
        <w:t>2</w:t>
      </w:r>
      <w:bookmarkEnd w:id="51"/>
    </w:p>
    <w:p w:rsidR="00DF159B" w:rsidRDefault="00DF159B" w:rsidP="00CF2812">
      <w:pPr>
        <w:spacing w:line="360" w:lineRule="auto"/>
        <w:rPr>
          <w:rFonts w:ascii="標楷體" w:eastAsia="標楷體" w:hAnsi="標楷體"/>
        </w:rPr>
      </w:pPr>
      <w:r>
        <w:rPr>
          <w:rFonts w:ascii="標楷體" w:eastAsia="標楷體" w:hAnsi="標楷體"/>
          <w:b/>
        </w:rPr>
        <w:tab/>
      </w:r>
      <w:r w:rsidRPr="0024041F">
        <w:rPr>
          <w:rFonts w:ascii="標楷體" w:eastAsia="標楷體" w:hAnsi="標楷體" w:hint="eastAsia"/>
        </w:rPr>
        <w:t>在</w:t>
      </w:r>
      <w:r>
        <w:rPr>
          <w:rFonts w:ascii="標楷體" w:eastAsia="標楷體" w:hAnsi="標楷體" w:hint="eastAsia"/>
        </w:rPr>
        <w:t>一般</w:t>
      </w:r>
      <w:r w:rsidRPr="00115260">
        <w:rPr>
          <w:rFonts w:ascii="Times New Roman" w:eastAsia="標楷體" w:hAnsi="Times New Roman" w:cs="Times New Roman"/>
        </w:rPr>
        <w:t>Hotelling’s T</w:t>
      </w:r>
      <w:r w:rsidRPr="00115260">
        <w:rPr>
          <w:rFonts w:ascii="Times New Roman" w:eastAsia="標楷體" w:hAnsi="Times New Roman" w:cs="Times New Roman"/>
          <w:vertAlign w:val="superscript"/>
        </w:rPr>
        <w:t>2</w:t>
      </w:r>
      <w:r w:rsidR="00E12883">
        <w:rPr>
          <w:rFonts w:ascii="標楷體" w:eastAsia="標楷體" w:hAnsi="標楷體" w:hint="eastAsia"/>
        </w:rPr>
        <w:t>檢定中，</w:t>
      </w:r>
      <w:r w:rsidR="00F21745">
        <w:rPr>
          <w:rFonts w:ascii="標楷體" w:eastAsia="標楷體" w:hAnsi="標楷體" w:hint="eastAsia"/>
        </w:rPr>
        <w:t>常使用以下的檢定統計量來進行</w:t>
      </w:r>
      <w:r>
        <w:rPr>
          <w:rFonts w:ascii="標楷體" w:eastAsia="標楷體" w:hAnsi="標楷體" w:hint="eastAsia"/>
        </w:rPr>
        <w:t>檢定：</w:t>
      </w:r>
    </w:p>
    <w:p w:rsidR="00DF159B" w:rsidRPr="00234FCB" w:rsidRDefault="009A7635" w:rsidP="00CF2812">
      <w:pPr>
        <w:spacing w:line="360" w:lineRule="auto"/>
        <w:rPr>
          <w:rFonts w:ascii="標楷體" w:eastAsia="標楷體" w:hAnsi="標楷體"/>
        </w:rPr>
      </w:pPr>
      <m:oMathPara>
        <m:oMath>
          <m:sSup>
            <m:sSupPr>
              <m:ctrlPr>
                <w:rPr>
                  <w:rFonts w:ascii="Cambria Math" w:eastAsia="標楷體" w:hAnsi="Cambria Math"/>
                </w:rPr>
              </m:ctrlPr>
            </m:sSupPr>
            <m:e>
              <m:r>
                <m:rPr>
                  <m:sty m:val="p"/>
                </m:rPr>
                <w:rPr>
                  <w:rFonts w:ascii="Cambria Math" w:eastAsia="標楷體" w:hAnsi="Cambria Math" w:hint="eastAsia"/>
                </w:rPr>
                <m:t>T</m:t>
              </m:r>
            </m:e>
            <m:sup>
              <m:r>
                <m:rPr>
                  <m:sty m:val="p"/>
                </m:rPr>
                <w:rPr>
                  <w:rFonts w:ascii="Cambria Math" w:eastAsia="標楷體" w:hAnsi="Cambria Math"/>
                </w:rPr>
                <m:t>2</m:t>
              </m:r>
            </m:sup>
          </m:sSup>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1</m:t>
                  </m:r>
                </m:sub>
              </m:sSub>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2</m:t>
                  </m:r>
                </m:sub>
              </m:sSub>
            </m:num>
            <m:den>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2</m:t>
                  </m:r>
                </m:sub>
              </m:sSub>
            </m:den>
          </m:f>
          <m:sSup>
            <m:sSupPr>
              <m:ctrlPr>
                <w:rPr>
                  <w:rFonts w:ascii="Cambria Math" w:eastAsia="標楷體" w:hAnsi="Cambria Math"/>
                  <w:i/>
                </w:rPr>
              </m:ctrlPr>
            </m:sSupPr>
            <m:e>
              <m:d>
                <m:dPr>
                  <m:ctrlPr>
                    <w:rPr>
                      <w:rFonts w:ascii="Cambria Math" w:eastAsia="標楷體" w:hAnsi="Cambria Math"/>
                      <w:i/>
                    </w:rPr>
                  </m:ctrlPr>
                </m:dPr>
                <m:e>
                  <m:acc>
                    <m:accPr>
                      <m:chr m:val="̅"/>
                      <m:ctrlPr>
                        <w:rPr>
                          <w:rFonts w:ascii="Cambria Math" w:eastAsia="標楷體" w:hAnsi="Cambria Math"/>
                          <w:b/>
                          <w:i/>
                        </w:rPr>
                      </m:ctrlPr>
                    </m:accPr>
                    <m:e>
                      <m:r>
                        <m:rPr>
                          <m:sty m:val="bi"/>
                        </m:rPr>
                        <w:rPr>
                          <w:rFonts w:ascii="Cambria Math" w:eastAsia="標楷體" w:hAnsi="Cambria Math" w:hint="eastAsia"/>
                        </w:rPr>
                        <m:t>X</m:t>
                      </m:r>
                    </m:e>
                  </m:acc>
                  <m:r>
                    <w:rPr>
                      <w:rFonts w:ascii="MS Mincho" w:eastAsia="MS Mincho" w:hAnsi="MS Mincho" w:cs="MS Mincho" w:hint="eastAsia"/>
                    </w:rPr>
                    <m:t>-</m:t>
                  </m:r>
                  <m:acc>
                    <m:accPr>
                      <m:chr m:val="̅"/>
                      <m:ctrlPr>
                        <w:rPr>
                          <w:rFonts w:ascii="Cambria Math" w:eastAsia="標楷體" w:hAnsi="Cambria Math"/>
                          <w:b/>
                          <w:i/>
                        </w:rPr>
                      </m:ctrlPr>
                    </m:accPr>
                    <m:e>
                      <m:r>
                        <m:rPr>
                          <m:sty m:val="bi"/>
                        </m:rPr>
                        <w:rPr>
                          <w:rFonts w:ascii="Cambria Math" w:eastAsia="標楷體" w:hAnsi="Cambria Math" w:hint="eastAsia"/>
                        </w:rPr>
                        <m:t>Y</m:t>
                      </m:r>
                    </m:e>
                  </m:acc>
                </m:e>
              </m:d>
            </m:e>
            <m:sup>
              <m:r>
                <w:rPr>
                  <w:rFonts w:ascii="Cambria Math" w:eastAsia="標楷體" w:hAnsi="Cambria Math"/>
                </w:rPr>
                <m:t>'</m:t>
              </m:r>
            </m:sup>
          </m:sSup>
          <m:sSup>
            <m:sSupPr>
              <m:ctrlPr>
                <w:rPr>
                  <w:rFonts w:ascii="Cambria Math" w:eastAsia="標楷體" w:hAnsi="Cambria Math"/>
                  <w:i/>
                </w:rPr>
              </m:ctrlPr>
            </m:sSupPr>
            <m:e>
              <m:r>
                <w:rPr>
                  <w:rFonts w:ascii="Cambria Math" w:eastAsia="標楷體" w:hAnsi="Cambria Math"/>
                </w:rPr>
                <m:t>S</m:t>
              </m:r>
            </m:e>
            <m:sup>
              <m:r>
                <w:rPr>
                  <w:rFonts w:ascii="Cambria Math" w:eastAsia="標楷體" w:hAnsi="Cambria Math"/>
                </w:rPr>
                <m:t>-1</m:t>
              </m:r>
            </m:sup>
          </m:sSup>
          <m:d>
            <m:dPr>
              <m:ctrlPr>
                <w:rPr>
                  <w:rFonts w:ascii="Cambria Math" w:eastAsia="標楷體" w:hAnsi="Cambria Math"/>
                  <w:i/>
                </w:rPr>
              </m:ctrlPr>
            </m:dPr>
            <m:e>
              <m:acc>
                <m:accPr>
                  <m:chr m:val="̅"/>
                  <m:ctrlPr>
                    <w:rPr>
                      <w:rFonts w:ascii="Cambria Math" w:eastAsia="標楷體" w:hAnsi="Cambria Math"/>
                      <w:b/>
                      <w:i/>
                    </w:rPr>
                  </m:ctrlPr>
                </m:accPr>
                <m:e>
                  <m:r>
                    <m:rPr>
                      <m:sty m:val="bi"/>
                    </m:rPr>
                    <w:rPr>
                      <w:rFonts w:ascii="Cambria Math" w:eastAsia="標楷體" w:hAnsi="Cambria Math" w:hint="eastAsia"/>
                    </w:rPr>
                    <m:t>X</m:t>
                  </m:r>
                </m:e>
              </m:acc>
              <m:r>
                <w:rPr>
                  <w:rFonts w:ascii="MS Mincho" w:eastAsia="MS Mincho" w:hAnsi="MS Mincho" w:cs="MS Mincho" w:hint="eastAsia"/>
                </w:rPr>
                <m:t>-</m:t>
              </m:r>
              <m:acc>
                <m:accPr>
                  <m:chr m:val="̅"/>
                  <m:ctrlPr>
                    <w:rPr>
                      <w:rFonts w:ascii="Cambria Math" w:eastAsia="標楷體" w:hAnsi="Cambria Math"/>
                      <w:b/>
                      <w:i/>
                    </w:rPr>
                  </m:ctrlPr>
                </m:accPr>
                <m:e>
                  <m:r>
                    <m:rPr>
                      <m:sty m:val="bi"/>
                    </m:rPr>
                    <w:rPr>
                      <w:rFonts w:ascii="Cambria Math" w:eastAsia="標楷體" w:hAnsi="Cambria Math" w:hint="eastAsia"/>
                    </w:rPr>
                    <m:t>Y</m:t>
                  </m:r>
                </m:e>
              </m:acc>
            </m:e>
          </m:d>
          <m:r>
            <w:rPr>
              <w:rFonts w:ascii="Cambria Math" w:eastAsia="標楷體" w:hAnsi="Cambria Math"/>
            </w:rPr>
            <m:t xml:space="preserve"> </m:t>
          </m:r>
          <m:r>
            <m:rPr>
              <m:sty m:val="p"/>
            </m:rPr>
            <w:rPr>
              <w:rFonts w:ascii="Cambria Math" w:eastAsia="標楷體" w:hAnsi="Cambria Math"/>
            </w:rPr>
            <m:t>,</m:t>
          </m:r>
        </m:oMath>
      </m:oMathPara>
    </w:p>
    <w:p w:rsidR="007A4854" w:rsidRPr="00621499" w:rsidRDefault="00E12883" w:rsidP="00CF2812">
      <w:pPr>
        <w:spacing w:line="360" w:lineRule="auto"/>
        <w:rPr>
          <w:rFonts w:ascii="Times New Roman" w:eastAsia="標楷體" w:hAnsi="Times New Roman" w:cs="Times New Roman"/>
        </w:rPr>
      </w:pPr>
      <w:r>
        <w:rPr>
          <w:rFonts w:ascii="標楷體" w:eastAsia="標楷體" w:hAnsi="標楷體" w:hint="eastAsia"/>
        </w:rPr>
        <w:t>其</w:t>
      </w:r>
      <w:r w:rsidR="00DF159B">
        <w:rPr>
          <w:rFonts w:ascii="標楷體" w:eastAsia="標楷體" w:hAnsi="標楷體" w:hint="eastAsia"/>
        </w:rPr>
        <w:t>中，</w:t>
      </w:r>
      <m:oMath>
        <m:r>
          <w:rPr>
            <w:rFonts w:ascii="Cambria Math" w:eastAsia="標楷體" w:hAnsi="Cambria Math" w:hint="eastAsia"/>
          </w:rPr>
          <m:t>S</m:t>
        </m:r>
        <m:r>
          <m:rPr>
            <m:sty m:val="p"/>
          </m:rPr>
          <w:rPr>
            <w:rFonts w:ascii="Cambria Math" w:eastAsia="標楷體" w:hAnsi="Cambria Math" w:hint="eastAsia"/>
          </w:rPr>
          <m:t>=</m:t>
        </m:r>
        <m:f>
          <m:fPr>
            <m:ctrlPr>
              <w:rPr>
                <w:rFonts w:ascii="Cambria Math" w:eastAsia="標楷體" w:hAnsi="Cambria Math"/>
                <w:i/>
              </w:rPr>
            </m:ctrlPr>
          </m:fPr>
          <m:num>
            <m:d>
              <m:dPr>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1</m:t>
                    </m:r>
                  </m:sub>
                </m:sSub>
                <m:r>
                  <w:rPr>
                    <w:rFonts w:ascii="Cambria Math" w:eastAsia="標楷體" w:hAnsi="Cambria Math"/>
                  </w:rPr>
                  <m:t>-1</m:t>
                </m:r>
              </m:e>
            </m:d>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x</m:t>
                </m:r>
              </m:sub>
            </m:sSub>
            <m:r>
              <w:rPr>
                <w:rFonts w:ascii="Cambria Math" w:eastAsia="標楷體" w:hAnsi="Cambria Math"/>
              </w:rPr>
              <m:t>+</m:t>
            </m:r>
            <m:d>
              <m:dPr>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2</m:t>
                    </m:r>
                  </m:sub>
                </m:sSub>
                <m:r>
                  <w:rPr>
                    <w:rFonts w:ascii="Cambria Math" w:eastAsia="標楷體" w:hAnsi="Cambria Math"/>
                  </w:rPr>
                  <m:t>-1</m:t>
                </m:r>
              </m:e>
            </m:d>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y</m:t>
                </m:r>
              </m:sub>
            </m:sSub>
          </m:num>
          <m:den>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2</m:t>
                </m:r>
              </m:sub>
            </m:sSub>
            <m:r>
              <w:rPr>
                <w:rFonts w:ascii="Cambria Math" w:eastAsia="標楷體" w:hAnsi="Cambria Math"/>
              </w:rPr>
              <m:t>-2</m:t>
            </m:r>
          </m:den>
        </m:f>
      </m:oMath>
      <w:r>
        <w:rPr>
          <w:rFonts w:ascii="標楷體" w:eastAsia="標楷體" w:hAnsi="標楷體" w:hint="eastAsia"/>
        </w:rPr>
        <w:t>。</w:t>
      </w:r>
      <w:r w:rsidR="00DF159B">
        <w:rPr>
          <w:rFonts w:ascii="標楷體" w:eastAsia="標楷體" w:hAnsi="標楷體" w:hint="eastAsia"/>
        </w:rPr>
        <w:t>在上述的檢定統計量中需要去找出</w:t>
      </w:r>
      <m:oMath>
        <m:r>
          <w:rPr>
            <w:rFonts w:ascii="Cambria Math" w:eastAsia="標楷體" w:hAnsi="Cambria Math" w:hint="eastAsia"/>
          </w:rPr>
          <m:t>S</m:t>
        </m:r>
      </m:oMath>
      <w:r>
        <w:rPr>
          <w:rFonts w:ascii="標楷體" w:eastAsia="標楷體" w:hAnsi="標楷體" w:hint="eastAsia"/>
        </w:rPr>
        <w:t>的反矩陣，然</w:t>
      </w:r>
      <w:r w:rsidRPr="002A536F">
        <w:rPr>
          <w:rFonts w:ascii="標楷體" w:eastAsia="標楷體" w:hAnsi="標楷體" w:hint="eastAsia"/>
        </w:rPr>
        <w:t>而，</w:t>
      </w:r>
      <w:r w:rsidR="00DF159B" w:rsidRPr="002A536F">
        <w:rPr>
          <w:rFonts w:ascii="標楷體" w:eastAsia="標楷體" w:hAnsi="標楷體" w:hint="eastAsia"/>
        </w:rPr>
        <w:t>在基因領域中往往會因其資料特性是基因數目遠超過樣本數（</w:t>
      </w:r>
      <m:oMath>
        <m:r>
          <w:rPr>
            <w:rFonts w:ascii="Cambria Math" w:eastAsia="標楷體" w:hAnsi="Cambria Math" w:hint="eastAsia"/>
          </w:rPr>
          <m:t>p</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hint="eastAsia"/>
              </w:rPr>
              <m:t>n</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2</m:t>
            </m:r>
          </m:sub>
        </m:sSub>
        <m:r>
          <w:rPr>
            <w:rFonts w:ascii="Cambria Math" w:eastAsia="標楷體" w:hAnsi="Cambria Math"/>
          </w:rPr>
          <m:t>)</m:t>
        </m:r>
      </m:oMath>
      <w:r w:rsidR="00C445AA" w:rsidRPr="002A536F">
        <w:rPr>
          <w:rFonts w:ascii="標楷體" w:eastAsia="標楷體" w:hAnsi="標楷體" w:hint="eastAsia"/>
        </w:rPr>
        <w:t>）而沒有辦法順利地找到反矩</w:t>
      </w:r>
      <w:r w:rsidR="00C445AA" w:rsidRPr="00621499">
        <w:rPr>
          <w:rFonts w:ascii="標楷體" w:eastAsia="標楷體" w:hAnsi="標楷體" w:hint="eastAsia"/>
        </w:rPr>
        <w:t>陣。</w:t>
      </w:r>
      <w:r w:rsidR="00DF159B" w:rsidRPr="00621499">
        <w:rPr>
          <w:rFonts w:ascii="標楷體" w:eastAsia="標楷體" w:hAnsi="標楷體" w:hint="eastAsia"/>
        </w:rPr>
        <w:t>因此，在這裏我們改成由</w:t>
      </w:r>
      <w:r w:rsidR="00263A60" w:rsidRPr="00621499">
        <w:rPr>
          <w:rFonts w:ascii="Times New Roman" w:eastAsia="標楷體" w:hAnsi="Times New Roman" w:cs="Times New Roman"/>
        </w:rPr>
        <w:t>Schäfer</w:t>
      </w:r>
      <w:r w:rsidR="00DF159B" w:rsidRPr="00621499">
        <w:rPr>
          <w:rFonts w:ascii="Times New Roman" w:eastAsia="標楷體" w:hAnsi="Times New Roman" w:cs="Times New Roman" w:hint="eastAsia"/>
        </w:rPr>
        <w:t>和</w:t>
      </w:r>
      <w:r w:rsidR="00DF159B" w:rsidRPr="00621499">
        <w:rPr>
          <w:rFonts w:ascii="Times New Roman" w:eastAsia="標楷體" w:hAnsi="Times New Roman" w:cs="Times New Roman"/>
        </w:rPr>
        <w:t>Strimmer</w:t>
      </w:r>
      <w:r w:rsidR="00DF159B" w:rsidRPr="00621499">
        <w:rPr>
          <w:rFonts w:ascii="Times New Roman" w:eastAsia="標楷體" w:hAnsi="Times New Roman" w:cs="Times New Roman" w:hint="eastAsia"/>
        </w:rPr>
        <w:t>在</w:t>
      </w:r>
      <w:r w:rsidR="00DF159B" w:rsidRPr="00621499">
        <w:rPr>
          <w:rFonts w:ascii="Times New Roman" w:eastAsia="標楷體" w:hAnsi="Times New Roman" w:cs="Times New Roman" w:hint="eastAsia"/>
        </w:rPr>
        <w:t>2005</w:t>
      </w:r>
      <w:r w:rsidR="00DF159B" w:rsidRPr="00621499">
        <w:rPr>
          <w:rFonts w:ascii="Times New Roman" w:eastAsia="標楷體" w:hAnsi="Times New Roman" w:cs="Times New Roman" w:hint="eastAsia"/>
        </w:rPr>
        <w:t>年所提出的</w:t>
      </w:r>
      <w:r w:rsidR="00DF159B" w:rsidRPr="00621499">
        <w:rPr>
          <w:rFonts w:ascii="Times New Roman" w:eastAsia="標楷體" w:hAnsi="Times New Roman" w:cs="Times New Roman" w:hint="eastAsia"/>
        </w:rPr>
        <w:t>s</w:t>
      </w:r>
      <w:r w:rsidR="00DF159B" w:rsidRPr="00621499">
        <w:rPr>
          <w:rFonts w:ascii="Times New Roman" w:eastAsia="標楷體" w:hAnsi="Times New Roman" w:cs="Times New Roman"/>
        </w:rPr>
        <w:t>hrinkage</w:t>
      </w:r>
      <w:r w:rsidR="00DF159B" w:rsidRPr="00621499">
        <w:rPr>
          <w:rFonts w:ascii="Times New Roman" w:eastAsia="標楷體" w:hAnsi="Times New Roman" w:cs="Times New Roman" w:hint="eastAsia"/>
        </w:rPr>
        <w:t>估計量</w:t>
      </w:r>
      <w:r w:rsidR="00263572" w:rsidRPr="00621499">
        <w:rPr>
          <w:rFonts w:ascii="Times New Roman" w:eastAsia="標楷體" w:hAnsi="Times New Roman" w:cs="Times New Roman" w:hint="eastAsia"/>
        </w:rPr>
        <w:t>(</w:t>
      </w:r>
      <m:oMath>
        <m:sSubSup>
          <m:sSubSupPr>
            <m:ctrlPr>
              <w:rPr>
                <w:rFonts w:ascii="Cambria Math" w:eastAsia="標楷體" w:hAnsi="Cambria Math" w:cs="Times New Roman"/>
                <w:i/>
              </w:rPr>
            </m:ctrlPr>
          </m:sSubSupPr>
          <m:e>
            <m:r>
              <w:rPr>
                <w:rFonts w:ascii="Cambria Math" w:eastAsia="標楷體" w:hAnsi="Cambria Math" w:cs="Times New Roman" w:hint="eastAsia"/>
              </w:rPr>
              <m:t>S</m:t>
            </m:r>
            <m:ctrlPr>
              <w:rPr>
                <w:rFonts w:ascii="Cambria Math" w:eastAsia="標楷體" w:hAnsi="Cambria Math" w:cs="Times New Roman" w:hint="eastAsia"/>
                <w:i/>
              </w:rPr>
            </m:ctrlPr>
          </m:e>
          <m:sub>
            <m:r>
              <w:rPr>
                <w:rFonts w:ascii="Cambria Math" w:eastAsia="標楷體" w:hAnsi="Cambria Math" w:cs="Times New Roman"/>
              </w:rPr>
              <m:t>x</m:t>
            </m:r>
          </m:sub>
          <m:sup>
            <m:r>
              <w:rPr>
                <w:rFonts w:ascii="Cambria Math" w:eastAsia="標楷體" w:hAnsi="Cambria Math" w:cs="Times New Roman"/>
              </w:rPr>
              <m:t>*</m:t>
            </m:r>
          </m:sup>
        </m:sSubSup>
      </m:oMath>
      <w:r w:rsidR="00263572" w:rsidRPr="00621499">
        <w:rPr>
          <w:rFonts w:ascii="Times New Roman" w:eastAsia="標楷體" w:hAnsi="Times New Roman" w:cs="Times New Roman" w:hint="eastAsia"/>
        </w:rPr>
        <w:t>以及</w:t>
      </w:r>
      <m:oMath>
        <m:sSubSup>
          <m:sSubSupPr>
            <m:ctrlPr>
              <w:rPr>
                <w:rFonts w:ascii="Cambria Math" w:eastAsia="標楷體" w:hAnsi="Cambria Math" w:cs="Times New Roman"/>
                <w:i/>
              </w:rPr>
            </m:ctrlPr>
          </m:sSubSupPr>
          <m:e>
            <m:r>
              <w:rPr>
                <w:rFonts w:ascii="Cambria Math" w:eastAsia="標楷體" w:hAnsi="Cambria Math" w:cs="Times New Roman" w:hint="eastAsia"/>
              </w:rPr>
              <m:t>S</m:t>
            </m:r>
            <m:ctrlPr>
              <w:rPr>
                <w:rFonts w:ascii="Cambria Math" w:eastAsia="標楷體" w:hAnsi="Cambria Math" w:cs="Times New Roman" w:hint="eastAsia"/>
                <w:i/>
              </w:rPr>
            </m:ctrlPr>
          </m:e>
          <m:sub>
            <m:r>
              <w:rPr>
                <w:rFonts w:ascii="Cambria Math" w:eastAsia="標楷體" w:hAnsi="Cambria Math" w:cs="Times New Roman"/>
              </w:rPr>
              <m:t>y</m:t>
            </m:r>
          </m:sub>
          <m:sup>
            <m:r>
              <w:rPr>
                <w:rFonts w:ascii="Cambria Math" w:eastAsia="標楷體" w:hAnsi="Cambria Math" w:cs="Times New Roman"/>
              </w:rPr>
              <m:t>*</m:t>
            </m:r>
          </m:sup>
        </m:sSubSup>
      </m:oMath>
      <w:r w:rsidR="00263572" w:rsidRPr="00621499">
        <w:rPr>
          <w:rFonts w:ascii="Times New Roman" w:eastAsia="標楷體" w:hAnsi="Times New Roman" w:cs="Times New Roman" w:hint="eastAsia"/>
        </w:rPr>
        <w:t>)</w:t>
      </w:r>
      <w:r w:rsidR="00DF159B" w:rsidRPr="00621499">
        <w:rPr>
          <w:rFonts w:ascii="Times New Roman" w:eastAsia="標楷體" w:hAnsi="Times New Roman" w:cs="Times New Roman" w:hint="eastAsia"/>
        </w:rPr>
        <w:t>來取代</w:t>
      </w:r>
      <w:r w:rsidR="00DF159B" w:rsidRPr="00621499">
        <w:rPr>
          <w:rFonts w:ascii="Times New Roman" w:eastAsia="標楷體" w:hAnsi="Times New Roman" w:cs="Times New Roman"/>
        </w:rPr>
        <w:t>Hotelling’s T</w:t>
      </w:r>
      <w:r w:rsidR="00DF159B" w:rsidRPr="00621499">
        <w:rPr>
          <w:rFonts w:ascii="Times New Roman" w:eastAsia="標楷體" w:hAnsi="Times New Roman" w:cs="Times New Roman"/>
          <w:vertAlign w:val="superscript"/>
        </w:rPr>
        <w:t>2</w:t>
      </w:r>
      <w:r w:rsidR="00DF159B" w:rsidRPr="00621499">
        <w:rPr>
          <w:rFonts w:ascii="Times New Roman" w:eastAsia="標楷體" w:hAnsi="Times New Roman" w:cs="Times New Roman" w:hint="eastAsia"/>
        </w:rPr>
        <w:t>檢定統計量中的</w:t>
      </w:r>
      <m:oMath>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x</m:t>
            </m:r>
          </m:sub>
        </m:sSub>
      </m:oMath>
      <w:r w:rsidR="00263572" w:rsidRPr="00621499">
        <w:rPr>
          <w:rFonts w:ascii="Times New Roman" w:eastAsia="標楷體" w:hAnsi="Times New Roman" w:cs="Times New Roman" w:hint="eastAsia"/>
        </w:rPr>
        <w:t>和</w:t>
      </w:r>
      <m:oMath>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y</m:t>
            </m:r>
          </m:sub>
        </m:sSub>
      </m:oMath>
      <w:r w:rsidR="00DF159B" w:rsidRPr="00621499">
        <w:rPr>
          <w:rFonts w:ascii="Times New Roman" w:eastAsia="標楷體" w:hAnsi="Times New Roman" w:cs="Times New Roman" w:hint="eastAsia"/>
        </w:rPr>
        <w:t>矩陣</w:t>
      </w:r>
      <w:r w:rsidR="00D97622" w:rsidRPr="00621499">
        <w:rPr>
          <w:rFonts w:ascii="Times New Roman" w:eastAsia="標楷體" w:hAnsi="Times New Roman" w:cs="Times New Roman" w:hint="eastAsia"/>
        </w:rPr>
        <w:t>。</w:t>
      </w:r>
      <w:r w:rsidR="00263572" w:rsidRPr="00621499">
        <w:rPr>
          <w:rFonts w:ascii="Times New Roman" w:eastAsia="標楷體" w:hAnsi="Times New Roman" w:cs="Times New Roman" w:hint="eastAsia"/>
        </w:rPr>
        <w:t>在這之</w:t>
      </w:r>
      <w:r w:rsidR="007A4854" w:rsidRPr="00621499">
        <w:rPr>
          <w:rFonts w:ascii="Times New Roman" w:eastAsia="標楷體" w:hAnsi="Times New Roman" w:cs="Times New Roman" w:hint="eastAsia"/>
        </w:rPr>
        <w:t>中，</w:t>
      </w:r>
      <m:oMath>
        <m:sSubSup>
          <m:sSubSupPr>
            <m:ctrlPr>
              <w:rPr>
                <w:rFonts w:ascii="Cambria Math" w:eastAsia="標楷體" w:hAnsi="Cambria Math" w:cs="Times New Roman"/>
                <w:i/>
              </w:rPr>
            </m:ctrlPr>
          </m:sSubSupPr>
          <m:e>
            <m:r>
              <w:rPr>
                <w:rFonts w:ascii="Cambria Math" w:eastAsia="標楷體" w:hAnsi="Cambria Math" w:cs="Times New Roman" w:hint="eastAsia"/>
              </w:rPr>
              <m:t>S</m:t>
            </m:r>
            <m:ctrlPr>
              <w:rPr>
                <w:rFonts w:ascii="Cambria Math" w:eastAsia="標楷體" w:hAnsi="Cambria Math" w:cs="Times New Roman" w:hint="eastAsia"/>
                <w:i/>
              </w:rPr>
            </m:ctrlPr>
          </m:e>
          <m:sub>
            <m:r>
              <w:rPr>
                <w:rFonts w:ascii="Cambria Math" w:eastAsia="標楷體" w:hAnsi="Cambria Math" w:cs="Times New Roman"/>
              </w:rPr>
              <m:t>x</m:t>
            </m:r>
          </m:sub>
          <m:sup>
            <m:r>
              <w:rPr>
                <w:rFonts w:ascii="Cambria Math" w:eastAsia="標楷體" w:hAnsi="Cambria Math" w:cs="Times New Roman"/>
              </w:rPr>
              <m:t>*</m:t>
            </m:r>
          </m:sup>
        </m:sSubSup>
      </m:oMath>
      <w:r w:rsidR="00004DDA" w:rsidRPr="00621499">
        <w:rPr>
          <w:rFonts w:ascii="Times New Roman" w:eastAsia="標楷體" w:hAnsi="Times New Roman" w:cs="Times New Roman" w:hint="eastAsia"/>
        </w:rPr>
        <w:t>裡的各個元素為</w:t>
      </w:r>
      <m:oMath>
        <m:sSubSup>
          <m:sSubSupPr>
            <m:ctrlPr>
              <w:rPr>
                <w:rFonts w:ascii="Cambria Math" w:eastAsia="標楷體" w:hAnsi="Cambria Math" w:cs="Times New Roman"/>
                <w:i/>
              </w:rPr>
            </m:ctrlPr>
          </m:sSubSupPr>
          <m:e>
            <m:r>
              <w:rPr>
                <w:rFonts w:ascii="Cambria Math" w:eastAsia="標楷體" w:hAnsi="Cambria Math" w:cs="Times New Roman"/>
              </w:rPr>
              <m:t>s</m:t>
            </m:r>
          </m:e>
          <m:sub>
            <m:r>
              <w:rPr>
                <w:rFonts w:ascii="Cambria Math" w:eastAsia="標楷體" w:hAnsi="Cambria Math" w:cs="Times New Roman"/>
              </w:rPr>
              <m:t>x, ij</m:t>
            </m:r>
          </m:sub>
          <m:sup>
            <m:r>
              <w:rPr>
                <w:rFonts w:ascii="Cambria Math" w:eastAsia="標楷體" w:hAnsi="Cambria Math" w:cs="Times New Roman"/>
              </w:rPr>
              <m:t>*</m:t>
            </m:r>
          </m:sup>
        </m:sSubSup>
        <m:r>
          <w:rPr>
            <w:rFonts w:ascii="Cambria Math" w:eastAsia="標楷體" w:hAnsi="Cambria Math" w:cs="Times New Roman"/>
          </w:rPr>
          <m:t>=</m:t>
        </m:r>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sSub>
                  <m:sSubPr>
                    <m:ctrlPr>
                      <w:rPr>
                        <w:rFonts w:ascii="Cambria Math" w:eastAsia="標楷體" w:hAnsi="Cambria Math" w:cs="Times New Roman"/>
                        <w:i/>
                      </w:rPr>
                    </m:ctrlPr>
                  </m:sSubPr>
                  <m:e>
                    <m:r>
                      <w:rPr>
                        <w:rFonts w:ascii="Cambria Math" w:eastAsia="標楷體" w:hAnsi="Cambria Math" w:cs="Times New Roman"/>
                      </w:rPr>
                      <m:t>s</m:t>
                    </m:r>
                  </m:e>
                  <m:sub>
                    <m:r>
                      <w:rPr>
                        <w:rFonts w:ascii="Cambria Math" w:eastAsia="標楷體" w:hAnsi="Cambria Math" w:cs="Times New Roman"/>
                      </w:rPr>
                      <m:t>x, ii</m:t>
                    </m:r>
                  </m:sub>
                </m:sSub>
                <m:r>
                  <w:rPr>
                    <w:rFonts w:ascii="Cambria Math" w:eastAsia="標楷體" w:hAnsi="Cambria Math" w:cs="Times New Roman" w:hint="eastAsia"/>
                  </w:rPr>
                  <m:t xml:space="preserve">        </m:t>
                </m:r>
                <m:r>
                  <w:rPr>
                    <w:rFonts w:ascii="Cambria Math" w:eastAsia="標楷體" w:hAnsi="Cambria Math" w:cs="Times New Roman"/>
                  </w:rPr>
                  <m:t xml:space="preserve">  </m:t>
                </m:r>
                <m:r>
                  <w:rPr>
                    <w:rFonts w:ascii="Cambria Math" w:eastAsia="標楷體" w:hAnsi="Cambria Math" w:cs="Times New Roman" w:hint="eastAsia"/>
                  </w:rPr>
                  <m:t xml:space="preserve"> </m:t>
                </m:r>
                <m:r>
                  <w:rPr>
                    <w:rFonts w:ascii="Cambria Math" w:eastAsia="標楷體" w:hAnsi="Cambria Math" w:cs="Times New Roman"/>
                  </w:rPr>
                  <m:t>if i=j</m:t>
                </m:r>
              </m:e>
              <m:e>
                <m:sSubSup>
                  <m:sSubSupPr>
                    <m:ctrlPr>
                      <w:rPr>
                        <w:rFonts w:ascii="Cambria Math" w:eastAsia="標楷體" w:hAnsi="Cambria Math" w:cs="Times New Roman"/>
                        <w:i/>
                      </w:rPr>
                    </m:ctrlPr>
                  </m:sSubSupPr>
                  <m:e>
                    <m:r>
                      <w:rPr>
                        <w:rFonts w:ascii="Cambria Math" w:eastAsia="標楷體" w:hAnsi="Cambria Math" w:cs="Times New Roman"/>
                      </w:rPr>
                      <m:t>r</m:t>
                    </m:r>
                  </m:e>
                  <m:sub>
                    <m:r>
                      <w:rPr>
                        <w:rFonts w:ascii="Cambria Math" w:eastAsia="標楷體" w:hAnsi="Cambria Math" w:cs="Times New Roman"/>
                      </w:rPr>
                      <m:t>x, ij</m:t>
                    </m:r>
                  </m:sub>
                  <m:sup>
                    <m:r>
                      <w:rPr>
                        <w:rFonts w:ascii="Cambria Math" w:eastAsia="標楷體" w:hAnsi="Cambria Math" w:cs="Times New Roman"/>
                      </w:rPr>
                      <m:t>*</m:t>
                    </m:r>
                  </m:sup>
                </m:sSubSup>
                <m:rad>
                  <m:radPr>
                    <m:degHide m:val="1"/>
                    <m:ctrlPr>
                      <w:rPr>
                        <w:rFonts w:ascii="Cambria Math" w:eastAsia="標楷體" w:hAnsi="Cambria Math" w:cs="Times New Roman"/>
                        <w:i/>
                      </w:rPr>
                    </m:ctrlPr>
                  </m:radPr>
                  <m:deg/>
                  <m:e>
                    <m:sSub>
                      <m:sSubPr>
                        <m:ctrlPr>
                          <w:rPr>
                            <w:rFonts w:ascii="Cambria Math" w:eastAsia="標楷體" w:hAnsi="Cambria Math" w:cs="Times New Roman"/>
                            <w:i/>
                          </w:rPr>
                        </m:ctrlPr>
                      </m:sSubPr>
                      <m:e>
                        <m:r>
                          <w:rPr>
                            <w:rFonts w:ascii="Cambria Math" w:eastAsia="標楷體" w:hAnsi="Cambria Math" w:cs="Times New Roman"/>
                          </w:rPr>
                          <m:t>s</m:t>
                        </m:r>
                      </m:e>
                      <m:sub>
                        <m:r>
                          <w:rPr>
                            <w:rFonts w:ascii="Cambria Math" w:eastAsia="標楷體" w:hAnsi="Cambria Math" w:cs="Times New Roman"/>
                          </w:rPr>
                          <m:t>x, ii</m:t>
                        </m:r>
                      </m:sub>
                    </m:sSub>
                    <m:sSub>
                      <m:sSubPr>
                        <m:ctrlPr>
                          <w:rPr>
                            <w:rFonts w:ascii="Cambria Math" w:eastAsia="標楷體" w:hAnsi="Cambria Math" w:cs="Times New Roman"/>
                            <w:i/>
                          </w:rPr>
                        </m:ctrlPr>
                      </m:sSubPr>
                      <m:e>
                        <m:r>
                          <w:rPr>
                            <w:rFonts w:ascii="Cambria Math" w:eastAsia="標楷體" w:hAnsi="Cambria Math" w:cs="Times New Roman"/>
                          </w:rPr>
                          <m:t>s</m:t>
                        </m:r>
                      </m:e>
                      <m:sub>
                        <m:r>
                          <w:rPr>
                            <w:rFonts w:ascii="Cambria Math" w:eastAsia="標楷體" w:hAnsi="Cambria Math" w:cs="Times New Roman"/>
                          </w:rPr>
                          <m:t>x, jj</m:t>
                        </m:r>
                      </m:sub>
                    </m:sSub>
                  </m:e>
                </m:rad>
                <m:r>
                  <w:rPr>
                    <w:rFonts w:ascii="Cambria Math" w:eastAsia="標楷體" w:hAnsi="Cambria Math" w:cs="Times New Roman"/>
                  </w:rPr>
                  <m:t xml:space="preserve">   if i≠j</m:t>
                </m:r>
              </m:e>
            </m:eqArr>
          </m:e>
        </m:d>
      </m:oMath>
      <w:r w:rsidR="00004DDA" w:rsidRPr="00621499">
        <w:rPr>
          <w:rFonts w:ascii="Times New Roman" w:eastAsia="標楷體" w:hAnsi="Times New Roman" w:cs="Times New Roman" w:hint="eastAsia"/>
        </w:rPr>
        <w:t>，而</w:t>
      </w:r>
    </w:p>
    <w:p w:rsidR="00DF159B" w:rsidRPr="00621499" w:rsidRDefault="009A7635" w:rsidP="00CF2812">
      <w:pPr>
        <w:spacing w:line="360" w:lineRule="auto"/>
        <w:rPr>
          <w:rFonts w:ascii="標楷體" w:eastAsia="標楷體" w:hAnsi="標楷體"/>
        </w:rPr>
      </w:pPr>
      <m:oMath>
        <m:sSubSup>
          <m:sSubSupPr>
            <m:ctrlPr>
              <w:rPr>
                <w:rFonts w:ascii="Cambria Math" w:eastAsia="標楷體" w:hAnsi="Cambria Math" w:cs="Times New Roman"/>
                <w:i/>
              </w:rPr>
            </m:ctrlPr>
          </m:sSubSupPr>
          <m:e>
            <m:r>
              <w:rPr>
                <w:rFonts w:ascii="Cambria Math" w:eastAsia="標楷體" w:hAnsi="Cambria Math" w:cs="Times New Roman"/>
              </w:rPr>
              <m:t>r</m:t>
            </m:r>
          </m:e>
          <m:sub>
            <m:r>
              <w:rPr>
                <w:rFonts w:ascii="Cambria Math" w:eastAsia="標楷體" w:hAnsi="Cambria Math" w:cs="Times New Roman"/>
              </w:rPr>
              <m:t>x, ij</m:t>
            </m:r>
          </m:sub>
          <m:sup>
            <m:r>
              <w:rPr>
                <w:rFonts w:ascii="Cambria Math" w:eastAsia="標楷體" w:hAnsi="Cambria Math" w:cs="Times New Roman"/>
              </w:rPr>
              <m:t>*</m:t>
            </m:r>
          </m:sup>
        </m:sSubSup>
        <m:r>
          <w:rPr>
            <w:rFonts w:ascii="Cambria Math" w:eastAsia="標楷體" w:hAnsi="Cambria Math" w:cs="Times New Roman"/>
          </w:rPr>
          <m:t>=</m:t>
        </m:r>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r>
                  <w:rPr>
                    <w:rFonts w:ascii="Cambria Math" w:eastAsia="標楷體" w:hAnsi="Cambria Math" w:cs="Times New Roman"/>
                  </w:rPr>
                  <m:t>1</m:t>
                </m:r>
                <m:r>
                  <w:rPr>
                    <w:rFonts w:ascii="Cambria Math" w:eastAsia="標楷體" w:hAnsi="Cambria Math" w:cs="Times New Roman" w:hint="eastAsia"/>
                  </w:rPr>
                  <m:t xml:space="preserve">        </m:t>
                </m:r>
                <m:r>
                  <w:rPr>
                    <w:rFonts w:ascii="Cambria Math" w:eastAsia="標楷體" w:hAnsi="Cambria Math" w:cs="Times New Roman"/>
                  </w:rPr>
                  <m:t xml:space="preserve">   </m:t>
                </m:r>
                <m:r>
                  <w:rPr>
                    <w:rFonts w:ascii="Cambria Math" w:eastAsia="標楷體" w:hAnsi="Cambria Math" w:cs="Times New Roman" w:hint="eastAsia"/>
                  </w:rPr>
                  <m:t xml:space="preserve"> </m:t>
                </m:r>
                <m:r>
                  <w:rPr>
                    <w:rFonts w:ascii="Cambria Math" w:eastAsia="標楷體" w:hAnsi="Cambria Math" w:cs="Times New Roman"/>
                  </w:rPr>
                  <m:t xml:space="preserve">              </m:t>
                </m:r>
                <m:r>
                  <w:rPr>
                    <w:rFonts w:ascii="Cambria Math" w:eastAsia="標楷體" w:hAnsi="Cambria Math" w:cs="Times New Roman" w:hint="eastAsia"/>
                  </w:rPr>
                  <m:t xml:space="preserve"> </m:t>
                </m:r>
                <m:r>
                  <w:rPr>
                    <w:rFonts w:ascii="Cambria Math" w:eastAsia="標楷體" w:hAnsi="Cambria Math" w:cs="Times New Roman"/>
                  </w:rPr>
                  <m:t>if i=j</m:t>
                </m:r>
              </m:e>
              <m:e>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x, ij</m:t>
                    </m:r>
                  </m:sub>
                </m:sSub>
                <m:r>
                  <m:rPr>
                    <m:sty m:val="p"/>
                  </m:rPr>
                  <w:rPr>
                    <w:rFonts w:ascii="Cambria Math" w:eastAsia="標楷體" w:hAnsi="Cambria Math" w:cs="Times New Roman" w:hint="eastAsia"/>
                  </w:rPr>
                  <m:t xml:space="preserve"> </m:t>
                </m:r>
                <m:r>
                  <m:rPr>
                    <m:sty m:val="p"/>
                  </m:rPr>
                  <w:rPr>
                    <w:rFonts w:ascii="Cambria Math" w:eastAsia="標楷體" w:hAnsi="Cambria Math" w:cs="Times New Roman"/>
                  </w:rPr>
                  <m:t>min</m:t>
                </m:r>
                <m:d>
                  <m:dPr>
                    <m:ctrlPr>
                      <w:rPr>
                        <w:rFonts w:ascii="Cambria Math" w:eastAsia="標楷體" w:hAnsi="Cambria Math" w:cs="Times New Roman"/>
                        <w:i/>
                      </w:rPr>
                    </m:ctrlPr>
                  </m:dPr>
                  <m:e>
                    <m:r>
                      <w:rPr>
                        <w:rFonts w:ascii="Cambria Math" w:eastAsia="標楷體" w:hAnsi="Cambria Math" w:cs="Times New Roman"/>
                      </w:rPr>
                      <m:t xml:space="preserve">1, </m:t>
                    </m:r>
                    <m:r>
                      <m:rPr>
                        <m:sty m:val="p"/>
                      </m:rPr>
                      <w:rPr>
                        <w:rFonts w:ascii="Cambria Math" w:eastAsia="標楷體" w:hAnsi="Cambria Math" w:cs="Times New Roman"/>
                      </w:rPr>
                      <m:t>max</m:t>
                    </m:r>
                    <m:d>
                      <m:dPr>
                        <m:ctrlPr>
                          <w:rPr>
                            <w:rFonts w:ascii="Cambria Math" w:eastAsia="標楷體" w:hAnsi="Cambria Math" w:cs="Times New Roman"/>
                            <w:i/>
                          </w:rPr>
                        </m:ctrlPr>
                      </m:dPr>
                      <m:e>
                        <m:r>
                          <w:rPr>
                            <w:rFonts w:ascii="Cambria Math" w:eastAsia="標楷體" w:hAnsi="Cambria Math" w:cs="Times New Roman"/>
                          </w:rPr>
                          <m:t>0, 1-</m:t>
                        </m:r>
                        <m:sSup>
                          <m:sSupPr>
                            <m:ctrlPr>
                              <w:rPr>
                                <w:rFonts w:ascii="Cambria Math" w:eastAsia="標楷體" w:hAnsi="Cambria Math" w:cs="Times New Roman"/>
                                <w:i/>
                              </w:rPr>
                            </m:ctrlPr>
                          </m:sSupPr>
                          <m:e>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λ</m:t>
                                    </m:r>
                                  </m:e>
                                </m:acc>
                              </m:e>
                              <m:sub>
                                <m:r>
                                  <w:rPr>
                                    <w:rFonts w:ascii="Cambria Math" w:eastAsia="標楷體" w:hAnsi="Cambria Math" w:cs="Times New Roman"/>
                                  </w:rPr>
                                  <m:t>x</m:t>
                                </m:r>
                              </m:sub>
                            </m:sSub>
                          </m:e>
                          <m:sup>
                            <m:r>
                              <w:rPr>
                                <w:rFonts w:ascii="Cambria Math" w:eastAsia="標楷體" w:hAnsi="Cambria Math" w:cs="Times New Roman"/>
                              </w:rPr>
                              <m:t>*</m:t>
                            </m:r>
                          </m:sup>
                        </m:sSup>
                      </m:e>
                    </m:d>
                  </m:e>
                </m:d>
                <m:r>
                  <w:rPr>
                    <w:rFonts w:ascii="Cambria Math" w:eastAsia="標楷體" w:hAnsi="Cambria Math" w:cs="Times New Roman"/>
                  </w:rPr>
                  <m:t xml:space="preserve">   if i≠j</m:t>
                </m:r>
              </m:e>
            </m:eqArr>
          </m:e>
        </m:d>
      </m:oMath>
      <w:r w:rsidR="007A4854" w:rsidRPr="00621499">
        <w:rPr>
          <w:rFonts w:ascii="Times New Roman" w:eastAsia="標楷體" w:hAnsi="Times New Roman" w:cs="Times New Roman" w:hint="eastAsia"/>
        </w:rPr>
        <w:t>，</w:t>
      </w:r>
      <m:oMath>
        <m:sSup>
          <m:sSupPr>
            <m:ctrlPr>
              <w:rPr>
                <w:rFonts w:ascii="Cambria Math" w:eastAsia="標楷體" w:hAnsi="Cambria Math" w:cs="Times New Roman"/>
                <w:i/>
              </w:rPr>
            </m:ctrlPr>
          </m:sSupPr>
          <m:e>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λ</m:t>
                    </m:r>
                  </m:e>
                </m:acc>
              </m:e>
              <m:sub>
                <m:r>
                  <w:rPr>
                    <w:rFonts w:ascii="Cambria Math" w:eastAsia="標楷體" w:hAnsi="Cambria Math" w:cs="Times New Roman"/>
                  </w:rPr>
                  <m:t>x</m:t>
                </m:r>
              </m:sub>
            </m:sSub>
          </m:e>
          <m:sup>
            <m:r>
              <w:rPr>
                <w:rFonts w:ascii="Cambria Math" w:eastAsia="標楷體" w:hAnsi="Cambria Math" w:cs="Times New Roman"/>
              </w:rPr>
              <m:t>*</m:t>
            </m:r>
          </m:sup>
        </m:sSup>
        <m:r>
          <w:rPr>
            <w:rFonts w:ascii="Cambria Math" w:eastAsia="標楷體" w:hAnsi="Cambria Math" w:cs="Times New Roman" w:hint="eastAsia"/>
          </w:rPr>
          <m:t>=</m:t>
        </m:r>
        <m:f>
          <m:fPr>
            <m:ctrlPr>
              <w:rPr>
                <w:rFonts w:ascii="Cambria Math" w:eastAsia="標楷體" w:hAnsi="Cambria Math" w:cs="Times New Roman"/>
                <w:i/>
              </w:rPr>
            </m:ctrlPr>
          </m:fPr>
          <m:num>
            <m:nary>
              <m:naryPr>
                <m:chr m:val="∑"/>
                <m:limLoc m:val="undOvr"/>
                <m:supHide m:val="1"/>
                <m:ctrlPr>
                  <w:rPr>
                    <w:rFonts w:ascii="Cambria Math" w:eastAsia="標楷體" w:hAnsi="Cambria Math" w:cs="Times New Roman"/>
                    <w:i/>
                  </w:rPr>
                </m:ctrlPr>
              </m:naryPr>
              <m:sub>
                <m:r>
                  <w:rPr>
                    <w:rFonts w:ascii="Cambria Math" w:eastAsia="標楷體" w:hAnsi="Cambria Math" w:cs="Times New Roman" w:hint="eastAsia"/>
                  </w:rPr>
                  <m:t>i</m:t>
                </m:r>
                <m:r>
                  <w:rPr>
                    <w:rFonts w:ascii="Cambria Math" w:eastAsia="標楷體" w:hAnsi="Cambria Math" w:cs="Times New Roman"/>
                  </w:rPr>
                  <m:t>≠j</m:t>
                </m:r>
              </m:sub>
              <m:sup/>
              <m:e>
                <m:acc>
                  <m:accPr>
                    <m:ctrlPr>
                      <w:rPr>
                        <w:rFonts w:ascii="Cambria Math" w:eastAsia="標楷體" w:hAnsi="Cambria Math" w:cs="Times New Roman"/>
                        <w:i/>
                      </w:rPr>
                    </m:ctrlPr>
                  </m:accPr>
                  <m:e>
                    <m:r>
                      <w:rPr>
                        <w:rFonts w:ascii="Cambria Math" w:eastAsia="標楷體" w:hAnsi="Cambria Math" w:cs="Times New Roman"/>
                      </w:rPr>
                      <m:t>Var</m:t>
                    </m:r>
                  </m:e>
                </m:acc>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x, ij</m:t>
                        </m:r>
                      </m:sub>
                    </m:sSub>
                  </m:e>
                </m:d>
              </m:e>
            </m:nary>
          </m:num>
          <m:den>
            <m:nary>
              <m:naryPr>
                <m:chr m:val="∑"/>
                <m:limLoc m:val="undOvr"/>
                <m:supHide m:val="1"/>
                <m:ctrlPr>
                  <w:rPr>
                    <w:rFonts w:ascii="Cambria Math" w:eastAsia="標楷體" w:hAnsi="Cambria Math" w:cs="Times New Roman"/>
                    <w:i/>
                  </w:rPr>
                </m:ctrlPr>
              </m:naryPr>
              <m:sub>
                <m:r>
                  <w:rPr>
                    <w:rFonts w:ascii="Cambria Math" w:eastAsia="標楷體" w:hAnsi="Cambria Math" w:cs="Times New Roman" w:hint="eastAsia"/>
                  </w:rPr>
                  <m:t>i</m:t>
                </m:r>
                <m:r>
                  <w:rPr>
                    <w:rFonts w:ascii="Cambria Math" w:eastAsia="標楷體" w:hAnsi="Cambria Math" w:cs="Times New Roman"/>
                  </w:rPr>
                  <m:t>≠j</m:t>
                </m:r>
              </m:sub>
              <m:sup/>
              <m:e>
                <m:sSubSup>
                  <m:sSubSupPr>
                    <m:ctrlPr>
                      <w:rPr>
                        <w:rFonts w:ascii="Cambria Math" w:eastAsia="標楷體" w:hAnsi="Cambria Math" w:cs="Times New Roman"/>
                        <w:i/>
                      </w:rPr>
                    </m:ctrlPr>
                  </m:sSubSupPr>
                  <m:e>
                    <m:r>
                      <w:rPr>
                        <w:rFonts w:ascii="Cambria Math" w:eastAsia="標楷體" w:hAnsi="Cambria Math" w:cs="Times New Roman"/>
                      </w:rPr>
                      <m:t>r</m:t>
                    </m:r>
                  </m:e>
                  <m:sub>
                    <m:r>
                      <w:rPr>
                        <w:rFonts w:ascii="Cambria Math" w:eastAsia="標楷體" w:hAnsi="Cambria Math" w:cs="Times New Roman"/>
                      </w:rPr>
                      <m:t>x, ij</m:t>
                    </m:r>
                  </m:sub>
                  <m:sup>
                    <m:r>
                      <w:rPr>
                        <w:rFonts w:ascii="Cambria Math" w:eastAsia="標楷體" w:hAnsi="Cambria Math" w:cs="Times New Roman"/>
                      </w:rPr>
                      <m:t>2</m:t>
                    </m:r>
                  </m:sup>
                </m:sSubSup>
              </m:e>
            </m:nary>
          </m:den>
        </m:f>
      </m:oMath>
      <w:r w:rsidR="007A4854" w:rsidRPr="00621499">
        <w:rPr>
          <w:rFonts w:ascii="Times New Roman" w:eastAsia="標楷體" w:hAnsi="Times New Roman" w:cs="Times New Roman" w:hint="eastAsia"/>
        </w:rPr>
        <w:t>，</w:t>
      </w:r>
      <m:oMath>
        <m:acc>
          <m:accPr>
            <m:ctrlPr>
              <w:rPr>
                <w:rFonts w:ascii="Cambria Math" w:eastAsia="標楷體" w:hAnsi="Cambria Math" w:cs="Times New Roman"/>
                <w:i/>
              </w:rPr>
            </m:ctrlPr>
          </m:accPr>
          <m:e>
            <m:r>
              <w:rPr>
                <w:rFonts w:ascii="Cambria Math" w:eastAsia="標楷體" w:hAnsi="Cambria Math" w:cs="Times New Roman"/>
              </w:rPr>
              <m:t>Var</m:t>
            </m:r>
          </m:e>
        </m:acc>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s</m:t>
                </m:r>
              </m:e>
              <m:sub>
                <m:r>
                  <w:rPr>
                    <w:rFonts w:ascii="Cambria Math" w:eastAsia="標楷體" w:hAnsi="Cambria Math" w:cs="Times New Roman"/>
                  </w:rPr>
                  <m:t>x, ij</m:t>
                </m:r>
              </m:sub>
            </m:sSub>
          </m:e>
        </m:d>
        <m:r>
          <w:rPr>
            <w:rFonts w:ascii="Cambria Math" w:eastAsia="標楷體" w:hAnsi="Cambria Math" w:cs="Times New Roman" w:hint="eastAsia"/>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1</m:t>
                </m:r>
              </m:sub>
            </m:sSub>
          </m:num>
          <m:den>
            <m:sSup>
              <m:sSupPr>
                <m:ctrlPr>
                  <w:rPr>
                    <w:rFonts w:ascii="Cambria Math" w:eastAsia="標楷體" w:hAnsi="Cambria Math" w:cs="Times New Roman"/>
                    <w:i/>
                  </w:rPr>
                </m:ctrlPr>
              </m:sSupPr>
              <m:e>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1</m:t>
                        </m:r>
                      </m:sub>
                    </m:sSub>
                    <m:r>
                      <w:rPr>
                        <w:rFonts w:ascii="Cambria Math" w:eastAsia="標楷體" w:hAnsi="Cambria Math" w:cs="Times New Roman"/>
                      </w:rPr>
                      <m:t>-1</m:t>
                    </m:r>
                  </m:e>
                </m:d>
              </m:e>
              <m:sup>
                <m:r>
                  <w:rPr>
                    <w:rFonts w:ascii="Cambria Math" w:eastAsia="標楷體" w:hAnsi="Cambria Math" w:cs="Times New Roman"/>
                  </w:rPr>
                  <m:t>3</m:t>
                </m:r>
              </m:sup>
            </m:sSup>
          </m:den>
        </m:f>
        <m:nary>
          <m:naryPr>
            <m:chr m:val="∑"/>
            <m:limLoc m:val="undOvr"/>
            <m:ctrlPr>
              <w:rPr>
                <w:rFonts w:ascii="Cambria Math" w:eastAsia="標楷體" w:hAnsi="Cambria Math" w:cs="Times New Roman"/>
                <w:i/>
              </w:rPr>
            </m:ctrlPr>
          </m:naryPr>
          <m:sub>
            <m:r>
              <w:rPr>
                <w:rFonts w:ascii="Cambria Math" w:eastAsia="標楷體" w:hAnsi="Cambria Math" w:cs="Times New Roman"/>
              </w:rPr>
              <m:t>k=1</m:t>
            </m:r>
          </m:sub>
          <m:sup>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1</m:t>
                </m:r>
              </m:sub>
            </m:sSub>
          </m:sup>
          <m:e>
            <m:sSup>
              <m:sSupPr>
                <m:ctrlPr>
                  <w:rPr>
                    <w:rFonts w:ascii="Cambria Math" w:eastAsia="標楷體" w:hAnsi="Cambria Math" w:cs="Times New Roman"/>
                    <w:i/>
                  </w:rPr>
                </m:ctrlPr>
              </m:sSupPr>
              <m:e>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kxij</m:t>
                        </m:r>
                      </m:sub>
                    </m:sSub>
                    <m:r>
                      <w:rPr>
                        <w:rFonts w:ascii="Cambria Math" w:eastAsia="標楷體" w:hAnsi="Cambria Math" w:cs="Times New Roman"/>
                      </w:rPr>
                      <m:t>-</m:t>
                    </m:r>
                    <m:sSub>
                      <m:sSubPr>
                        <m:ctrlPr>
                          <w:rPr>
                            <w:rFonts w:ascii="Cambria Math" w:eastAsia="標楷體" w:hAnsi="Cambria Math" w:cs="Times New Roman"/>
                            <w:i/>
                          </w:rPr>
                        </m:ctrlPr>
                      </m:sSubPr>
                      <m:e>
                        <m:acc>
                          <m:accPr>
                            <m:chr m:val="̅"/>
                            <m:ctrlPr>
                              <w:rPr>
                                <w:rFonts w:ascii="Cambria Math" w:eastAsia="標楷體" w:hAnsi="Cambria Math" w:cs="Times New Roman"/>
                                <w:i/>
                              </w:rPr>
                            </m:ctrlPr>
                          </m:accPr>
                          <m:e>
                            <m:r>
                              <w:rPr>
                                <w:rFonts w:ascii="Cambria Math" w:eastAsia="標楷體" w:hAnsi="Cambria Math" w:cs="Times New Roman"/>
                              </w:rPr>
                              <m:t>w</m:t>
                            </m:r>
                          </m:e>
                        </m:acc>
                      </m:e>
                      <m:sub>
                        <m:r>
                          <w:rPr>
                            <w:rFonts w:ascii="Cambria Math" w:eastAsia="標楷體" w:hAnsi="Cambria Math" w:cs="Times New Roman"/>
                          </w:rPr>
                          <m:t>xij</m:t>
                        </m:r>
                      </m:sub>
                    </m:sSub>
                  </m:e>
                </m:d>
              </m:e>
              <m:sup>
                <m:r>
                  <w:rPr>
                    <w:rFonts w:ascii="Cambria Math" w:eastAsia="標楷體" w:hAnsi="Cambria Math" w:cs="Times New Roman"/>
                  </w:rPr>
                  <m:t>2</m:t>
                </m:r>
              </m:sup>
            </m:sSup>
          </m:e>
        </m:nary>
      </m:oMath>
      <w:r w:rsidR="00BE4715" w:rsidRPr="00621499">
        <w:rPr>
          <w:rFonts w:ascii="Times New Roman" w:eastAsia="標楷體" w:hAnsi="Times New Roman" w:cs="Times New Roman" w:hint="eastAsia"/>
        </w:rPr>
        <w:t>，</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kxij</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g</m:t>
            </m:r>
          </m:e>
          <m:sub>
            <m:r>
              <w:rPr>
                <w:rFonts w:ascii="Cambria Math" w:eastAsia="標楷體" w:hAnsi="Cambria Math" w:cs="Times New Roman"/>
              </w:rPr>
              <m:t>kxi</m:t>
            </m:r>
          </m:sub>
        </m:sSub>
        <m:r>
          <w:rPr>
            <w:rFonts w:ascii="Cambria Math" w:eastAsia="標楷體" w:hAnsi="Cambria Math" w:cs="Times New Roman"/>
          </w:rPr>
          <m:t>-</m:t>
        </m:r>
        <m:sSub>
          <m:sSubPr>
            <m:ctrlPr>
              <w:rPr>
                <w:rFonts w:ascii="Cambria Math" w:eastAsia="標楷體" w:hAnsi="Cambria Math" w:cs="Times New Roman"/>
                <w:i/>
              </w:rPr>
            </m:ctrlPr>
          </m:sSubPr>
          <m:e>
            <m:acc>
              <m:accPr>
                <m:chr m:val="̅"/>
                <m:ctrlPr>
                  <w:rPr>
                    <w:rFonts w:ascii="Cambria Math" w:eastAsia="標楷體" w:hAnsi="Cambria Math" w:cs="Times New Roman"/>
                    <w:i/>
                  </w:rPr>
                </m:ctrlPr>
              </m:accPr>
              <m:e>
                <m:r>
                  <w:rPr>
                    <w:rFonts w:ascii="Cambria Math" w:eastAsia="標楷體" w:hAnsi="Cambria Math" w:cs="Times New Roman"/>
                  </w:rPr>
                  <m:t>g</m:t>
                </m:r>
              </m:e>
            </m:acc>
          </m:e>
          <m:sub>
            <m:r>
              <w:rPr>
                <w:rFonts w:ascii="Cambria Math" w:eastAsia="標楷體" w:hAnsi="Cambria Math" w:cs="Times New Roman"/>
              </w:rPr>
              <m:t>xi</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g</m:t>
            </m:r>
          </m:e>
          <m:sub>
            <m:r>
              <w:rPr>
                <w:rFonts w:ascii="Cambria Math" w:eastAsia="標楷體" w:hAnsi="Cambria Math" w:cs="Times New Roman"/>
              </w:rPr>
              <m:t>kxj</m:t>
            </m:r>
          </m:sub>
        </m:sSub>
        <m:r>
          <w:rPr>
            <w:rFonts w:ascii="Cambria Math" w:eastAsia="標楷體" w:hAnsi="Cambria Math" w:cs="Times New Roman"/>
          </w:rPr>
          <m:t>-</m:t>
        </m:r>
        <m:sSub>
          <m:sSubPr>
            <m:ctrlPr>
              <w:rPr>
                <w:rFonts w:ascii="Cambria Math" w:eastAsia="標楷體" w:hAnsi="Cambria Math" w:cs="Times New Roman"/>
                <w:i/>
              </w:rPr>
            </m:ctrlPr>
          </m:sSubPr>
          <m:e>
            <m:acc>
              <m:accPr>
                <m:chr m:val="̅"/>
                <m:ctrlPr>
                  <w:rPr>
                    <w:rFonts w:ascii="Cambria Math" w:eastAsia="標楷體" w:hAnsi="Cambria Math" w:cs="Times New Roman"/>
                    <w:i/>
                  </w:rPr>
                </m:ctrlPr>
              </m:accPr>
              <m:e>
                <m:r>
                  <w:rPr>
                    <w:rFonts w:ascii="Cambria Math" w:eastAsia="標楷體" w:hAnsi="Cambria Math" w:cs="Times New Roman"/>
                  </w:rPr>
                  <m:t>g</m:t>
                </m:r>
              </m:e>
            </m:acc>
          </m:e>
          <m:sub>
            <m:r>
              <w:rPr>
                <w:rFonts w:ascii="Cambria Math" w:eastAsia="標楷體" w:hAnsi="Cambria Math" w:cs="Times New Roman"/>
              </w:rPr>
              <m:t>xj</m:t>
            </m:r>
          </m:sub>
        </m:sSub>
        <m:r>
          <w:rPr>
            <w:rFonts w:ascii="Cambria Math" w:eastAsia="標楷體" w:hAnsi="Cambria Math" w:cs="Times New Roman" w:hint="eastAsia"/>
          </w:rPr>
          <m:t>)</m:t>
        </m:r>
      </m:oMath>
      <w:r w:rsidR="003C0F37" w:rsidRPr="00621499">
        <w:rPr>
          <w:rFonts w:ascii="Times New Roman" w:eastAsia="標楷體" w:hAnsi="Times New Roman" w:cs="Times New Roman" w:hint="eastAsia"/>
        </w:rPr>
        <w:t>，</w:t>
      </w:r>
      <m:oMath>
        <m:sSub>
          <m:sSubPr>
            <m:ctrlPr>
              <w:rPr>
                <w:rFonts w:ascii="Cambria Math" w:eastAsia="標楷體" w:hAnsi="Cambria Math" w:cs="Times New Roman"/>
                <w:i/>
              </w:rPr>
            </m:ctrlPr>
          </m:sSubPr>
          <m:e>
            <m:acc>
              <m:accPr>
                <m:chr m:val="̅"/>
                <m:ctrlPr>
                  <w:rPr>
                    <w:rFonts w:ascii="Cambria Math" w:eastAsia="標楷體" w:hAnsi="Cambria Math" w:cs="Times New Roman"/>
                  </w:rPr>
                </m:ctrlPr>
              </m:accPr>
              <m:e>
                <m:r>
                  <w:rPr>
                    <w:rFonts w:ascii="Cambria Math" w:eastAsia="標楷體" w:hAnsi="Cambria Math" w:cs="Times New Roman"/>
                  </w:rPr>
                  <m:t>w</m:t>
                </m:r>
              </m:e>
            </m:acc>
          </m:e>
          <m:sub>
            <m:r>
              <w:rPr>
                <w:rFonts w:ascii="Cambria Math" w:eastAsia="標楷體" w:hAnsi="Cambria Math" w:cs="Times New Roman"/>
              </w:rPr>
              <m:t>xij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1</m:t>
                </m:r>
              </m:sub>
            </m:sSub>
          </m:den>
        </m:f>
        <m:nary>
          <m:naryPr>
            <m:chr m:val="∑"/>
            <m:limLoc m:val="undOvr"/>
            <m:ctrlPr>
              <w:rPr>
                <w:rFonts w:ascii="Cambria Math" w:eastAsia="標楷體" w:hAnsi="Cambria Math" w:cs="Times New Roman"/>
                <w:i/>
              </w:rPr>
            </m:ctrlPr>
          </m:naryPr>
          <m:sub>
            <m:r>
              <w:rPr>
                <w:rFonts w:ascii="Cambria Math" w:eastAsia="標楷體" w:hAnsi="Cambria Math" w:cs="Times New Roman"/>
              </w:rPr>
              <m:t>k=1</m:t>
            </m:r>
          </m:sub>
          <m:sup>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1</m:t>
                </m:r>
              </m:sub>
            </m:sSub>
          </m:sup>
          <m:e>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kxij</m:t>
                </m:r>
              </m:sub>
            </m:sSub>
          </m:e>
        </m:nary>
      </m:oMath>
      <w:r w:rsidR="00635C38" w:rsidRPr="00621499">
        <w:rPr>
          <w:rFonts w:ascii="Times New Roman" w:eastAsia="標楷體" w:hAnsi="Times New Roman" w:cs="Times New Roman" w:hint="eastAsia"/>
        </w:rPr>
        <w:t>，</w:t>
      </w:r>
      <m:oMath>
        <m:sSub>
          <m:sSubPr>
            <m:ctrlPr>
              <w:rPr>
                <w:rFonts w:ascii="Cambria Math" w:eastAsia="標楷體" w:hAnsi="Cambria Math" w:cs="Times New Roman"/>
                <w:i/>
              </w:rPr>
            </m:ctrlPr>
          </m:sSubPr>
          <m:e>
            <m:acc>
              <m:accPr>
                <m:chr m:val="̅"/>
                <m:ctrlPr>
                  <w:rPr>
                    <w:rFonts w:ascii="Cambria Math" w:eastAsia="標楷體" w:hAnsi="Cambria Math" w:cs="Times New Roman"/>
                    <w:i/>
                  </w:rPr>
                </m:ctrlPr>
              </m:accPr>
              <m:e>
                <m:r>
                  <w:rPr>
                    <w:rFonts w:ascii="Cambria Math" w:eastAsia="標楷體" w:hAnsi="Cambria Math" w:cs="Times New Roman"/>
                  </w:rPr>
                  <m:t>g</m:t>
                </m:r>
              </m:e>
            </m:acc>
          </m:e>
          <m:sub>
            <m:r>
              <w:rPr>
                <w:rFonts w:ascii="Cambria Math" w:eastAsia="標楷體" w:hAnsi="Cambria Math" w:cs="Times New Roman"/>
              </w:rPr>
              <m:t>xi</m:t>
            </m:r>
          </m:sub>
        </m:sSub>
        <m:r>
          <m:rPr>
            <m:sty m:val="p"/>
          </m:rPr>
          <w:rPr>
            <w:rFonts w:ascii="Cambria Math" w:eastAsia="標楷體" w:hAnsi="Cambria Math" w:cs="Times New Roman" w:hint="eastAsia"/>
          </w:rPr>
          <m:t>=</m:t>
        </m:r>
        <m:f>
          <m:fPr>
            <m:ctrlPr>
              <w:rPr>
                <w:rFonts w:ascii="Cambria Math" w:eastAsia="標楷體" w:hAnsi="Cambria Math" w:cs="Times New Roman"/>
              </w:rPr>
            </m:ctrlPr>
          </m:fPr>
          <m:num>
            <m:r>
              <m:rPr>
                <m:sty m:val="p"/>
              </m:rPr>
              <w:rPr>
                <w:rFonts w:ascii="Cambria Math" w:eastAsia="標楷體" w:hAnsi="Cambria Math" w:cs="Times New Roman"/>
              </w:rPr>
              <m:t>1</m:t>
            </m:r>
          </m:num>
          <m:den>
            <m:sSub>
              <m:sSubPr>
                <m:ctrlPr>
                  <w:rPr>
                    <w:rFonts w:ascii="Cambria Math" w:eastAsia="標楷體" w:hAnsi="Cambria Math" w:cs="Times New Roman"/>
                  </w:rPr>
                </m:ctrlPr>
              </m:sSubPr>
              <m:e>
                <m:r>
                  <m:rPr>
                    <m:sty m:val="p"/>
                  </m:rPr>
                  <w:rPr>
                    <w:rFonts w:ascii="Cambria Math" w:eastAsia="標楷體" w:hAnsi="Cambria Math" w:cs="Times New Roman"/>
                  </w:rPr>
                  <m:t>n</m:t>
                </m:r>
              </m:e>
              <m:sub>
                <m:r>
                  <m:rPr>
                    <m:sty m:val="p"/>
                  </m:rPr>
                  <w:rPr>
                    <w:rFonts w:ascii="Cambria Math" w:eastAsia="標楷體" w:hAnsi="Cambria Math" w:cs="Times New Roman"/>
                  </w:rPr>
                  <m:t>1</m:t>
                </m:r>
              </m:sub>
            </m:sSub>
          </m:den>
        </m:f>
        <m:nary>
          <m:naryPr>
            <m:chr m:val="∑"/>
            <m:limLoc m:val="undOvr"/>
            <m:ctrlPr>
              <w:rPr>
                <w:rFonts w:ascii="Cambria Math" w:eastAsia="標楷體" w:hAnsi="Cambria Math" w:cs="Times New Roman"/>
                <w:i/>
              </w:rPr>
            </m:ctrlPr>
          </m:naryPr>
          <m:sub>
            <m:r>
              <w:rPr>
                <w:rFonts w:ascii="Cambria Math" w:eastAsia="標楷體" w:hAnsi="Cambria Math" w:cs="Times New Roman"/>
              </w:rPr>
              <m:t>k=1</m:t>
            </m:r>
          </m:sub>
          <m:sup>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1</m:t>
                </m:r>
              </m:sub>
            </m:sSub>
          </m:sup>
          <m:e>
            <m:sSub>
              <m:sSubPr>
                <m:ctrlPr>
                  <w:rPr>
                    <w:rFonts w:ascii="Cambria Math" w:eastAsia="標楷體" w:hAnsi="Cambria Math" w:cs="Times New Roman"/>
                    <w:i/>
                  </w:rPr>
                </m:ctrlPr>
              </m:sSubPr>
              <m:e>
                <m:r>
                  <w:rPr>
                    <w:rFonts w:ascii="Cambria Math" w:eastAsia="標楷體" w:hAnsi="Cambria Math" w:cs="Times New Roman"/>
                  </w:rPr>
                  <m:t>g</m:t>
                </m:r>
              </m:e>
              <m:sub>
                <m:r>
                  <w:rPr>
                    <w:rFonts w:ascii="Cambria Math" w:eastAsia="標楷體" w:hAnsi="Cambria Math" w:cs="Times New Roman"/>
                  </w:rPr>
                  <m:t>kxi</m:t>
                </m:r>
              </m:sub>
            </m:sSub>
          </m:e>
        </m:nary>
      </m:oMath>
      <w:r w:rsidR="002B3F88" w:rsidRPr="00621499">
        <w:rPr>
          <w:rFonts w:ascii="Times New Roman" w:eastAsia="標楷體" w:hAnsi="Times New Roman" w:cs="Times New Roman" w:hint="eastAsia"/>
        </w:rPr>
        <w:t>，</w:t>
      </w:r>
      <m:oMath>
        <m:sSub>
          <m:sSubPr>
            <m:ctrlPr>
              <w:rPr>
                <w:rFonts w:ascii="Cambria Math" w:eastAsia="標楷體" w:hAnsi="Cambria Math" w:cs="Times New Roman"/>
                <w:i/>
              </w:rPr>
            </m:ctrlPr>
          </m:sSubPr>
          <m:e>
            <m:r>
              <w:rPr>
                <w:rFonts w:ascii="Cambria Math" w:eastAsia="標楷體" w:hAnsi="Cambria Math" w:cs="Times New Roman"/>
              </w:rPr>
              <m:t>g</m:t>
            </m:r>
          </m:e>
          <m:sub>
            <m:r>
              <w:rPr>
                <w:rFonts w:ascii="Cambria Math" w:eastAsia="標楷體" w:hAnsi="Cambria Math" w:cs="Times New Roman"/>
              </w:rPr>
              <m:t>kxi</m:t>
            </m:r>
          </m:sub>
        </m:sSub>
      </m:oMath>
      <w:r w:rsidR="003820DB" w:rsidRPr="00621499">
        <w:rPr>
          <w:rFonts w:ascii="Times New Roman" w:eastAsia="標楷體" w:hAnsi="Times New Roman" w:cs="Times New Roman" w:hint="eastAsia"/>
        </w:rPr>
        <w:t>則代表控制組中第</w:t>
      </w:r>
      <m:oMath>
        <m:r>
          <w:rPr>
            <w:rFonts w:ascii="Cambria Math" w:eastAsia="標楷體" w:hAnsi="Cambria Math" w:cs="Times New Roman"/>
          </w:rPr>
          <m:t>k</m:t>
        </m:r>
      </m:oMath>
      <w:r w:rsidR="003820DB" w:rsidRPr="00621499">
        <w:rPr>
          <w:rFonts w:ascii="Times New Roman" w:eastAsia="標楷體" w:hAnsi="Times New Roman" w:cs="Times New Roman" w:hint="eastAsia"/>
        </w:rPr>
        <w:t>個人</w:t>
      </w:r>
      <w:r w:rsidR="003820DB" w:rsidRPr="00621499">
        <w:rPr>
          <w:rFonts w:ascii="標楷體" w:eastAsia="標楷體" w:hAnsi="標楷體" w:hint="eastAsia"/>
        </w:rPr>
        <w:t>的第</w:t>
      </w:r>
      <m:oMath>
        <m:r>
          <w:rPr>
            <w:rFonts w:ascii="Cambria Math" w:eastAsia="標楷體" w:hAnsi="Cambria Math"/>
          </w:rPr>
          <m:t>i</m:t>
        </m:r>
      </m:oMath>
      <w:r w:rsidR="003820DB" w:rsidRPr="00621499">
        <w:rPr>
          <w:rFonts w:ascii="標楷體" w:eastAsia="標楷體" w:hAnsi="標楷體" w:hint="eastAsia"/>
        </w:rPr>
        <w:t>個基因表現量</w:t>
      </w:r>
      <w:r w:rsidR="00053FEF" w:rsidRPr="00621499">
        <w:rPr>
          <w:rFonts w:ascii="標楷體" w:eastAsia="標楷體" w:hAnsi="標楷體" w:hint="eastAsia"/>
        </w:rPr>
        <w:t>，</w:t>
      </w:r>
      <m:oMath>
        <m:acc>
          <m:accPr>
            <m:ctrlPr>
              <w:rPr>
                <w:rFonts w:ascii="Cambria Math" w:eastAsia="標楷體" w:hAnsi="Cambria Math" w:cs="Times New Roman"/>
                <w:i/>
              </w:rPr>
            </m:ctrlPr>
          </m:accPr>
          <m:e>
            <m:r>
              <w:rPr>
                <w:rFonts w:ascii="Cambria Math" w:eastAsia="標楷體" w:hAnsi="Cambria Math" w:cs="Times New Roman"/>
              </w:rPr>
              <m:t>Var</m:t>
            </m:r>
          </m:e>
        </m:acc>
        <m:d>
          <m:dPr>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x, ij</m:t>
                </m:r>
              </m:sub>
            </m:sSub>
          </m:e>
        </m:d>
      </m:oMath>
      <w:r w:rsidR="00053FEF" w:rsidRPr="00621499">
        <w:rPr>
          <w:rFonts w:ascii="標楷體" w:eastAsia="標楷體" w:hAnsi="標楷體" w:hint="eastAsia"/>
        </w:rPr>
        <w:t>則是使用標準化後的資料所得到的結果，</w:t>
      </w:r>
      <m:oMath>
        <m:sSup>
          <m:sSupPr>
            <m:ctrlPr>
              <w:rPr>
                <w:rFonts w:ascii="Cambria Math" w:eastAsia="標楷體" w:hAnsi="Cambria Math" w:cs="Times New Roman"/>
                <w:i/>
              </w:rPr>
            </m:ctrlPr>
          </m:sSupPr>
          <m:e>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λ</m:t>
                    </m:r>
                  </m:e>
                </m:acc>
              </m:e>
              <m:sub>
                <m:r>
                  <w:rPr>
                    <w:rFonts w:ascii="Cambria Math" w:eastAsia="標楷體" w:hAnsi="Cambria Math" w:cs="Times New Roman"/>
                  </w:rPr>
                  <m:t>x</m:t>
                </m:r>
              </m:sub>
            </m:sSub>
          </m:e>
          <m:sup>
            <m:r>
              <w:rPr>
                <w:rFonts w:ascii="Cambria Math" w:eastAsia="標楷體" w:hAnsi="Cambria Math" w:cs="Times New Roman"/>
              </w:rPr>
              <m:t>*</m:t>
            </m:r>
          </m:sup>
        </m:sSup>
      </m:oMath>
      <w:r w:rsidR="00D41A41" w:rsidRPr="00621499">
        <w:rPr>
          <w:rFonts w:ascii="標楷體" w:eastAsia="標楷體" w:hAnsi="標楷體" w:hint="eastAsia"/>
        </w:rPr>
        <w:t>則代表</w:t>
      </w:r>
      <w:r w:rsidR="00D41A41" w:rsidRPr="00621499">
        <w:rPr>
          <w:rFonts w:ascii="Times New Roman" w:eastAsia="標楷體" w:hAnsi="Times New Roman" w:cs="Times New Roman" w:hint="cs"/>
        </w:rPr>
        <w:t>shrinkage intensity</w:t>
      </w:r>
      <w:r w:rsidR="00D41A41" w:rsidRPr="00621499">
        <w:rPr>
          <w:rFonts w:ascii="Times New Roman" w:eastAsia="標楷體" w:hAnsi="Times New Roman" w:cs="Times New Roman" w:hint="eastAsia"/>
        </w:rPr>
        <w:t>，</w:t>
      </w:r>
      <w:r w:rsidR="00DE48E4" w:rsidRPr="00621499">
        <w:rPr>
          <w:rFonts w:ascii="Times New Roman" w:eastAsia="標楷體" w:hAnsi="Times New Roman" w:cs="Times New Roman" w:hint="eastAsia"/>
        </w:rPr>
        <w:t>經由此方式所計算出來的</w:t>
      </w:r>
      <m:oMath>
        <m:sSup>
          <m:sSupPr>
            <m:ctrlPr>
              <w:rPr>
                <w:rFonts w:ascii="Cambria Math" w:eastAsia="標楷體" w:hAnsi="Cambria Math" w:cs="Times New Roman"/>
                <w:i/>
              </w:rPr>
            </m:ctrlPr>
          </m:sSupPr>
          <m:e>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λ</m:t>
                    </m:r>
                  </m:e>
                </m:acc>
              </m:e>
              <m:sub>
                <m:r>
                  <w:rPr>
                    <w:rFonts w:ascii="Cambria Math" w:eastAsia="標楷體" w:hAnsi="Cambria Math" w:cs="Times New Roman"/>
                  </w:rPr>
                  <m:t>x</m:t>
                </m:r>
              </m:sub>
            </m:sSub>
          </m:e>
          <m:sup>
            <m:r>
              <w:rPr>
                <w:rFonts w:ascii="Cambria Math" w:eastAsia="標楷體" w:hAnsi="Cambria Math" w:cs="Times New Roman"/>
              </w:rPr>
              <m:t>*</m:t>
            </m:r>
          </m:sup>
        </m:sSup>
      </m:oMath>
      <w:r w:rsidR="00DE48E4" w:rsidRPr="00621499">
        <w:rPr>
          <w:rFonts w:ascii="Times New Roman" w:eastAsia="標楷體" w:hAnsi="Times New Roman" w:cs="Times New Roman" w:hint="eastAsia"/>
        </w:rPr>
        <w:t>會使得</w:t>
      </w:r>
      <m:oMath>
        <m:sSubSup>
          <m:sSubSupPr>
            <m:ctrlPr>
              <w:rPr>
                <w:rFonts w:ascii="Cambria Math" w:eastAsia="標楷體" w:hAnsi="Cambria Math" w:cs="Times New Roman"/>
                <w:i/>
              </w:rPr>
            </m:ctrlPr>
          </m:sSubSupPr>
          <m:e>
            <m:r>
              <w:rPr>
                <w:rFonts w:ascii="Cambria Math" w:eastAsia="標楷體" w:hAnsi="Cambria Math" w:cs="Times New Roman" w:hint="eastAsia"/>
              </w:rPr>
              <m:t>S</m:t>
            </m:r>
            <m:ctrlPr>
              <w:rPr>
                <w:rFonts w:ascii="Cambria Math" w:eastAsia="標楷體" w:hAnsi="Cambria Math" w:cs="Times New Roman" w:hint="eastAsia"/>
                <w:i/>
              </w:rPr>
            </m:ctrlPr>
          </m:e>
          <m:sub>
            <m:r>
              <w:rPr>
                <w:rFonts w:ascii="Cambria Math" w:eastAsia="標楷體" w:hAnsi="Cambria Math" w:cs="Times New Roman"/>
              </w:rPr>
              <m:t>x</m:t>
            </m:r>
          </m:sub>
          <m:sup>
            <m:r>
              <w:rPr>
                <w:rFonts w:ascii="Cambria Math" w:eastAsia="標楷體" w:hAnsi="Cambria Math" w:cs="Times New Roman"/>
              </w:rPr>
              <m:t>*</m:t>
            </m:r>
          </m:sup>
        </m:sSubSup>
      </m:oMath>
      <w:r w:rsidR="00DE48E4" w:rsidRPr="00621499">
        <w:rPr>
          <w:rFonts w:ascii="Times New Roman" w:eastAsia="標楷體" w:hAnsi="Times New Roman" w:cs="Times New Roman" w:hint="eastAsia"/>
        </w:rPr>
        <w:t>的均方誤差</w:t>
      </w:r>
      <w:r w:rsidR="00F34E82" w:rsidRPr="00621499">
        <w:rPr>
          <w:rFonts w:ascii="Times New Roman" w:eastAsia="標楷體" w:hAnsi="Times New Roman" w:cs="Times New Roman" w:hint="eastAsia"/>
        </w:rPr>
        <w:t xml:space="preserve">(Mean Square Error, </w:t>
      </w:r>
      <w:r w:rsidR="00DE48E4" w:rsidRPr="00621499">
        <w:rPr>
          <w:rFonts w:ascii="Times New Roman" w:eastAsia="標楷體" w:hAnsi="Times New Roman" w:cs="Times New Roman"/>
        </w:rPr>
        <w:t>MSE</w:t>
      </w:r>
      <w:r w:rsidR="00DE48E4" w:rsidRPr="00621499">
        <w:rPr>
          <w:rFonts w:ascii="Times New Roman" w:eastAsia="標楷體" w:hAnsi="Times New Roman" w:cs="Times New Roman" w:hint="eastAsia"/>
        </w:rPr>
        <w:t>)</w:t>
      </w:r>
      <w:r w:rsidR="00DE48E4" w:rsidRPr="00621499">
        <w:rPr>
          <w:rFonts w:ascii="Times New Roman" w:eastAsia="標楷體" w:hAnsi="Times New Roman" w:cs="Times New Roman" w:hint="eastAsia"/>
        </w:rPr>
        <w:t>達到最小，</w:t>
      </w:r>
      <w:r w:rsidR="00053FEF" w:rsidRPr="00621499">
        <w:rPr>
          <w:rFonts w:ascii="標楷體" w:eastAsia="標楷體" w:hAnsi="標楷體" w:hint="eastAsia"/>
        </w:rPr>
        <w:t>而</w:t>
      </w:r>
      <m:oMath>
        <m:sSubSup>
          <m:sSubSupPr>
            <m:ctrlPr>
              <w:rPr>
                <w:rFonts w:ascii="Cambria Math" w:eastAsia="標楷體" w:hAnsi="Cambria Math" w:cs="Times New Roman"/>
                <w:i/>
              </w:rPr>
            </m:ctrlPr>
          </m:sSubSupPr>
          <m:e>
            <m:r>
              <w:rPr>
                <w:rFonts w:ascii="Cambria Math" w:eastAsia="標楷體" w:hAnsi="Cambria Math" w:cs="Times New Roman" w:hint="eastAsia"/>
              </w:rPr>
              <m:t>S</m:t>
            </m:r>
            <m:ctrlPr>
              <w:rPr>
                <w:rFonts w:ascii="Cambria Math" w:eastAsia="標楷體" w:hAnsi="Cambria Math" w:cs="Times New Roman" w:hint="eastAsia"/>
                <w:i/>
              </w:rPr>
            </m:ctrlPr>
          </m:e>
          <m:sub>
            <m:r>
              <w:rPr>
                <w:rFonts w:ascii="Cambria Math" w:eastAsia="標楷體" w:hAnsi="Cambria Math" w:cs="Times New Roman"/>
              </w:rPr>
              <m:t>y</m:t>
            </m:r>
          </m:sub>
          <m:sup>
            <m:r>
              <w:rPr>
                <w:rFonts w:ascii="Cambria Math" w:eastAsia="標楷體" w:hAnsi="Cambria Math" w:cs="Times New Roman"/>
              </w:rPr>
              <m:t>*</m:t>
            </m:r>
          </m:sup>
        </m:sSubSup>
      </m:oMath>
      <w:r w:rsidR="00B02A01" w:rsidRPr="00621499">
        <w:rPr>
          <w:rFonts w:ascii="標楷體" w:eastAsia="標楷體" w:hAnsi="標楷體" w:hint="eastAsia"/>
        </w:rPr>
        <w:t>的計算方式</w:t>
      </w:r>
      <w:r w:rsidR="00DE48E4" w:rsidRPr="00621499">
        <w:rPr>
          <w:rFonts w:ascii="標楷體" w:eastAsia="標楷體" w:hAnsi="標楷體" w:hint="eastAsia"/>
        </w:rPr>
        <w:t>則</w:t>
      </w:r>
      <w:r w:rsidR="00B02A01" w:rsidRPr="00621499">
        <w:rPr>
          <w:rFonts w:ascii="標楷體" w:eastAsia="標楷體" w:hAnsi="標楷體" w:hint="eastAsia"/>
        </w:rPr>
        <w:t>與</w:t>
      </w:r>
      <m:oMath>
        <m:sSubSup>
          <m:sSubSupPr>
            <m:ctrlPr>
              <w:rPr>
                <w:rFonts w:ascii="Cambria Math" w:eastAsia="標楷體" w:hAnsi="Cambria Math" w:cs="Times New Roman"/>
                <w:i/>
              </w:rPr>
            </m:ctrlPr>
          </m:sSubSupPr>
          <m:e>
            <m:r>
              <w:rPr>
                <w:rFonts w:ascii="Cambria Math" w:eastAsia="標楷體" w:hAnsi="Cambria Math" w:cs="Times New Roman" w:hint="eastAsia"/>
              </w:rPr>
              <m:t>S</m:t>
            </m:r>
            <m:ctrlPr>
              <w:rPr>
                <w:rFonts w:ascii="Cambria Math" w:eastAsia="標楷體" w:hAnsi="Cambria Math" w:cs="Times New Roman" w:hint="eastAsia"/>
                <w:i/>
              </w:rPr>
            </m:ctrlPr>
          </m:e>
          <m:sub>
            <m:r>
              <w:rPr>
                <w:rFonts w:ascii="Cambria Math" w:eastAsia="標楷體" w:hAnsi="Cambria Math" w:cs="Times New Roman"/>
              </w:rPr>
              <m:t>x</m:t>
            </m:r>
          </m:sub>
          <m:sup>
            <m:r>
              <w:rPr>
                <w:rFonts w:ascii="Cambria Math" w:eastAsia="標楷體" w:hAnsi="Cambria Math" w:cs="Times New Roman"/>
              </w:rPr>
              <m:t>*</m:t>
            </m:r>
          </m:sup>
        </m:sSubSup>
      </m:oMath>
      <w:r w:rsidR="00B02A01" w:rsidRPr="00621499">
        <w:rPr>
          <w:rFonts w:ascii="標楷體" w:eastAsia="標楷體" w:hAnsi="標楷體" w:hint="eastAsia"/>
        </w:rPr>
        <w:t>大同小異，在此不再贅述</w:t>
      </w:r>
      <w:r w:rsidR="00B02A01" w:rsidRPr="00621499">
        <w:rPr>
          <w:rFonts w:ascii="Times New Roman" w:eastAsia="標楷體" w:hAnsi="Times New Roman" w:cs="Times New Roman" w:hint="eastAsia"/>
        </w:rPr>
        <w:t>。</w:t>
      </w:r>
      <w:r w:rsidR="00DF159B" w:rsidRPr="00621499">
        <w:rPr>
          <w:rFonts w:ascii="Times New Roman" w:eastAsia="標楷體" w:hAnsi="Times New Roman" w:cs="Times New Roman" w:hint="eastAsia"/>
        </w:rPr>
        <w:t>在</w:t>
      </w:r>
      <w:r w:rsidR="00DF159B" w:rsidRPr="00621499">
        <w:rPr>
          <w:rFonts w:ascii="Times New Roman" w:eastAsia="標楷體" w:hAnsi="Times New Roman" w:cs="Times New Roman"/>
        </w:rPr>
        <w:t>R</w:t>
      </w:r>
      <w:r w:rsidR="00DF159B" w:rsidRPr="00621499">
        <w:rPr>
          <w:rFonts w:ascii="標楷體" w:eastAsia="標楷體" w:hAnsi="標楷體" w:hint="eastAsia"/>
        </w:rPr>
        <w:t>軟體中，我們使用套件包，</w:t>
      </w:r>
      <w:r w:rsidR="00DF159B" w:rsidRPr="00621499">
        <w:rPr>
          <w:rFonts w:ascii="Times New Roman" w:eastAsia="標楷體" w:hAnsi="Times New Roman" w:cs="Times New Roman"/>
          <w:i/>
        </w:rPr>
        <w:t>Hotelling</w:t>
      </w:r>
      <w:r w:rsidR="00DF159B" w:rsidRPr="00621499">
        <w:rPr>
          <w:rFonts w:ascii="標楷體" w:eastAsia="標楷體" w:hAnsi="標楷體" w:hint="eastAsia"/>
        </w:rPr>
        <w:t>，</w:t>
      </w:r>
      <w:r w:rsidR="00B02400" w:rsidRPr="00621499">
        <w:rPr>
          <w:rFonts w:ascii="標楷體" w:eastAsia="標楷體" w:hAnsi="標楷體" w:hint="eastAsia"/>
        </w:rPr>
        <w:t>裡面的</w:t>
      </w:r>
      <w:r w:rsidR="00B02400" w:rsidRPr="00621499">
        <w:rPr>
          <w:rFonts w:ascii="Times New Roman" w:eastAsia="標楷體" w:hAnsi="Times New Roman" w:cs="Times New Roman"/>
          <w:i/>
        </w:rPr>
        <w:t>hotelling.test()</w:t>
      </w:r>
      <w:r w:rsidR="00B02400" w:rsidRPr="00621499">
        <w:rPr>
          <w:rFonts w:ascii="Times New Roman" w:eastAsia="標楷體" w:hAnsi="Times New Roman" w:cs="Times New Roman" w:hint="eastAsia"/>
        </w:rPr>
        <w:t>函式</w:t>
      </w:r>
      <w:r w:rsidR="00DF159B" w:rsidRPr="00621499">
        <w:rPr>
          <w:rFonts w:ascii="標楷體" w:eastAsia="標楷體" w:hAnsi="標楷體" w:hint="eastAsia"/>
        </w:rPr>
        <w:t>來對我們生成的各種資料</w:t>
      </w:r>
      <w:r w:rsidR="00E12883" w:rsidRPr="00621499">
        <w:rPr>
          <w:rFonts w:ascii="標楷體" w:eastAsia="標楷體" w:hAnsi="標楷體" w:hint="eastAsia"/>
        </w:rPr>
        <w:t>進行</w:t>
      </w:r>
      <w:r w:rsidR="00DF159B" w:rsidRPr="00621499">
        <w:rPr>
          <w:rFonts w:ascii="標楷體" w:eastAsia="標楷體" w:hAnsi="標楷體" w:hint="eastAsia"/>
        </w:rPr>
        <w:t>檢定。</w:t>
      </w:r>
    </w:p>
    <w:p w:rsidR="00DF159B" w:rsidRPr="002A536F" w:rsidRDefault="00DF159B" w:rsidP="002C441F">
      <w:pPr>
        <w:pStyle w:val="3"/>
        <w:spacing w:line="360" w:lineRule="auto"/>
      </w:pPr>
      <w:bookmarkStart w:id="52" w:name="_Toc517453838"/>
      <w:r w:rsidRPr="00621499">
        <w:rPr>
          <w:rFonts w:ascii="標楷體" w:hAnsi="標楷體" w:hint="eastAsia"/>
        </w:rPr>
        <w:t>方法二</w:t>
      </w:r>
      <w:r w:rsidRPr="00621499">
        <w:rPr>
          <w:rFonts w:ascii="標楷體" w:hAnsi="標楷體" w:hint="eastAsia"/>
          <w:u w:val="none"/>
        </w:rPr>
        <w:t>：</w:t>
      </w:r>
      <w:r w:rsidRPr="00621499">
        <w:rPr>
          <w:rFonts w:ascii="Times New Roman" w:hAnsi="Times New Roman" w:cs="Times New Roman"/>
          <w:u w:val="none"/>
        </w:rPr>
        <w:t>The Global Test</w:t>
      </w:r>
      <w:bookmarkEnd w:id="52"/>
    </w:p>
    <w:p w:rsidR="00DF159B" w:rsidRDefault="00DF159B" w:rsidP="00CF2812">
      <w:pPr>
        <w:spacing w:line="360" w:lineRule="auto"/>
        <w:rPr>
          <w:rFonts w:ascii="標楷體" w:eastAsia="標楷體" w:hAnsi="標楷體"/>
        </w:rPr>
      </w:pPr>
      <w:r w:rsidRPr="002A536F">
        <w:rPr>
          <w:rFonts w:ascii="標楷體" w:eastAsia="標楷體" w:hAnsi="標楷體"/>
          <w:b/>
        </w:rPr>
        <w:tab/>
      </w:r>
      <w:r w:rsidRPr="002A536F">
        <w:rPr>
          <w:rFonts w:ascii="標楷體" w:eastAsia="標楷體" w:hAnsi="標楷體" w:hint="eastAsia"/>
        </w:rPr>
        <w:t>在本研究中，</w:t>
      </w:r>
      <w:r w:rsidRPr="002A536F">
        <w:rPr>
          <w:rFonts w:ascii="Times New Roman" w:eastAsia="標楷體" w:hAnsi="Times New Roman" w:cs="Times New Roman"/>
        </w:rPr>
        <w:t>Global Test</w:t>
      </w:r>
      <w:r w:rsidRPr="002A536F">
        <w:rPr>
          <w:rFonts w:ascii="Times New Roman" w:eastAsia="標楷體" w:hAnsi="Times New Roman" w:cs="Times New Roman" w:hint="eastAsia"/>
        </w:rPr>
        <w:t>把樣本的表現</w:t>
      </w:r>
      <w:r>
        <w:rPr>
          <w:rFonts w:ascii="Times New Roman" w:eastAsia="標楷體" w:hAnsi="Times New Roman" w:cs="Times New Roman" w:hint="eastAsia"/>
        </w:rPr>
        <w:t>型當成是一個</w:t>
      </w:r>
      <w:bookmarkStart w:id="53" w:name="OLE_LINK52"/>
      <w:bookmarkStart w:id="54" w:name="OLE_LINK53"/>
      <w:r>
        <w:rPr>
          <w:rFonts w:ascii="Times New Roman" w:eastAsia="標楷體" w:hAnsi="Times New Roman" w:cs="Times New Roman" w:hint="eastAsia"/>
        </w:rPr>
        <w:t>應變數</w:t>
      </w:r>
      <w:bookmarkEnd w:id="53"/>
      <w:bookmarkEnd w:id="54"/>
      <w:r>
        <w:rPr>
          <w:rFonts w:ascii="Times New Roman" w:eastAsia="標楷體" w:hAnsi="Times New Roman" w:cs="Times New Roman"/>
        </w:rPr>
        <w:t>(</w:t>
      </w:r>
      <w:bookmarkStart w:id="55" w:name="OLE_LINK21"/>
      <w:bookmarkStart w:id="56" w:name="OLE_LINK22"/>
      <w:r>
        <w:rPr>
          <w:rFonts w:ascii="Times New Roman" w:eastAsia="標楷體" w:hAnsi="Times New Roman" w:cs="Times New Roman"/>
        </w:rPr>
        <w:t>dependent variable</w:t>
      </w:r>
      <w:bookmarkEnd w:id="55"/>
      <w:bookmarkEnd w:id="56"/>
      <w:r w:rsidRPr="00D2749E">
        <w:rPr>
          <w:rFonts w:ascii="Times New Roman" w:eastAsia="標楷體" w:hAnsi="Times New Roman" w:cs="Times New Roman"/>
        </w:rPr>
        <w:t>)</w:t>
      </w:r>
      <w:r>
        <w:rPr>
          <w:rFonts w:ascii="標楷體" w:eastAsia="標楷體" w:hAnsi="標楷體" w:hint="eastAsia"/>
        </w:rPr>
        <w:t>，把樣本中某個基因集合裡，每個基因的基因表現量分別當成是一個</w:t>
      </w:r>
      <w:bookmarkStart w:id="57" w:name="OLE_LINK50"/>
      <w:bookmarkStart w:id="58" w:name="OLE_LINK51"/>
      <w:r>
        <w:rPr>
          <w:rFonts w:ascii="標楷體" w:eastAsia="標楷體" w:hAnsi="標楷體" w:hint="eastAsia"/>
        </w:rPr>
        <w:t>解釋變數</w:t>
      </w:r>
      <w:bookmarkEnd w:id="57"/>
      <w:bookmarkEnd w:id="58"/>
      <w:r>
        <w:rPr>
          <w:rFonts w:ascii="Times New Roman" w:eastAsia="標楷體" w:hAnsi="Times New Roman" w:cs="Times New Roman"/>
        </w:rPr>
        <w:t>(</w:t>
      </w:r>
      <w:r>
        <w:rPr>
          <w:rFonts w:ascii="Times New Roman" w:eastAsia="標楷體" w:hAnsi="Times New Roman" w:cs="Times New Roman" w:hint="eastAsia"/>
        </w:rPr>
        <w:t>in</w:t>
      </w:r>
      <w:r>
        <w:rPr>
          <w:rFonts w:ascii="Times New Roman" w:eastAsia="標楷體" w:hAnsi="Times New Roman" w:cs="Times New Roman"/>
        </w:rPr>
        <w:t>dependent variable</w:t>
      </w:r>
      <w:r w:rsidRPr="00D2749E">
        <w:rPr>
          <w:rFonts w:ascii="Times New Roman" w:eastAsia="標楷體" w:hAnsi="Times New Roman" w:cs="Times New Roman"/>
        </w:rPr>
        <w:t>)</w:t>
      </w:r>
      <w:r>
        <w:rPr>
          <w:rFonts w:ascii="Times New Roman" w:eastAsia="標楷體" w:hAnsi="Times New Roman" w:cs="Times New Roman" w:hint="eastAsia"/>
        </w:rPr>
        <w:t>，也因此總共會有</w:t>
      </w:r>
      <m:oMath>
        <m:r>
          <w:rPr>
            <w:rFonts w:ascii="Cambria Math" w:eastAsia="標楷體" w:hAnsi="Cambria Math"/>
          </w:rPr>
          <m:t>p</m:t>
        </m:r>
      </m:oMath>
      <w:r>
        <w:rPr>
          <w:rFonts w:ascii="標楷體" w:eastAsia="標楷體" w:hAnsi="標楷體" w:hint="eastAsia"/>
        </w:rPr>
        <w:t>個解釋變數。</w:t>
      </w:r>
      <w:r>
        <w:rPr>
          <w:rFonts w:ascii="Times New Roman" w:eastAsia="標楷體" w:hAnsi="Times New Roman" w:cs="Times New Roman" w:hint="eastAsia"/>
        </w:rPr>
        <w:t>接著，</w:t>
      </w:r>
      <w:r w:rsidRPr="00D2749E">
        <w:rPr>
          <w:rFonts w:ascii="Times New Roman" w:eastAsia="標楷體" w:hAnsi="Times New Roman" w:cs="Times New Roman"/>
        </w:rPr>
        <w:t>Global Test</w:t>
      </w:r>
      <w:r>
        <w:rPr>
          <w:rFonts w:ascii="Times New Roman" w:eastAsia="標楷體" w:hAnsi="Times New Roman" w:cs="Times New Roman" w:hint="eastAsia"/>
        </w:rPr>
        <w:t>再利用這些變數</w:t>
      </w:r>
      <w:r>
        <w:rPr>
          <w:rFonts w:ascii="標楷體" w:eastAsia="標楷體" w:hAnsi="標楷體" w:hint="eastAsia"/>
        </w:rPr>
        <w:t>建立一套</w:t>
      </w:r>
      <w:r w:rsidRPr="000F1F34">
        <w:rPr>
          <w:rFonts w:ascii="標楷體" w:eastAsia="標楷體" w:hAnsi="標楷體" w:hint="eastAsia"/>
        </w:rPr>
        <w:t>羅吉斯回歸模型</w:t>
      </w:r>
      <w:r w:rsidRPr="00D2749E">
        <w:rPr>
          <w:rFonts w:ascii="Times New Roman" w:eastAsia="標楷體" w:hAnsi="Times New Roman" w:cs="Times New Roman"/>
        </w:rPr>
        <w:t>(</w:t>
      </w:r>
      <w:bookmarkStart w:id="59" w:name="OLE_LINK25"/>
      <w:bookmarkStart w:id="60" w:name="OLE_LINK26"/>
      <w:r w:rsidRPr="00D2749E">
        <w:rPr>
          <w:rFonts w:ascii="Times New Roman" w:eastAsia="標楷體" w:hAnsi="Times New Roman" w:cs="Times New Roman"/>
        </w:rPr>
        <w:t>logistic regression model</w:t>
      </w:r>
      <w:bookmarkEnd w:id="59"/>
      <w:bookmarkEnd w:id="60"/>
      <w:r w:rsidRPr="00D2749E">
        <w:rPr>
          <w:rFonts w:ascii="Times New Roman" w:eastAsia="標楷體" w:hAnsi="Times New Roman" w:cs="Times New Roman"/>
        </w:rPr>
        <w:t>)</w:t>
      </w:r>
      <w:r w:rsidR="00472E71">
        <w:rPr>
          <w:rFonts w:ascii="Times New Roman" w:eastAsia="標楷體" w:hAnsi="Times New Roman" w:cs="Times New Roman" w:hint="eastAsia"/>
        </w:rPr>
        <w:t>，並藉由此模</w:t>
      </w:r>
      <w:r w:rsidR="00472E71">
        <w:rPr>
          <w:rFonts w:ascii="Times New Roman" w:eastAsia="標楷體" w:hAnsi="Times New Roman" w:cs="Times New Roman" w:hint="eastAsia"/>
        </w:rPr>
        <w:lastRenderedPageBreak/>
        <w:t>型</w:t>
      </w:r>
      <w:r>
        <w:rPr>
          <w:rFonts w:ascii="Times New Roman" w:eastAsia="標楷體" w:hAnsi="Times New Roman" w:cs="Times New Roman" w:hint="eastAsia"/>
        </w:rPr>
        <w:t>探討樣本的表現型和某個</w:t>
      </w:r>
      <w:r>
        <w:rPr>
          <w:rFonts w:ascii="標楷體" w:eastAsia="標楷體" w:hAnsi="標楷體" w:hint="eastAsia"/>
          <w:iCs/>
        </w:rPr>
        <w:t>基因集合</w:t>
      </w:r>
      <w:r>
        <w:rPr>
          <w:rFonts w:ascii="Times New Roman" w:eastAsia="標楷體" w:hAnsi="Times New Roman" w:cs="Times New Roman" w:hint="eastAsia"/>
        </w:rPr>
        <w:t>彼此之間的關聯型。而在檢測這兩者關聯性的過程中，</w:t>
      </w:r>
      <w:r w:rsidRPr="00D2749E">
        <w:rPr>
          <w:rFonts w:ascii="Times New Roman" w:eastAsia="標楷體" w:hAnsi="Times New Roman" w:cs="Times New Roman"/>
        </w:rPr>
        <w:t>Global Test</w:t>
      </w:r>
      <w:r>
        <w:rPr>
          <w:rFonts w:ascii="Times New Roman" w:eastAsia="標楷體" w:hAnsi="Times New Roman" w:cs="Times New Roman" w:hint="eastAsia"/>
        </w:rPr>
        <w:t>先</w:t>
      </w:r>
      <w:r>
        <w:rPr>
          <w:rFonts w:ascii="標楷體" w:eastAsia="標楷體" w:hAnsi="標楷體" w:hint="eastAsia"/>
        </w:rPr>
        <w:t>將這個模型中</w:t>
      </w:r>
      <m:oMath>
        <m:r>
          <w:rPr>
            <w:rFonts w:ascii="Cambria Math" w:eastAsia="標楷體" w:hAnsi="Cambria Math"/>
          </w:rPr>
          <m:t>p</m:t>
        </m:r>
      </m:oMath>
      <w:r>
        <w:rPr>
          <w:rFonts w:ascii="標楷體" w:eastAsia="標楷體" w:hAnsi="標楷體" w:hint="eastAsia"/>
        </w:rPr>
        <w:t>個解釋變數的迴歸係數視為</w:t>
      </w:r>
      <w:bookmarkStart w:id="61" w:name="OLE_LINK48"/>
      <w:bookmarkStart w:id="62" w:name="OLE_LINK49"/>
      <w:r>
        <w:rPr>
          <w:rFonts w:ascii="標楷體" w:eastAsia="標楷體" w:hAnsi="標楷體" w:hint="eastAsia"/>
        </w:rPr>
        <w:t>隨機效應</w:t>
      </w:r>
      <w:bookmarkEnd w:id="61"/>
      <w:bookmarkEnd w:id="62"/>
      <w:r w:rsidRPr="00D2749E">
        <w:rPr>
          <w:rFonts w:ascii="Times New Roman" w:eastAsia="標楷體" w:hAnsi="Times New Roman" w:cs="Times New Roman"/>
        </w:rPr>
        <w:t>(</w:t>
      </w:r>
      <w:bookmarkStart w:id="63" w:name="OLE_LINK27"/>
      <w:bookmarkStart w:id="64" w:name="OLE_LINK28"/>
      <w:r w:rsidRPr="00D2749E">
        <w:rPr>
          <w:rFonts w:ascii="Times New Roman" w:eastAsia="標楷體" w:hAnsi="Times New Roman" w:cs="Times New Roman"/>
        </w:rPr>
        <w:t>random effect</w:t>
      </w:r>
      <w:bookmarkEnd w:id="63"/>
      <w:bookmarkEnd w:id="64"/>
      <w:r w:rsidRPr="00D2749E">
        <w:rPr>
          <w:rFonts w:ascii="Times New Roman" w:eastAsia="標楷體" w:hAnsi="Times New Roman" w:cs="Times New Roman"/>
        </w:rPr>
        <w:t>)</w:t>
      </w:r>
      <w:r>
        <w:rPr>
          <w:rFonts w:ascii="Times New Roman" w:eastAsia="標楷體" w:hAnsi="Times New Roman" w:cs="Times New Roman" w:hint="eastAsia"/>
        </w:rPr>
        <w:t>，並且提出</w:t>
      </w:r>
      <w:r>
        <w:rPr>
          <w:rFonts w:ascii="標楷體" w:eastAsia="標楷體" w:hAnsi="標楷體" w:hint="eastAsia"/>
        </w:rPr>
        <w:t>以下假設：</w:t>
      </w:r>
    </w:p>
    <w:p w:rsidR="00DF159B" w:rsidRDefault="009A7635" w:rsidP="00CF2812">
      <w:pPr>
        <w:spacing w:line="360" w:lineRule="auto"/>
        <w:jc w:val="center"/>
        <w:rPr>
          <w:rFonts w:ascii="標楷體" w:eastAsia="標楷體" w:hAnsi="標楷體"/>
          <w:iCs/>
        </w:rPr>
      </w:pPr>
      <m:oMath>
        <m:sSub>
          <m:sSubPr>
            <m:ctrlPr>
              <w:rPr>
                <w:rFonts w:ascii="Cambria Math" w:eastAsia="標楷體" w:hAnsi="Cambria Math"/>
                <w:i/>
                <w:iCs/>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β</m:t>
            </m:r>
          </m:e>
          <m:sub>
            <m:r>
              <w:rPr>
                <w:rFonts w:ascii="Cambria Math" w:eastAsia="標楷體" w:hAnsi="Cambria Math"/>
              </w:rPr>
              <m:t>p</m:t>
            </m:r>
          </m:sub>
        </m:sSub>
        <m:r>
          <w:rPr>
            <w:rFonts w:ascii="Cambria Math" w:eastAsia="標楷體" w:hAnsi="Cambria Math"/>
          </w:rPr>
          <m:t> </m:t>
        </m:r>
        <m:r>
          <w:rPr>
            <w:rFonts w:ascii="Cambria Math" w:eastAsia="標楷體" w:hAnsi="Cambria Math" w:hint="eastAsia"/>
          </w:rPr>
          <m:t>~</m:t>
        </m:r>
        <m:r>
          <w:rPr>
            <w:rFonts w:ascii="Cambria Math" w:eastAsia="標楷體" w:hAnsi="Cambria Math"/>
          </w:rPr>
          <m:t> D</m:t>
        </m:r>
        <m:d>
          <m:dPr>
            <m:ctrlPr>
              <w:rPr>
                <w:rFonts w:ascii="Cambria Math" w:eastAsia="標楷體" w:hAnsi="Cambria Math"/>
                <w:i/>
                <w:iCs/>
              </w:rPr>
            </m:ctrlPr>
          </m:dPr>
          <m:e>
            <m:r>
              <w:rPr>
                <w:rFonts w:ascii="Cambria Math" w:eastAsia="標楷體" w:hAnsi="Cambria Math"/>
              </w:rPr>
              <m:t>0, </m:t>
            </m:r>
            <m:sSup>
              <m:sSupPr>
                <m:ctrlPr>
                  <w:rPr>
                    <w:rFonts w:ascii="Cambria Math" w:eastAsia="標楷體" w:hAnsi="Cambria Math"/>
                    <w:i/>
                    <w:iCs/>
                  </w:rPr>
                </m:ctrlPr>
              </m:sSupPr>
              <m:e>
                <m:r>
                  <w:rPr>
                    <w:rFonts w:ascii="Cambria Math" w:eastAsia="標楷體" w:hAnsi="Cambria Math"/>
                  </w:rPr>
                  <m:t>σ</m:t>
                </m:r>
              </m:e>
              <m:sup>
                <m:r>
                  <w:rPr>
                    <w:rFonts w:ascii="Cambria Math" w:eastAsia="標楷體" w:hAnsi="Cambria Math"/>
                  </w:rPr>
                  <m:t>2</m:t>
                </m:r>
              </m:sup>
            </m:sSup>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τ</m:t>
                </m:r>
              </m:e>
              <m:sup>
                <m:r>
                  <w:rPr>
                    <w:rFonts w:ascii="Cambria Math" w:eastAsia="標楷體" w:hAnsi="Cambria Math"/>
                  </w:rPr>
                  <m:t>2</m:t>
                </m:r>
              </m:sup>
            </m:sSup>
          </m:e>
        </m:d>
      </m:oMath>
      <w:r w:rsidR="00DF159B">
        <w:rPr>
          <w:rFonts w:ascii="標楷體" w:eastAsia="標楷體" w:hAnsi="標楷體" w:hint="eastAsia"/>
          <w:iCs/>
        </w:rPr>
        <w:t>，</w:t>
      </w:r>
    </w:p>
    <w:p w:rsidR="00DF159B" w:rsidRPr="00E3220E" w:rsidRDefault="00DF159B" w:rsidP="00CF2812">
      <w:pPr>
        <w:spacing w:line="360" w:lineRule="auto"/>
        <w:rPr>
          <w:rFonts w:ascii="標楷體" w:eastAsia="標楷體" w:hAnsi="標楷體"/>
          <w:iCs/>
        </w:rPr>
      </w:pPr>
      <w:r>
        <w:rPr>
          <w:rFonts w:ascii="標楷體" w:eastAsia="標楷體" w:hAnsi="標楷體" w:hint="eastAsia"/>
          <w:iCs/>
        </w:rPr>
        <w:t>其中</w:t>
      </w:r>
      <m:oMath>
        <m:r>
          <w:rPr>
            <w:rFonts w:ascii="Cambria Math" w:eastAsia="標楷體" w:hAnsi="Cambria Math"/>
          </w:rPr>
          <m:t>D</m:t>
        </m:r>
      </m:oMath>
      <w:r>
        <w:rPr>
          <w:rFonts w:ascii="標楷體" w:eastAsia="標楷體" w:hAnsi="標楷體" w:hint="eastAsia"/>
          <w:iCs/>
        </w:rPr>
        <w:t>為某一個分配，</w:t>
      </w:r>
      <m:oMath>
        <m:sSub>
          <m:sSubPr>
            <m:ctrlPr>
              <w:rPr>
                <w:rFonts w:ascii="Cambria Math" w:eastAsia="標楷體" w:hAnsi="Cambria Math"/>
                <w:i/>
                <w:iCs/>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β</m:t>
            </m:r>
          </m:e>
          <m:sub>
            <m:r>
              <w:rPr>
                <w:rFonts w:ascii="Cambria Math" w:eastAsia="標楷體" w:hAnsi="Cambria Math"/>
              </w:rPr>
              <m:t>p</m:t>
            </m:r>
          </m:sub>
        </m:sSub>
      </m:oMath>
      <w:r>
        <w:rPr>
          <w:rFonts w:ascii="標楷體" w:eastAsia="標楷體" w:hAnsi="標楷體" w:hint="eastAsia"/>
          <w:iCs/>
        </w:rPr>
        <w:t>則為某個基因集合裡的</w:t>
      </w:r>
      <m:oMath>
        <m:r>
          <w:rPr>
            <w:rFonts w:ascii="Cambria Math" w:eastAsia="標楷體" w:hAnsi="Cambria Math"/>
          </w:rPr>
          <m:t>p</m:t>
        </m:r>
      </m:oMath>
      <w:r>
        <w:rPr>
          <w:rFonts w:ascii="標楷體" w:eastAsia="標楷體" w:hAnsi="標楷體" w:hint="eastAsia"/>
          <w:iCs/>
        </w:rPr>
        <w:t>個基因在迴歸式裡的迴歸係數。若這個基因集合和</w:t>
      </w:r>
      <w:r>
        <w:rPr>
          <w:rFonts w:ascii="標楷體" w:eastAsia="標楷體" w:hAnsi="標楷體" w:hint="eastAsia"/>
        </w:rPr>
        <w:t>病人的表現型之間沒有任何關</w:t>
      </w:r>
      <w:r w:rsidRPr="004B5297">
        <w:rPr>
          <w:rFonts w:ascii="標楷體" w:eastAsia="標楷體" w:hAnsi="標楷體" w:hint="eastAsia"/>
        </w:rPr>
        <w:t>係，則</w:t>
      </w:r>
      <m:oMath>
        <m:sSub>
          <m:sSubPr>
            <m:ctrlPr>
              <w:rPr>
                <w:rFonts w:ascii="Cambria Math" w:eastAsia="標楷體" w:hAnsi="Cambria Math"/>
                <w:i/>
                <w:iCs/>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iCs/>
              </w:rPr>
            </m:ctrlPr>
          </m:sSubPr>
          <m:e>
            <m:r>
              <w:rPr>
                <w:rFonts w:ascii="Cambria Math" w:eastAsia="標楷體" w:hAnsi="Cambria Math"/>
              </w:rPr>
              <m:t>β</m:t>
            </m:r>
          </m:e>
          <m:sub>
            <m:r>
              <w:rPr>
                <w:rFonts w:ascii="Cambria Math" w:eastAsia="標楷體" w:hAnsi="Cambria Math" w:hint="eastAsia"/>
              </w:rPr>
              <m:t>p</m:t>
            </m:r>
          </m:sub>
        </m:sSub>
        <m:r>
          <w:rPr>
            <w:rFonts w:ascii="Cambria Math" w:eastAsia="標楷體" w:hAnsi="Cambria Math"/>
          </w:rPr>
          <m:t>=0</m:t>
        </m:r>
      </m:oMath>
      <w:r>
        <w:rPr>
          <w:rFonts w:ascii="標楷體" w:eastAsia="標楷體" w:hAnsi="標楷體" w:hint="eastAsia"/>
          <w:iCs/>
        </w:rPr>
        <w:t>，意即</w:t>
      </w:r>
      <m:oMath>
        <m:sSup>
          <m:sSupPr>
            <m:ctrlPr>
              <w:rPr>
                <w:rFonts w:ascii="Cambria Math" w:eastAsia="標楷體" w:hAnsi="Cambria Math"/>
                <w:i/>
                <w:iCs/>
              </w:rPr>
            </m:ctrlPr>
          </m:sSupPr>
          <m:e>
            <m:r>
              <w:rPr>
                <w:rFonts w:ascii="Cambria Math" w:eastAsia="標楷體" w:hAnsi="Cambria Math"/>
              </w:rPr>
              <m:t>τ</m:t>
            </m:r>
          </m:e>
          <m:sup>
            <m:r>
              <w:rPr>
                <w:rFonts w:ascii="Cambria Math" w:eastAsia="標楷體" w:hAnsi="Cambria Math"/>
              </w:rPr>
              <m:t>2</m:t>
            </m:r>
          </m:sup>
        </m:sSup>
        <m:r>
          <w:rPr>
            <w:rFonts w:ascii="Cambria Math" w:eastAsia="標楷體" w:hAnsi="Cambria Math"/>
          </w:rPr>
          <m:t>=0</m:t>
        </m:r>
      </m:oMath>
      <w:r>
        <w:rPr>
          <w:rFonts w:ascii="標楷體" w:eastAsia="標楷體" w:hAnsi="標楷體" w:hint="eastAsia"/>
        </w:rPr>
        <w:t>，反之，則</w:t>
      </w:r>
      <m:oMath>
        <m:sSup>
          <m:sSupPr>
            <m:ctrlPr>
              <w:rPr>
                <w:rFonts w:ascii="Cambria Math" w:eastAsia="標楷體" w:hAnsi="Cambria Math"/>
                <w:i/>
                <w:iCs/>
              </w:rPr>
            </m:ctrlPr>
          </m:sSupPr>
          <m:e>
            <m:r>
              <w:rPr>
                <w:rFonts w:ascii="Cambria Math" w:eastAsia="標楷體" w:hAnsi="Cambria Math"/>
              </w:rPr>
              <m:t>τ</m:t>
            </m:r>
          </m:e>
          <m:sup>
            <m:r>
              <w:rPr>
                <w:rFonts w:ascii="Cambria Math" w:eastAsia="標楷體" w:hAnsi="Cambria Math"/>
              </w:rPr>
              <m:t>2</m:t>
            </m:r>
          </m:sup>
        </m:sSup>
        <m:r>
          <w:rPr>
            <w:rFonts w:ascii="Cambria Math" w:eastAsia="標楷體" w:hAnsi="Cambria Math"/>
          </w:rPr>
          <m:t>≠0</m:t>
        </m:r>
      </m:oMath>
      <w:r>
        <w:rPr>
          <w:rFonts w:ascii="標楷體" w:eastAsia="標楷體" w:hAnsi="標楷體" w:hint="eastAsia"/>
          <w:iCs/>
        </w:rPr>
        <w:t>。接著，</w:t>
      </w:r>
      <w:r w:rsidRPr="00FE7A94">
        <w:rPr>
          <w:rFonts w:ascii="Times New Roman" w:eastAsia="標楷體" w:hAnsi="Times New Roman" w:cs="Times New Roman"/>
        </w:rPr>
        <w:t>Global Test</w:t>
      </w:r>
      <w:r>
        <w:rPr>
          <w:rFonts w:ascii="標楷體" w:eastAsia="標楷體" w:hAnsi="標楷體" w:hint="eastAsia"/>
          <w:iCs/>
        </w:rPr>
        <w:t>將分數檢定</w:t>
      </w:r>
      <w:r w:rsidRPr="00FE7A94">
        <w:rPr>
          <w:rFonts w:ascii="Times New Roman" w:eastAsia="標楷體" w:hAnsi="Times New Roman" w:cs="Times New Roman"/>
          <w:iCs/>
        </w:rPr>
        <w:t>(</w:t>
      </w:r>
      <w:bookmarkStart w:id="65" w:name="OLE_LINK29"/>
      <w:bookmarkStart w:id="66" w:name="OLE_LINK30"/>
      <w:r w:rsidRPr="00FE7A94">
        <w:rPr>
          <w:rFonts w:ascii="Times New Roman" w:eastAsia="標楷體" w:hAnsi="Times New Roman" w:cs="Times New Roman"/>
          <w:iCs/>
        </w:rPr>
        <w:t>score test</w:t>
      </w:r>
      <w:bookmarkEnd w:id="65"/>
      <w:bookmarkEnd w:id="66"/>
      <w:r w:rsidRPr="00FE7A94">
        <w:rPr>
          <w:rFonts w:ascii="Times New Roman" w:eastAsia="標楷體" w:hAnsi="Times New Roman" w:cs="Times New Roman"/>
          <w:iCs/>
        </w:rPr>
        <w:t>)</w:t>
      </w:r>
      <w:r>
        <w:rPr>
          <w:rFonts w:ascii="標楷體" w:eastAsia="標楷體" w:hAnsi="標楷體" w:hint="eastAsia"/>
          <w:iCs/>
        </w:rPr>
        <w:t>的檢定統計量簡化，再拿簡化後的檢定統計量</w:t>
      </w:r>
      <w:r>
        <w:rPr>
          <w:rFonts w:ascii="標楷體" w:eastAsia="標楷體" w:hAnsi="標楷體" w:hint="eastAsia"/>
        </w:rPr>
        <w:t>探討</w:t>
      </w:r>
      <m:oMath>
        <m:sSup>
          <m:sSupPr>
            <m:ctrlPr>
              <w:rPr>
                <w:rFonts w:ascii="Cambria Math" w:eastAsia="標楷體" w:hAnsi="Cambria Math"/>
                <w:i/>
                <w:iCs/>
              </w:rPr>
            </m:ctrlPr>
          </m:sSupPr>
          <m:e>
            <m:r>
              <w:rPr>
                <w:rFonts w:ascii="Cambria Math" w:eastAsia="標楷體" w:hAnsi="Cambria Math"/>
              </w:rPr>
              <m:t>τ</m:t>
            </m:r>
          </m:e>
          <m:sup>
            <m:r>
              <w:rPr>
                <w:rFonts w:ascii="Cambria Math" w:eastAsia="標楷體" w:hAnsi="Cambria Math"/>
              </w:rPr>
              <m:t>2</m:t>
            </m:r>
          </m:sup>
        </m:sSup>
      </m:oMath>
      <w:r>
        <w:rPr>
          <w:rFonts w:ascii="標楷體" w:eastAsia="標楷體" w:hAnsi="標楷體" w:hint="eastAsia"/>
          <w:iCs/>
        </w:rPr>
        <w:t>是否會等於</w:t>
      </w:r>
      <w:r w:rsidRPr="006D5C34">
        <w:rPr>
          <w:rFonts w:ascii="Times New Roman" w:eastAsia="標楷體" w:hAnsi="Times New Roman" w:cs="Times New Roman"/>
          <w:iCs/>
        </w:rPr>
        <w:t>0</w:t>
      </w:r>
      <w:r>
        <w:rPr>
          <w:rFonts w:ascii="標楷體" w:eastAsia="標楷體" w:hAnsi="標楷體" w:hint="eastAsia"/>
          <w:iCs/>
        </w:rPr>
        <w:t>，而在本研究中此檢定使用的檢定統計量簡化版本如下：</w:t>
      </w:r>
    </w:p>
    <w:p w:rsidR="00DF159B" w:rsidRPr="009612D6" w:rsidRDefault="00DF159B" w:rsidP="00CF2812">
      <w:pPr>
        <w:spacing w:line="360" w:lineRule="auto"/>
        <w:jc w:val="center"/>
        <w:rPr>
          <w:rFonts w:ascii="標楷體" w:eastAsia="標楷體" w:hAnsi="標楷體"/>
        </w:rPr>
      </w:pPr>
      <m:oMathPara>
        <m:oMath>
          <m:r>
            <m:rPr>
              <m:sty m:val="p"/>
            </m:rPr>
            <w:rPr>
              <w:rFonts w:ascii="Cambria Math" w:eastAsia="標楷體" w:hAnsi="Cambria Math" w:hint="eastAsia"/>
            </w:rPr>
            <m:t>Q=</m:t>
          </m:r>
          <m:f>
            <m:fPr>
              <m:ctrlPr>
                <w:rPr>
                  <w:rFonts w:ascii="Cambria Math" w:eastAsia="標楷體" w:hAnsi="Cambria Math"/>
                </w:rPr>
              </m:ctrlPr>
            </m:fPr>
            <m:num>
              <m:sSup>
                <m:sSupPr>
                  <m:ctrlPr>
                    <w:rPr>
                      <w:rFonts w:ascii="Cambria Math" w:eastAsia="標楷體" w:hAnsi="Cambria Math"/>
                    </w:rPr>
                  </m:ctrlPr>
                </m:sSupPr>
                <m:e>
                  <m:d>
                    <m:dPr>
                      <m:ctrlPr>
                        <w:rPr>
                          <w:rFonts w:ascii="Cambria Math" w:eastAsia="標楷體" w:hAnsi="Cambria Math"/>
                        </w:rPr>
                      </m:ctrlPr>
                    </m:dPr>
                    <m:e>
                      <m:r>
                        <m:rPr>
                          <m:sty m:val="bi"/>
                        </m:rPr>
                        <w:rPr>
                          <w:rFonts w:ascii="Cambria Math" w:eastAsia="標楷體" w:hAnsi="Cambria Math" w:hint="eastAsia"/>
                        </w:rPr>
                        <m:t>P</m:t>
                      </m:r>
                      <m:r>
                        <m:rPr>
                          <m:sty m:val="p"/>
                        </m:rPr>
                        <w:rPr>
                          <w:rFonts w:ascii="Cambria Math" w:eastAsia="標楷體" w:hAnsi="Cambria Math"/>
                        </w:rPr>
                        <m:t>-</m:t>
                      </m:r>
                      <m:acc>
                        <m:accPr>
                          <m:ctrlPr>
                            <w:rPr>
                              <w:rFonts w:ascii="Cambria Math" w:eastAsia="標楷體" w:hAnsi="Cambria Math"/>
                              <w:b/>
                            </w:rPr>
                          </m:ctrlPr>
                        </m:accPr>
                        <m:e>
                          <m:r>
                            <m:rPr>
                              <m:sty m:val="bi"/>
                            </m:rPr>
                            <w:rPr>
                              <w:rFonts w:ascii="Cambria Math" w:eastAsia="標楷體" w:hAnsi="Cambria Math"/>
                            </w:rPr>
                            <m:t>μ</m:t>
                          </m:r>
                        </m:e>
                      </m:acc>
                    </m:e>
                  </m:d>
                </m:e>
                <m:sup>
                  <m:r>
                    <m:rPr>
                      <m:sty m:val="p"/>
                    </m:rPr>
                    <w:rPr>
                      <w:rFonts w:ascii="Cambria Math" w:eastAsia="標楷體" w:hAnsi="Cambria Math"/>
                    </w:rPr>
                    <m:t>'</m:t>
                  </m:r>
                </m:sup>
              </m:sSup>
              <m:r>
                <m:rPr>
                  <m:sty m:val="p"/>
                </m:rPr>
                <w:rPr>
                  <w:rFonts w:ascii="Cambria Math" w:eastAsia="標楷體" w:hAnsi="Cambria Math"/>
                </w:rPr>
                <m:t>R</m:t>
              </m:r>
              <m:d>
                <m:dPr>
                  <m:ctrlPr>
                    <w:rPr>
                      <w:rFonts w:ascii="Cambria Math" w:eastAsia="標楷體" w:hAnsi="Cambria Math"/>
                    </w:rPr>
                  </m:ctrlPr>
                </m:dPr>
                <m:e>
                  <m:r>
                    <m:rPr>
                      <m:sty m:val="bi"/>
                    </m:rPr>
                    <w:rPr>
                      <w:rFonts w:ascii="Cambria Math" w:eastAsia="標楷體" w:hAnsi="Cambria Math" w:hint="eastAsia"/>
                    </w:rPr>
                    <m:t>P</m:t>
                  </m:r>
                  <m:r>
                    <m:rPr>
                      <m:sty m:val="p"/>
                    </m:rPr>
                    <w:rPr>
                      <w:rFonts w:ascii="Cambria Math" w:eastAsia="標楷體" w:hAnsi="Cambria Math"/>
                    </w:rPr>
                    <m:t>-</m:t>
                  </m:r>
                  <m:acc>
                    <m:accPr>
                      <m:ctrlPr>
                        <w:rPr>
                          <w:rFonts w:ascii="Cambria Math" w:eastAsia="標楷體" w:hAnsi="Cambria Math"/>
                        </w:rPr>
                      </m:ctrlPr>
                    </m:accPr>
                    <m:e>
                      <m:r>
                        <m:rPr>
                          <m:sty m:val="bi"/>
                        </m:rPr>
                        <w:rPr>
                          <w:rFonts w:ascii="Cambria Math" w:eastAsia="標楷體" w:hAnsi="Cambria Math"/>
                        </w:rPr>
                        <m:t>μ</m:t>
                      </m:r>
                    </m:e>
                  </m:acc>
                </m:e>
              </m:d>
              <m:ctrlPr>
                <w:rPr>
                  <w:rFonts w:ascii="Cambria Math" w:eastAsia="標楷體" w:hAnsi="Cambria Math"/>
                  <w:i/>
                </w:rPr>
              </m:ctrlPr>
            </m:num>
            <m:den>
              <m:acc>
                <m:accPr>
                  <m:ctrlPr>
                    <w:rPr>
                      <w:rFonts w:ascii="Cambria Math" w:eastAsia="標楷體" w:hAnsi="Cambria Math"/>
                    </w:rPr>
                  </m:ctrlPr>
                </m:accPr>
                <m:e>
                  <m:r>
                    <w:rPr>
                      <w:rFonts w:ascii="Cambria Math" w:eastAsia="標楷體" w:hAnsi="Cambria Math"/>
                    </w:rPr>
                    <m:t>μ</m:t>
                  </m:r>
                </m:e>
              </m:acc>
              <m:r>
                <w:rPr>
                  <w:rFonts w:ascii="Cambria Math" w:eastAsia="標楷體" w:hAnsi="Cambria Math"/>
                </w:rPr>
                <m:t>(1-</m:t>
              </m:r>
              <m:acc>
                <m:accPr>
                  <m:ctrlPr>
                    <w:rPr>
                      <w:rFonts w:ascii="Cambria Math" w:eastAsia="標楷體" w:hAnsi="Cambria Math"/>
                    </w:rPr>
                  </m:ctrlPr>
                </m:accPr>
                <m:e>
                  <m:r>
                    <w:rPr>
                      <w:rFonts w:ascii="Cambria Math" w:eastAsia="標楷體" w:hAnsi="Cambria Math"/>
                    </w:rPr>
                    <m:t>μ</m:t>
                  </m:r>
                </m:e>
              </m:acc>
              <m:r>
                <w:rPr>
                  <w:rFonts w:ascii="Cambria Math" w:eastAsia="標楷體" w:hAnsi="Cambria Math"/>
                </w:rPr>
                <m:t>)</m:t>
              </m:r>
            </m:den>
          </m:f>
          <m:r>
            <w:rPr>
              <w:rFonts w:ascii="Cambria Math" w:eastAsia="標楷體" w:hAnsi="Cambria Math"/>
            </w:rPr>
            <m:t xml:space="preserve"> </m:t>
          </m:r>
          <m:r>
            <m:rPr>
              <m:sty m:val="p"/>
            </m:rPr>
            <w:rPr>
              <w:rFonts w:ascii="Cambria Math" w:eastAsia="標楷體" w:hAnsi="Cambria Math"/>
            </w:rPr>
            <m:t>,</m:t>
          </m:r>
        </m:oMath>
      </m:oMathPara>
    </w:p>
    <w:p w:rsidR="00DF159B" w:rsidRPr="00D97A55" w:rsidRDefault="00DF159B" w:rsidP="00CF2812">
      <w:pPr>
        <w:spacing w:line="360" w:lineRule="auto"/>
        <w:rPr>
          <w:rFonts w:ascii="標楷體" w:eastAsia="標楷體" w:hAnsi="標楷體"/>
        </w:rPr>
      </w:pPr>
      <w:r>
        <w:rPr>
          <w:rFonts w:ascii="標楷體" w:eastAsia="標楷體" w:hAnsi="標楷體" w:hint="eastAsia"/>
        </w:rPr>
        <w:t>在這之中，</w:t>
      </w:r>
      <m:oMath>
        <m:r>
          <m:rPr>
            <m:sty m:val="p"/>
          </m:rPr>
          <w:rPr>
            <w:rFonts w:ascii="Cambria Math" w:eastAsia="標楷體" w:hAnsi="Cambria Math"/>
          </w:rPr>
          <m:t>R</m:t>
        </m:r>
        <m:r>
          <m:rPr>
            <m:sty m:val="p"/>
          </m:rPr>
          <w:rPr>
            <w:rFonts w:ascii="Cambria Math" w:eastAsia="標楷體" w:hAnsi="Cambria Math" w:hint="eastAsia"/>
          </w:rPr>
          <m:t>=</m:t>
        </m:r>
        <m:f>
          <m:fPr>
            <m:ctrlPr>
              <w:rPr>
                <w:rFonts w:ascii="Cambria Math" w:eastAsia="標楷體" w:hAnsi="Cambria Math"/>
              </w:rPr>
            </m:ctrlPr>
          </m:fPr>
          <m:num>
            <m:r>
              <m:rPr>
                <m:sty m:val="p"/>
              </m:rPr>
              <w:rPr>
                <w:rFonts w:ascii="Cambria Math" w:eastAsia="標楷體" w:hAnsi="Cambria Math"/>
              </w:rPr>
              <m:t>1</m:t>
            </m:r>
          </m:num>
          <m:den>
            <m:r>
              <w:rPr>
                <w:rFonts w:ascii="Cambria Math" w:eastAsia="標楷體" w:hAnsi="Cambria Math"/>
              </w:rPr>
              <m:t>p</m:t>
            </m:r>
          </m:den>
        </m:f>
        <m:r>
          <w:rPr>
            <w:rFonts w:ascii="Cambria Math" w:eastAsia="標楷體" w:hAnsi="Cambria Math"/>
          </w:rPr>
          <m:t>G∙G'</m:t>
        </m:r>
      </m:oMath>
      <w:r>
        <w:rPr>
          <w:rFonts w:ascii="標楷體" w:eastAsia="標楷體" w:hAnsi="標楷體" w:hint="eastAsia"/>
        </w:rPr>
        <w:t>，</w:t>
      </w:r>
      <m:oMath>
        <m:r>
          <m:rPr>
            <m:sty m:val="bi"/>
          </m:rPr>
          <w:rPr>
            <w:rFonts w:ascii="Cambria Math" w:eastAsia="標楷體" w:hAnsi="Cambria Math" w:hint="eastAsia"/>
          </w:rPr>
          <m:t>P</m:t>
        </m:r>
      </m:oMath>
      <w:r w:rsidRPr="00DB29FA">
        <w:rPr>
          <w:rFonts w:ascii="標楷體" w:eastAsia="標楷體" w:hAnsi="標楷體" w:hint="eastAsia"/>
        </w:rPr>
        <w:t>和</w:t>
      </w:r>
      <m:oMath>
        <m:r>
          <w:rPr>
            <w:rFonts w:ascii="Cambria Math" w:eastAsia="標楷體" w:hAnsi="Cambria Math"/>
          </w:rPr>
          <m:t>G</m:t>
        </m:r>
      </m:oMath>
      <w:r>
        <w:rPr>
          <w:rFonts w:ascii="標楷體" w:eastAsia="標楷體" w:hAnsi="標楷體" w:hint="eastAsia"/>
        </w:rPr>
        <w:t>的定義如同前方所述</w:t>
      </w:r>
      <w:r w:rsidRPr="00D97A55">
        <w:rPr>
          <w:rFonts w:ascii="標楷體" w:eastAsia="標楷體" w:hAnsi="標楷體" w:hint="eastAsia"/>
        </w:rPr>
        <w:t>，</w:t>
      </w:r>
      <m:oMath>
        <m:acc>
          <m:accPr>
            <m:ctrlPr>
              <w:rPr>
                <w:rFonts w:ascii="Cambria Math" w:eastAsia="標楷體" w:hAnsi="Cambria Math"/>
              </w:rPr>
            </m:ctrlPr>
          </m:accPr>
          <m:e>
            <m:r>
              <w:rPr>
                <w:rFonts w:ascii="Cambria Math" w:eastAsia="標楷體" w:hAnsi="Cambria Math"/>
              </w:rPr>
              <m:t>μ</m:t>
            </m:r>
          </m:e>
        </m:acc>
      </m:oMath>
      <w:r>
        <w:rPr>
          <w:rFonts w:ascii="標楷體" w:eastAsia="標楷體" w:hAnsi="標楷體" w:hint="eastAsia"/>
        </w:rPr>
        <w:t>代表</w:t>
      </w:r>
      <m:oMath>
        <m:r>
          <m:rPr>
            <m:sty m:val="bi"/>
          </m:rPr>
          <w:rPr>
            <w:rFonts w:ascii="Cambria Math" w:eastAsia="標楷體" w:hAnsi="Cambria Math" w:hint="eastAsia"/>
          </w:rPr>
          <m:t>P</m:t>
        </m:r>
      </m:oMath>
      <w:r w:rsidRPr="00D97A55">
        <w:rPr>
          <w:rFonts w:ascii="標楷體" w:eastAsia="標楷體" w:hAnsi="標楷體" w:hint="eastAsia"/>
        </w:rPr>
        <w:t>裡</w:t>
      </w:r>
      <w:r>
        <w:rPr>
          <w:rFonts w:ascii="標楷體" w:eastAsia="標楷體" w:hAnsi="標楷體" w:hint="eastAsia"/>
        </w:rPr>
        <w:t>所有元素的樣本平均數，</w:t>
      </w:r>
      <m:oMath>
        <m:acc>
          <m:accPr>
            <m:ctrlPr>
              <w:rPr>
                <w:rFonts w:ascii="Cambria Math" w:eastAsia="標楷體" w:hAnsi="Cambria Math"/>
                <w:b/>
              </w:rPr>
            </m:ctrlPr>
          </m:accPr>
          <m:e>
            <m:r>
              <m:rPr>
                <m:sty m:val="bi"/>
              </m:rPr>
              <w:rPr>
                <w:rFonts w:ascii="Cambria Math" w:eastAsia="標楷體" w:hAnsi="Cambria Math"/>
              </w:rPr>
              <m:t>μ</m:t>
            </m:r>
          </m:e>
        </m:acc>
      </m:oMath>
      <w:r>
        <w:rPr>
          <w:rFonts w:ascii="標楷體" w:eastAsia="標楷體" w:hAnsi="標楷體" w:hint="eastAsia"/>
        </w:rPr>
        <w:t>是一個</w:t>
      </w:r>
      <m:oMath>
        <m:r>
          <w:rPr>
            <w:rFonts w:ascii="Cambria Math" w:eastAsia="標楷體" w:hAnsi="Cambria Math"/>
          </w:rPr>
          <m:t>n×1</m:t>
        </m:r>
      </m:oMath>
      <w:r>
        <w:rPr>
          <w:rFonts w:ascii="標楷體" w:eastAsia="標楷體" w:hAnsi="標楷體" w:hint="eastAsia"/>
        </w:rPr>
        <w:t>的向量，在</w:t>
      </w:r>
      <m:oMath>
        <m:acc>
          <m:accPr>
            <m:ctrlPr>
              <w:rPr>
                <w:rFonts w:ascii="Cambria Math" w:eastAsia="標楷體" w:hAnsi="Cambria Math"/>
                <w:b/>
              </w:rPr>
            </m:ctrlPr>
          </m:accPr>
          <m:e>
            <m:r>
              <m:rPr>
                <m:sty m:val="bi"/>
              </m:rPr>
              <w:rPr>
                <w:rFonts w:ascii="Cambria Math" w:eastAsia="標楷體" w:hAnsi="Cambria Math"/>
              </w:rPr>
              <m:t>μ</m:t>
            </m:r>
          </m:e>
        </m:acc>
      </m:oMath>
      <w:r>
        <w:rPr>
          <w:rFonts w:ascii="標楷體" w:eastAsia="標楷體" w:hAnsi="標楷體" w:hint="eastAsia"/>
        </w:rPr>
        <w:t>這個向量裡的所有元素都是</w:t>
      </w:r>
      <m:oMath>
        <m:acc>
          <m:accPr>
            <m:ctrlPr>
              <w:rPr>
                <w:rFonts w:ascii="Cambria Math" w:eastAsia="標楷體" w:hAnsi="Cambria Math"/>
              </w:rPr>
            </m:ctrlPr>
          </m:accPr>
          <m:e>
            <m:r>
              <w:rPr>
                <w:rFonts w:ascii="Cambria Math" w:eastAsia="標楷體" w:hAnsi="Cambria Math"/>
              </w:rPr>
              <m:t>μ</m:t>
            </m:r>
          </m:e>
        </m:acc>
      </m:oMath>
      <w:r w:rsidR="00C445AA">
        <w:rPr>
          <w:rFonts w:ascii="標楷體" w:eastAsia="標楷體" w:hAnsi="標楷體" w:hint="eastAsia"/>
        </w:rPr>
        <w:t>。</w:t>
      </w:r>
      <m:oMath>
        <m:r>
          <m:rPr>
            <m:sty m:val="p"/>
          </m:rPr>
          <w:rPr>
            <w:rFonts w:ascii="Cambria Math" w:eastAsia="標楷體" w:hAnsi="Cambria Math" w:hint="eastAsia"/>
          </w:rPr>
          <m:t>Q</m:t>
        </m:r>
      </m:oMath>
      <w:r w:rsidR="00C445AA">
        <w:rPr>
          <w:rFonts w:ascii="標楷體" w:eastAsia="標楷體" w:hAnsi="標楷體" w:hint="eastAsia"/>
        </w:rPr>
        <w:t>檢定統計量中分母的部分是因為本研究的依變項</w:t>
      </w:r>
      <w:r>
        <w:rPr>
          <w:rFonts w:ascii="標楷體" w:eastAsia="標楷體" w:hAnsi="標楷體" w:hint="eastAsia"/>
        </w:rPr>
        <w:t>種類是</w:t>
      </w:r>
      <w:bookmarkStart w:id="67" w:name="OLE_LINK46"/>
      <w:bookmarkStart w:id="68" w:name="OLE_LINK47"/>
      <w:r>
        <w:rPr>
          <w:rFonts w:ascii="標楷體" w:eastAsia="標楷體" w:hAnsi="標楷體" w:hint="eastAsia"/>
        </w:rPr>
        <w:t>二元的</w:t>
      </w:r>
      <w:bookmarkEnd w:id="67"/>
      <w:bookmarkEnd w:id="68"/>
      <w:r w:rsidRPr="002C5FB3">
        <w:rPr>
          <w:rFonts w:ascii="Times New Roman" w:eastAsia="標楷體" w:hAnsi="Times New Roman" w:cs="Times New Roman"/>
        </w:rPr>
        <w:t>(binary)</w:t>
      </w:r>
      <w:r>
        <w:rPr>
          <w:rFonts w:ascii="標楷體" w:eastAsia="標楷體" w:hAnsi="標楷體" w:hint="eastAsia"/>
        </w:rPr>
        <w:t>，所以才有這樣的架構。而</w:t>
      </w:r>
      <w:r>
        <w:rPr>
          <w:rFonts w:ascii="Times New Roman" w:eastAsia="標楷體" w:hAnsi="Times New Roman" w:cs="Times New Roman" w:hint="eastAsia"/>
        </w:rPr>
        <w:t>在</w:t>
      </w:r>
      <w:r w:rsidRPr="00F9347F">
        <w:rPr>
          <w:rFonts w:ascii="Times New Roman" w:eastAsia="標楷體" w:hAnsi="Times New Roman" w:cs="Times New Roman"/>
        </w:rPr>
        <w:t>R</w:t>
      </w:r>
      <w:r>
        <w:rPr>
          <w:rFonts w:ascii="標楷體" w:eastAsia="標楷體" w:hAnsi="標楷體" w:hint="eastAsia"/>
        </w:rPr>
        <w:t>軟體中，我們使用套件包，</w:t>
      </w:r>
      <w:r w:rsidRPr="007E5A1B">
        <w:rPr>
          <w:rFonts w:ascii="Times New Roman" w:eastAsia="標楷體" w:hAnsi="Times New Roman" w:cs="Times New Roman"/>
          <w:i/>
        </w:rPr>
        <w:t>globaltest</w:t>
      </w:r>
      <w:r>
        <w:rPr>
          <w:rFonts w:ascii="標楷體" w:eastAsia="標楷體" w:hAnsi="標楷體" w:hint="eastAsia"/>
        </w:rPr>
        <w:t>，</w:t>
      </w:r>
      <w:r w:rsidR="00B02400">
        <w:rPr>
          <w:rFonts w:ascii="標楷體" w:eastAsia="標楷體" w:hAnsi="標楷體" w:hint="eastAsia"/>
        </w:rPr>
        <w:t>裡面的</w:t>
      </w:r>
      <w:r w:rsidR="00B02400" w:rsidRPr="00B02400">
        <w:rPr>
          <w:rFonts w:ascii="Times New Roman" w:eastAsia="標楷體" w:hAnsi="Times New Roman" w:cs="Times New Roman"/>
          <w:i/>
        </w:rPr>
        <w:t>gt()</w:t>
      </w:r>
      <w:r w:rsidR="00B02400">
        <w:rPr>
          <w:rFonts w:ascii="標楷體" w:eastAsia="標楷體" w:hAnsi="標楷體" w:hint="eastAsia"/>
        </w:rPr>
        <w:t>函式</w:t>
      </w:r>
      <w:r w:rsidR="00C445AA">
        <w:rPr>
          <w:rFonts w:ascii="標楷體" w:eastAsia="標楷體" w:hAnsi="標楷體" w:hint="eastAsia"/>
        </w:rPr>
        <w:t>來對我們生成的各種資料進行</w:t>
      </w:r>
      <w:r>
        <w:rPr>
          <w:rFonts w:ascii="標楷體" w:eastAsia="標楷體" w:hAnsi="標楷體" w:hint="eastAsia"/>
        </w:rPr>
        <w:t>檢定。</w:t>
      </w:r>
    </w:p>
    <w:p w:rsidR="00DF159B" w:rsidRPr="000E5E45" w:rsidRDefault="00DF159B" w:rsidP="002C441F">
      <w:pPr>
        <w:pStyle w:val="3"/>
        <w:spacing w:line="360" w:lineRule="auto"/>
      </w:pPr>
      <w:bookmarkStart w:id="69" w:name="_Toc517453839"/>
      <w:r w:rsidRPr="00665F25">
        <w:rPr>
          <w:rFonts w:ascii="標楷體" w:hAnsi="標楷體" w:hint="eastAsia"/>
        </w:rPr>
        <w:t>方法</w:t>
      </w:r>
      <w:r>
        <w:rPr>
          <w:rFonts w:ascii="標楷體" w:hAnsi="標楷體" w:hint="eastAsia"/>
        </w:rPr>
        <w:t>三</w:t>
      </w:r>
      <w:r w:rsidRPr="002C441F">
        <w:rPr>
          <w:rFonts w:ascii="標楷體" w:hAnsi="標楷體" w:hint="eastAsia"/>
          <w:u w:val="none"/>
        </w:rPr>
        <w:t>：</w:t>
      </w:r>
      <w:r w:rsidRPr="002C441F">
        <w:rPr>
          <w:rFonts w:ascii="Times New Roman" w:hAnsi="Times New Roman" w:cs="Times New Roman"/>
          <w:u w:val="none"/>
        </w:rPr>
        <w:t>The GlobalANCOVA</w:t>
      </w:r>
      <w:bookmarkEnd w:id="69"/>
    </w:p>
    <w:p w:rsidR="00DF159B" w:rsidRDefault="00DF159B" w:rsidP="00CF2812">
      <w:pPr>
        <w:spacing w:line="360" w:lineRule="auto"/>
        <w:rPr>
          <w:rFonts w:ascii="Times New Roman" w:eastAsia="標楷體" w:hAnsi="Times New Roman" w:cs="Times New Roman"/>
        </w:rPr>
      </w:pPr>
      <w:r>
        <w:rPr>
          <w:rFonts w:ascii="標楷體" w:eastAsia="標楷體" w:hAnsi="標楷體"/>
          <w:b/>
        </w:rPr>
        <w:tab/>
      </w:r>
      <w:r>
        <w:rPr>
          <w:rFonts w:ascii="標楷體" w:eastAsia="標楷體" w:hAnsi="標楷體" w:hint="eastAsia"/>
        </w:rPr>
        <w:t>在本研究中，</w:t>
      </w:r>
      <w:r>
        <w:rPr>
          <w:rFonts w:ascii="Times New Roman" w:eastAsia="標楷體" w:hAnsi="Times New Roman" w:cs="Times New Roman" w:hint="cs"/>
        </w:rPr>
        <w:t>GlobalANCOVA</w:t>
      </w:r>
      <w:r>
        <w:rPr>
          <w:rFonts w:ascii="標楷體" w:eastAsia="標楷體" w:hAnsi="標楷體" w:cs="Times New Roman" w:hint="eastAsia"/>
        </w:rPr>
        <w:t>和</w:t>
      </w:r>
      <w:r w:rsidRPr="00D2749E">
        <w:rPr>
          <w:rFonts w:ascii="Times New Roman" w:eastAsia="標楷體" w:hAnsi="Times New Roman" w:cs="Times New Roman"/>
        </w:rPr>
        <w:t>Global Test</w:t>
      </w:r>
      <w:r>
        <w:rPr>
          <w:rFonts w:ascii="Times New Roman" w:eastAsia="標楷體" w:hAnsi="Times New Roman" w:cs="Times New Roman" w:hint="eastAsia"/>
        </w:rPr>
        <w:t>一樣，都是將</w:t>
      </w:r>
      <w:r>
        <w:rPr>
          <w:rFonts w:ascii="標楷體" w:eastAsia="標楷體" w:hAnsi="標楷體" w:cs="Times New Roman" w:hint="eastAsia"/>
        </w:rPr>
        <w:t>迴歸模型運用到基因領域，然而不同的是，</w:t>
      </w:r>
      <w:r>
        <w:rPr>
          <w:rFonts w:ascii="Times New Roman" w:eastAsia="標楷體" w:hAnsi="Times New Roman" w:cs="Times New Roman" w:hint="cs"/>
        </w:rPr>
        <w:t>GlobalANCOVA</w:t>
      </w:r>
      <w:r w:rsidR="00C445AA">
        <w:rPr>
          <w:rFonts w:ascii="Times New Roman" w:eastAsia="標楷體" w:hAnsi="Times New Roman" w:cs="Times New Roman" w:hint="eastAsia"/>
        </w:rPr>
        <w:t>將所有人的基因表現量經過轉換後當成是一個依變項</w:t>
      </w:r>
      <w:r>
        <w:rPr>
          <w:rFonts w:ascii="Times New Roman" w:eastAsia="標楷體" w:hAnsi="Times New Roman" w:cs="Times New Roman" w:hint="eastAsia"/>
        </w:rPr>
        <w:t>，並且將任何我們感興趣的性狀</w:t>
      </w:r>
      <w:r>
        <w:rPr>
          <w:rFonts w:ascii="Times New Roman" w:eastAsia="標楷體" w:hAnsi="Times New Roman" w:cs="Times New Roman" w:hint="eastAsia"/>
        </w:rPr>
        <w:t>(</w:t>
      </w:r>
      <w:r>
        <w:rPr>
          <w:rFonts w:ascii="Times New Roman" w:eastAsia="標楷體" w:hAnsi="Times New Roman" w:cs="Times New Roman" w:hint="eastAsia"/>
        </w:rPr>
        <w:t>如：表現型</w:t>
      </w:r>
      <w:r>
        <w:rPr>
          <w:rFonts w:ascii="Times New Roman" w:eastAsia="標楷體" w:hAnsi="Times New Roman" w:cs="Times New Roman" w:hint="eastAsia"/>
        </w:rPr>
        <w:t>)</w:t>
      </w:r>
      <w:r>
        <w:rPr>
          <w:rFonts w:ascii="Times New Roman" w:eastAsia="標楷體" w:hAnsi="Times New Roman" w:cs="Times New Roman" w:hint="eastAsia"/>
        </w:rPr>
        <w:t>以及其他會影響到基因表現量的干擾因子</w:t>
      </w:r>
      <w:r>
        <w:rPr>
          <w:rFonts w:ascii="Times New Roman" w:eastAsia="標楷體" w:hAnsi="Times New Roman" w:cs="Times New Roman" w:hint="eastAsia"/>
        </w:rPr>
        <w:t>(</w:t>
      </w:r>
      <w:bookmarkStart w:id="70" w:name="OLE_LINK31"/>
      <w:bookmarkStart w:id="71" w:name="OLE_LINK32"/>
      <w:r w:rsidR="006830E7">
        <w:rPr>
          <w:rFonts w:ascii="Times New Roman" w:eastAsia="標楷體" w:hAnsi="Times New Roman" w:cs="Times New Roman"/>
        </w:rPr>
        <w:t>c</w:t>
      </w:r>
      <w:r>
        <w:rPr>
          <w:rFonts w:ascii="Times New Roman" w:eastAsia="標楷體" w:hAnsi="Times New Roman" w:cs="Times New Roman"/>
        </w:rPr>
        <w:t>onfounder</w:t>
      </w:r>
      <w:bookmarkEnd w:id="70"/>
      <w:bookmarkEnd w:id="71"/>
      <w:r>
        <w:rPr>
          <w:rFonts w:ascii="Times New Roman" w:eastAsia="標楷體" w:hAnsi="Times New Roman" w:cs="Times New Roman"/>
        </w:rPr>
        <w:t>)</w:t>
      </w:r>
      <w:r w:rsidR="00C445AA">
        <w:rPr>
          <w:rFonts w:ascii="Times New Roman" w:eastAsia="標楷體" w:hAnsi="Times New Roman" w:cs="Times New Roman" w:hint="eastAsia"/>
        </w:rPr>
        <w:t>當成是自變項</w:t>
      </w:r>
      <w:r>
        <w:rPr>
          <w:rFonts w:ascii="Times New Roman" w:eastAsia="標楷體" w:hAnsi="Times New Roman" w:cs="Times New Roman" w:hint="eastAsia"/>
        </w:rPr>
        <w:t>，在這個方法中，我們感興趣的變數和那些干擾因子是站在同一個基準點上的，而這個概念和</w:t>
      </w:r>
      <w:r w:rsidRPr="00D2749E">
        <w:rPr>
          <w:rFonts w:ascii="Times New Roman" w:eastAsia="標楷體" w:hAnsi="Times New Roman" w:cs="Times New Roman"/>
        </w:rPr>
        <w:t>Global Test</w:t>
      </w:r>
      <w:r>
        <w:rPr>
          <w:rFonts w:ascii="Times New Roman" w:eastAsia="標楷體" w:hAnsi="Times New Roman" w:cs="Times New Roman" w:hint="eastAsia"/>
        </w:rPr>
        <w:t>是完全不同的。然後，</w:t>
      </w:r>
      <w:r>
        <w:rPr>
          <w:rFonts w:ascii="Times New Roman" w:eastAsia="標楷體" w:hAnsi="Times New Roman" w:cs="Times New Roman" w:hint="cs"/>
        </w:rPr>
        <w:t>GlobalANCOVA</w:t>
      </w:r>
      <w:r>
        <w:rPr>
          <w:rFonts w:ascii="Times New Roman" w:eastAsia="標楷體" w:hAnsi="Times New Roman" w:cs="Times New Roman" w:hint="eastAsia"/>
        </w:rPr>
        <w:t>便利用這些變數再使用一般的線性回歸去建模，詳細的模型如下：</w:t>
      </w:r>
    </w:p>
    <w:p w:rsidR="00DF159B" w:rsidRPr="00314359" w:rsidRDefault="009A7635" w:rsidP="00CF2812">
      <w:pPr>
        <w:spacing w:line="360" w:lineRule="auto"/>
        <w:jc w:val="center"/>
        <w:rPr>
          <w:rFonts w:ascii="標楷體" w:eastAsia="標楷體" w:hAnsi="標楷體" w:cs="Times New Roman"/>
        </w:rPr>
      </w:pPr>
      <m:oMathPara>
        <m:oMath>
          <m:acc>
            <m:accPr>
              <m:chr m:val="̃"/>
              <m:ctrlPr>
                <w:rPr>
                  <w:rFonts w:ascii="Cambria Math" w:eastAsia="標楷體" w:hAnsi="Cambria Math" w:cs="Times New Roman"/>
                </w:rPr>
              </m:ctrlPr>
            </m:accPr>
            <m:e>
              <m:r>
                <m:rPr>
                  <m:sty m:val="bi"/>
                </m:rPr>
                <w:rPr>
                  <w:rFonts w:ascii="Cambria Math" w:eastAsia="標楷體" w:hAnsi="Cambria Math" w:cs="Times New Roman" w:hint="eastAsia"/>
                </w:rPr>
                <m:t>G</m:t>
              </m:r>
            </m:e>
          </m:acc>
          <m:r>
            <w:rPr>
              <w:rFonts w:ascii="Cambria Math" w:eastAsia="標楷體" w:hAnsi="Cambria Math" w:cs="Times New Roman" w:hint="eastAsia"/>
            </w:rPr>
            <m:t>=</m:t>
          </m:r>
          <m:acc>
            <m:accPr>
              <m:chr m:val="̃"/>
              <m:ctrlPr>
                <w:rPr>
                  <w:rFonts w:ascii="Cambria Math" w:eastAsia="標楷體" w:hAnsi="Cambria Math" w:cs="Times New Roman"/>
                  <w:i/>
                </w:rPr>
              </m:ctrlPr>
            </m:accPr>
            <m:e>
              <m:r>
                <w:rPr>
                  <w:rFonts w:ascii="Cambria Math" w:eastAsia="標楷體" w:hAnsi="Cambria Math" w:cs="Times New Roman" w:hint="eastAsia"/>
                </w:rPr>
                <m:t>C</m:t>
              </m:r>
            </m:e>
          </m:acc>
          <m:r>
            <w:rPr>
              <w:rFonts w:ascii="Cambria Math" w:eastAsia="標楷體" w:hAnsi="Cambria Math" w:cs="Times New Roman"/>
            </w:rPr>
            <m:t>∙</m:t>
          </m:r>
          <m:acc>
            <m:accPr>
              <m:chr m:val="̃"/>
              <m:ctrlPr>
                <w:rPr>
                  <w:rFonts w:ascii="Cambria Math" w:eastAsia="標楷體" w:hAnsi="Cambria Math" w:cs="Times New Roman"/>
                  <w:i/>
                  <w:iCs/>
                </w:rPr>
              </m:ctrlPr>
            </m:accPr>
            <m:e>
              <m:r>
                <m:rPr>
                  <m:sty m:val="bi"/>
                </m:rPr>
                <w:rPr>
                  <w:rFonts w:ascii="Cambria Math" w:eastAsia="標楷體" w:hAnsi="Cambria Math" w:cs="Times New Roman"/>
                </w:rPr>
                <m:t>β</m:t>
              </m:r>
            </m:e>
          </m:acc>
          <m:r>
            <w:rPr>
              <w:rFonts w:ascii="Cambria Math" w:eastAsia="標楷體" w:hAnsi="Cambria Math" w:cs="Times New Roman" w:hint="eastAsia"/>
            </w:rPr>
            <m:t>+</m:t>
          </m:r>
          <m:acc>
            <m:accPr>
              <m:chr m:val="̃"/>
              <m:ctrlPr>
                <w:rPr>
                  <w:rFonts w:ascii="Cambria Math" w:eastAsia="標楷體" w:hAnsi="Cambria Math" w:cs="Times New Roman"/>
                </w:rPr>
              </m:ctrlPr>
            </m:accPr>
            <m:e>
              <m:r>
                <m:rPr>
                  <m:sty m:val="bi"/>
                </m:rPr>
                <w:rPr>
                  <w:rFonts w:ascii="Cambria Math" w:eastAsia="標楷體" w:hAnsi="Cambria Math" w:cs="Times New Roman"/>
                </w:rPr>
                <m:t>ε</m:t>
              </m:r>
            </m:e>
          </m:acc>
          <m:r>
            <w:rPr>
              <w:rFonts w:ascii="Cambria Math" w:eastAsia="標楷體" w:hAnsi="Cambria Math" w:cs="Times New Roman"/>
            </w:rPr>
            <m:t xml:space="preserve"> </m:t>
          </m:r>
          <m:r>
            <m:rPr>
              <m:sty m:val="p"/>
            </m:rPr>
            <w:rPr>
              <w:rFonts w:ascii="Cambria Math" w:eastAsia="標楷體" w:hAnsi="Cambria Math" w:cs="Times New Roman"/>
            </w:rPr>
            <m:t>,</m:t>
          </m:r>
        </m:oMath>
      </m:oMathPara>
    </w:p>
    <w:p w:rsidR="00DF159B" w:rsidRDefault="00DF159B" w:rsidP="00CF2812">
      <w:pPr>
        <w:spacing w:line="360" w:lineRule="auto"/>
        <w:rPr>
          <w:rFonts w:ascii="標楷體" w:eastAsia="標楷體" w:hAnsi="標楷體" w:cs="Times New Roman"/>
        </w:rPr>
      </w:pPr>
      <w:r>
        <w:rPr>
          <w:rFonts w:ascii="標楷體" w:eastAsia="標楷體" w:hAnsi="標楷體" w:cs="Times New Roman" w:hint="eastAsia"/>
        </w:rPr>
        <w:lastRenderedPageBreak/>
        <w:t>其中，</w:t>
      </w:r>
    </w:p>
    <w:p w:rsidR="00DF159B" w:rsidRDefault="009A7635" w:rsidP="00CF2812">
      <w:pPr>
        <w:spacing w:line="360" w:lineRule="auto"/>
        <w:rPr>
          <w:rFonts w:ascii="標楷體" w:eastAsia="標楷體" w:hAnsi="標楷體" w:cs="Times New Roman"/>
        </w:rPr>
      </w:pPr>
      <m:oMath>
        <m:acc>
          <m:accPr>
            <m:chr m:val="̃"/>
            <m:ctrlPr>
              <w:rPr>
                <w:rFonts w:ascii="Cambria Math" w:eastAsia="標楷體" w:hAnsi="Cambria Math" w:cs="Times New Roman"/>
              </w:rPr>
            </m:ctrlPr>
          </m:accPr>
          <m:e>
            <m:r>
              <m:rPr>
                <m:sty m:val="bi"/>
              </m:rPr>
              <w:rPr>
                <w:rFonts w:ascii="Cambria Math" w:eastAsia="標楷體" w:hAnsi="Cambria Math" w:cs="Times New Roman" w:hint="eastAsia"/>
              </w:rPr>
              <m:t>G</m:t>
            </m:r>
          </m:e>
        </m:acc>
        <m:r>
          <m:rPr>
            <m:sty m:val="p"/>
          </m:rPr>
          <w:rPr>
            <w:rFonts w:ascii="Cambria Math" w:eastAsia="標楷體" w:hAnsi="Cambria Math" w:cs="Times New Roman" w:hint="eastAsia"/>
          </w:rPr>
          <m:t>=</m:t>
        </m:r>
        <m:d>
          <m:dPr>
            <m:begChr m:val="["/>
            <m:endChr m:val="]"/>
            <m:ctrlPr>
              <w:rPr>
                <w:rFonts w:ascii="Cambria Math" w:eastAsia="標楷體" w:hAnsi="Cambria Math" w:cs="Times New Roman"/>
                <w:i/>
                <w:iCs/>
              </w:rPr>
            </m:ctrlPr>
          </m:dPr>
          <m:e>
            <m:m>
              <m:mPr>
                <m:mcs>
                  <m:mc>
                    <m:mcPr>
                      <m:count m:val="1"/>
                      <m:mcJc m:val="center"/>
                    </m:mcPr>
                  </m:mc>
                </m:mcs>
                <m:ctrlPr>
                  <w:rPr>
                    <w:rFonts w:ascii="Cambria Math" w:eastAsia="標楷體" w:hAnsi="Cambria Math" w:cs="Times New Roman"/>
                    <w:i/>
                    <w:iCs/>
                  </w:rPr>
                </m:ctrlPr>
              </m:mPr>
              <m:mr>
                <m:e>
                  <m:eqArr>
                    <m:eqArrPr>
                      <m:ctrlPr>
                        <w:rPr>
                          <w:rFonts w:ascii="Cambria Math" w:eastAsia="標楷體" w:hAnsi="Cambria Math" w:cs="Times New Roman"/>
                          <w:i/>
                          <w:iCs/>
                        </w:rPr>
                      </m:ctrlPr>
                    </m:eqArrPr>
                    <m:e>
                      <m:sSub>
                        <m:sSubPr>
                          <m:ctrlPr>
                            <w:rPr>
                              <w:rFonts w:ascii="Cambria Math" w:eastAsia="標楷體" w:hAnsi="Cambria Math"/>
                              <w:b/>
                              <w:i/>
                            </w:rPr>
                          </m:ctrlPr>
                        </m:sSubPr>
                        <m:e>
                          <m:r>
                            <m:rPr>
                              <m:sty m:val="bi"/>
                            </m:rPr>
                            <w:rPr>
                              <w:rFonts w:ascii="Cambria Math" w:eastAsia="標楷體" w:hAnsi="Cambria Math" w:hint="eastAsia"/>
                            </w:rPr>
                            <m:t>G</m:t>
                          </m:r>
                          <m:ctrlPr>
                            <w:rPr>
                              <w:rFonts w:ascii="Cambria Math" w:eastAsia="標楷體" w:hAnsi="Cambria Math" w:hint="eastAsia"/>
                              <w:b/>
                              <w:i/>
                            </w:rPr>
                          </m:ctrlPr>
                        </m:e>
                        <m:sub>
                          <m:r>
                            <w:rPr>
                              <w:rFonts w:ascii="Cambria Math" w:eastAsia="標楷體" w:hAnsi="Cambria Math"/>
                            </w:rPr>
                            <m:t>1</m:t>
                          </m:r>
                        </m:sub>
                      </m:sSub>
                    </m:e>
                    <m:e>
                      <m:sSub>
                        <m:sSubPr>
                          <m:ctrlPr>
                            <w:rPr>
                              <w:rFonts w:ascii="Cambria Math" w:eastAsia="標楷體" w:hAnsi="Cambria Math"/>
                              <w:b/>
                              <w:i/>
                            </w:rPr>
                          </m:ctrlPr>
                        </m:sSubPr>
                        <m:e>
                          <m:r>
                            <m:rPr>
                              <m:sty m:val="bi"/>
                            </m:rPr>
                            <w:rPr>
                              <w:rFonts w:ascii="Cambria Math" w:eastAsia="標楷體" w:hAnsi="Cambria Math" w:hint="eastAsia"/>
                            </w:rPr>
                            <m:t>G</m:t>
                          </m:r>
                          <m:ctrlPr>
                            <w:rPr>
                              <w:rFonts w:ascii="Cambria Math" w:eastAsia="標楷體" w:hAnsi="Cambria Math" w:hint="eastAsia"/>
                              <w:b/>
                              <w:i/>
                            </w:rPr>
                          </m:ctrlPr>
                        </m:e>
                        <m:sub>
                          <m:r>
                            <w:rPr>
                              <w:rFonts w:ascii="Cambria Math" w:eastAsia="標楷體" w:hAnsi="Cambria Math"/>
                            </w:rPr>
                            <m:t>2</m:t>
                          </m:r>
                        </m:sub>
                      </m:sSub>
                    </m:e>
                  </m:eqArr>
                </m:e>
              </m:mr>
              <m:mr>
                <m:e>
                  <m:eqArr>
                    <m:eqArrPr>
                      <m:ctrlPr>
                        <w:rPr>
                          <w:rFonts w:ascii="Cambria Math" w:eastAsia="標楷體" w:hAnsi="Cambria Math" w:cs="Times New Roman"/>
                          <w:i/>
                          <w:iCs/>
                        </w:rPr>
                      </m:ctrlPr>
                    </m:eqArrPr>
                    <m:e>
                      <m:r>
                        <w:rPr>
                          <w:rFonts w:ascii="Cambria Math" w:eastAsia="標楷體" w:hAnsi="Cambria Math" w:cs="Times New Roman"/>
                        </w:rPr>
                        <m:t>⋮</m:t>
                      </m:r>
                    </m:e>
                    <m:e>
                      <m:sSub>
                        <m:sSubPr>
                          <m:ctrlPr>
                            <w:rPr>
                              <w:rFonts w:ascii="Cambria Math" w:eastAsia="標楷體" w:hAnsi="Cambria Math"/>
                              <w:b/>
                              <w:i/>
                            </w:rPr>
                          </m:ctrlPr>
                        </m:sSubPr>
                        <m:e>
                          <m:r>
                            <m:rPr>
                              <m:sty m:val="bi"/>
                            </m:rPr>
                            <w:rPr>
                              <w:rFonts w:ascii="Cambria Math" w:eastAsia="標楷體" w:hAnsi="Cambria Math" w:hint="eastAsia"/>
                            </w:rPr>
                            <m:t>G</m:t>
                          </m:r>
                          <m:ctrlPr>
                            <w:rPr>
                              <w:rFonts w:ascii="Cambria Math" w:eastAsia="標楷體" w:hAnsi="Cambria Math" w:hint="eastAsia"/>
                              <w:b/>
                              <w:i/>
                            </w:rPr>
                          </m:ctrlPr>
                        </m:e>
                        <m:sub>
                          <m:r>
                            <w:rPr>
                              <w:rFonts w:ascii="Cambria Math" w:eastAsia="標楷體" w:hAnsi="Cambria Math"/>
                            </w:rPr>
                            <m:t>p</m:t>
                          </m:r>
                        </m:sub>
                      </m:sSub>
                    </m:e>
                  </m:eqArr>
                </m:e>
              </m:mr>
            </m:m>
          </m:e>
        </m:d>
      </m:oMath>
      <w:r w:rsidR="00DF159B">
        <w:rPr>
          <w:rFonts w:ascii="標楷體" w:eastAsia="標楷體" w:hAnsi="標楷體" w:cs="Times New Roman" w:hint="eastAsia"/>
          <w:iCs/>
        </w:rPr>
        <w:t>，</w:t>
      </w:r>
      <w:r w:rsidR="00DF159B">
        <w:rPr>
          <w:rFonts w:ascii="標楷體" w:eastAsia="標楷體" w:hAnsi="標楷體" w:cs="Times New Roman" w:hint="eastAsia"/>
        </w:rPr>
        <w:t>為一個</w:t>
      </w:r>
      <m:oMath>
        <m:r>
          <w:rPr>
            <w:rFonts w:ascii="Cambria Math" w:eastAsia="標楷體" w:hAnsi="Cambria Math" w:cs="Times New Roman"/>
          </w:rPr>
          <m:t>np×1</m:t>
        </m:r>
      </m:oMath>
      <w:r w:rsidR="00DF159B">
        <w:rPr>
          <w:rFonts w:ascii="標楷體" w:eastAsia="標楷體" w:hAnsi="標楷體" w:cs="Times New Roman" w:hint="eastAsia"/>
        </w:rPr>
        <w:t>的向量，在這裏面放的是所有人的基因表現量，</w:t>
      </w:r>
    </w:p>
    <w:p w:rsidR="00DF159B" w:rsidRDefault="009A7635" w:rsidP="00CF2812">
      <w:pPr>
        <w:spacing w:line="360" w:lineRule="auto"/>
        <w:rPr>
          <w:rFonts w:ascii="標楷體" w:eastAsia="標楷體" w:hAnsi="標楷體" w:cs="Times New Roman"/>
          <w:iCs/>
        </w:rPr>
      </w:pPr>
      <m:oMath>
        <m:acc>
          <m:accPr>
            <m:chr m:val="̃"/>
            <m:ctrlPr>
              <w:rPr>
                <w:rFonts w:ascii="Cambria Math" w:eastAsia="標楷體" w:hAnsi="Cambria Math" w:cs="Times New Roman"/>
                <w:i/>
              </w:rPr>
            </m:ctrlPr>
          </m:accPr>
          <m:e>
            <m:r>
              <w:rPr>
                <w:rFonts w:ascii="Cambria Math" w:eastAsia="標楷體" w:hAnsi="Cambria Math" w:cs="Times New Roman" w:hint="eastAsia"/>
              </w:rPr>
              <m:t>C</m:t>
            </m:r>
          </m:e>
        </m:acc>
        <m:r>
          <w:rPr>
            <w:rFonts w:ascii="Cambria Math" w:eastAsia="標楷體" w:hAnsi="Cambria Math" w:cs="Times New Roman" w:hint="eastAsia"/>
          </w:rPr>
          <m:t>=</m:t>
        </m:r>
        <m:d>
          <m:dPr>
            <m:begChr m:val="["/>
            <m:endChr m:val="]"/>
            <m:ctrlPr>
              <w:rPr>
                <w:rFonts w:ascii="Cambria Math" w:eastAsia="標楷體" w:hAnsi="Cambria Math" w:cs="Times New Roman"/>
                <w:i/>
                <w:iCs/>
              </w:rPr>
            </m:ctrlPr>
          </m:dPr>
          <m:e>
            <m:m>
              <m:mPr>
                <m:mcs>
                  <m:mc>
                    <m:mcPr>
                      <m:count m:val="2"/>
                      <m:mcJc m:val="center"/>
                    </m:mcPr>
                  </m:mc>
                </m:mcs>
                <m:ctrlPr>
                  <w:rPr>
                    <w:rFonts w:ascii="Cambria Math" w:eastAsia="標楷體" w:hAnsi="Cambria Math" w:cs="Times New Roman"/>
                    <w:i/>
                    <w:iCs/>
                  </w:rPr>
                </m:ctrlPr>
              </m:mPr>
              <m:mr>
                <m:e>
                  <m:m>
                    <m:mPr>
                      <m:mcs>
                        <m:mc>
                          <m:mcPr>
                            <m:count m:val="2"/>
                            <m:mcJc m:val="center"/>
                          </m:mcPr>
                        </m:mc>
                      </m:mcs>
                      <m:ctrlPr>
                        <w:rPr>
                          <w:rFonts w:ascii="Cambria Math" w:eastAsia="標楷體" w:hAnsi="Cambria Math" w:cs="Times New Roman"/>
                          <w:i/>
                          <w:iCs/>
                        </w:rPr>
                      </m:ctrlPr>
                    </m:mPr>
                    <m:mr>
                      <m:e>
                        <m:r>
                          <w:rPr>
                            <w:rFonts w:ascii="Cambria Math" w:eastAsia="標楷體" w:hAnsi="Cambria Math" w:cs="Times New Roman"/>
                          </w:rPr>
                          <m:t>C</m:t>
                        </m:r>
                      </m:e>
                      <m:e/>
                    </m:mr>
                    <m:mr>
                      <m:e/>
                      <m:e>
                        <m:r>
                          <w:rPr>
                            <w:rFonts w:ascii="Cambria Math" w:eastAsia="標楷體" w:hAnsi="Cambria Math" w:cs="Times New Roman"/>
                          </w:rPr>
                          <m:t>C</m:t>
                        </m:r>
                      </m:e>
                    </m:mr>
                  </m:m>
                </m:e>
                <m:e>
                  <m:r>
                    <w:rPr>
                      <w:rFonts w:ascii="Cambria Math" w:eastAsia="標楷體" w:hAnsi="Cambria Math" w:cs="Times New Roman"/>
                    </w:rPr>
                    <m:t>0</m:t>
                  </m:r>
                </m:e>
              </m:mr>
              <m:mr>
                <m:e>
                  <m:r>
                    <w:rPr>
                      <w:rFonts w:ascii="Cambria Math" w:eastAsia="標楷體" w:hAnsi="Cambria Math" w:cs="Times New Roman"/>
                    </w:rPr>
                    <m:t>0</m:t>
                  </m:r>
                </m:e>
                <m:e>
                  <m:m>
                    <m:mPr>
                      <m:mcs>
                        <m:mc>
                          <m:mcPr>
                            <m:count m:val="2"/>
                            <m:mcJc m:val="center"/>
                          </m:mcPr>
                        </m:mc>
                      </m:mcs>
                      <m:ctrlPr>
                        <w:rPr>
                          <w:rFonts w:ascii="Cambria Math" w:eastAsia="標楷體" w:hAnsi="Cambria Math" w:cs="Times New Roman"/>
                          <w:i/>
                          <w:iCs/>
                        </w:rPr>
                      </m:ctrlPr>
                    </m:mPr>
                    <m:mr>
                      <m:e>
                        <m:r>
                          <w:rPr>
                            <w:rFonts w:ascii="Cambria Math" w:eastAsia="標楷體" w:hAnsi="Cambria Math" w:cs="Times New Roman"/>
                          </w:rPr>
                          <m:t>⋱</m:t>
                        </m:r>
                      </m:e>
                      <m:e/>
                    </m:mr>
                    <m:mr>
                      <m:e/>
                      <m:e>
                        <m:r>
                          <w:rPr>
                            <w:rFonts w:ascii="Cambria Math" w:eastAsia="標楷體" w:hAnsi="Cambria Math" w:cs="Times New Roman"/>
                          </w:rPr>
                          <m:t>C</m:t>
                        </m:r>
                      </m:e>
                    </m:mr>
                  </m:m>
                </m:e>
              </m:mr>
            </m:m>
          </m:e>
        </m:d>
      </m:oMath>
      <w:r w:rsidR="00DF159B">
        <w:rPr>
          <w:rFonts w:ascii="標楷體" w:eastAsia="標楷體" w:hAnsi="標楷體" w:cs="Times New Roman" w:hint="eastAsia"/>
          <w:iCs/>
        </w:rPr>
        <w:t>，</w:t>
      </w:r>
      <w:r w:rsidR="00DF159B">
        <w:rPr>
          <w:rFonts w:ascii="標楷體" w:eastAsia="標楷體" w:hAnsi="標楷體" w:cs="Times New Roman" w:hint="eastAsia"/>
        </w:rPr>
        <w:t>為一個</w:t>
      </w:r>
      <m:oMath>
        <m:r>
          <w:rPr>
            <w:rFonts w:ascii="Cambria Math" w:eastAsia="標楷體" w:hAnsi="Cambria Math" w:cs="Times New Roman"/>
          </w:rPr>
          <m:t>np×[</m:t>
        </m:r>
        <m:d>
          <m:dPr>
            <m:ctrlPr>
              <w:rPr>
                <w:rFonts w:ascii="Cambria Math" w:eastAsia="標楷體" w:hAnsi="Cambria Math" w:cs="Times New Roman"/>
                <w:i/>
                <w:iCs/>
              </w:rPr>
            </m:ctrlPr>
          </m:dPr>
          <m:e>
            <m:r>
              <w:rPr>
                <w:rFonts w:ascii="Cambria Math" w:eastAsia="標楷體" w:hAnsi="Cambria Math" w:cs="Times New Roman"/>
              </w:rPr>
              <m:t>d+1</m:t>
            </m:r>
          </m:e>
        </m:d>
        <m:r>
          <w:rPr>
            <w:rFonts w:ascii="Cambria Math" w:eastAsia="標楷體" w:hAnsi="Cambria Math" w:cs="Times New Roman"/>
          </w:rPr>
          <m:t>p]</m:t>
        </m:r>
      </m:oMath>
      <w:r w:rsidR="00DF159B">
        <w:rPr>
          <w:rFonts w:ascii="標楷體" w:eastAsia="標楷體" w:hAnsi="標楷體" w:cs="Times New Roman" w:hint="eastAsia"/>
        </w:rPr>
        <w:t>的大型矩陣，在這之中，</w:t>
      </w:r>
    </w:p>
    <w:p w:rsidR="00DF159B" w:rsidRDefault="00DF159B" w:rsidP="00CF2812">
      <w:pPr>
        <w:spacing w:line="360" w:lineRule="auto"/>
        <w:rPr>
          <w:rFonts w:ascii="Times New Roman" w:eastAsia="標楷體" w:hAnsi="Times New Roman" w:cs="Times New Roman"/>
          <w:iCs/>
        </w:rPr>
      </w:pPr>
      <m:oMath>
        <m:r>
          <w:rPr>
            <w:rFonts w:ascii="Cambria Math" w:eastAsia="標楷體" w:hAnsi="Cambria Math" w:cs="Times New Roman"/>
          </w:rPr>
          <m:t>C</m:t>
        </m:r>
        <m:r>
          <m:rPr>
            <m:sty m:val="p"/>
          </m:rPr>
          <w:rPr>
            <w:rFonts w:ascii="Cambria Math" w:eastAsia="標楷體" w:hAnsi="Cambria Math" w:cs="Times New Roman" w:hint="eastAsia"/>
          </w:rPr>
          <m:t>=</m:t>
        </m:r>
        <m:d>
          <m:dPr>
            <m:begChr m:val="["/>
            <m:endChr m:val="]"/>
            <m:ctrlPr>
              <w:rPr>
                <w:rFonts w:ascii="Cambria Math" w:eastAsia="標楷體" w:hAnsi="Cambria Math" w:cs="Times New Roman"/>
                <w:i/>
                <w:iCs/>
              </w:rPr>
            </m:ctrlPr>
          </m:dPr>
          <m:e>
            <m:m>
              <m:mPr>
                <m:mcs>
                  <m:mc>
                    <m:mcPr>
                      <m:count m:val="3"/>
                      <m:mcJc m:val="center"/>
                    </m:mcPr>
                  </m:mc>
                </m:mcs>
                <m:ctrlPr>
                  <w:rPr>
                    <w:rFonts w:ascii="Cambria Math" w:eastAsia="標楷體" w:hAnsi="Cambria Math" w:cs="Times New Roman"/>
                    <w:i/>
                    <w:iCs/>
                  </w:rPr>
                </m:ctrlPr>
              </m:mPr>
              <m:mr>
                <m:e>
                  <m:m>
                    <m:mPr>
                      <m:mcs>
                        <m:mc>
                          <m:mcPr>
                            <m:count m:val="2"/>
                            <m:mcJc m:val="center"/>
                          </m:mcPr>
                        </m:mc>
                      </m:mcs>
                      <m:ctrlPr>
                        <w:rPr>
                          <w:rFonts w:ascii="Cambria Math" w:eastAsia="標楷體" w:hAnsi="Cambria Math" w:cs="Times New Roman"/>
                          <w:i/>
                          <w:iCs/>
                        </w:rPr>
                      </m:ctrlPr>
                    </m:mPr>
                    <m:mr>
                      <m:e>
                        <m:r>
                          <w:rPr>
                            <w:rFonts w:ascii="Cambria Math" w:eastAsia="標楷體" w:hAnsi="Cambria Math" w:cs="Times New Roman"/>
                          </w:rPr>
                          <m:t>1</m:t>
                        </m:r>
                      </m:e>
                      <m:e>
                        <m:sSub>
                          <m:sSubPr>
                            <m:ctrlPr>
                              <w:rPr>
                                <w:rFonts w:ascii="Cambria Math" w:eastAsia="標楷體" w:hAnsi="Cambria Math" w:cs="Times New Roman"/>
                                <w:i/>
                                <w:iCs/>
                              </w:rPr>
                            </m:ctrlPr>
                          </m:sSubPr>
                          <m:e>
                            <m:r>
                              <w:rPr>
                                <w:rFonts w:ascii="Cambria Math" w:eastAsia="標楷體" w:hAnsi="Cambria Math" w:cs="Times New Roman"/>
                              </w:rPr>
                              <m:t>c</m:t>
                            </m:r>
                          </m:e>
                          <m:sub>
                            <m:r>
                              <w:rPr>
                                <w:rFonts w:ascii="Cambria Math" w:eastAsia="標楷體" w:hAnsi="Cambria Math" w:cs="Times New Roman"/>
                              </w:rPr>
                              <m:t>11</m:t>
                            </m:r>
                          </m:sub>
                        </m:sSub>
                      </m:e>
                    </m:mr>
                    <m:mr>
                      <m:e>
                        <m:r>
                          <w:rPr>
                            <w:rFonts w:ascii="Cambria Math" w:eastAsia="標楷體" w:hAnsi="Cambria Math" w:cs="Times New Roman"/>
                          </w:rPr>
                          <m:t>1</m:t>
                        </m:r>
                      </m:e>
                      <m:e>
                        <m:sSub>
                          <m:sSubPr>
                            <m:ctrlPr>
                              <w:rPr>
                                <w:rFonts w:ascii="Cambria Math" w:eastAsia="標楷體" w:hAnsi="Cambria Math" w:cs="Times New Roman"/>
                                <w:i/>
                                <w:iCs/>
                              </w:rPr>
                            </m:ctrlPr>
                          </m:sSubPr>
                          <m:e>
                            <m:r>
                              <w:rPr>
                                <w:rFonts w:ascii="Cambria Math" w:eastAsia="標楷體" w:hAnsi="Cambria Math" w:cs="Times New Roman"/>
                              </w:rPr>
                              <m:t>c</m:t>
                            </m:r>
                          </m:e>
                          <m:sub>
                            <m:r>
                              <w:rPr>
                                <w:rFonts w:ascii="Cambria Math" w:eastAsia="標楷體" w:hAnsi="Cambria Math" w:cs="Times New Roman"/>
                              </w:rPr>
                              <m:t>21</m:t>
                            </m:r>
                          </m:sub>
                        </m:sSub>
                      </m:e>
                    </m:mr>
                  </m:m>
                </m:e>
                <m:e>
                  <m:r>
                    <w:rPr>
                      <w:rFonts w:ascii="Cambria Math" w:eastAsia="標楷體" w:hAnsi="Cambria Math" w:cs="Times New Roman"/>
                    </w:rPr>
                    <m:t>⋯</m:t>
                  </m:r>
                </m:e>
                <m:e>
                  <m:m>
                    <m:mPr>
                      <m:mcs>
                        <m:mc>
                          <m:mcPr>
                            <m:count m:val="1"/>
                            <m:mcJc m:val="center"/>
                          </m:mcPr>
                        </m:mc>
                      </m:mcs>
                      <m:ctrlPr>
                        <w:rPr>
                          <w:rFonts w:ascii="Cambria Math" w:eastAsia="標楷體" w:hAnsi="Cambria Math" w:cs="Times New Roman"/>
                          <w:i/>
                          <w:iCs/>
                        </w:rPr>
                      </m:ctrlPr>
                    </m:mPr>
                    <m:mr>
                      <m:e>
                        <m:sSub>
                          <m:sSubPr>
                            <m:ctrlPr>
                              <w:rPr>
                                <w:rFonts w:ascii="Cambria Math" w:eastAsia="標楷體" w:hAnsi="Cambria Math" w:cs="Times New Roman"/>
                                <w:i/>
                                <w:iCs/>
                              </w:rPr>
                            </m:ctrlPr>
                          </m:sSubPr>
                          <m:e>
                            <m:r>
                              <w:rPr>
                                <w:rFonts w:ascii="Cambria Math" w:eastAsia="標楷體" w:hAnsi="Cambria Math" w:cs="Times New Roman"/>
                              </w:rPr>
                              <m:t>c</m:t>
                            </m:r>
                          </m:e>
                          <m:sub>
                            <m:r>
                              <w:rPr>
                                <w:rFonts w:ascii="Cambria Math" w:eastAsia="標楷體" w:hAnsi="Cambria Math" w:cs="Times New Roman"/>
                              </w:rPr>
                              <m:t>1d</m:t>
                            </m:r>
                          </m:sub>
                        </m:sSub>
                      </m:e>
                    </m:mr>
                    <m:mr>
                      <m:e>
                        <m:sSub>
                          <m:sSubPr>
                            <m:ctrlPr>
                              <w:rPr>
                                <w:rFonts w:ascii="Cambria Math" w:eastAsia="標楷體" w:hAnsi="Cambria Math" w:cs="Times New Roman"/>
                                <w:i/>
                                <w:iCs/>
                              </w:rPr>
                            </m:ctrlPr>
                          </m:sSubPr>
                          <m:e>
                            <m:r>
                              <w:rPr>
                                <w:rFonts w:ascii="Cambria Math" w:eastAsia="標楷體" w:hAnsi="Cambria Math" w:cs="Times New Roman"/>
                              </w:rPr>
                              <m:t>c</m:t>
                            </m:r>
                          </m:e>
                          <m:sub>
                            <m:r>
                              <w:rPr>
                                <w:rFonts w:ascii="Cambria Math" w:eastAsia="標楷體" w:hAnsi="Cambria Math" w:cs="Times New Roman"/>
                              </w:rPr>
                              <m:t>2d</m:t>
                            </m:r>
                          </m:sub>
                        </m:sSub>
                      </m:e>
                    </m:mr>
                  </m:m>
                </m:e>
              </m:mr>
              <m:mr>
                <m:e>
                  <m:r>
                    <w:rPr>
                      <w:rFonts w:ascii="Cambria Math" w:eastAsia="標楷體" w:hAnsi="Cambria Math" w:cs="Times New Roman"/>
                    </w:rPr>
                    <m:t>      ⋮</m:t>
                  </m:r>
                </m:e>
                <m:e>
                  <m:r>
                    <w:rPr>
                      <w:rFonts w:ascii="Cambria Math" w:eastAsia="標楷體" w:hAnsi="Cambria Math" w:cs="Times New Roman"/>
                    </w:rPr>
                    <m:t>⋱</m:t>
                  </m:r>
                </m:e>
                <m:e>
                  <m:r>
                    <w:rPr>
                      <w:rFonts w:ascii="Cambria Math" w:eastAsia="標楷體" w:hAnsi="Cambria Math" w:cs="Times New Roman"/>
                    </w:rPr>
                    <m:t>⋮</m:t>
                  </m:r>
                </m:e>
              </m:mr>
              <m:mr>
                <m:e>
                  <m:m>
                    <m:mPr>
                      <m:mcs>
                        <m:mc>
                          <m:mcPr>
                            <m:count m:val="2"/>
                            <m:mcJc m:val="center"/>
                          </m:mcPr>
                        </m:mc>
                      </m:mcs>
                      <m:ctrlPr>
                        <w:rPr>
                          <w:rFonts w:ascii="Cambria Math" w:eastAsia="標楷體" w:hAnsi="Cambria Math" w:cs="Times New Roman"/>
                          <w:i/>
                          <w:iCs/>
                        </w:rPr>
                      </m:ctrlPr>
                    </m:mPr>
                    <m:mr>
                      <m:e>
                        <m:r>
                          <w:rPr>
                            <w:rFonts w:ascii="Cambria Math" w:eastAsia="標楷體" w:hAnsi="Cambria Math" w:cs="Times New Roman"/>
                          </w:rPr>
                          <m:t>1</m:t>
                        </m:r>
                      </m:e>
                      <m:e>
                        <m:sSub>
                          <m:sSubPr>
                            <m:ctrlPr>
                              <w:rPr>
                                <w:rFonts w:ascii="Cambria Math" w:eastAsia="標楷體" w:hAnsi="Cambria Math" w:cs="Times New Roman"/>
                                <w:i/>
                                <w:iCs/>
                              </w:rPr>
                            </m:ctrlPr>
                          </m:sSubPr>
                          <m:e>
                            <m:r>
                              <w:rPr>
                                <w:rFonts w:ascii="Cambria Math" w:eastAsia="標楷體" w:hAnsi="Cambria Math" w:cs="Times New Roman"/>
                              </w:rPr>
                              <m:t>c</m:t>
                            </m:r>
                          </m:e>
                          <m:sub>
                            <m:r>
                              <w:rPr>
                                <w:rFonts w:ascii="Cambria Math" w:eastAsia="標楷體" w:hAnsi="Cambria Math" w:cs="Times New Roman"/>
                              </w:rPr>
                              <m:t>n1</m:t>
                            </m:r>
                          </m:sub>
                        </m:sSub>
                      </m:e>
                    </m:mr>
                  </m:m>
                </m:e>
                <m:e>
                  <m:r>
                    <w:rPr>
                      <w:rFonts w:ascii="Cambria Math" w:eastAsia="標楷體" w:hAnsi="Cambria Math" w:cs="Times New Roman"/>
                    </w:rPr>
                    <m:t>⋯</m:t>
                  </m:r>
                </m:e>
                <m:e>
                  <m:sSub>
                    <m:sSubPr>
                      <m:ctrlPr>
                        <w:rPr>
                          <w:rFonts w:ascii="Cambria Math" w:eastAsia="標楷體" w:hAnsi="Cambria Math" w:cs="Times New Roman"/>
                          <w:i/>
                          <w:iCs/>
                        </w:rPr>
                      </m:ctrlPr>
                    </m:sSubPr>
                    <m:e>
                      <m:r>
                        <w:rPr>
                          <w:rFonts w:ascii="Cambria Math" w:eastAsia="標楷體" w:hAnsi="Cambria Math" w:cs="Times New Roman"/>
                        </w:rPr>
                        <m:t>c</m:t>
                      </m:r>
                    </m:e>
                    <m:sub>
                      <m:r>
                        <w:rPr>
                          <w:rFonts w:ascii="Cambria Math" w:eastAsia="標楷體" w:hAnsi="Cambria Math" w:cs="Times New Roman"/>
                        </w:rPr>
                        <m:t>nd</m:t>
                      </m:r>
                    </m:sub>
                  </m:sSub>
                </m:e>
              </m:mr>
            </m:m>
          </m:e>
        </m:d>
      </m:oMath>
      <w:r>
        <w:rPr>
          <w:rFonts w:ascii="標楷體" w:eastAsia="標楷體" w:hAnsi="標楷體" w:cs="Times New Roman" w:hint="eastAsia"/>
          <w:iCs/>
        </w:rPr>
        <w:t>，</w:t>
      </w:r>
      <w:r>
        <w:rPr>
          <w:rFonts w:ascii="標楷體" w:eastAsia="標楷體" w:hAnsi="標楷體" w:cs="Times New Roman" w:hint="eastAsia"/>
        </w:rPr>
        <w:t>為一個</w:t>
      </w:r>
      <m:oMath>
        <m:r>
          <w:rPr>
            <w:rFonts w:ascii="Cambria Math" w:eastAsia="標楷體" w:hAnsi="Cambria Math" w:cs="Times New Roman"/>
          </w:rPr>
          <m:t>n×</m:t>
        </m:r>
        <m:d>
          <m:dPr>
            <m:ctrlPr>
              <w:rPr>
                <w:rFonts w:ascii="Cambria Math" w:eastAsia="標楷體" w:hAnsi="Cambria Math" w:cs="Times New Roman"/>
                <w:i/>
                <w:iCs/>
              </w:rPr>
            </m:ctrlPr>
          </m:dPr>
          <m:e>
            <m:r>
              <w:rPr>
                <w:rFonts w:ascii="Cambria Math" w:eastAsia="標楷體" w:hAnsi="Cambria Math" w:cs="Times New Roman"/>
              </w:rPr>
              <m:t>d+1</m:t>
            </m:r>
          </m:e>
        </m:d>
      </m:oMath>
      <w:r>
        <w:rPr>
          <w:rFonts w:ascii="標楷體" w:eastAsia="標楷體" w:hAnsi="標楷體" w:cs="Times New Roman" w:hint="eastAsia"/>
        </w:rPr>
        <w:t>的矩陣，用來表示</w:t>
      </w:r>
      <w:r>
        <w:rPr>
          <w:rFonts w:ascii="標楷體" w:eastAsia="標楷體" w:hAnsi="標楷體" w:cs="Times New Roman" w:hint="eastAsia"/>
          <w:iCs/>
        </w:rPr>
        <w:t>此回歸模型中每個基因的設計矩陣</w:t>
      </w:r>
      <w:r>
        <w:rPr>
          <w:rFonts w:ascii="Times New Roman" w:eastAsia="標楷體" w:hAnsi="Times New Roman" w:cs="Times New Roman" w:hint="cs"/>
          <w:iCs/>
        </w:rPr>
        <w:t>(</w:t>
      </w:r>
      <w:bookmarkStart w:id="72" w:name="OLE_LINK33"/>
      <w:r>
        <w:rPr>
          <w:rFonts w:ascii="Times New Roman" w:eastAsia="標楷體" w:hAnsi="Times New Roman" w:cs="Times New Roman"/>
          <w:iCs/>
        </w:rPr>
        <w:t>design matrix</w:t>
      </w:r>
      <w:bookmarkEnd w:id="72"/>
      <w:r>
        <w:rPr>
          <w:rFonts w:ascii="Times New Roman" w:eastAsia="標楷體" w:hAnsi="Times New Roman" w:cs="Times New Roman" w:hint="cs"/>
          <w:iCs/>
        </w:rPr>
        <w:t>)</w:t>
      </w:r>
      <w:r>
        <w:rPr>
          <w:rFonts w:ascii="Times New Roman" w:eastAsia="標楷體" w:hAnsi="Times New Roman" w:cs="Times New Roman" w:hint="eastAsia"/>
          <w:iCs/>
        </w:rPr>
        <w:t>，</w:t>
      </w:r>
    </w:p>
    <w:p w:rsidR="00DF159B" w:rsidRDefault="00DF159B" w:rsidP="00CF2812">
      <w:pPr>
        <w:spacing w:line="360" w:lineRule="auto"/>
        <w:rPr>
          <w:rFonts w:ascii="標楷體" w:eastAsia="標楷體" w:hAnsi="標楷體" w:cs="Times New Roman"/>
          <w:iCs/>
        </w:rPr>
      </w:pPr>
      <m:oMath>
        <m:r>
          <w:rPr>
            <w:rFonts w:ascii="Cambria Math" w:eastAsia="標楷體" w:hAnsi="Cambria Math" w:cs="Times New Roman"/>
          </w:rPr>
          <m:t>d</m:t>
        </m:r>
      </m:oMath>
      <w:r w:rsidR="00C445AA">
        <w:rPr>
          <w:rFonts w:ascii="Times New Roman" w:eastAsia="標楷體" w:hAnsi="Times New Roman" w:cs="Times New Roman" w:hint="eastAsia"/>
          <w:iCs/>
        </w:rPr>
        <w:t>代表所有自變項的數目，而在本研究中的自變項</w:t>
      </w:r>
      <w:r>
        <w:rPr>
          <w:rFonts w:ascii="Times New Roman" w:eastAsia="標楷體" w:hAnsi="Times New Roman" w:cs="Times New Roman" w:hint="eastAsia"/>
          <w:iCs/>
        </w:rPr>
        <w:t>也就是每一個樣本的表現型，因此</w:t>
      </w:r>
      <m:oMath>
        <m:r>
          <w:rPr>
            <w:rFonts w:ascii="Cambria Math" w:eastAsia="標楷體" w:hAnsi="Cambria Math" w:cs="Times New Roman"/>
          </w:rPr>
          <m:t>d</m:t>
        </m:r>
        <m:r>
          <w:rPr>
            <w:rFonts w:ascii="Cambria Math" w:eastAsia="標楷體" w:hAnsi="Cambria Math" w:cs="Times New Roman" w:hint="eastAsia"/>
          </w:rPr>
          <m:t>=</m:t>
        </m:r>
        <m:r>
          <w:rPr>
            <w:rFonts w:ascii="Cambria Math" w:eastAsia="標楷體" w:hAnsi="Cambria Math" w:cs="Times New Roman"/>
          </w:rPr>
          <m:t>1</m:t>
        </m:r>
        <m:r>
          <m:rPr>
            <m:sty m:val="p"/>
          </m:rPr>
          <w:rPr>
            <w:rFonts w:ascii="Cambria Math" w:eastAsia="標楷體" w:hAnsi="Cambria Math" w:cs="Times New Roman" w:hint="eastAsia"/>
          </w:rPr>
          <m:t>，</m:t>
        </m:r>
        <m:r>
          <m:rPr>
            <m:sty m:val="p"/>
          </m:rPr>
          <w:rPr>
            <w:rFonts w:ascii="Cambria Math" w:eastAsia="標楷體" w:hAnsi="Cambria Math" w:cs="Times New Roman"/>
          </w:rPr>
          <w:br/>
        </m:r>
        <m:acc>
          <m:accPr>
            <m:chr m:val="̃"/>
            <m:ctrlPr>
              <w:rPr>
                <w:rFonts w:ascii="Cambria Math" w:eastAsia="標楷體" w:hAnsi="Cambria Math" w:cs="Times New Roman"/>
                <w:i/>
                <w:iCs/>
              </w:rPr>
            </m:ctrlPr>
          </m:accPr>
          <m:e>
            <m:r>
              <m:rPr>
                <m:sty m:val="bi"/>
              </m:rPr>
              <w:rPr>
                <w:rFonts w:ascii="Cambria Math" w:eastAsia="標楷體" w:hAnsi="Cambria Math" w:cs="Times New Roman"/>
              </w:rPr>
              <m:t>β</m:t>
            </m:r>
          </m:e>
        </m:acc>
        <m:r>
          <w:rPr>
            <w:rFonts w:ascii="Cambria Math" w:eastAsia="標楷體" w:hAnsi="Cambria Math" w:cs="Times New Roman" w:hint="eastAsia"/>
          </w:rPr>
          <m:t>=</m:t>
        </m:r>
        <m:d>
          <m:dPr>
            <m:begChr m:val="["/>
            <m:endChr m:val="]"/>
            <m:ctrlPr>
              <w:rPr>
                <w:rFonts w:ascii="Cambria Math" w:eastAsia="標楷體" w:hAnsi="Cambria Math" w:cs="Times New Roman"/>
                <w:i/>
                <w:iCs/>
              </w:rPr>
            </m:ctrlPr>
          </m:dPr>
          <m:e>
            <m:m>
              <m:mPr>
                <m:mcs>
                  <m:mc>
                    <m:mcPr>
                      <m:count m:val="1"/>
                      <m:mcJc m:val="center"/>
                    </m:mcPr>
                  </m:mc>
                </m:mcs>
                <m:ctrlPr>
                  <w:rPr>
                    <w:rFonts w:ascii="Cambria Math" w:eastAsia="標楷體" w:hAnsi="Cambria Math" w:cs="Times New Roman"/>
                    <w:i/>
                    <w:iCs/>
                  </w:rPr>
                </m:ctrlPr>
              </m:mPr>
              <m:mr>
                <m:e>
                  <m:eqArr>
                    <m:eqArrPr>
                      <m:ctrlPr>
                        <w:rPr>
                          <w:rFonts w:ascii="Cambria Math" w:eastAsia="標楷體" w:hAnsi="Cambria Math" w:cs="Times New Roman"/>
                          <w:i/>
                          <w:iCs/>
                        </w:rPr>
                      </m:ctrlPr>
                    </m:eqArrPr>
                    <m:e>
                      <m:sSub>
                        <m:sSubPr>
                          <m:ctrlPr>
                            <w:rPr>
                              <w:rFonts w:ascii="Cambria Math" w:eastAsia="標楷體" w:hAnsi="Cambria Math"/>
                              <w:b/>
                              <w:i/>
                            </w:rPr>
                          </m:ctrlPr>
                        </m:sSubPr>
                        <m:e>
                          <m:r>
                            <m:rPr>
                              <m:sty m:val="bi"/>
                            </m:rPr>
                            <w:rPr>
                              <w:rFonts w:ascii="Cambria Math" w:eastAsia="標楷體" w:hAnsi="Cambria Math"/>
                            </w:rPr>
                            <m:t>β</m:t>
                          </m:r>
                          <m:ctrlPr>
                            <w:rPr>
                              <w:rFonts w:ascii="Cambria Math" w:eastAsia="標楷體" w:hAnsi="Cambria Math" w:hint="eastAsia"/>
                              <w:b/>
                              <w:i/>
                            </w:rPr>
                          </m:ctrlPr>
                        </m:e>
                        <m:sub>
                          <m:r>
                            <w:rPr>
                              <w:rFonts w:ascii="Cambria Math" w:eastAsia="標楷體" w:hAnsi="Cambria Math"/>
                            </w:rPr>
                            <m:t>1</m:t>
                          </m:r>
                        </m:sub>
                      </m:sSub>
                    </m:e>
                    <m:e>
                      <m:sSub>
                        <m:sSubPr>
                          <m:ctrlPr>
                            <w:rPr>
                              <w:rFonts w:ascii="Cambria Math" w:eastAsia="標楷體" w:hAnsi="Cambria Math"/>
                              <w:b/>
                              <w:i/>
                            </w:rPr>
                          </m:ctrlPr>
                        </m:sSubPr>
                        <m:e>
                          <m:r>
                            <m:rPr>
                              <m:sty m:val="bi"/>
                            </m:rPr>
                            <w:rPr>
                              <w:rFonts w:ascii="Cambria Math" w:eastAsia="標楷體" w:hAnsi="Cambria Math"/>
                            </w:rPr>
                            <m:t>β</m:t>
                          </m:r>
                          <m:ctrlPr>
                            <w:rPr>
                              <w:rFonts w:ascii="Cambria Math" w:eastAsia="標楷體" w:hAnsi="Cambria Math" w:hint="eastAsia"/>
                              <w:b/>
                              <w:i/>
                            </w:rPr>
                          </m:ctrlPr>
                        </m:e>
                        <m:sub>
                          <m:r>
                            <w:rPr>
                              <w:rFonts w:ascii="Cambria Math" w:eastAsia="標楷體" w:hAnsi="Cambria Math"/>
                            </w:rPr>
                            <m:t>2</m:t>
                          </m:r>
                        </m:sub>
                      </m:sSub>
                    </m:e>
                  </m:eqArr>
                </m:e>
              </m:mr>
              <m:mr>
                <m:e>
                  <m:eqArr>
                    <m:eqArrPr>
                      <m:ctrlPr>
                        <w:rPr>
                          <w:rFonts w:ascii="Cambria Math" w:eastAsia="標楷體" w:hAnsi="Cambria Math" w:cs="Times New Roman"/>
                          <w:i/>
                          <w:iCs/>
                        </w:rPr>
                      </m:ctrlPr>
                    </m:eqArrPr>
                    <m:e>
                      <m:r>
                        <w:rPr>
                          <w:rFonts w:ascii="Cambria Math" w:eastAsia="標楷體" w:hAnsi="Cambria Math" w:cs="Times New Roman"/>
                        </w:rPr>
                        <m:t>⋮</m:t>
                      </m:r>
                    </m:e>
                    <m:e>
                      <m:sSub>
                        <m:sSubPr>
                          <m:ctrlPr>
                            <w:rPr>
                              <w:rFonts w:ascii="Cambria Math" w:eastAsia="標楷體" w:hAnsi="Cambria Math"/>
                              <w:b/>
                              <w:i/>
                            </w:rPr>
                          </m:ctrlPr>
                        </m:sSubPr>
                        <m:e>
                          <m:r>
                            <m:rPr>
                              <m:sty m:val="bi"/>
                            </m:rPr>
                            <w:rPr>
                              <w:rFonts w:ascii="Cambria Math" w:eastAsia="標楷體" w:hAnsi="Cambria Math"/>
                            </w:rPr>
                            <m:t>β</m:t>
                          </m:r>
                          <m:ctrlPr>
                            <w:rPr>
                              <w:rFonts w:ascii="Cambria Math" w:eastAsia="標楷體" w:hAnsi="Cambria Math" w:hint="eastAsia"/>
                              <w:b/>
                              <w:i/>
                            </w:rPr>
                          </m:ctrlPr>
                        </m:e>
                        <m:sub>
                          <m:r>
                            <w:rPr>
                              <w:rFonts w:ascii="Cambria Math" w:eastAsia="標楷體" w:hAnsi="Cambria Math"/>
                            </w:rPr>
                            <m:t>p</m:t>
                          </m:r>
                        </m:sub>
                      </m:sSub>
                    </m:e>
                  </m:eqArr>
                </m:e>
              </m:mr>
            </m:m>
          </m:e>
        </m:d>
      </m:oMath>
      <w:r>
        <w:rPr>
          <w:rFonts w:ascii="Times New Roman" w:eastAsia="標楷體" w:hAnsi="Times New Roman" w:cs="Times New Roman" w:hint="eastAsia"/>
          <w:iCs/>
        </w:rPr>
        <w:t>，為一個</w:t>
      </w:r>
      <m:oMath>
        <m:d>
          <m:dPr>
            <m:ctrlPr>
              <w:rPr>
                <w:rFonts w:ascii="Cambria Math" w:eastAsia="標楷體" w:hAnsi="Cambria Math" w:cs="Times New Roman"/>
                <w:i/>
                <w:iCs/>
              </w:rPr>
            </m:ctrlPr>
          </m:dPr>
          <m:e>
            <m:r>
              <w:rPr>
                <w:rFonts w:ascii="Cambria Math" w:eastAsia="標楷體" w:hAnsi="Cambria Math" w:cs="Times New Roman"/>
              </w:rPr>
              <m:t>d+1</m:t>
            </m:r>
          </m:e>
        </m:d>
        <m:r>
          <w:rPr>
            <w:rFonts w:ascii="Cambria Math" w:eastAsia="標楷體" w:hAnsi="Cambria Math" w:cs="Times New Roman"/>
          </w:rPr>
          <m:t>p</m:t>
        </m:r>
        <m:r>
          <w:rPr>
            <w:rFonts w:ascii="Cambria Math" w:eastAsia="標楷體" w:hAnsi="Cambria Math" w:cs="Times New Roman" w:hint="eastAsia"/>
          </w:rPr>
          <m:t>×</m:t>
        </m:r>
        <m:r>
          <w:rPr>
            <w:rFonts w:ascii="Cambria Math" w:eastAsia="標楷體" w:hAnsi="Cambria Math" w:cs="Times New Roman" w:hint="eastAsia"/>
          </w:rPr>
          <m:t>1</m:t>
        </m:r>
      </m:oMath>
      <w:r>
        <w:rPr>
          <w:rFonts w:ascii="標楷體" w:eastAsia="標楷體" w:hAnsi="標楷體" w:cs="Times New Roman" w:hint="eastAsia"/>
        </w:rPr>
        <w:t>的向量，</w:t>
      </w:r>
      <w:r>
        <w:rPr>
          <w:rFonts w:ascii="標楷體" w:eastAsia="標楷體" w:hAnsi="標楷體" w:cs="Times New Roman" w:hint="eastAsia"/>
          <w:iCs/>
        </w:rPr>
        <w:t>在這之中，</w:t>
      </w:r>
    </w:p>
    <w:p w:rsidR="00DF159B" w:rsidRDefault="009A7635" w:rsidP="00CF2812">
      <w:pPr>
        <w:spacing w:line="360" w:lineRule="auto"/>
        <w:rPr>
          <w:rFonts w:ascii="標楷體" w:eastAsia="標楷體" w:hAnsi="標楷體" w:cs="Times New Roman"/>
          <w:iCs/>
        </w:rPr>
      </w:pPr>
      <m:oMath>
        <m:sSub>
          <m:sSubPr>
            <m:ctrlPr>
              <w:rPr>
                <w:rFonts w:ascii="Cambria Math" w:eastAsia="標楷體" w:hAnsi="Cambria Math"/>
                <w:b/>
                <w:i/>
              </w:rPr>
            </m:ctrlPr>
          </m:sSubPr>
          <m:e>
            <m:r>
              <m:rPr>
                <m:sty m:val="bi"/>
              </m:rPr>
              <w:rPr>
                <w:rFonts w:ascii="Cambria Math" w:eastAsia="標楷體" w:hAnsi="Cambria Math"/>
              </w:rPr>
              <m:t>β</m:t>
            </m:r>
            <m:ctrlPr>
              <w:rPr>
                <w:rFonts w:ascii="Cambria Math" w:eastAsia="標楷體" w:hAnsi="Cambria Math" w:hint="eastAsia"/>
                <w:b/>
                <w:i/>
              </w:rPr>
            </m:ctrlPr>
          </m:e>
          <m:sub>
            <m:r>
              <w:rPr>
                <w:rFonts w:ascii="Cambria Math" w:eastAsia="標楷體" w:hAnsi="Cambria Math"/>
              </w:rPr>
              <m:t>i</m:t>
            </m:r>
          </m:sub>
        </m:sSub>
        <m:r>
          <m:rPr>
            <m:sty m:val="b"/>
          </m:rPr>
          <w:rPr>
            <w:rFonts w:ascii="Cambria Math" w:eastAsia="標楷體" w:hAnsi="Cambria Math" w:cs="Times New Roman"/>
          </w:rPr>
          <m:t>=</m:t>
        </m:r>
        <m:d>
          <m:dPr>
            <m:begChr m:val="["/>
            <m:endChr m:val="]"/>
            <m:ctrlPr>
              <w:rPr>
                <w:rFonts w:ascii="Cambria Math" w:eastAsia="標楷體" w:hAnsi="Cambria Math" w:cs="Times New Roman"/>
                <w:i/>
                <w:iCs/>
              </w:rPr>
            </m:ctrlPr>
          </m:dPr>
          <m:e>
            <m:eqArr>
              <m:eqArrPr>
                <m:ctrlPr>
                  <w:rPr>
                    <w:rFonts w:ascii="Cambria Math" w:eastAsia="標楷體" w:hAnsi="Cambria Math" w:cs="Times New Roman"/>
                    <w:i/>
                    <w:iCs/>
                  </w:rPr>
                </m:ctrlPr>
              </m:eqArrPr>
              <m:e>
                <m:eqArr>
                  <m:eqArrPr>
                    <m:ctrlPr>
                      <w:rPr>
                        <w:rFonts w:ascii="Cambria Math" w:eastAsia="標楷體" w:hAnsi="Cambria Math" w:cs="Times New Roman"/>
                        <w:i/>
                        <w:iCs/>
                      </w:rPr>
                    </m:ctrlPr>
                  </m:eqArrPr>
                  <m:e>
                    <m:m>
                      <m:mPr>
                        <m:mcs>
                          <m:mc>
                            <m:mcPr>
                              <m:count m:val="1"/>
                              <m:mcJc m:val="center"/>
                            </m:mcPr>
                          </m:mc>
                        </m:mcs>
                        <m:ctrlPr>
                          <w:rPr>
                            <w:rFonts w:ascii="Cambria Math" w:eastAsia="標楷體" w:hAnsi="Cambria Math" w:cs="Times New Roman"/>
                            <w:i/>
                            <w:iCs/>
                          </w:rPr>
                        </m:ctrlPr>
                      </m:mPr>
                      <m:mr>
                        <m:e>
                          <m:sSub>
                            <m:sSubPr>
                              <m:ctrlPr>
                                <w:rPr>
                                  <w:rFonts w:ascii="Cambria Math" w:eastAsia="標楷體" w:hAnsi="Cambria Math"/>
                                  <w:b/>
                                  <w:i/>
                                </w:rPr>
                              </m:ctrlPr>
                            </m:sSubPr>
                            <m:e>
                              <m:r>
                                <w:rPr>
                                  <w:rFonts w:ascii="Cambria Math" w:eastAsia="標楷體" w:hAnsi="Cambria Math"/>
                                </w:rPr>
                                <m:t>β</m:t>
                              </m:r>
                              <m:ctrlPr>
                                <w:rPr>
                                  <w:rFonts w:ascii="Cambria Math" w:eastAsia="標楷體" w:hAnsi="Cambria Math" w:hint="eastAsia"/>
                                  <w:b/>
                                  <w:i/>
                                </w:rPr>
                              </m:ctrlPr>
                            </m:e>
                            <m:sub>
                              <m:r>
                                <w:rPr>
                                  <w:rFonts w:ascii="Cambria Math" w:eastAsia="標楷體" w:hAnsi="Cambria Math"/>
                                </w:rPr>
                                <m:t>i0</m:t>
                              </m:r>
                            </m:sub>
                          </m:sSub>
                        </m:e>
                      </m:mr>
                      <m:mr>
                        <m:e>
                          <m:sSub>
                            <m:sSubPr>
                              <m:ctrlPr>
                                <w:rPr>
                                  <w:rFonts w:ascii="Cambria Math" w:eastAsia="標楷體" w:hAnsi="Cambria Math"/>
                                  <w:b/>
                                  <w:i/>
                                </w:rPr>
                              </m:ctrlPr>
                            </m:sSubPr>
                            <m:e>
                              <m:r>
                                <w:rPr>
                                  <w:rFonts w:ascii="Cambria Math" w:eastAsia="標楷體" w:hAnsi="Cambria Math"/>
                                </w:rPr>
                                <m:t>β</m:t>
                              </m:r>
                              <m:ctrlPr>
                                <w:rPr>
                                  <w:rFonts w:ascii="Cambria Math" w:eastAsia="標楷體" w:hAnsi="Cambria Math" w:hint="eastAsia"/>
                                  <w:b/>
                                  <w:i/>
                                </w:rPr>
                              </m:ctrlPr>
                            </m:e>
                            <m:sub>
                              <m:r>
                                <w:rPr>
                                  <w:rFonts w:ascii="Cambria Math" w:eastAsia="標楷體" w:hAnsi="Cambria Math"/>
                                </w:rPr>
                                <m:t>i1</m:t>
                              </m:r>
                            </m:sub>
                          </m:sSub>
                        </m:e>
                      </m:mr>
                    </m:m>
                  </m:e>
                  <m:e>
                    <m:r>
                      <w:rPr>
                        <w:rFonts w:ascii="Cambria Math" w:eastAsia="標楷體" w:hAnsi="Cambria Math" w:cs="Times New Roman"/>
                      </w:rPr>
                      <m:t>⋮</m:t>
                    </m:r>
                  </m:e>
                </m:eqArr>
              </m:e>
              <m:e>
                <m:sSub>
                  <m:sSubPr>
                    <m:ctrlPr>
                      <w:rPr>
                        <w:rFonts w:ascii="Cambria Math" w:eastAsia="標楷體" w:hAnsi="Cambria Math"/>
                        <w:b/>
                        <w:i/>
                      </w:rPr>
                    </m:ctrlPr>
                  </m:sSubPr>
                  <m:e>
                    <m:r>
                      <w:rPr>
                        <w:rFonts w:ascii="Cambria Math" w:eastAsia="標楷體" w:hAnsi="Cambria Math"/>
                      </w:rPr>
                      <m:t>β</m:t>
                    </m:r>
                    <m:ctrlPr>
                      <w:rPr>
                        <w:rFonts w:ascii="Cambria Math" w:eastAsia="標楷體" w:hAnsi="Cambria Math" w:hint="eastAsia"/>
                        <w:b/>
                        <w:i/>
                      </w:rPr>
                    </m:ctrlPr>
                  </m:e>
                  <m:sub>
                    <m:r>
                      <w:rPr>
                        <w:rFonts w:ascii="Cambria Math" w:eastAsia="標楷體" w:hAnsi="Cambria Math"/>
                      </w:rPr>
                      <m:t>id</m:t>
                    </m:r>
                  </m:sub>
                </m:sSub>
              </m:e>
            </m:eqArr>
          </m:e>
        </m:d>
      </m:oMath>
      <w:r w:rsidR="00DF159B">
        <w:rPr>
          <w:rFonts w:ascii="標楷體" w:eastAsia="標楷體" w:hAnsi="標楷體" w:cs="Times New Roman" w:hint="eastAsia"/>
          <w:iCs/>
        </w:rPr>
        <w:t>，</w:t>
      </w:r>
      <w:r w:rsidR="00DF159B">
        <w:rPr>
          <w:rFonts w:ascii="Times New Roman" w:eastAsia="標楷體" w:hAnsi="Times New Roman" w:cs="Times New Roman" w:hint="eastAsia"/>
          <w:iCs/>
        </w:rPr>
        <w:t>為一個</w:t>
      </w:r>
      <m:oMath>
        <m:d>
          <m:dPr>
            <m:ctrlPr>
              <w:rPr>
                <w:rFonts w:ascii="Cambria Math" w:eastAsia="標楷體" w:hAnsi="Cambria Math" w:cs="Times New Roman"/>
                <w:i/>
                <w:iCs/>
              </w:rPr>
            </m:ctrlPr>
          </m:dPr>
          <m:e>
            <m:r>
              <w:rPr>
                <w:rFonts w:ascii="Cambria Math" w:eastAsia="標楷體" w:hAnsi="Cambria Math" w:cs="Times New Roman"/>
              </w:rPr>
              <m:t>d+1</m:t>
            </m:r>
          </m:e>
        </m:d>
        <m:r>
          <w:rPr>
            <w:rFonts w:ascii="Cambria Math" w:eastAsia="標楷體" w:hAnsi="Cambria Math" w:cs="Times New Roman" w:hint="eastAsia"/>
          </w:rPr>
          <m:t>×</m:t>
        </m:r>
        <m:r>
          <w:rPr>
            <w:rFonts w:ascii="Cambria Math" w:eastAsia="標楷體" w:hAnsi="Cambria Math" w:cs="Times New Roman" w:hint="eastAsia"/>
          </w:rPr>
          <m:t>1</m:t>
        </m:r>
      </m:oMath>
      <w:r w:rsidR="00DF159B">
        <w:rPr>
          <w:rFonts w:ascii="標楷體" w:eastAsia="標楷體" w:hAnsi="標楷體" w:cs="Times New Roman" w:hint="eastAsia"/>
        </w:rPr>
        <w:t>的向量，</w:t>
      </w:r>
      <w:r w:rsidR="00DF159B">
        <w:rPr>
          <w:rFonts w:ascii="標楷體" w:eastAsia="標楷體" w:hAnsi="標楷體" w:cs="Times New Roman" w:hint="eastAsia"/>
          <w:iCs/>
        </w:rPr>
        <w:t>代表此模型中第</w:t>
      </w:r>
      <m:oMath>
        <m:r>
          <w:rPr>
            <w:rFonts w:ascii="Cambria Math" w:eastAsia="標楷體" w:hAnsi="Cambria Math"/>
          </w:rPr>
          <m:t>i</m:t>
        </m:r>
      </m:oMath>
      <w:r w:rsidR="00DF159B">
        <w:rPr>
          <w:rFonts w:ascii="標楷體" w:eastAsia="標楷體" w:hAnsi="標楷體" w:cs="Times New Roman" w:hint="eastAsia"/>
          <w:iCs/>
        </w:rPr>
        <w:t>個基因的迴歸係數，</w:t>
      </w:r>
    </w:p>
    <w:p w:rsidR="00DF159B" w:rsidRDefault="009A7635" w:rsidP="00CF2812">
      <w:pPr>
        <w:spacing w:line="360" w:lineRule="auto"/>
        <w:rPr>
          <w:rFonts w:ascii="標楷體" w:eastAsia="標楷體" w:hAnsi="標楷體" w:cs="Times New Roman"/>
          <w:iCs/>
        </w:rPr>
      </w:pPr>
      <m:oMath>
        <m:acc>
          <m:accPr>
            <m:chr m:val="̃"/>
            <m:ctrlPr>
              <w:rPr>
                <w:rFonts w:ascii="Cambria Math" w:eastAsia="標楷體" w:hAnsi="Cambria Math" w:cs="Times New Roman"/>
              </w:rPr>
            </m:ctrlPr>
          </m:accPr>
          <m:e>
            <m:r>
              <m:rPr>
                <m:sty m:val="bi"/>
              </m:rPr>
              <w:rPr>
                <w:rFonts w:ascii="Cambria Math" w:eastAsia="標楷體" w:hAnsi="Cambria Math" w:cs="Times New Roman"/>
              </w:rPr>
              <m:t>ε</m:t>
            </m:r>
          </m:e>
        </m:acc>
        <m:r>
          <w:rPr>
            <w:rFonts w:ascii="Cambria Math" w:eastAsia="標楷體" w:hAnsi="Cambria Math" w:cs="Times New Roman" w:hint="eastAsia"/>
          </w:rPr>
          <m:t>=</m:t>
        </m:r>
      </m:oMath>
      <w:r w:rsidR="00DF159B">
        <w:rPr>
          <w:rFonts w:ascii="Times New Roman" w:eastAsia="標楷體" w:hAnsi="Times New Roman" w:cs="Times New Roman" w:hint="eastAsia"/>
        </w:rPr>
        <w:t xml:space="preserve"> </w:t>
      </w:r>
      <m:oMath>
        <m:d>
          <m:dPr>
            <m:begChr m:val="["/>
            <m:endChr m:val="]"/>
            <m:ctrlPr>
              <w:rPr>
                <w:rFonts w:ascii="Cambria Math" w:eastAsia="標楷體" w:hAnsi="Cambria Math" w:cs="Times New Roman"/>
                <w:i/>
                <w:iCs/>
              </w:rPr>
            </m:ctrlPr>
          </m:dPr>
          <m:e>
            <m:m>
              <m:mPr>
                <m:mcs>
                  <m:mc>
                    <m:mcPr>
                      <m:count m:val="1"/>
                      <m:mcJc m:val="center"/>
                    </m:mcPr>
                  </m:mc>
                </m:mcs>
                <m:ctrlPr>
                  <w:rPr>
                    <w:rFonts w:ascii="Cambria Math" w:eastAsia="標楷體" w:hAnsi="Cambria Math" w:cs="Times New Roman"/>
                    <w:i/>
                    <w:iCs/>
                  </w:rPr>
                </m:ctrlPr>
              </m:mPr>
              <m:mr>
                <m:e>
                  <m:eqArr>
                    <m:eqArrPr>
                      <m:ctrlPr>
                        <w:rPr>
                          <w:rFonts w:ascii="Cambria Math" w:eastAsia="標楷體" w:hAnsi="Cambria Math" w:cs="Times New Roman"/>
                          <w:i/>
                          <w:iCs/>
                        </w:rPr>
                      </m:ctrlPr>
                    </m:eqArrPr>
                    <m:e>
                      <m:sSub>
                        <m:sSubPr>
                          <m:ctrlPr>
                            <w:rPr>
                              <w:rFonts w:ascii="Cambria Math" w:eastAsia="標楷體" w:hAnsi="Cambria Math"/>
                              <w:b/>
                              <w:i/>
                            </w:rPr>
                          </m:ctrlPr>
                        </m:sSubPr>
                        <m:e>
                          <m:r>
                            <m:rPr>
                              <m:sty m:val="bi"/>
                            </m:rPr>
                            <w:rPr>
                              <w:rFonts w:ascii="Cambria Math" w:eastAsia="標楷體" w:hAnsi="Cambria Math" w:cs="Times New Roman"/>
                            </w:rPr>
                            <m:t>ε</m:t>
                          </m:r>
                          <m:ctrlPr>
                            <w:rPr>
                              <w:rFonts w:ascii="Cambria Math" w:eastAsia="標楷體" w:hAnsi="Cambria Math" w:hint="eastAsia"/>
                              <w:b/>
                              <w:i/>
                            </w:rPr>
                          </m:ctrlPr>
                        </m:e>
                        <m:sub>
                          <m:r>
                            <w:rPr>
                              <w:rFonts w:ascii="Cambria Math" w:eastAsia="標楷體" w:hAnsi="Cambria Math"/>
                            </w:rPr>
                            <m:t>1</m:t>
                          </m:r>
                        </m:sub>
                      </m:sSub>
                    </m:e>
                    <m:e>
                      <m:sSub>
                        <m:sSubPr>
                          <m:ctrlPr>
                            <w:rPr>
                              <w:rFonts w:ascii="Cambria Math" w:eastAsia="標楷體" w:hAnsi="Cambria Math"/>
                              <w:b/>
                              <w:i/>
                            </w:rPr>
                          </m:ctrlPr>
                        </m:sSubPr>
                        <m:e>
                          <m:r>
                            <m:rPr>
                              <m:sty m:val="bi"/>
                            </m:rPr>
                            <w:rPr>
                              <w:rFonts w:ascii="Cambria Math" w:eastAsia="標楷體" w:hAnsi="Cambria Math" w:cs="Times New Roman"/>
                            </w:rPr>
                            <m:t>ε</m:t>
                          </m:r>
                          <m:ctrlPr>
                            <w:rPr>
                              <w:rFonts w:ascii="Cambria Math" w:eastAsia="標楷體" w:hAnsi="Cambria Math" w:hint="eastAsia"/>
                              <w:b/>
                              <w:i/>
                            </w:rPr>
                          </m:ctrlPr>
                        </m:e>
                        <m:sub>
                          <m:r>
                            <w:rPr>
                              <w:rFonts w:ascii="Cambria Math" w:eastAsia="標楷體" w:hAnsi="Cambria Math"/>
                            </w:rPr>
                            <m:t>2</m:t>
                          </m:r>
                        </m:sub>
                      </m:sSub>
                    </m:e>
                  </m:eqArr>
                </m:e>
              </m:mr>
              <m:mr>
                <m:e>
                  <m:eqArr>
                    <m:eqArrPr>
                      <m:ctrlPr>
                        <w:rPr>
                          <w:rFonts w:ascii="Cambria Math" w:eastAsia="標楷體" w:hAnsi="Cambria Math" w:cs="Times New Roman"/>
                          <w:i/>
                          <w:iCs/>
                        </w:rPr>
                      </m:ctrlPr>
                    </m:eqArrPr>
                    <m:e>
                      <m:r>
                        <w:rPr>
                          <w:rFonts w:ascii="Cambria Math" w:eastAsia="標楷體" w:hAnsi="Cambria Math" w:cs="Times New Roman"/>
                        </w:rPr>
                        <m:t>⋮</m:t>
                      </m:r>
                    </m:e>
                    <m:e>
                      <m:sSub>
                        <m:sSubPr>
                          <m:ctrlPr>
                            <w:rPr>
                              <w:rFonts w:ascii="Cambria Math" w:eastAsia="標楷體" w:hAnsi="Cambria Math"/>
                              <w:b/>
                              <w:i/>
                            </w:rPr>
                          </m:ctrlPr>
                        </m:sSubPr>
                        <m:e>
                          <m:r>
                            <m:rPr>
                              <m:sty m:val="bi"/>
                            </m:rPr>
                            <w:rPr>
                              <w:rFonts w:ascii="Cambria Math" w:eastAsia="標楷體" w:hAnsi="Cambria Math" w:cs="Times New Roman"/>
                            </w:rPr>
                            <m:t>ε</m:t>
                          </m:r>
                          <m:ctrlPr>
                            <w:rPr>
                              <w:rFonts w:ascii="Cambria Math" w:eastAsia="標楷體" w:hAnsi="Cambria Math" w:hint="eastAsia"/>
                              <w:b/>
                              <w:i/>
                            </w:rPr>
                          </m:ctrlPr>
                        </m:e>
                        <m:sub>
                          <m:r>
                            <w:rPr>
                              <w:rFonts w:ascii="Cambria Math" w:eastAsia="標楷體" w:hAnsi="Cambria Math"/>
                            </w:rPr>
                            <m:t>p</m:t>
                          </m:r>
                        </m:sub>
                      </m:sSub>
                    </m:e>
                  </m:eqArr>
                </m:e>
              </m:mr>
            </m:m>
          </m:e>
        </m:d>
      </m:oMath>
      <w:r w:rsidR="00DF159B">
        <w:rPr>
          <w:rFonts w:ascii="Times New Roman" w:eastAsia="標楷體" w:hAnsi="Times New Roman" w:cs="Times New Roman" w:hint="eastAsia"/>
          <w:iCs/>
        </w:rPr>
        <w:t>，為一個</w:t>
      </w:r>
      <m:oMath>
        <m:r>
          <w:rPr>
            <w:rFonts w:ascii="Cambria Math" w:eastAsia="標楷體" w:hAnsi="Cambria Math" w:cs="Times New Roman"/>
          </w:rPr>
          <m:t>np×</m:t>
        </m:r>
        <m:r>
          <w:rPr>
            <w:rFonts w:ascii="Cambria Math" w:eastAsia="標楷體" w:hAnsi="Cambria Math" w:cs="Times New Roman" w:hint="eastAsia"/>
          </w:rPr>
          <m:t>1</m:t>
        </m:r>
      </m:oMath>
      <w:r w:rsidR="00DF159B">
        <w:rPr>
          <w:rFonts w:ascii="標楷體" w:eastAsia="標楷體" w:hAnsi="標楷體" w:cs="Times New Roman" w:hint="eastAsia"/>
        </w:rPr>
        <w:t>的向量，</w:t>
      </w:r>
      <w:r w:rsidR="00DF159B">
        <w:rPr>
          <w:rFonts w:ascii="標楷體" w:eastAsia="標楷體" w:hAnsi="標楷體" w:cs="Times New Roman" w:hint="eastAsia"/>
          <w:iCs/>
        </w:rPr>
        <w:t>在這之中，</w:t>
      </w:r>
    </w:p>
    <w:p w:rsidR="00DF159B" w:rsidRDefault="009A7635" w:rsidP="00CF2812">
      <w:pPr>
        <w:spacing w:line="360" w:lineRule="auto"/>
        <w:rPr>
          <w:rFonts w:ascii="Times New Roman" w:eastAsia="標楷體" w:hAnsi="Times New Roman" w:cs="Times New Roman"/>
        </w:rPr>
      </w:pPr>
      <m:oMath>
        <m:sSub>
          <m:sSubPr>
            <m:ctrlPr>
              <w:rPr>
                <w:rFonts w:ascii="Cambria Math" w:eastAsia="標楷體" w:hAnsi="Cambria Math"/>
                <w:b/>
                <w:i/>
              </w:rPr>
            </m:ctrlPr>
          </m:sSubPr>
          <m:e>
            <m:r>
              <m:rPr>
                <m:sty m:val="bi"/>
              </m:rPr>
              <w:rPr>
                <w:rFonts w:ascii="Cambria Math" w:eastAsia="標楷體" w:hAnsi="Cambria Math" w:cs="Times New Roman"/>
              </w:rPr>
              <m:t>ε</m:t>
            </m:r>
            <m:ctrlPr>
              <w:rPr>
                <w:rFonts w:ascii="Cambria Math" w:eastAsia="標楷體" w:hAnsi="Cambria Math" w:hint="eastAsia"/>
                <w:b/>
                <w:i/>
              </w:rPr>
            </m:ctrlPr>
          </m:e>
          <m:sub>
            <m:r>
              <w:rPr>
                <w:rFonts w:ascii="Cambria Math" w:eastAsia="標楷體" w:hAnsi="Cambria Math"/>
              </w:rPr>
              <m:t>i</m:t>
            </m:r>
          </m:sub>
        </m:sSub>
        <m:r>
          <m:rPr>
            <m:sty m:val="bi"/>
          </m:rPr>
          <w:rPr>
            <w:rFonts w:ascii="Cambria Math" w:eastAsia="標楷體" w:hAnsi="Cambria Math" w:hint="eastAsia"/>
          </w:rPr>
          <m:t>=</m:t>
        </m:r>
        <m:d>
          <m:dPr>
            <m:begChr m:val="["/>
            <m:endChr m:val="]"/>
            <m:ctrlPr>
              <w:rPr>
                <w:rFonts w:ascii="Cambria Math" w:eastAsia="標楷體" w:hAnsi="Cambria Math" w:cs="Times New Roman"/>
                <w:i/>
                <w:iCs/>
              </w:rPr>
            </m:ctrlPr>
          </m:dPr>
          <m:e>
            <m:eqArr>
              <m:eqArrPr>
                <m:ctrlPr>
                  <w:rPr>
                    <w:rFonts w:ascii="Cambria Math" w:eastAsia="標楷體" w:hAnsi="Cambria Math" w:cs="Times New Roman"/>
                    <w:i/>
                    <w:iCs/>
                  </w:rPr>
                </m:ctrlPr>
              </m:eqArrPr>
              <m:e>
                <m:eqArr>
                  <m:eqArrPr>
                    <m:ctrlPr>
                      <w:rPr>
                        <w:rFonts w:ascii="Cambria Math" w:eastAsia="標楷體" w:hAnsi="Cambria Math" w:cs="Times New Roman"/>
                        <w:i/>
                        <w:iCs/>
                      </w:rPr>
                    </m:ctrlPr>
                  </m:eqArrPr>
                  <m:e>
                    <m:m>
                      <m:mPr>
                        <m:mcs>
                          <m:mc>
                            <m:mcPr>
                              <m:count m:val="1"/>
                              <m:mcJc m:val="center"/>
                            </m:mcPr>
                          </m:mc>
                        </m:mcs>
                        <m:ctrlPr>
                          <w:rPr>
                            <w:rFonts w:ascii="Cambria Math" w:eastAsia="標楷體" w:hAnsi="Cambria Math" w:cs="Times New Roman"/>
                            <w:i/>
                            <w:iCs/>
                          </w:rPr>
                        </m:ctrlPr>
                      </m:mPr>
                      <m:mr>
                        <m:e>
                          <m:sSub>
                            <m:sSubPr>
                              <m:ctrlPr>
                                <w:rPr>
                                  <w:rFonts w:ascii="Cambria Math" w:eastAsia="標楷體" w:hAnsi="Cambria Math"/>
                                  <w:b/>
                                  <w:i/>
                                </w:rPr>
                              </m:ctrlPr>
                            </m:sSubPr>
                            <m:e>
                              <m:r>
                                <w:rPr>
                                  <w:rFonts w:ascii="Cambria Math" w:eastAsia="標楷體" w:hAnsi="Cambria Math" w:cs="Times New Roman"/>
                                </w:rPr>
                                <m:t>ε</m:t>
                              </m:r>
                              <m:ctrlPr>
                                <w:rPr>
                                  <w:rFonts w:ascii="Cambria Math" w:eastAsia="標楷體" w:hAnsi="Cambria Math" w:hint="eastAsia"/>
                                  <w:b/>
                                  <w:i/>
                                </w:rPr>
                              </m:ctrlPr>
                            </m:e>
                            <m:sub>
                              <m:r>
                                <w:rPr>
                                  <w:rFonts w:ascii="Cambria Math" w:eastAsia="標楷體" w:hAnsi="Cambria Math"/>
                                </w:rPr>
                                <m:t>i1</m:t>
                              </m:r>
                            </m:sub>
                          </m:sSub>
                        </m:e>
                      </m:mr>
                      <m:mr>
                        <m:e>
                          <m:sSub>
                            <m:sSubPr>
                              <m:ctrlPr>
                                <w:rPr>
                                  <w:rFonts w:ascii="Cambria Math" w:eastAsia="標楷體" w:hAnsi="Cambria Math"/>
                                  <w:b/>
                                  <w:i/>
                                </w:rPr>
                              </m:ctrlPr>
                            </m:sSubPr>
                            <m:e>
                              <m:r>
                                <w:rPr>
                                  <w:rFonts w:ascii="Cambria Math" w:eastAsia="標楷體" w:hAnsi="Cambria Math" w:cs="Times New Roman"/>
                                </w:rPr>
                                <m:t>ε</m:t>
                              </m:r>
                              <m:ctrlPr>
                                <w:rPr>
                                  <w:rFonts w:ascii="Cambria Math" w:eastAsia="標楷體" w:hAnsi="Cambria Math" w:hint="eastAsia"/>
                                  <w:b/>
                                  <w:i/>
                                </w:rPr>
                              </m:ctrlPr>
                            </m:e>
                            <m:sub>
                              <m:r>
                                <w:rPr>
                                  <w:rFonts w:ascii="Cambria Math" w:eastAsia="標楷體" w:hAnsi="Cambria Math"/>
                                </w:rPr>
                                <m:t>i2</m:t>
                              </m:r>
                            </m:sub>
                          </m:sSub>
                        </m:e>
                      </m:mr>
                    </m:m>
                  </m:e>
                  <m:e>
                    <m:r>
                      <w:rPr>
                        <w:rFonts w:ascii="Cambria Math" w:eastAsia="標楷體" w:hAnsi="Cambria Math" w:cs="Times New Roman"/>
                      </w:rPr>
                      <m:t>⋮</m:t>
                    </m:r>
                  </m:e>
                </m:eqArr>
              </m:e>
              <m:e>
                <m:sSub>
                  <m:sSubPr>
                    <m:ctrlPr>
                      <w:rPr>
                        <w:rFonts w:ascii="Cambria Math" w:eastAsia="標楷體" w:hAnsi="Cambria Math"/>
                        <w:b/>
                        <w:i/>
                      </w:rPr>
                    </m:ctrlPr>
                  </m:sSubPr>
                  <m:e>
                    <m:r>
                      <w:rPr>
                        <w:rFonts w:ascii="Cambria Math" w:eastAsia="標楷體" w:hAnsi="Cambria Math" w:cs="Times New Roman"/>
                      </w:rPr>
                      <m:t>ε</m:t>
                    </m:r>
                    <m:ctrlPr>
                      <w:rPr>
                        <w:rFonts w:ascii="Cambria Math" w:eastAsia="標楷體" w:hAnsi="Cambria Math" w:hint="eastAsia"/>
                        <w:b/>
                        <w:i/>
                      </w:rPr>
                    </m:ctrlPr>
                  </m:e>
                  <m:sub>
                    <m:r>
                      <w:rPr>
                        <w:rFonts w:ascii="Cambria Math" w:eastAsia="標楷體" w:hAnsi="Cambria Math"/>
                      </w:rPr>
                      <m:t>in</m:t>
                    </m:r>
                  </m:sub>
                </m:sSub>
              </m:e>
            </m:eqArr>
          </m:e>
        </m:d>
      </m:oMath>
      <w:r w:rsidR="00DF159B">
        <w:rPr>
          <w:rFonts w:ascii="Times New Roman" w:eastAsia="標楷體" w:hAnsi="Times New Roman" w:cs="Times New Roman" w:hint="eastAsia"/>
          <w:iCs/>
        </w:rPr>
        <w:t>，為一個</w:t>
      </w:r>
      <m:oMath>
        <m:r>
          <w:rPr>
            <w:rFonts w:ascii="Cambria Math" w:eastAsia="標楷體" w:hAnsi="Cambria Math" w:cs="Times New Roman"/>
          </w:rPr>
          <m:t>n×</m:t>
        </m:r>
        <m:r>
          <w:rPr>
            <w:rFonts w:ascii="Cambria Math" w:eastAsia="標楷體" w:hAnsi="Cambria Math" w:cs="Times New Roman" w:hint="eastAsia"/>
          </w:rPr>
          <m:t>1</m:t>
        </m:r>
      </m:oMath>
      <w:r w:rsidR="00DF159B">
        <w:rPr>
          <w:rFonts w:ascii="標楷體" w:eastAsia="標楷體" w:hAnsi="標楷體" w:cs="Times New Roman" w:hint="eastAsia"/>
        </w:rPr>
        <w:t>的向量，</w:t>
      </w:r>
      <w:r w:rsidR="00DF159B">
        <w:rPr>
          <w:rFonts w:ascii="標楷體" w:eastAsia="標楷體" w:hAnsi="標楷體" w:cs="Times New Roman" w:hint="eastAsia"/>
          <w:iCs/>
        </w:rPr>
        <w:t>代表此模型中第</w:t>
      </w:r>
      <m:oMath>
        <m:r>
          <w:rPr>
            <w:rFonts w:ascii="Cambria Math" w:eastAsia="標楷體" w:hAnsi="Cambria Math"/>
          </w:rPr>
          <m:t>i</m:t>
        </m:r>
      </m:oMath>
      <w:r w:rsidR="00DF159B">
        <w:rPr>
          <w:rFonts w:ascii="標楷體" w:eastAsia="標楷體" w:hAnsi="標楷體" w:cs="Times New Roman" w:hint="eastAsia"/>
          <w:iCs/>
        </w:rPr>
        <w:t>個基因模型裡的隨機誤差</w:t>
      </w:r>
      <w:r w:rsidR="00DF159B">
        <w:rPr>
          <w:rFonts w:ascii="Times New Roman" w:eastAsia="標楷體" w:hAnsi="Times New Roman" w:cs="Times New Roman" w:hint="eastAsia"/>
          <w:iCs/>
        </w:rPr>
        <w:t>(</w:t>
      </w:r>
      <w:bookmarkStart w:id="73" w:name="OLE_LINK34"/>
      <w:bookmarkStart w:id="74" w:name="OLE_LINK35"/>
      <w:r w:rsidR="00DF159B">
        <w:rPr>
          <w:rFonts w:ascii="Times New Roman" w:eastAsia="標楷體" w:hAnsi="Times New Roman" w:cs="Times New Roman" w:hint="eastAsia"/>
          <w:iCs/>
        </w:rPr>
        <w:t>random error</w:t>
      </w:r>
      <w:bookmarkEnd w:id="73"/>
      <w:bookmarkEnd w:id="74"/>
      <w:r w:rsidR="00DF159B">
        <w:rPr>
          <w:rFonts w:ascii="Times New Roman" w:eastAsia="標楷體" w:hAnsi="Times New Roman" w:cs="Times New Roman" w:hint="eastAsia"/>
          <w:iCs/>
        </w:rPr>
        <w:t>)</w:t>
      </w:r>
      <w:r w:rsidR="00DF159B">
        <w:rPr>
          <w:rFonts w:ascii="Times New Roman" w:eastAsia="標楷體" w:hAnsi="Times New Roman" w:cs="Times New Roman" w:hint="eastAsia"/>
          <w:iCs/>
        </w:rPr>
        <w:t>。接著，</w:t>
      </w:r>
      <w:r w:rsidR="00DF159B">
        <w:rPr>
          <w:rFonts w:ascii="Times New Roman" w:eastAsia="標楷體" w:hAnsi="Times New Roman" w:cs="Times New Roman" w:hint="cs"/>
        </w:rPr>
        <w:t>GlobalANCOVA</w:t>
      </w:r>
      <w:r w:rsidR="00DF159B">
        <w:rPr>
          <w:rFonts w:ascii="Times New Roman" w:eastAsia="標楷體" w:hAnsi="Times New Roman" w:cs="Times New Roman" w:hint="eastAsia"/>
        </w:rPr>
        <w:t>利用模</w:t>
      </w:r>
      <w:r w:rsidR="00C445AA">
        <w:rPr>
          <w:rFonts w:ascii="Times New Roman" w:eastAsia="標楷體" w:hAnsi="Times New Roman" w:cs="Times New Roman" w:hint="eastAsia"/>
        </w:rPr>
        <w:t>型比較的技巧來檢定樣本表現型這個變數和基因表現量之間的關聯性，</w:t>
      </w:r>
      <w:r w:rsidR="00DF159B">
        <w:rPr>
          <w:rFonts w:ascii="Times New Roman" w:eastAsia="標楷體" w:hAnsi="Times New Roman" w:cs="Times New Roman" w:hint="eastAsia"/>
        </w:rPr>
        <w:t>比較模型在加入樣本表現型這個變數之前和加入之後，殘差的平方和</w:t>
      </w:r>
      <w:r w:rsidR="00DF159B">
        <w:rPr>
          <w:rFonts w:ascii="Times New Roman" w:eastAsia="標楷體" w:hAnsi="Times New Roman" w:cs="Times New Roman" w:hint="eastAsia"/>
        </w:rPr>
        <w:t>(Residual S</w:t>
      </w:r>
      <w:r w:rsidR="00DF159B">
        <w:rPr>
          <w:rFonts w:ascii="Times New Roman" w:eastAsia="標楷體" w:hAnsi="Times New Roman" w:cs="Times New Roman"/>
        </w:rPr>
        <w:t xml:space="preserve">um of </w:t>
      </w:r>
      <w:r w:rsidR="00DF159B">
        <w:rPr>
          <w:rFonts w:ascii="Times New Roman" w:eastAsia="標楷體" w:hAnsi="Times New Roman" w:cs="Times New Roman" w:hint="eastAsia"/>
        </w:rPr>
        <w:t>S</w:t>
      </w:r>
      <w:r w:rsidR="00DF159B" w:rsidRPr="00011186">
        <w:rPr>
          <w:rFonts w:ascii="Times New Roman" w:eastAsia="標楷體" w:hAnsi="Times New Roman" w:cs="Times New Roman"/>
        </w:rPr>
        <w:t>quares</w:t>
      </w:r>
      <w:r w:rsidR="00D515C4">
        <w:rPr>
          <w:rFonts w:ascii="Times New Roman" w:eastAsia="標楷體" w:hAnsi="Times New Roman" w:cs="Times New Roman"/>
        </w:rPr>
        <w:t xml:space="preserve">, </w:t>
      </w:r>
      <w:r w:rsidR="00D515C4">
        <w:rPr>
          <w:rFonts w:ascii="Times New Roman" w:eastAsia="標楷體" w:hAnsi="Times New Roman" w:cs="Times New Roman" w:hint="eastAsia"/>
        </w:rPr>
        <w:t>RSS</w:t>
      </w:r>
      <w:r w:rsidR="00DF159B">
        <w:rPr>
          <w:rFonts w:ascii="Times New Roman" w:eastAsia="標楷體" w:hAnsi="Times New Roman" w:cs="Times New Roman" w:hint="eastAsia"/>
        </w:rPr>
        <w:t>)</w:t>
      </w:r>
      <w:r w:rsidR="00DF159B">
        <w:rPr>
          <w:rFonts w:ascii="Times New Roman" w:eastAsia="標楷體" w:hAnsi="Times New Roman" w:cs="Times New Roman" w:hint="eastAsia"/>
        </w:rPr>
        <w:t>是否能夠顯著的被樣本表現型這個變數給解釋掉一些，而此方法所使用的檢定統計量如下：</w:t>
      </w:r>
    </w:p>
    <w:p w:rsidR="00DF159B" w:rsidRPr="00011186" w:rsidRDefault="009A7635" w:rsidP="00CF2812">
      <w:pPr>
        <w:spacing w:line="360" w:lineRule="auto"/>
        <w:rPr>
          <w:rFonts w:ascii="Times New Roman" w:eastAsia="標楷體" w:hAnsi="Times New Roman" w:cs="Times New Roman"/>
          <w:iCs/>
        </w:rPr>
      </w:pPr>
      <m:oMathPara>
        <m:oMath>
          <m:f>
            <m:fPr>
              <m:ctrlPr>
                <w:rPr>
                  <w:rFonts w:ascii="Cambria Math" w:eastAsia="標楷體" w:hAnsi="Cambria Math" w:cs="Times New Roman"/>
                  <w:i/>
                  <w:iCs/>
                </w:rPr>
              </m:ctrlPr>
            </m:fPr>
            <m:num>
              <m:sSub>
                <m:sSubPr>
                  <m:ctrlPr>
                    <w:rPr>
                      <w:rFonts w:ascii="Cambria Math" w:eastAsia="標楷體" w:hAnsi="Cambria Math" w:cs="Times New Roman"/>
                      <w:i/>
                      <w:iCs/>
                    </w:rPr>
                  </m:ctrlPr>
                </m:sSubPr>
                <m:e>
                  <m:r>
                    <w:rPr>
                      <w:rFonts w:ascii="Cambria Math" w:eastAsia="標楷體" w:hAnsi="Cambria Math" w:cs="Times New Roman"/>
                    </w:rPr>
                    <m:t>RSS</m:t>
                  </m:r>
                </m:e>
                <m:sub>
                  <m:r>
                    <w:rPr>
                      <w:rFonts w:ascii="Cambria Math" w:eastAsia="標楷體" w:hAnsi="Cambria Math" w:cs="Times New Roman"/>
                    </w:rPr>
                    <m:t>RM</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RSS</m:t>
                  </m:r>
                </m:e>
                <m:sub>
                  <m:r>
                    <w:rPr>
                      <w:rFonts w:ascii="Cambria Math" w:eastAsia="標楷體" w:hAnsi="Cambria Math" w:cs="Times New Roman"/>
                    </w:rPr>
                    <m:t>FM</m:t>
                  </m:r>
                </m:sub>
              </m:sSub>
            </m:num>
            <m:den>
              <m:sSub>
                <m:sSubPr>
                  <m:ctrlPr>
                    <w:rPr>
                      <w:rFonts w:ascii="Cambria Math" w:eastAsia="標楷體" w:hAnsi="Cambria Math" w:cs="Times New Roman"/>
                      <w:i/>
                      <w:iCs/>
                    </w:rPr>
                  </m:ctrlPr>
                </m:sSubPr>
                <m:e>
                  <m:r>
                    <w:rPr>
                      <w:rFonts w:ascii="Cambria Math" w:eastAsia="標楷體" w:hAnsi="Cambria Math" w:cs="Times New Roman"/>
                    </w:rPr>
                    <m:t>RSS</m:t>
                  </m:r>
                </m:e>
                <m:sub>
                  <m:r>
                    <w:rPr>
                      <w:rFonts w:ascii="Cambria Math" w:eastAsia="標楷體" w:hAnsi="Cambria Math" w:cs="Times New Roman"/>
                    </w:rPr>
                    <m:t>FM</m:t>
                  </m:r>
                </m:sub>
              </m:sSub>
            </m:den>
          </m:f>
          <m:r>
            <w:rPr>
              <w:rFonts w:ascii="Cambria Math" w:eastAsia="標楷體" w:hAnsi="Cambria Math" w:cs="Times New Roman"/>
            </w:rPr>
            <m:t>∙</m:t>
          </m:r>
          <m:f>
            <m:fPr>
              <m:ctrlPr>
                <w:rPr>
                  <w:rFonts w:ascii="Cambria Math" w:eastAsia="標楷體" w:hAnsi="Cambria Math" w:cs="Times New Roman"/>
                  <w:i/>
                  <w:iCs/>
                </w:rPr>
              </m:ctrlPr>
            </m:fPr>
            <m:num>
              <m:r>
                <w:rPr>
                  <w:rFonts w:ascii="Cambria Math" w:eastAsia="標楷體" w:hAnsi="Cambria Math" w:cs="Times New Roman"/>
                </w:rPr>
                <m:t>n-q</m:t>
              </m:r>
            </m:num>
            <m:den>
              <m:r>
                <w:rPr>
                  <w:rFonts w:ascii="Cambria Math" w:eastAsia="標楷體" w:hAnsi="Cambria Math" w:cs="Times New Roman"/>
                </w:rPr>
                <m:t>f</m:t>
              </m:r>
            </m:den>
          </m:f>
          <m:r>
            <m:rPr>
              <m:sty m:val="p"/>
            </m:rPr>
            <w:rPr>
              <w:rFonts w:ascii="Cambria Math" w:eastAsia="標楷體" w:hAnsi="Cambria Math" w:cs="Times New Roman" w:hint="eastAsia"/>
            </w:rPr>
            <m:t xml:space="preserve">  ,</m:t>
          </m:r>
        </m:oMath>
      </m:oMathPara>
    </w:p>
    <w:p w:rsidR="00DF159B" w:rsidRPr="00011186" w:rsidRDefault="00DF159B" w:rsidP="00CF2812">
      <w:pPr>
        <w:spacing w:line="360" w:lineRule="auto"/>
        <w:rPr>
          <w:rFonts w:ascii="Times New Roman" w:eastAsia="標楷體" w:hAnsi="Times New Roman" w:cs="Times New Roman"/>
        </w:rPr>
      </w:pPr>
      <w:r>
        <w:rPr>
          <w:rFonts w:ascii="Times New Roman" w:eastAsia="標楷體" w:hAnsi="Times New Roman" w:cs="Times New Roman" w:hint="eastAsia"/>
          <w:iCs/>
        </w:rPr>
        <w:lastRenderedPageBreak/>
        <w:t>其中，</w:t>
      </w:r>
      <m:oMath>
        <m:r>
          <w:rPr>
            <w:rFonts w:ascii="Cambria Math" w:eastAsia="標楷體" w:hAnsi="Cambria Math" w:cs="Times New Roman"/>
          </w:rPr>
          <m:t>RSS</m:t>
        </m:r>
        <m:r>
          <w:rPr>
            <w:rFonts w:ascii="Cambria Math" w:eastAsia="標楷體" w:hAnsi="Times New Roman" w:cs="Times New Roman" w:hint="eastAsia"/>
          </w:rPr>
          <m:t>=</m:t>
        </m:r>
        <m:sSup>
          <m:sSupPr>
            <m:ctrlPr>
              <w:rPr>
                <w:rFonts w:ascii="Cambria Math" w:eastAsia="標楷體" w:hAnsi="Times New Roman" w:cs="Times New Roman"/>
                <w:i/>
                <w:iCs/>
              </w:rPr>
            </m:ctrlPr>
          </m:sSupPr>
          <m:e>
            <m:acc>
              <m:accPr>
                <m:chr m:val="̃"/>
                <m:ctrlPr>
                  <w:rPr>
                    <w:rFonts w:ascii="Cambria Math" w:eastAsia="標楷體" w:hAnsi="Times New Roman" w:cs="Times New Roman"/>
                    <w:i/>
                    <w:iCs/>
                  </w:rPr>
                </m:ctrlPr>
              </m:accPr>
              <m:e>
                <m:r>
                  <m:rPr>
                    <m:sty m:val="bi"/>
                  </m:rPr>
                  <w:rPr>
                    <w:rFonts w:ascii="Cambria Math" w:eastAsia="標楷體" w:hAnsi="Times New Roman" w:cs="Times New Roman" w:hint="eastAsia"/>
                  </w:rPr>
                  <m:t>G</m:t>
                </m:r>
              </m:e>
            </m:acc>
          </m:e>
          <m:sup>
            <m:r>
              <w:rPr>
                <w:rFonts w:ascii="Cambria Math" w:eastAsia="標楷體" w:hAnsi="Times New Roman" w:cs="Times New Roman"/>
              </w:rPr>
              <m:t>'</m:t>
            </m:r>
          </m:sup>
        </m:sSup>
        <m:r>
          <w:rPr>
            <w:rFonts w:ascii="Cambria Math" w:eastAsia="標楷體" w:hAnsi="Times New Roman" w:cs="Times New Roman"/>
          </w:rPr>
          <m:t>(</m:t>
        </m:r>
        <m:sSub>
          <m:sSubPr>
            <m:ctrlPr>
              <w:rPr>
                <w:rFonts w:ascii="Cambria Math" w:eastAsia="標楷體" w:hAnsi="Times New Roman" w:cs="Times New Roman"/>
                <w:i/>
                <w:iCs/>
              </w:rPr>
            </m:ctrlPr>
          </m:sSubPr>
          <m:e>
            <m:r>
              <w:rPr>
                <w:rFonts w:ascii="Cambria Math" w:eastAsia="標楷體" w:hAnsi="Times New Roman" w:cs="Times New Roman"/>
              </w:rPr>
              <m:t>I</m:t>
            </m:r>
          </m:e>
          <m:sub>
            <m:r>
              <w:rPr>
                <w:rFonts w:ascii="Cambria Math" w:eastAsia="標楷體" w:hAnsi="Times New Roman" w:cs="Times New Roman"/>
              </w:rPr>
              <m:t>np</m:t>
            </m:r>
          </m:sub>
        </m:sSub>
        <m:r>
          <w:rPr>
            <w:rFonts w:ascii="Cambria Math" w:eastAsia="標楷體" w:hAnsi="Times New Roman" w:cs="Times New Roman"/>
          </w:rPr>
          <m:t>-</m:t>
        </m:r>
        <m:acc>
          <m:accPr>
            <m:chr m:val="̃"/>
            <m:ctrlPr>
              <w:rPr>
                <w:rFonts w:ascii="Cambria Math" w:eastAsia="標楷體" w:hAnsi="Times New Roman" w:cs="Times New Roman"/>
                <w:i/>
                <w:iCs/>
              </w:rPr>
            </m:ctrlPr>
          </m:accPr>
          <m:e>
            <m:r>
              <w:rPr>
                <w:rFonts w:ascii="Cambria Math" w:eastAsia="標楷體" w:hAnsi="Times New Roman" w:cs="Times New Roman"/>
              </w:rPr>
              <m:t>H</m:t>
            </m:r>
          </m:e>
        </m:acc>
        <m:r>
          <w:rPr>
            <w:rFonts w:ascii="Cambria Math" w:eastAsia="標楷體" w:hAnsi="Times New Roman" w:cs="Times New Roman"/>
          </w:rPr>
          <m:t>)</m:t>
        </m:r>
        <m:acc>
          <m:accPr>
            <m:chr m:val="̃"/>
            <m:ctrlPr>
              <w:rPr>
                <w:rFonts w:ascii="Cambria Math" w:eastAsia="標楷體" w:hAnsi="Times New Roman" w:cs="Times New Roman"/>
                <w:i/>
                <w:iCs/>
              </w:rPr>
            </m:ctrlPr>
          </m:accPr>
          <m:e>
            <m:r>
              <m:rPr>
                <m:sty m:val="bi"/>
              </m:rPr>
              <w:rPr>
                <w:rFonts w:ascii="Cambria Math" w:eastAsia="標楷體" w:hAnsi="Times New Roman" w:cs="Times New Roman" w:hint="eastAsia"/>
              </w:rPr>
              <m:t>G</m:t>
            </m:r>
          </m:e>
        </m:acc>
      </m:oMath>
      <w:r>
        <w:rPr>
          <w:rFonts w:ascii="Times New Roman" w:eastAsia="標楷體" w:hAnsi="Times New Roman" w:cs="Times New Roman" w:hint="eastAsia"/>
          <w:iCs/>
        </w:rPr>
        <w:t>，在這之中，</w:t>
      </w:r>
      <m:oMath>
        <m:acc>
          <m:accPr>
            <m:chr m:val="̃"/>
            <m:ctrlPr>
              <w:rPr>
                <w:rFonts w:ascii="Cambria Math" w:eastAsia="標楷體" w:hAnsi="Times New Roman" w:cs="Times New Roman"/>
                <w:i/>
                <w:iCs/>
              </w:rPr>
            </m:ctrlPr>
          </m:accPr>
          <m:e>
            <m:r>
              <w:rPr>
                <w:rFonts w:ascii="Cambria Math" w:eastAsia="標楷體" w:hAnsi="Times New Roman" w:cs="Times New Roman"/>
              </w:rPr>
              <m:t>H</m:t>
            </m:r>
          </m:e>
        </m:acc>
        <m:r>
          <w:rPr>
            <w:rFonts w:ascii="Cambria Math" w:eastAsia="標楷體" w:hAnsi="Times New Roman" w:cs="Times New Roman" w:hint="eastAsia"/>
          </w:rPr>
          <m:t>=</m:t>
        </m:r>
        <m:acc>
          <m:accPr>
            <m:chr m:val="̃"/>
            <m:ctrlPr>
              <w:rPr>
                <w:rFonts w:ascii="Cambria Math" w:eastAsia="標楷體" w:hAnsi="Times New Roman" w:cs="Times New Roman"/>
                <w:i/>
                <w:iCs/>
              </w:rPr>
            </m:ctrlPr>
          </m:accPr>
          <m:e>
            <m:r>
              <w:rPr>
                <w:rFonts w:ascii="Cambria Math" w:eastAsia="標楷體" w:hAnsi="Times New Roman" w:cs="Times New Roman"/>
              </w:rPr>
              <m:t>C</m:t>
            </m:r>
          </m:e>
        </m:acc>
        <m:sSup>
          <m:sSupPr>
            <m:ctrlPr>
              <w:rPr>
                <w:rFonts w:ascii="Cambria Math" w:eastAsia="標楷體" w:hAnsi="Times New Roman" w:cs="Times New Roman"/>
                <w:i/>
                <w:iCs/>
              </w:rPr>
            </m:ctrlPr>
          </m:sSupPr>
          <m:e>
            <m:d>
              <m:dPr>
                <m:ctrlPr>
                  <w:rPr>
                    <w:rFonts w:ascii="Cambria Math" w:eastAsia="標楷體" w:hAnsi="Times New Roman" w:cs="Times New Roman"/>
                    <w:i/>
                    <w:iCs/>
                  </w:rPr>
                </m:ctrlPr>
              </m:dPr>
              <m:e>
                <m:sSup>
                  <m:sSupPr>
                    <m:ctrlPr>
                      <w:rPr>
                        <w:rFonts w:ascii="Cambria Math" w:eastAsia="標楷體" w:hAnsi="Times New Roman" w:cs="Times New Roman"/>
                        <w:i/>
                        <w:iCs/>
                      </w:rPr>
                    </m:ctrlPr>
                  </m:sSupPr>
                  <m:e>
                    <m:acc>
                      <m:accPr>
                        <m:chr m:val="̃"/>
                        <m:ctrlPr>
                          <w:rPr>
                            <w:rFonts w:ascii="Cambria Math" w:eastAsia="標楷體" w:hAnsi="Times New Roman" w:cs="Times New Roman"/>
                            <w:i/>
                            <w:iCs/>
                          </w:rPr>
                        </m:ctrlPr>
                      </m:accPr>
                      <m:e>
                        <m:r>
                          <w:rPr>
                            <w:rFonts w:ascii="Cambria Math" w:eastAsia="標楷體" w:hAnsi="Times New Roman" w:cs="Times New Roman"/>
                          </w:rPr>
                          <m:t>C</m:t>
                        </m:r>
                      </m:e>
                    </m:acc>
                  </m:e>
                  <m:sup>
                    <m:r>
                      <w:rPr>
                        <w:rFonts w:ascii="Cambria Math" w:eastAsia="標楷體" w:hAnsi="Times New Roman" w:cs="Times New Roman"/>
                      </w:rPr>
                      <m:t>'</m:t>
                    </m:r>
                  </m:sup>
                </m:sSup>
                <m:acc>
                  <m:accPr>
                    <m:chr m:val="̃"/>
                    <m:ctrlPr>
                      <w:rPr>
                        <w:rFonts w:ascii="Cambria Math" w:eastAsia="標楷體" w:hAnsi="Times New Roman" w:cs="Times New Roman"/>
                        <w:i/>
                        <w:iCs/>
                      </w:rPr>
                    </m:ctrlPr>
                  </m:accPr>
                  <m:e>
                    <m:r>
                      <w:rPr>
                        <w:rFonts w:ascii="Cambria Math" w:eastAsia="標楷體" w:hAnsi="Times New Roman" w:cs="Times New Roman"/>
                      </w:rPr>
                      <m:t>C</m:t>
                    </m:r>
                  </m:e>
                </m:acc>
              </m:e>
            </m:d>
          </m:e>
          <m:sup>
            <m:r>
              <w:rPr>
                <w:rFonts w:ascii="Cambria Math" w:eastAsia="標楷體" w:hAnsi="Times New Roman" w:cs="Times New Roman"/>
              </w:rPr>
              <m:t>-</m:t>
            </m:r>
            <m:r>
              <w:rPr>
                <w:rFonts w:ascii="Cambria Math" w:eastAsia="標楷體" w:hAnsi="Times New Roman" w:cs="Times New Roman"/>
              </w:rPr>
              <m:t>1</m:t>
            </m:r>
          </m:sup>
        </m:sSup>
        <m:sSup>
          <m:sSupPr>
            <m:ctrlPr>
              <w:rPr>
                <w:rFonts w:ascii="Cambria Math" w:eastAsia="標楷體" w:hAnsi="Times New Roman" w:cs="Times New Roman"/>
                <w:i/>
                <w:iCs/>
              </w:rPr>
            </m:ctrlPr>
          </m:sSupPr>
          <m:e>
            <m:acc>
              <m:accPr>
                <m:chr m:val="̃"/>
                <m:ctrlPr>
                  <w:rPr>
                    <w:rFonts w:ascii="Cambria Math" w:eastAsia="標楷體" w:hAnsi="Times New Roman" w:cs="Times New Roman"/>
                    <w:i/>
                    <w:iCs/>
                  </w:rPr>
                </m:ctrlPr>
              </m:accPr>
              <m:e>
                <m:r>
                  <w:rPr>
                    <w:rFonts w:ascii="Cambria Math" w:eastAsia="標楷體" w:hAnsi="Times New Roman" w:cs="Times New Roman"/>
                  </w:rPr>
                  <m:t>C</m:t>
                </m:r>
              </m:e>
            </m:acc>
          </m:e>
          <m:sup>
            <m:r>
              <w:rPr>
                <w:rFonts w:ascii="Cambria Math" w:eastAsia="標楷體" w:hAnsi="Times New Roman" w:cs="Times New Roman"/>
              </w:rPr>
              <m:t>'</m:t>
            </m:r>
          </m:sup>
        </m:sSup>
      </m:oMath>
      <w:r>
        <w:rPr>
          <w:rFonts w:ascii="Times New Roman" w:eastAsia="標楷體" w:hAnsi="Times New Roman" w:cs="Times New Roman" w:hint="eastAsia"/>
          <w:iCs/>
        </w:rPr>
        <w:t>，為帽子矩陣</w:t>
      </w:r>
      <w:r>
        <w:rPr>
          <w:rFonts w:ascii="Times New Roman" w:eastAsia="標楷體" w:hAnsi="Times New Roman" w:cs="Times New Roman" w:hint="eastAsia"/>
          <w:iCs/>
        </w:rPr>
        <w:t>(</w:t>
      </w:r>
      <w:bookmarkStart w:id="75" w:name="OLE_LINK36"/>
      <w:bookmarkStart w:id="76" w:name="OLE_LINK37"/>
      <w:r>
        <w:rPr>
          <w:rFonts w:ascii="Times New Roman" w:eastAsia="標楷體" w:hAnsi="Times New Roman" w:cs="Times New Roman" w:hint="eastAsia"/>
          <w:iCs/>
        </w:rPr>
        <w:t>hat matrix</w:t>
      </w:r>
      <w:bookmarkEnd w:id="75"/>
      <w:bookmarkEnd w:id="76"/>
      <w:r>
        <w:rPr>
          <w:rFonts w:ascii="Times New Roman" w:eastAsia="標楷體" w:hAnsi="Times New Roman" w:cs="Times New Roman" w:hint="eastAsia"/>
          <w:iCs/>
        </w:rPr>
        <w:t>)</w:t>
      </w:r>
      <w:r>
        <w:rPr>
          <w:rFonts w:ascii="Times New Roman" w:eastAsia="標楷體" w:hAnsi="Times New Roman" w:cs="Times New Roman" w:hint="eastAsia"/>
          <w:iCs/>
        </w:rPr>
        <w:t>，如果在</w:t>
      </w:r>
      <m:oMath>
        <m:acc>
          <m:accPr>
            <m:chr m:val="̃"/>
            <m:ctrlPr>
              <w:rPr>
                <w:rFonts w:ascii="Cambria Math" w:eastAsia="標楷體" w:hAnsi="Times New Roman" w:cs="Times New Roman"/>
                <w:i/>
                <w:iCs/>
              </w:rPr>
            </m:ctrlPr>
          </m:accPr>
          <m:e>
            <m:r>
              <w:rPr>
                <w:rFonts w:ascii="Cambria Math" w:eastAsia="標楷體" w:hAnsi="Times New Roman" w:cs="Times New Roman"/>
              </w:rPr>
              <m:t>C</m:t>
            </m:r>
          </m:e>
        </m:acc>
      </m:oMath>
      <w:r>
        <w:rPr>
          <w:rFonts w:ascii="Times New Roman" w:eastAsia="標楷體" w:hAnsi="Times New Roman" w:cs="Times New Roman" w:hint="eastAsia"/>
          <w:iCs/>
        </w:rPr>
        <w:t>矩陣中每個基因的設計矩陣</w:t>
      </w:r>
      <m:oMath>
        <m:r>
          <w:rPr>
            <w:rFonts w:ascii="Cambria Math" w:eastAsia="標楷體" w:hAnsi="Cambria Math" w:cs="Times New Roman"/>
          </w:rPr>
          <m:t>C</m:t>
        </m:r>
      </m:oMath>
      <w:r>
        <w:rPr>
          <w:rFonts w:ascii="Times New Roman" w:eastAsia="標楷體" w:hAnsi="Times New Roman" w:cs="Times New Roman" w:hint="eastAsia"/>
          <w:iCs/>
        </w:rPr>
        <w:t>裡沒有放入</w:t>
      </w:r>
      <w:r>
        <w:rPr>
          <w:rFonts w:ascii="Times New Roman" w:eastAsia="標楷體" w:hAnsi="Times New Roman" w:cs="Times New Roman" w:hint="eastAsia"/>
        </w:rPr>
        <w:t>樣本表現型這個變數的資訊，則最後計算出來的</w:t>
      </w:r>
      <m:oMath>
        <m:r>
          <w:rPr>
            <w:rFonts w:ascii="Cambria Math" w:eastAsia="標楷體" w:hAnsi="Cambria Math" w:cs="Times New Roman"/>
          </w:rPr>
          <m:t>RSS</m:t>
        </m:r>
      </m:oMath>
      <w:r>
        <w:rPr>
          <w:rFonts w:ascii="Times New Roman" w:eastAsia="標楷體" w:hAnsi="Times New Roman" w:cs="Times New Roman" w:hint="eastAsia"/>
          <w:iCs/>
        </w:rPr>
        <w:t>表示成</w:t>
      </w:r>
      <m:oMath>
        <m:sSub>
          <m:sSubPr>
            <m:ctrlPr>
              <w:rPr>
                <w:rFonts w:ascii="Cambria Math" w:eastAsia="標楷體" w:hAnsi="Cambria Math" w:cs="Times New Roman"/>
                <w:i/>
                <w:iCs/>
              </w:rPr>
            </m:ctrlPr>
          </m:sSubPr>
          <m:e>
            <m:r>
              <w:rPr>
                <w:rFonts w:ascii="Cambria Math" w:eastAsia="標楷體" w:hAnsi="Cambria Math" w:cs="Times New Roman"/>
              </w:rPr>
              <m:t>RSS</m:t>
            </m:r>
          </m:e>
          <m:sub>
            <m:r>
              <w:rPr>
                <w:rFonts w:ascii="Cambria Math" w:eastAsia="標楷體" w:hAnsi="Cambria Math" w:cs="Times New Roman"/>
              </w:rPr>
              <m:t>RM</m:t>
            </m:r>
          </m:sub>
        </m:sSub>
      </m:oMath>
      <w:r>
        <w:rPr>
          <w:rFonts w:ascii="Times New Roman" w:eastAsia="標楷體" w:hAnsi="Times New Roman" w:cs="Times New Roman" w:hint="eastAsia"/>
          <w:iCs/>
        </w:rPr>
        <w:t>，而此時模型中</w:t>
      </w:r>
      <m:oMath>
        <m:sSub>
          <m:sSubPr>
            <m:ctrlPr>
              <w:rPr>
                <w:rFonts w:ascii="Cambria Math" w:eastAsia="標楷體" w:hAnsi="Cambria Math"/>
                <w:b/>
                <w:i/>
              </w:rPr>
            </m:ctrlPr>
          </m:sSubPr>
          <m:e>
            <m:r>
              <m:rPr>
                <m:sty m:val="bi"/>
              </m:rPr>
              <w:rPr>
                <w:rFonts w:ascii="Cambria Math" w:eastAsia="標楷體" w:hAnsi="Cambria Math"/>
              </w:rPr>
              <m:t>β</m:t>
            </m:r>
            <m:ctrlPr>
              <w:rPr>
                <w:rFonts w:ascii="Cambria Math" w:eastAsia="標楷體" w:hAnsi="Cambria Math" w:hint="eastAsia"/>
                <w:b/>
                <w:i/>
              </w:rPr>
            </m:ctrlPr>
          </m:e>
          <m:sub>
            <m:r>
              <w:rPr>
                <w:rFonts w:ascii="Cambria Math" w:eastAsia="標楷體" w:hAnsi="Cambria Math"/>
              </w:rPr>
              <m:t>i</m:t>
            </m:r>
          </m:sub>
        </m:sSub>
      </m:oMath>
      <w:r w:rsidRPr="00630206">
        <w:rPr>
          <w:rFonts w:ascii="Times New Roman" w:eastAsia="標楷體" w:hAnsi="Times New Roman" w:cs="Times New Roman" w:hint="eastAsia"/>
        </w:rPr>
        <w:t>向量</w:t>
      </w:r>
      <w:r w:rsidR="00C445AA">
        <w:rPr>
          <w:rFonts w:ascii="Times New Roman" w:eastAsia="標楷體" w:hAnsi="Times New Roman" w:cs="Times New Roman" w:hint="eastAsia"/>
          <w:iCs/>
        </w:rPr>
        <w:t>裡的參數個數</w:t>
      </w:r>
      <w:r>
        <w:rPr>
          <w:rFonts w:ascii="Times New Roman" w:eastAsia="標楷體" w:hAnsi="Times New Roman" w:cs="Times New Roman" w:hint="eastAsia"/>
          <w:iCs/>
        </w:rPr>
        <w:t>表示成</w:t>
      </w:r>
      <m:oMath>
        <m:r>
          <w:rPr>
            <w:rFonts w:ascii="Cambria Math" w:eastAsia="標楷體" w:hAnsi="Cambria Math" w:cs="Times New Roman"/>
          </w:rPr>
          <m:t>f</m:t>
        </m:r>
      </m:oMath>
      <w:r w:rsidR="00897627">
        <w:rPr>
          <w:rFonts w:ascii="Times New Roman" w:eastAsia="標楷體" w:hAnsi="Times New Roman" w:cs="Times New Roman" w:hint="eastAsia"/>
          <w:iCs/>
        </w:rPr>
        <w:t>；相反地，若有加入該變項</w:t>
      </w:r>
      <w:r>
        <w:rPr>
          <w:rFonts w:ascii="Times New Roman" w:eastAsia="標楷體" w:hAnsi="Times New Roman" w:cs="Times New Roman" w:hint="eastAsia"/>
          <w:iCs/>
        </w:rPr>
        <w:t>的資訊，</w:t>
      </w:r>
      <w:r>
        <w:rPr>
          <w:rFonts w:ascii="Times New Roman" w:eastAsia="標楷體" w:hAnsi="Times New Roman" w:cs="Times New Roman" w:hint="eastAsia"/>
        </w:rPr>
        <w:t>則最後計算出來的</w:t>
      </w:r>
      <m:oMath>
        <m:r>
          <w:rPr>
            <w:rFonts w:ascii="Cambria Math" w:eastAsia="標楷體" w:hAnsi="Cambria Math" w:cs="Times New Roman"/>
          </w:rPr>
          <m:t>RSS</m:t>
        </m:r>
      </m:oMath>
      <w:r>
        <w:rPr>
          <w:rFonts w:ascii="Times New Roman" w:eastAsia="標楷體" w:hAnsi="Times New Roman" w:cs="Times New Roman" w:hint="eastAsia"/>
          <w:iCs/>
        </w:rPr>
        <w:t>表示成</w:t>
      </w:r>
      <m:oMath>
        <m:sSub>
          <m:sSubPr>
            <m:ctrlPr>
              <w:rPr>
                <w:rFonts w:ascii="Cambria Math" w:eastAsia="標楷體" w:hAnsi="Cambria Math" w:cs="Times New Roman"/>
                <w:i/>
                <w:iCs/>
              </w:rPr>
            </m:ctrlPr>
          </m:sSubPr>
          <m:e>
            <m:r>
              <w:rPr>
                <w:rFonts w:ascii="Cambria Math" w:eastAsia="標楷體" w:hAnsi="Cambria Math" w:cs="Times New Roman"/>
              </w:rPr>
              <m:t>RSS</m:t>
            </m:r>
          </m:e>
          <m:sub>
            <m:r>
              <w:rPr>
                <w:rFonts w:ascii="Cambria Math" w:eastAsia="標楷體" w:hAnsi="Cambria Math" w:cs="Times New Roman" w:hint="eastAsia"/>
              </w:rPr>
              <m:t>F</m:t>
            </m:r>
            <m:r>
              <w:rPr>
                <w:rFonts w:ascii="Cambria Math" w:eastAsia="標楷體" w:hAnsi="Cambria Math" w:cs="Times New Roman"/>
              </w:rPr>
              <m:t>M</m:t>
            </m:r>
          </m:sub>
        </m:sSub>
      </m:oMath>
      <w:r>
        <w:rPr>
          <w:rFonts w:ascii="Times New Roman" w:eastAsia="標楷體" w:hAnsi="Times New Roman" w:cs="Times New Roman" w:hint="eastAsia"/>
          <w:iCs/>
        </w:rPr>
        <w:t>，而此時模型中</w:t>
      </w:r>
      <m:oMath>
        <m:sSub>
          <m:sSubPr>
            <m:ctrlPr>
              <w:rPr>
                <w:rFonts w:ascii="Cambria Math" w:eastAsia="標楷體" w:hAnsi="Cambria Math"/>
                <w:b/>
                <w:i/>
              </w:rPr>
            </m:ctrlPr>
          </m:sSubPr>
          <m:e>
            <m:r>
              <m:rPr>
                <m:sty m:val="bi"/>
              </m:rPr>
              <w:rPr>
                <w:rFonts w:ascii="Cambria Math" w:eastAsia="標楷體" w:hAnsi="Cambria Math"/>
              </w:rPr>
              <m:t>β</m:t>
            </m:r>
            <m:ctrlPr>
              <w:rPr>
                <w:rFonts w:ascii="Cambria Math" w:eastAsia="標楷體" w:hAnsi="Cambria Math" w:hint="eastAsia"/>
                <w:b/>
                <w:i/>
              </w:rPr>
            </m:ctrlPr>
          </m:e>
          <m:sub>
            <m:r>
              <w:rPr>
                <w:rFonts w:ascii="Cambria Math" w:eastAsia="標楷體" w:hAnsi="Cambria Math"/>
              </w:rPr>
              <m:t>i</m:t>
            </m:r>
          </m:sub>
        </m:sSub>
      </m:oMath>
      <w:r w:rsidRPr="00630206">
        <w:rPr>
          <w:rFonts w:ascii="Times New Roman" w:eastAsia="標楷體" w:hAnsi="Times New Roman" w:cs="Times New Roman" w:hint="eastAsia"/>
        </w:rPr>
        <w:t>向量</w:t>
      </w:r>
      <w:r w:rsidR="00897627">
        <w:rPr>
          <w:rFonts w:ascii="Times New Roman" w:eastAsia="標楷體" w:hAnsi="Times New Roman" w:cs="Times New Roman" w:hint="eastAsia"/>
          <w:iCs/>
        </w:rPr>
        <w:t>裡的參數個數</w:t>
      </w:r>
      <w:r>
        <w:rPr>
          <w:rFonts w:ascii="Times New Roman" w:eastAsia="標楷體" w:hAnsi="Times New Roman" w:cs="Times New Roman" w:hint="eastAsia"/>
          <w:iCs/>
        </w:rPr>
        <w:t>表示成</w:t>
      </w:r>
      <m:oMath>
        <m:r>
          <w:rPr>
            <w:rFonts w:ascii="Cambria Math" w:eastAsia="標楷體" w:hAnsi="Cambria Math" w:cs="Times New Roman"/>
          </w:rPr>
          <m:t>q</m:t>
        </m:r>
      </m:oMath>
      <w:r>
        <w:rPr>
          <w:rFonts w:ascii="Times New Roman" w:eastAsia="標楷體" w:hAnsi="Times New Roman" w:cs="Times New Roman" w:hint="eastAsia"/>
          <w:iCs/>
        </w:rPr>
        <w:t>。</w:t>
      </w:r>
      <w:r>
        <w:rPr>
          <w:rFonts w:ascii="Times New Roman" w:eastAsia="標楷體" w:hAnsi="Times New Roman" w:cs="Times New Roman" w:hint="eastAsia"/>
          <w:iCs/>
          <w:color w:val="000000" w:themeColor="text1"/>
          <w:kern w:val="24"/>
          <w:szCs w:val="24"/>
        </w:rPr>
        <w:t>而</w:t>
      </w:r>
      <w:r>
        <w:rPr>
          <w:rFonts w:ascii="Times New Roman" w:eastAsia="標楷體" w:hAnsi="Times New Roman" w:cs="Times New Roman" w:hint="eastAsia"/>
        </w:rPr>
        <w:t>在</w:t>
      </w:r>
      <w:r w:rsidRPr="00F9347F">
        <w:rPr>
          <w:rFonts w:ascii="Times New Roman" w:eastAsia="標楷體" w:hAnsi="Times New Roman" w:cs="Times New Roman"/>
        </w:rPr>
        <w:t>R</w:t>
      </w:r>
      <w:r>
        <w:rPr>
          <w:rFonts w:ascii="標楷體" w:eastAsia="標楷體" w:hAnsi="標楷體" w:hint="eastAsia"/>
        </w:rPr>
        <w:t>軟體中，我們使用套件包，</w:t>
      </w:r>
      <w:r w:rsidRPr="006A7EC3">
        <w:rPr>
          <w:rFonts w:ascii="Times New Roman" w:eastAsia="標楷體" w:hAnsi="Times New Roman" w:cs="Times New Roman"/>
          <w:i/>
        </w:rPr>
        <w:t>GlobalAncova</w:t>
      </w:r>
      <w:r>
        <w:rPr>
          <w:rFonts w:ascii="標楷體" w:eastAsia="標楷體" w:hAnsi="標楷體" w:hint="eastAsia"/>
        </w:rPr>
        <w:t>，</w:t>
      </w:r>
      <w:r w:rsidR="00B02400">
        <w:rPr>
          <w:rFonts w:ascii="標楷體" w:eastAsia="標楷體" w:hAnsi="標楷體" w:hint="eastAsia"/>
        </w:rPr>
        <w:t>裡面的</w:t>
      </w:r>
      <w:r w:rsidR="00B02400" w:rsidRPr="00B02400">
        <w:rPr>
          <w:rFonts w:ascii="Times New Roman" w:eastAsia="標楷體" w:hAnsi="Times New Roman" w:cs="Times New Roman"/>
          <w:i/>
        </w:rPr>
        <w:t>GlobalAncova()</w:t>
      </w:r>
      <w:r w:rsidR="00B02400">
        <w:rPr>
          <w:rFonts w:ascii="標楷體" w:eastAsia="標楷體" w:hAnsi="標楷體" w:hint="eastAsia"/>
        </w:rPr>
        <w:t>函式</w:t>
      </w:r>
      <w:r w:rsidR="00897627">
        <w:rPr>
          <w:rFonts w:ascii="標楷體" w:eastAsia="標楷體" w:hAnsi="標楷體" w:hint="eastAsia"/>
        </w:rPr>
        <w:t>來對我們生成的各種資料進行</w:t>
      </w:r>
      <w:r>
        <w:rPr>
          <w:rFonts w:ascii="標楷體" w:eastAsia="標楷體" w:hAnsi="標楷體" w:hint="eastAsia"/>
        </w:rPr>
        <w:t>檢定。</w:t>
      </w:r>
    </w:p>
    <w:p w:rsidR="00DF159B" w:rsidRDefault="00DF159B" w:rsidP="002C441F">
      <w:pPr>
        <w:pStyle w:val="3"/>
        <w:spacing w:line="360" w:lineRule="auto"/>
      </w:pPr>
      <w:bookmarkStart w:id="77" w:name="_Toc517453840"/>
      <w:r w:rsidRPr="00665F25">
        <w:rPr>
          <w:rFonts w:ascii="標楷體" w:hAnsi="標楷體" w:hint="eastAsia"/>
        </w:rPr>
        <w:t>方法</w:t>
      </w:r>
      <w:r>
        <w:rPr>
          <w:rFonts w:ascii="標楷體" w:hAnsi="標楷體" w:hint="eastAsia"/>
        </w:rPr>
        <w:t>四</w:t>
      </w:r>
      <w:r w:rsidRPr="002C441F">
        <w:rPr>
          <w:rFonts w:ascii="標楷體" w:hAnsi="標楷體" w:hint="eastAsia"/>
          <w:u w:val="none"/>
        </w:rPr>
        <w:t>：</w:t>
      </w:r>
      <w:r w:rsidRPr="002C441F">
        <w:rPr>
          <w:rFonts w:ascii="Times New Roman" w:hAnsi="Times New Roman" w:cs="Times New Roman"/>
          <w:u w:val="none"/>
        </w:rPr>
        <w:t>Energy Test</w:t>
      </w:r>
      <w:r w:rsidR="004D3D07" w:rsidRPr="002C441F">
        <w:rPr>
          <w:rFonts w:ascii="Times New Roman" w:hAnsi="Times New Roman" w:cs="Times New Roman"/>
          <w:u w:val="none"/>
        </w:rPr>
        <w:t xml:space="preserve"> </w:t>
      </w:r>
      <w:r w:rsidRPr="002C441F">
        <w:rPr>
          <w:rFonts w:ascii="Times New Roman" w:hAnsi="Times New Roman" w:cs="Times New Roman"/>
          <w:u w:val="none"/>
        </w:rPr>
        <w:t>(N-statistic)</w:t>
      </w:r>
      <w:bookmarkEnd w:id="77"/>
    </w:p>
    <w:p w:rsidR="00DF159B" w:rsidRDefault="00DF159B" w:rsidP="00CF2812">
      <w:pPr>
        <w:spacing w:line="360" w:lineRule="auto"/>
        <w:rPr>
          <w:rFonts w:ascii="Times New Roman" w:eastAsia="標楷體" w:hAnsi="Times New Roman" w:cs="Times New Roman"/>
        </w:rPr>
      </w:pPr>
      <w:r>
        <w:rPr>
          <w:rFonts w:ascii="Times New Roman" w:eastAsia="標楷體" w:hAnsi="Times New Roman" w:cs="Times New Roman"/>
          <w:b/>
        </w:rPr>
        <w:tab/>
      </w:r>
      <w:r w:rsidRPr="009C4F4E">
        <w:rPr>
          <w:rFonts w:ascii="Times New Roman" w:eastAsia="標楷體" w:hAnsi="Times New Roman" w:cs="Times New Roman" w:hint="eastAsia"/>
        </w:rPr>
        <w:t>在</w:t>
      </w:r>
      <w:r>
        <w:rPr>
          <w:rFonts w:ascii="Times New Roman" w:eastAsia="標楷體" w:hAnsi="Times New Roman" w:cs="Times New Roman" w:hint="eastAsia"/>
        </w:rPr>
        <w:t>一般的</w:t>
      </w:r>
      <w:r>
        <w:rPr>
          <w:rFonts w:ascii="Times New Roman" w:eastAsia="標楷體" w:hAnsi="Times New Roman" w:cs="Times New Roman" w:hint="eastAsia"/>
        </w:rPr>
        <w:t>En</w:t>
      </w:r>
      <w:r>
        <w:rPr>
          <w:rFonts w:ascii="Times New Roman" w:eastAsia="標楷體" w:hAnsi="Times New Roman" w:cs="Times New Roman"/>
        </w:rPr>
        <w:t>ergy Test</w:t>
      </w:r>
      <w:r w:rsidR="00897627">
        <w:rPr>
          <w:rFonts w:ascii="Times New Roman" w:eastAsia="標楷體" w:hAnsi="Times New Roman" w:cs="Times New Roman" w:hint="eastAsia"/>
        </w:rPr>
        <w:t>中，常使用以下的檢定統計量來進行</w:t>
      </w:r>
      <w:r>
        <w:rPr>
          <w:rFonts w:ascii="Times New Roman" w:eastAsia="標楷體" w:hAnsi="Times New Roman" w:cs="Times New Roman" w:hint="eastAsia"/>
        </w:rPr>
        <w:t>檢定：</w:t>
      </w:r>
    </w:p>
    <w:p w:rsidR="00DF159B" w:rsidRPr="00D44846" w:rsidRDefault="009A7635" w:rsidP="00CF2812">
      <w:pPr>
        <w:spacing w:line="360" w:lineRule="auto"/>
        <w:rPr>
          <w:rFonts w:ascii="Times New Roman" w:eastAsia="標楷體" w:hAnsi="Times New Roman" w:cs="Times New Roman"/>
          <w:iCs/>
          <w:color w:val="000000" w:themeColor="text1"/>
          <w:kern w:val="24"/>
          <w:sz w:val="20"/>
          <w:szCs w:val="36"/>
        </w:rPr>
      </w:pPr>
      <m:oMathPara>
        <m:oMath>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1</m:t>
                  </m:r>
                </m:sub>
              </m:sSub>
              <m:r>
                <w:rPr>
                  <w:rFonts w:ascii="Cambria Math" w:hAnsi="Cambria Math"/>
                  <w:color w:val="000000" w:themeColor="text1"/>
                  <w:kern w:val="24"/>
                  <w:sz w:val="20"/>
                  <w:szCs w:val="36"/>
                </w:rPr>
                <m:t>,</m:t>
              </m:r>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2</m:t>
                  </m:r>
                </m:sub>
              </m:sSub>
            </m:sub>
          </m:sSub>
          <m:r>
            <w:rPr>
              <w:rFonts w:ascii="Cambria Math" w:hAnsi="Cambria Math"/>
              <w:color w:val="000000" w:themeColor="text1"/>
              <w:kern w:val="24"/>
              <w:sz w:val="20"/>
              <w:szCs w:val="36"/>
            </w:rPr>
            <m:t>=</m:t>
          </m:r>
          <m:f>
            <m:fPr>
              <m:ctrlPr>
                <w:rPr>
                  <w:rFonts w:ascii="Cambria Math" w:hAnsi="Cambria Math"/>
                  <w:i/>
                  <w:iCs/>
                  <w:color w:val="000000" w:themeColor="text1"/>
                  <w:kern w:val="24"/>
                  <w:sz w:val="20"/>
                  <w:szCs w:val="36"/>
                </w:rPr>
              </m:ctrlPr>
            </m:fPr>
            <m:num>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1</m:t>
                  </m:r>
                </m:sub>
              </m:sSub>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2</m:t>
                  </m:r>
                </m:sub>
              </m:sSub>
            </m:num>
            <m:den>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1</m:t>
                  </m:r>
                </m:sub>
              </m:sSub>
              <m:r>
                <w:rPr>
                  <w:rFonts w:ascii="Cambria Math" w:hAnsi="Cambria Math"/>
                  <w:color w:val="000000" w:themeColor="text1"/>
                  <w:kern w:val="24"/>
                  <w:sz w:val="20"/>
                  <w:szCs w:val="36"/>
                </w:rPr>
                <m:t>+</m:t>
              </m:r>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2</m:t>
                  </m:r>
                </m:sub>
              </m:sSub>
            </m:den>
          </m:f>
          <m:d>
            <m:dPr>
              <m:begChr m:val="["/>
              <m:endChr m:val="]"/>
              <m:ctrlPr>
                <w:rPr>
                  <w:rFonts w:ascii="Cambria Math" w:hAnsi="Cambria Math"/>
                  <w:i/>
                  <w:iCs/>
                  <w:color w:val="000000" w:themeColor="text1"/>
                  <w:kern w:val="24"/>
                  <w:sz w:val="20"/>
                  <w:szCs w:val="36"/>
                </w:rPr>
              </m:ctrlPr>
            </m:dPr>
            <m:e>
              <m:f>
                <m:fPr>
                  <m:ctrlPr>
                    <w:rPr>
                      <w:rFonts w:ascii="Cambria Math" w:hAnsi="Cambria Math"/>
                      <w:i/>
                      <w:iCs/>
                      <w:color w:val="000000" w:themeColor="text1"/>
                      <w:kern w:val="24"/>
                      <w:sz w:val="20"/>
                      <w:szCs w:val="36"/>
                    </w:rPr>
                  </m:ctrlPr>
                </m:fPr>
                <m:num>
                  <m:r>
                    <w:rPr>
                      <w:rFonts w:ascii="Cambria Math" w:hAnsi="Cambria Math"/>
                      <w:color w:val="000000" w:themeColor="text1"/>
                      <w:kern w:val="24"/>
                      <w:sz w:val="20"/>
                      <w:szCs w:val="36"/>
                    </w:rPr>
                    <m:t>1</m:t>
                  </m:r>
                </m:num>
                <m:den>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1</m:t>
                      </m:r>
                    </m:sub>
                  </m:sSub>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2</m:t>
                      </m:r>
                    </m:sub>
                  </m:sSub>
                </m:den>
              </m:f>
              <m:nary>
                <m:naryPr>
                  <m:chr m:val="∑"/>
                  <m:ctrlPr>
                    <w:rPr>
                      <w:rFonts w:ascii="Cambria Math" w:hAnsi="Cambria Math"/>
                      <w:i/>
                      <w:iCs/>
                      <w:color w:val="000000" w:themeColor="text1"/>
                      <w:kern w:val="24"/>
                      <w:sz w:val="20"/>
                      <w:szCs w:val="36"/>
                    </w:rPr>
                  </m:ctrlPr>
                </m:naryPr>
                <m:sub>
                  <m:r>
                    <w:rPr>
                      <w:rFonts w:ascii="Cambria Math" w:hAnsi="Cambria Math" w:hint="eastAsia"/>
                      <w:color w:val="000000" w:themeColor="text1"/>
                      <w:kern w:val="24"/>
                      <w:sz w:val="20"/>
                      <w:szCs w:val="36"/>
                    </w:rPr>
                    <m:t>s</m:t>
                  </m:r>
                  <m:r>
                    <w:rPr>
                      <w:rFonts w:ascii="Cambria Math" w:hAnsi="Cambria Math"/>
                      <w:color w:val="000000" w:themeColor="text1"/>
                      <w:kern w:val="24"/>
                      <w:sz w:val="20"/>
                      <w:szCs w:val="36"/>
                    </w:rPr>
                    <m:t>=1</m:t>
                  </m:r>
                </m:sub>
                <m:sup>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1</m:t>
                      </m:r>
                    </m:sub>
                  </m:sSub>
                </m:sup>
                <m:e>
                  <m:nary>
                    <m:naryPr>
                      <m:chr m:val="∑"/>
                      <m:ctrlPr>
                        <w:rPr>
                          <w:rFonts w:ascii="Cambria Math" w:hAnsi="Cambria Math"/>
                          <w:i/>
                          <w:iCs/>
                          <w:color w:val="000000" w:themeColor="text1"/>
                          <w:kern w:val="24"/>
                          <w:sz w:val="20"/>
                          <w:szCs w:val="36"/>
                        </w:rPr>
                      </m:ctrlPr>
                    </m:naryPr>
                    <m:sub>
                      <m:r>
                        <w:rPr>
                          <w:rFonts w:ascii="Cambria Math" w:hAnsi="Cambria Math" w:hint="eastAsia"/>
                          <w:color w:val="000000" w:themeColor="text1"/>
                          <w:kern w:val="24"/>
                          <w:sz w:val="20"/>
                          <w:szCs w:val="36"/>
                        </w:rPr>
                        <m:t>t</m:t>
                      </m:r>
                      <m:r>
                        <w:rPr>
                          <w:rFonts w:ascii="Cambria Math" w:hAnsi="Cambria Math"/>
                          <w:color w:val="000000" w:themeColor="text1"/>
                          <w:kern w:val="24"/>
                          <w:sz w:val="20"/>
                          <w:szCs w:val="36"/>
                        </w:rPr>
                        <m:t>=1</m:t>
                      </m:r>
                    </m:sub>
                    <m:sup>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2</m:t>
                          </m:r>
                        </m:sub>
                      </m:sSub>
                    </m:sup>
                    <m:e>
                      <m:r>
                        <w:rPr>
                          <w:rFonts w:ascii="Cambria Math" w:hAnsi="Cambria Math" w:hint="eastAsia"/>
                          <w:color w:val="000000" w:themeColor="text1"/>
                          <w:kern w:val="24"/>
                          <w:sz w:val="20"/>
                          <w:szCs w:val="36"/>
                        </w:rPr>
                        <m:t>L(</m:t>
                      </m:r>
                      <m:sSub>
                        <m:sSubPr>
                          <m:ctrlPr>
                            <w:rPr>
                              <w:rFonts w:ascii="Cambria Math" w:hAnsi="Cambria Math"/>
                              <w:b/>
                              <w:i/>
                              <w:iCs/>
                              <w:color w:val="000000" w:themeColor="text1"/>
                              <w:kern w:val="24"/>
                              <w:sz w:val="20"/>
                              <w:szCs w:val="36"/>
                            </w:rPr>
                          </m:ctrlPr>
                        </m:sSubPr>
                        <m:e>
                          <m:r>
                            <m:rPr>
                              <m:sty m:val="bi"/>
                            </m:rPr>
                            <w:rPr>
                              <w:rFonts w:ascii="Cambria Math" w:hAnsi="Cambria Math"/>
                              <w:color w:val="000000" w:themeColor="text1"/>
                              <w:kern w:val="24"/>
                              <w:sz w:val="20"/>
                              <w:szCs w:val="36"/>
                            </w:rPr>
                            <m:t>X</m:t>
                          </m:r>
                        </m:e>
                        <m:sub>
                          <m:r>
                            <m:rPr>
                              <m:sty m:val="bi"/>
                            </m:rPr>
                            <w:rPr>
                              <w:rFonts w:ascii="Cambria Math" w:hAnsi="Cambria Math" w:hint="eastAsia"/>
                              <w:color w:val="000000" w:themeColor="text1"/>
                              <w:kern w:val="24"/>
                              <w:sz w:val="20"/>
                              <w:szCs w:val="36"/>
                            </w:rPr>
                            <m:t>s</m:t>
                          </m:r>
                        </m:sub>
                      </m:sSub>
                      <m:r>
                        <w:rPr>
                          <w:rFonts w:ascii="Cambria Math" w:hAnsi="Cambria Math" w:hint="eastAsia"/>
                          <w:color w:val="000000" w:themeColor="text1"/>
                          <w:kern w:val="24"/>
                          <w:sz w:val="20"/>
                          <w:szCs w:val="36"/>
                        </w:rPr>
                        <m:t xml:space="preserve">, </m:t>
                      </m:r>
                      <m:sSub>
                        <m:sSubPr>
                          <m:ctrlPr>
                            <w:rPr>
                              <w:rFonts w:ascii="Cambria Math" w:hAnsi="Cambria Math"/>
                              <w:b/>
                              <w:i/>
                              <w:iCs/>
                              <w:color w:val="000000" w:themeColor="text1"/>
                              <w:kern w:val="24"/>
                              <w:sz w:val="20"/>
                              <w:szCs w:val="36"/>
                            </w:rPr>
                          </m:ctrlPr>
                        </m:sSubPr>
                        <m:e>
                          <m:r>
                            <m:rPr>
                              <m:sty m:val="bi"/>
                            </m:rPr>
                            <w:rPr>
                              <w:rFonts w:ascii="Cambria Math" w:hAnsi="Cambria Math"/>
                              <w:color w:val="000000" w:themeColor="text1"/>
                              <w:kern w:val="24"/>
                              <w:sz w:val="20"/>
                              <w:szCs w:val="36"/>
                            </w:rPr>
                            <m:t>Y</m:t>
                          </m:r>
                        </m:e>
                        <m:sub>
                          <m:r>
                            <m:rPr>
                              <m:sty m:val="bi"/>
                            </m:rPr>
                            <w:rPr>
                              <w:rFonts w:ascii="Cambria Math" w:hAnsi="Cambria Math" w:hint="eastAsia"/>
                              <w:color w:val="000000" w:themeColor="text1"/>
                              <w:kern w:val="24"/>
                              <w:sz w:val="20"/>
                              <w:szCs w:val="36"/>
                            </w:rPr>
                            <m:t>t</m:t>
                          </m:r>
                        </m:sub>
                      </m:sSub>
                      <m:r>
                        <w:rPr>
                          <w:rFonts w:ascii="Cambria Math" w:hAnsi="Cambria Math" w:hint="eastAsia"/>
                          <w:color w:val="000000" w:themeColor="text1"/>
                          <w:kern w:val="24"/>
                          <w:sz w:val="20"/>
                          <w:szCs w:val="36"/>
                        </w:rPr>
                        <m:t>)</m:t>
                      </m:r>
                    </m:e>
                  </m:nary>
                </m:e>
              </m:nary>
              <m:r>
                <w:rPr>
                  <w:rFonts w:ascii="Cambria Math" w:hAnsi="Cambria Math"/>
                  <w:color w:val="000000" w:themeColor="text1"/>
                  <w:kern w:val="24"/>
                  <w:sz w:val="20"/>
                  <w:szCs w:val="36"/>
                </w:rPr>
                <m:t>-</m:t>
              </m:r>
              <m:f>
                <m:fPr>
                  <m:ctrlPr>
                    <w:rPr>
                      <w:rFonts w:ascii="Cambria Math" w:hAnsi="Cambria Math"/>
                      <w:i/>
                      <w:iCs/>
                      <w:color w:val="000000" w:themeColor="text1"/>
                      <w:kern w:val="24"/>
                      <w:sz w:val="20"/>
                      <w:szCs w:val="36"/>
                    </w:rPr>
                  </m:ctrlPr>
                </m:fPr>
                <m:num>
                  <m:r>
                    <w:rPr>
                      <w:rFonts w:ascii="Cambria Math" w:hAnsi="Cambria Math"/>
                      <w:color w:val="000000" w:themeColor="text1"/>
                      <w:kern w:val="24"/>
                      <w:sz w:val="20"/>
                      <w:szCs w:val="36"/>
                    </w:rPr>
                    <m:t>1</m:t>
                  </m:r>
                </m:num>
                <m:den>
                  <m:r>
                    <w:rPr>
                      <w:rFonts w:ascii="Cambria Math" w:hAnsi="Cambria Math"/>
                      <w:color w:val="000000" w:themeColor="text1"/>
                      <w:kern w:val="24"/>
                      <w:sz w:val="20"/>
                      <w:szCs w:val="36"/>
                    </w:rPr>
                    <m:t>2</m:t>
                  </m:r>
                  <m:sSup>
                    <m:sSupPr>
                      <m:ctrlPr>
                        <w:rPr>
                          <w:rFonts w:ascii="Cambria Math" w:hAnsi="Cambria Math"/>
                          <w:i/>
                          <w:iCs/>
                          <w:color w:val="000000" w:themeColor="text1"/>
                          <w:kern w:val="24"/>
                          <w:sz w:val="20"/>
                          <w:szCs w:val="36"/>
                        </w:rPr>
                      </m:ctrlPr>
                    </m:sSupPr>
                    <m:e>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1</m:t>
                          </m:r>
                        </m:sub>
                      </m:sSub>
                    </m:e>
                    <m:sup>
                      <m:r>
                        <w:rPr>
                          <w:rFonts w:ascii="Cambria Math" w:hAnsi="Cambria Math"/>
                          <w:color w:val="000000" w:themeColor="text1"/>
                          <w:kern w:val="24"/>
                          <w:sz w:val="20"/>
                          <w:szCs w:val="36"/>
                        </w:rPr>
                        <m:t>2</m:t>
                      </m:r>
                    </m:sup>
                  </m:sSup>
                </m:den>
              </m:f>
              <m:nary>
                <m:naryPr>
                  <m:chr m:val="∑"/>
                  <m:ctrlPr>
                    <w:rPr>
                      <w:rFonts w:ascii="Cambria Math" w:hAnsi="Cambria Math"/>
                      <w:i/>
                      <w:iCs/>
                      <w:color w:val="000000" w:themeColor="text1"/>
                      <w:kern w:val="24"/>
                      <w:sz w:val="20"/>
                      <w:szCs w:val="36"/>
                    </w:rPr>
                  </m:ctrlPr>
                </m:naryPr>
                <m:sub>
                  <m:r>
                    <w:rPr>
                      <w:rFonts w:ascii="Cambria Math" w:hAnsi="Cambria Math" w:hint="eastAsia"/>
                      <w:color w:val="000000" w:themeColor="text1"/>
                      <w:kern w:val="24"/>
                      <w:sz w:val="20"/>
                      <w:szCs w:val="36"/>
                    </w:rPr>
                    <m:t>s</m:t>
                  </m:r>
                  <m:r>
                    <w:rPr>
                      <w:rFonts w:ascii="Cambria Math" w:hAnsi="Cambria Math"/>
                      <w:color w:val="000000" w:themeColor="text1"/>
                      <w:kern w:val="24"/>
                      <w:sz w:val="20"/>
                      <w:szCs w:val="36"/>
                    </w:rPr>
                    <m:t>=1</m:t>
                  </m:r>
                </m:sub>
                <m:sup>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1</m:t>
                      </m:r>
                    </m:sub>
                  </m:sSub>
                </m:sup>
                <m:e>
                  <m:nary>
                    <m:naryPr>
                      <m:chr m:val="∑"/>
                      <m:ctrlPr>
                        <w:rPr>
                          <w:rFonts w:ascii="Cambria Math" w:hAnsi="Cambria Math"/>
                          <w:i/>
                          <w:iCs/>
                          <w:color w:val="000000" w:themeColor="text1"/>
                          <w:kern w:val="24"/>
                          <w:sz w:val="20"/>
                          <w:szCs w:val="36"/>
                        </w:rPr>
                      </m:ctrlPr>
                    </m:naryPr>
                    <m:sub>
                      <m:r>
                        <w:rPr>
                          <w:rFonts w:ascii="Cambria Math" w:hAnsi="Cambria Math" w:hint="eastAsia"/>
                          <w:color w:val="000000" w:themeColor="text1"/>
                          <w:kern w:val="24"/>
                          <w:sz w:val="20"/>
                          <w:szCs w:val="36"/>
                        </w:rPr>
                        <m:t>t</m:t>
                      </m:r>
                      <m:r>
                        <w:rPr>
                          <w:rFonts w:ascii="Cambria Math" w:hAnsi="Cambria Math"/>
                          <w:color w:val="000000" w:themeColor="text1"/>
                          <w:kern w:val="24"/>
                          <w:sz w:val="20"/>
                          <w:szCs w:val="36"/>
                        </w:rPr>
                        <m:t>=1</m:t>
                      </m:r>
                    </m:sub>
                    <m:sup>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1</m:t>
                          </m:r>
                        </m:sub>
                      </m:sSub>
                    </m:sup>
                    <m:e>
                      <m:r>
                        <w:rPr>
                          <w:rFonts w:ascii="Cambria Math" w:hAnsi="Cambria Math" w:hint="eastAsia"/>
                          <w:color w:val="000000" w:themeColor="text1"/>
                          <w:kern w:val="24"/>
                          <w:sz w:val="20"/>
                          <w:szCs w:val="36"/>
                        </w:rPr>
                        <m:t>L(</m:t>
                      </m:r>
                      <m:sSub>
                        <m:sSubPr>
                          <m:ctrlPr>
                            <w:rPr>
                              <w:rFonts w:ascii="Cambria Math" w:hAnsi="Cambria Math"/>
                              <w:b/>
                              <w:i/>
                              <w:iCs/>
                              <w:color w:val="000000" w:themeColor="text1"/>
                              <w:kern w:val="24"/>
                              <w:sz w:val="20"/>
                              <w:szCs w:val="36"/>
                            </w:rPr>
                          </m:ctrlPr>
                        </m:sSubPr>
                        <m:e>
                          <m:r>
                            <m:rPr>
                              <m:sty m:val="bi"/>
                            </m:rPr>
                            <w:rPr>
                              <w:rFonts w:ascii="Cambria Math" w:hAnsi="Cambria Math"/>
                              <w:color w:val="000000" w:themeColor="text1"/>
                              <w:kern w:val="24"/>
                              <w:sz w:val="20"/>
                              <w:szCs w:val="36"/>
                            </w:rPr>
                            <m:t>X</m:t>
                          </m:r>
                        </m:e>
                        <m:sub>
                          <m:r>
                            <m:rPr>
                              <m:sty m:val="bi"/>
                            </m:rPr>
                            <w:rPr>
                              <w:rFonts w:ascii="Cambria Math" w:hAnsi="Cambria Math" w:hint="eastAsia"/>
                              <w:color w:val="000000" w:themeColor="text1"/>
                              <w:kern w:val="24"/>
                              <w:sz w:val="20"/>
                              <w:szCs w:val="36"/>
                            </w:rPr>
                            <m:t>s</m:t>
                          </m:r>
                        </m:sub>
                      </m:sSub>
                      <m:r>
                        <w:rPr>
                          <w:rFonts w:ascii="Cambria Math" w:hAnsi="Cambria Math" w:hint="eastAsia"/>
                          <w:color w:val="000000" w:themeColor="text1"/>
                          <w:kern w:val="24"/>
                          <w:sz w:val="20"/>
                          <w:szCs w:val="36"/>
                        </w:rPr>
                        <m:t xml:space="preserve">, </m:t>
                      </m:r>
                      <m:sSub>
                        <m:sSubPr>
                          <m:ctrlPr>
                            <w:rPr>
                              <w:rFonts w:ascii="Cambria Math" w:hAnsi="Cambria Math"/>
                              <w:b/>
                              <w:i/>
                              <w:iCs/>
                              <w:color w:val="000000" w:themeColor="text1"/>
                              <w:kern w:val="24"/>
                              <w:sz w:val="20"/>
                              <w:szCs w:val="36"/>
                            </w:rPr>
                          </m:ctrlPr>
                        </m:sSubPr>
                        <m:e>
                          <m:r>
                            <m:rPr>
                              <m:sty m:val="bi"/>
                            </m:rPr>
                            <w:rPr>
                              <w:rFonts w:ascii="Cambria Math" w:hAnsi="Cambria Math" w:hint="eastAsia"/>
                              <w:color w:val="000000" w:themeColor="text1"/>
                              <w:kern w:val="24"/>
                              <w:sz w:val="20"/>
                              <w:szCs w:val="36"/>
                            </w:rPr>
                            <m:t>X</m:t>
                          </m:r>
                        </m:e>
                        <m:sub>
                          <m:r>
                            <m:rPr>
                              <m:sty m:val="bi"/>
                            </m:rPr>
                            <w:rPr>
                              <w:rFonts w:ascii="Cambria Math" w:hAnsi="Cambria Math" w:hint="eastAsia"/>
                              <w:color w:val="000000" w:themeColor="text1"/>
                              <w:kern w:val="24"/>
                              <w:sz w:val="20"/>
                              <w:szCs w:val="36"/>
                            </w:rPr>
                            <m:t>t</m:t>
                          </m:r>
                        </m:sub>
                      </m:sSub>
                      <m:r>
                        <m:rPr>
                          <m:sty m:val="bi"/>
                        </m:rPr>
                        <w:rPr>
                          <w:rFonts w:ascii="Cambria Math" w:hAnsi="Cambria Math" w:hint="eastAsia"/>
                          <w:color w:val="000000" w:themeColor="text1"/>
                          <w:kern w:val="24"/>
                          <w:sz w:val="20"/>
                          <w:szCs w:val="36"/>
                        </w:rPr>
                        <m:t>)</m:t>
                      </m:r>
                    </m:e>
                  </m:nary>
                </m:e>
              </m:nary>
              <m:r>
                <w:rPr>
                  <w:rFonts w:ascii="Cambria Math" w:hAnsi="Cambria Math"/>
                  <w:color w:val="000000" w:themeColor="text1"/>
                  <w:kern w:val="24"/>
                  <w:sz w:val="20"/>
                  <w:szCs w:val="36"/>
                </w:rPr>
                <m:t>-</m:t>
              </m:r>
              <m:f>
                <m:fPr>
                  <m:ctrlPr>
                    <w:rPr>
                      <w:rFonts w:ascii="Cambria Math" w:hAnsi="Cambria Math"/>
                      <w:i/>
                      <w:iCs/>
                      <w:color w:val="000000" w:themeColor="text1"/>
                      <w:kern w:val="24"/>
                      <w:sz w:val="20"/>
                      <w:szCs w:val="36"/>
                    </w:rPr>
                  </m:ctrlPr>
                </m:fPr>
                <m:num>
                  <m:r>
                    <w:rPr>
                      <w:rFonts w:ascii="Cambria Math" w:hAnsi="Cambria Math"/>
                      <w:color w:val="000000" w:themeColor="text1"/>
                      <w:kern w:val="24"/>
                      <w:sz w:val="20"/>
                      <w:szCs w:val="36"/>
                    </w:rPr>
                    <m:t>1</m:t>
                  </m:r>
                </m:num>
                <m:den>
                  <m:r>
                    <w:rPr>
                      <w:rFonts w:ascii="Cambria Math" w:hAnsi="Cambria Math"/>
                      <w:color w:val="000000" w:themeColor="text1"/>
                      <w:kern w:val="24"/>
                      <w:sz w:val="20"/>
                      <w:szCs w:val="36"/>
                    </w:rPr>
                    <m:t>2</m:t>
                  </m:r>
                  <m:sSup>
                    <m:sSupPr>
                      <m:ctrlPr>
                        <w:rPr>
                          <w:rFonts w:ascii="Cambria Math" w:hAnsi="Cambria Math"/>
                          <w:i/>
                          <w:iCs/>
                          <w:color w:val="000000" w:themeColor="text1"/>
                          <w:kern w:val="24"/>
                          <w:sz w:val="20"/>
                          <w:szCs w:val="36"/>
                        </w:rPr>
                      </m:ctrlPr>
                    </m:sSupPr>
                    <m:e>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2</m:t>
                          </m:r>
                        </m:sub>
                      </m:sSub>
                    </m:e>
                    <m:sup>
                      <m:r>
                        <w:rPr>
                          <w:rFonts w:ascii="Cambria Math" w:hAnsi="Cambria Math"/>
                          <w:color w:val="000000" w:themeColor="text1"/>
                          <w:kern w:val="24"/>
                          <w:sz w:val="20"/>
                          <w:szCs w:val="36"/>
                        </w:rPr>
                        <m:t>2</m:t>
                      </m:r>
                    </m:sup>
                  </m:sSup>
                </m:den>
              </m:f>
              <m:nary>
                <m:naryPr>
                  <m:chr m:val="∑"/>
                  <m:ctrlPr>
                    <w:rPr>
                      <w:rFonts w:ascii="Cambria Math" w:hAnsi="Cambria Math"/>
                      <w:i/>
                      <w:iCs/>
                      <w:color w:val="000000" w:themeColor="text1"/>
                      <w:kern w:val="24"/>
                      <w:sz w:val="20"/>
                      <w:szCs w:val="36"/>
                    </w:rPr>
                  </m:ctrlPr>
                </m:naryPr>
                <m:sub>
                  <m:r>
                    <w:rPr>
                      <w:rFonts w:ascii="Cambria Math" w:hAnsi="Cambria Math" w:hint="eastAsia"/>
                      <w:color w:val="000000" w:themeColor="text1"/>
                      <w:kern w:val="24"/>
                      <w:sz w:val="20"/>
                      <w:szCs w:val="36"/>
                    </w:rPr>
                    <m:t>s</m:t>
                  </m:r>
                  <m:r>
                    <w:rPr>
                      <w:rFonts w:ascii="Cambria Math" w:hAnsi="Cambria Math"/>
                      <w:color w:val="000000" w:themeColor="text1"/>
                      <w:kern w:val="24"/>
                      <w:sz w:val="20"/>
                      <w:szCs w:val="36"/>
                    </w:rPr>
                    <m:t>=1</m:t>
                  </m:r>
                </m:sub>
                <m:sup>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2</m:t>
                      </m:r>
                    </m:sub>
                  </m:sSub>
                </m:sup>
                <m:e>
                  <m:nary>
                    <m:naryPr>
                      <m:chr m:val="∑"/>
                      <m:ctrlPr>
                        <w:rPr>
                          <w:rFonts w:ascii="Cambria Math" w:hAnsi="Cambria Math"/>
                          <w:i/>
                          <w:iCs/>
                          <w:color w:val="000000" w:themeColor="text1"/>
                          <w:kern w:val="24"/>
                          <w:sz w:val="20"/>
                          <w:szCs w:val="36"/>
                        </w:rPr>
                      </m:ctrlPr>
                    </m:naryPr>
                    <m:sub>
                      <m:r>
                        <w:rPr>
                          <w:rFonts w:ascii="Cambria Math" w:hAnsi="Cambria Math" w:hint="eastAsia"/>
                          <w:color w:val="000000" w:themeColor="text1"/>
                          <w:kern w:val="24"/>
                          <w:sz w:val="20"/>
                          <w:szCs w:val="36"/>
                        </w:rPr>
                        <m:t>t</m:t>
                      </m:r>
                      <m:r>
                        <w:rPr>
                          <w:rFonts w:ascii="Cambria Math" w:hAnsi="Cambria Math"/>
                          <w:color w:val="000000" w:themeColor="text1"/>
                          <w:kern w:val="24"/>
                          <w:sz w:val="20"/>
                          <w:szCs w:val="36"/>
                        </w:rPr>
                        <m:t>=1</m:t>
                      </m:r>
                    </m:sub>
                    <m:sup>
                      <m:sSub>
                        <m:sSubPr>
                          <m:ctrlPr>
                            <w:rPr>
                              <w:rFonts w:ascii="Cambria Math" w:hAnsi="Cambria Math"/>
                              <w:i/>
                              <w:iCs/>
                              <w:color w:val="000000" w:themeColor="text1"/>
                              <w:kern w:val="24"/>
                              <w:sz w:val="20"/>
                              <w:szCs w:val="36"/>
                            </w:rPr>
                          </m:ctrlPr>
                        </m:sSubPr>
                        <m:e>
                          <m:r>
                            <w:rPr>
                              <w:rFonts w:ascii="Cambria Math" w:hAnsi="Cambria Math"/>
                              <w:color w:val="000000" w:themeColor="text1"/>
                              <w:kern w:val="24"/>
                              <w:sz w:val="20"/>
                              <w:szCs w:val="36"/>
                            </w:rPr>
                            <m:t>n</m:t>
                          </m:r>
                        </m:e>
                        <m:sub>
                          <m:r>
                            <w:rPr>
                              <w:rFonts w:ascii="Cambria Math" w:hAnsi="Cambria Math"/>
                              <w:color w:val="000000" w:themeColor="text1"/>
                              <w:kern w:val="24"/>
                              <w:sz w:val="20"/>
                              <w:szCs w:val="36"/>
                            </w:rPr>
                            <m:t>2</m:t>
                          </m:r>
                        </m:sub>
                      </m:sSub>
                    </m:sup>
                    <m:e>
                      <m:r>
                        <w:rPr>
                          <w:rFonts w:ascii="Cambria Math" w:hAnsi="Cambria Math" w:hint="eastAsia"/>
                          <w:color w:val="000000" w:themeColor="text1"/>
                          <w:kern w:val="24"/>
                          <w:sz w:val="20"/>
                          <w:szCs w:val="36"/>
                        </w:rPr>
                        <m:t>L(</m:t>
                      </m:r>
                      <m:sSub>
                        <m:sSubPr>
                          <m:ctrlPr>
                            <w:rPr>
                              <w:rFonts w:ascii="Cambria Math" w:hAnsi="Cambria Math"/>
                              <w:b/>
                              <w:i/>
                              <w:iCs/>
                              <w:color w:val="000000" w:themeColor="text1"/>
                              <w:kern w:val="24"/>
                              <w:sz w:val="20"/>
                              <w:szCs w:val="36"/>
                            </w:rPr>
                          </m:ctrlPr>
                        </m:sSubPr>
                        <m:e>
                          <m:r>
                            <m:rPr>
                              <m:sty m:val="bi"/>
                            </m:rPr>
                            <w:rPr>
                              <w:rFonts w:ascii="Cambria Math" w:hAnsi="Cambria Math" w:hint="eastAsia"/>
                              <w:color w:val="000000" w:themeColor="text1"/>
                              <w:kern w:val="24"/>
                              <w:sz w:val="20"/>
                              <w:szCs w:val="36"/>
                            </w:rPr>
                            <m:t>Y</m:t>
                          </m:r>
                        </m:e>
                        <m:sub>
                          <m:r>
                            <m:rPr>
                              <m:sty m:val="bi"/>
                            </m:rPr>
                            <w:rPr>
                              <w:rFonts w:ascii="Cambria Math" w:hAnsi="Cambria Math" w:hint="eastAsia"/>
                              <w:color w:val="000000" w:themeColor="text1"/>
                              <w:kern w:val="24"/>
                              <w:sz w:val="20"/>
                              <w:szCs w:val="36"/>
                            </w:rPr>
                            <m:t>s</m:t>
                          </m:r>
                        </m:sub>
                      </m:sSub>
                      <m:r>
                        <w:rPr>
                          <w:rFonts w:ascii="Cambria Math" w:hAnsi="Cambria Math" w:hint="eastAsia"/>
                          <w:color w:val="000000" w:themeColor="text1"/>
                          <w:kern w:val="24"/>
                          <w:sz w:val="20"/>
                          <w:szCs w:val="36"/>
                        </w:rPr>
                        <m:t xml:space="preserve">, </m:t>
                      </m:r>
                      <m:sSub>
                        <m:sSubPr>
                          <m:ctrlPr>
                            <w:rPr>
                              <w:rFonts w:ascii="Cambria Math" w:hAnsi="Cambria Math"/>
                              <w:b/>
                              <w:i/>
                              <w:iCs/>
                              <w:color w:val="000000" w:themeColor="text1"/>
                              <w:kern w:val="24"/>
                              <w:sz w:val="20"/>
                              <w:szCs w:val="36"/>
                            </w:rPr>
                          </m:ctrlPr>
                        </m:sSubPr>
                        <m:e>
                          <m:r>
                            <m:rPr>
                              <m:sty m:val="bi"/>
                            </m:rPr>
                            <w:rPr>
                              <w:rFonts w:ascii="Cambria Math" w:hAnsi="Cambria Math"/>
                              <w:color w:val="000000" w:themeColor="text1"/>
                              <w:kern w:val="24"/>
                              <w:sz w:val="20"/>
                              <w:szCs w:val="36"/>
                            </w:rPr>
                            <m:t>Y</m:t>
                          </m:r>
                        </m:e>
                        <m:sub>
                          <m:r>
                            <m:rPr>
                              <m:sty m:val="bi"/>
                            </m:rPr>
                            <w:rPr>
                              <w:rFonts w:ascii="Cambria Math" w:hAnsi="Cambria Math" w:hint="eastAsia"/>
                              <w:color w:val="000000" w:themeColor="text1"/>
                              <w:kern w:val="24"/>
                              <w:sz w:val="20"/>
                              <w:szCs w:val="36"/>
                            </w:rPr>
                            <m:t>t</m:t>
                          </m:r>
                        </m:sub>
                      </m:sSub>
                      <m:r>
                        <w:rPr>
                          <w:rFonts w:ascii="Cambria Math" w:hAnsi="Cambria Math" w:hint="eastAsia"/>
                          <w:color w:val="000000" w:themeColor="text1"/>
                          <w:kern w:val="24"/>
                          <w:sz w:val="20"/>
                          <w:szCs w:val="36"/>
                        </w:rPr>
                        <m:t>)</m:t>
                      </m:r>
                    </m:e>
                  </m:nary>
                </m:e>
              </m:nary>
            </m:e>
          </m:d>
          <m:r>
            <w:rPr>
              <w:rFonts w:ascii="Cambria Math" w:hAnsi="Cambria Math" w:hint="eastAsia"/>
              <w:color w:val="000000" w:themeColor="text1"/>
              <w:kern w:val="24"/>
              <w:sz w:val="20"/>
              <w:szCs w:val="36"/>
            </w:rPr>
            <m:t xml:space="preserve"> </m:t>
          </m:r>
          <m:r>
            <m:rPr>
              <m:sty m:val="p"/>
            </m:rPr>
            <w:rPr>
              <w:rFonts w:ascii="Cambria Math" w:eastAsia="標楷體" w:hAnsi="Cambria Math" w:cs="Times New Roman" w:hint="eastAsia"/>
              <w:color w:val="000000" w:themeColor="text1"/>
              <w:kern w:val="24"/>
              <w:sz w:val="20"/>
              <w:szCs w:val="36"/>
            </w:rPr>
            <m:t>,</m:t>
          </m:r>
        </m:oMath>
      </m:oMathPara>
    </w:p>
    <w:p w:rsidR="00DF159B" w:rsidRPr="0018634F" w:rsidRDefault="00DF159B" w:rsidP="00CF2812">
      <w:pPr>
        <w:spacing w:line="360" w:lineRule="auto"/>
        <w:rPr>
          <w:rFonts w:ascii="Times New Roman" w:eastAsia="標楷體" w:hAnsi="Times New Roman" w:cs="Times New Roman"/>
          <w:iCs/>
          <w:color w:val="000000" w:themeColor="text1"/>
          <w:kern w:val="24"/>
          <w:szCs w:val="36"/>
        </w:rPr>
      </w:pPr>
      <w:r>
        <w:rPr>
          <w:rFonts w:ascii="Times New Roman" w:eastAsia="標楷體" w:hAnsi="Times New Roman" w:cs="Times New Roman" w:hint="eastAsia"/>
        </w:rPr>
        <w:t>這個統計量被稱為</w:t>
      </w:r>
      <w:r>
        <w:rPr>
          <w:rFonts w:ascii="Times New Roman" w:eastAsia="標楷體" w:hAnsi="Times New Roman" w:cs="Times New Roman" w:hint="eastAsia"/>
        </w:rPr>
        <w:t>Energy statistic</w:t>
      </w:r>
      <w:r>
        <w:rPr>
          <w:rFonts w:ascii="Times New Roman" w:eastAsia="標楷體" w:hAnsi="Times New Roman" w:cs="Times New Roman" w:hint="eastAsia"/>
        </w:rPr>
        <w:t>，有時也被稱為</w:t>
      </w:r>
      <w:r>
        <w:rPr>
          <w:rFonts w:ascii="Times New Roman" w:eastAsia="標楷體" w:hAnsi="Times New Roman" w:cs="Times New Roman" w:hint="eastAsia"/>
        </w:rPr>
        <w:t>N-statistic</w:t>
      </w:r>
      <w:r>
        <w:rPr>
          <w:rFonts w:ascii="Times New Roman" w:eastAsia="標楷體" w:hAnsi="Times New Roman" w:cs="Times New Roman" w:hint="eastAsia"/>
        </w:rPr>
        <w:t>。在上式裡，</w:t>
      </w:r>
      <m:oMath>
        <m:r>
          <w:rPr>
            <w:rFonts w:ascii="Cambria Math" w:hAnsi="Cambria Math" w:hint="eastAsia"/>
            <w:color w:val="000000" w:themeColor="text1"/>
            <w:kern w:val="24"/>
            <w:szCs w:val="36"/>
          </w:rPr>
          <m:t>L(</m:t>
        </m:r>
        <m:sSub>
          <m:sSubPr>
            <m:ctrlPr>
              <w:rPr>
                <w:rFonts w:ascii="Cambria Math" w:hAnsi="Cambria Math"/>
                <w:b/>
                <w:i/>
                <w:iCs/>
                <w:color w:val="000000" w:themeColor="text1"/>
                <w:kern w:val="24"/>
                <w:szCs w:val="36"/>
              </w:rPr>
            </m:ctrlPr>
          </m:sSubPr>
          <m:e>
            <m:r>
              <m:rPr>
                <m:sty m:val="bi"/>
              </m:rPr>
              <w:rPr>
                <w:rFonts w:ascii="Cambria Math" w:hAnsi="Cambria Math"/>
                <w:color w:val="000000" w:themeColor="text1"/>
                <w:kern w:val="24"/>
                <w:szCs w:val="36"/>
              </w:rPr>
              <m:t>X</m:t>
            </m:r>
          </m:e>
          <m:sub>
            <m:r>
              <m:rPr>
                <m:sty m:val="bi"/>
              </m:rPr>
              <w:rPr>
                <w:rFonts w:ascii="Cambria Math" w:hAnsi="Cambria Math" w:hint="eastAsia"/>
                <w:color w:val="000000" w:themeColor="text1"/>
                <w:kern w:val="24"/>
                <w:szCs w:val="36"/>
              </w:rPr>
              <m:t>s</m:t>
            </m:r>
          </m:sub>
        </m:sSub>
        <m:r>
          <w:rPr>
            <w:rFonts w:ascii="Cambria Math" w:hAnsi="Cambria Math" w:hint="eastAsia"/>
            <w:color w:val="000000" w:themeColor="text1"/>
            <w:kern w:val="24"/>
            <w:szCs w:val="36"/>
          </w:rPr>
          <m:t xml:space="preserve">, </m:t>
        </m:r>
        <m:sSub>
          <m:sSubPr>
            <m:ctrlPr>
              <w:rPr>
                <w:rFonts w:ascii="Cambria Math" w:hAnsi="Cambria Math"/>
                <w:b/>
                <w:i/>
                <w:iCs/>
                <w:color w:val="000000" w:themeColor="text1"/>
                <w:kern w:val="24"/>
                <w:szCs w:val="36"/>
              </w:rPr>
            </m:ctrlPr>
          </m:sSubPr>
          <m:e>
            <m:r>
              <m:rPr>
                <m:sty m:val="bi"/>
              </m:rPr>
              <w:rPr>
                <w:rFonts w:ascii="Cambria Math" w:hAnsi="Cambria Math"/>
                <w:color w:val="000000" w:themeColor="text1"/>
                <w:kern w:val="24"/>
                <w:szCs w:val="36"/>
              </w:rPr>
              <m:t>Y</m:t>
            </m:r>
          </m:e>
          <m:sub>
            <m:r>
              <m:rPr>
                <m:sty m:val="bi"/>
              </m:rPr>
              <w:rPr>
                <w:rFonts w:ascii="Cambria Math" w:hAnsi="Cambria Math" w:hint="eastAsia"/>
                <w:color w:val="000000" w:themeColor="text1"/>
                <w:kern w:val="24"/>
                <w:szCs w:val="36"/>
              </w:rPr>
              <m:t>t</m:t>
            </m:r>
          </m:sub>
        </m:sSub>
        <m:r>
          <w:rPr>
            <w:rFonts w:ascii="Cambria Math" w:hAnsi="Cambria Math" w:hint="eastAsia"/>
            <w:color w:val="000000" w:themeColor="text1"/>
            <w:kern w:val="24"/>
            <w:szCs w:val="36"/>
          </w:rPr>
          <m:t>)</m:t>
        </m:r>
      </m:oMath>
      <w:r w:rsidRPr="000F5134">
        <w:rPr>
          <w:rFonts w:ascii="Times New Roman" w:eastAsia="標楷體" w:hAnsi="Times New Roman" w:cs="Times New Roman" w:hint="eastAsia"/>
          <w:iCs/>
          <w:color w:val="000000" w:themeColor="text1"/>
          <w:kern w:val="24"/>
          <w:szCs w:val="36"/>
        </w:rPr>
        <w:t>為某一種</w:t>
      </w:r>
      <w:r>
        <w:rPr>
          <w:rFonts w:ascii="Times New Roman" w:eastAsia="標楷體" w:hAnsi="Times New Roman" w:cs="Times New Roman" w:hint="eastAsia"/>
          <w:iCs/>
          <w:color w:val="000000" w:themeColor="text1"/>
          <w:kern w:val="24"/>
          <w:szCs w:val="36"/>
        </w:rPr>
        <w:t>核</w:t>
      </w:r>
      <w:r>
        <w:rPr>
          <w:rFonts w:ascii="Times New Roman" w:eastAsia="標楷體" w:hAnsi="Times New Roman" w:cs="Times New Roman" w:hint="eastAsia"/>
          <w:iCs/>
          <w:color w:val="000000" w:themeColor="text1"/>
          <w:kern w:val="24"/>
          <w:szCs w:val="36"/>
        </w:rPr>
        <w:t>(kernel)</w:t>
      </w:r>
      <w:r w:rsidR="00897627">
        <w:rPr>
          <w:rFonts w:ascii="Times New Roman" w:eastAsia="標楷體" w:hAnsi="Times New Roman" w:cs="Times New Roman" w:hint="eastAsia"/>
          <w:iCs/>
          <w:color w:val="000000" w:themeColor="text1"/>
          <w:kern w:val="24"/>
          <w:szCs w:val="36"/>
        </w:rPr>
        <w:t>函數</w:t>
      </w:r>
      <w:r>
        <w:rPr>
          <w:rFonts w:ascii="Times New Roman" w:eastAsia="標楷體" w:hAnsi="Times New Roman" w:cs="Times New Roman" w:hint="eastAsia"/>
          <w:iCs/>
          <w:color w:val="000000" w:themeColor="text1"/>
          <w:kern w:val="24"/>
          <w:szCs w:val="36"/>
        </w:rPr>
        <w:t>，為一種特殊的維度映射方式。在本研究中，我們採用在高維度中，用來計算任意兩點的歐式距離</w:t>
      </w:r>
      <w:r>
        <w:rPr>
          <w:rFonts w:ascii="Times New Roman" w:eastAsia="標楷體" w:hAnsi="Times New Roman" w:cs="Times New Roman" w:hint="eastAsia"/>
          <w:iCs/>
          <w:color w:val="000000" w:themeColor="text1"/>
          <w:kern w:val="24"/>
          <w:szCs w:val="36"/>
        </w:rPr>
        <w:t>(</w:t>
      </w:r>
      <w:r w:rsidRPr="002D03ED">
        <w:rPr>
          <w:rFonts w:ascii="Times New Roman" w:eastAsia="標楷體" w:hAnsi="Times New Roman" w:cs="Times New Roman"/>
          <w:iCs/>
          <w:color w:val="000000" w:themeColor="text1"/>
          <w:kern w:val="24"/>
          <w:szCs w:val="36"/>
        </w:rPr>
        <w:t>Euclidean distance</w:t>
      </w:r>
      <w:r>
        <w:rPr>
          <w:rFonts w:ascii="Times New Roman" w:eastAsia="標楷體" w:hAnsi="Times New Roman" w:cs="Times New Roman" w:hint="eastAsia"/>
          <w:iCs/>
          <w:color w:val="000000" w:themeColor="text1"/>
          <w:kern w:val="24"/>
          <w:szCs w:val="36"/>
        </w:rPr>
        <w:t>)</w:t>
      </w:r>
      <w:r w:rsidR="00F21745">
        <w:rPr>
          <w:rFonts w:ascii="Times New Roman" w:eastAsia="標楷體" w:hAnsi="Times New Roman" w:cs="Times New Roman" w:hint="eastAsia"/>
          <w:iCs/>
          <w:color w:val="000000" w:themeColor="text1"/>
          <w:kern w:val="24"/>
          <w:szCs w:val="36"/>
        </w:rPr>
        <w:t>公式來當成</w:t>
      </w:r>
      <w:r>
        <w:rPr>
          <w:rFonts w:ascii="Times New Roman" w:eastAsia="標楷體" w:hAnsi="Times New Roman" w:cs="Times New Roman" w:hint="eastAsia"/>
          <w:iCs/>
          <w:color w:val="000000" w:themeColor="text1"/>
          <w:kern w:val="24"/>
          <w:szCs w:val="36"/>
        </w:rPr>
        <w:t>這裡的核，也就是說</w:t>
      </w:r>
    </w:p>
    <w:p w:rsidR="00DF159B" w:rsidRDefault="00DF159B" w:rsidP="00CF2812">
      <w:pPr>
        <w:spacing w:line="360" w:lineRule="auto"/>
        <w:jc w:val="center"/>
        <w:rPr>
          <w:rFonts w:ascii="Times New Roman" w:eastAsia="標楷體" w:hAnsi="Times New Roman" w:cs="Times New Roman"/>
          <w:iCs/>
          <w:color w:val="000000" w:themeColor="text1"/>
          <w:kern w:val="24"/>
          <w:szCs w:val="36"/>
        </w:rPr>
      </w:pPr>
      <m:oMath>
        <m:r>
          <w:rPr>
            <w:rFonts w:ascii="Cambria Math" w:hAnsi="Cambria Math" w:hint="eastAsia"/>
            <w:color w:val="000000" w:themeColor="text1"/>
            <w:kern w:val="24"/>
            <w:szCs w:val="24"/>
          </w:rPr>
          <m:t>L</m:t>
        </m:r>
        <m:d>
          <m:dPr>
            <m:ctrlPr>
              <w:rPr>
                <w:rFonts w:ascii="Cambria Math" w:hAnsi="Cambria Math"/>
                <w:i/>
                <w:iCs/>
                <w:color w:val="000000" w:themeColor="text1"/>
                <w:kern w:val="24"/>
                <w:szCs w:val="24"/>
              </w:rPr>
            </m:ctrlPr>
          </m:dPr>
          <m:e>
            <m:sSub>
              <m:sSubPr>
                <m:ctrlPr>
                  <w:rPr>
                    <w:rFonts w:ascii="Cambria Math" w:hAnsi="Cambria Math"/>
                    <w:b/>
                    <w:i/>
                    <w:iCs/>
                    <w:color w:val="000000" w:themeColor="text1"/>
                    <w:kern w:val="24"/>
                    <w:szCs w:val="24"/>
                  </w:rPr>
                </m:ctrlPr>
              </m:sSubPr>
              <m:e>
                <m:r>
                  <m:rPr>
                    <m:sty m:val="bi"/>
                  </m:rPr>
                  <w:rPr>
                    <w:rFonts w:ascii="Cambria Math" w:hAnsi="Cambria Math"/>
                    <w:color w:val="000000" w:themeColor="text1"/>
                    <w:kern w:val="24"/>
                    <w:szCs w:val="24"/>
                  </w:rPr>
                  <m:t>X</m:t>
                </m:r>
              </m:e>
              <m:sub>
                <m:r>
                  <m:rPr>
                    <m:sty m:val="bi"/>
                  </m:rPr>
                  <w:rPr>
                    <w:rFonts w:ascii="Cambria Math" w:hAnsi="Cambria Math" w:hint="eastAsia"/>
                    <w:color w:val="000000" w:themeColor="text1"/>
                    <w:kern w:val="24"/>
                    <w:szCs w:val="24"/>
                  </w:rPr>
                  <m:t>s</m:t>
                </m:r>
              </m:sub>
            </m:sSub>
            <m:r>
              <w:rPr>
                <w:rFonts w:ascii="Cambria Math" w:hAnsi="Cambria Math" w:hint="eastAsia"/>
                <w:color w:val="000000" w:themeColor="text1"/>
                <w:kern w:val="24"/>
                <w:szCs w:val="24"/>
              </w:rPr>
              <m:t xml:space="preserve">, </m:t>
            </m:r>
            <m:sSub>
              <m:sSubPr>
                <m:ctrlPr>
                  <w:rPr>
                    <w:rFonts w:ascii="Cambria Math" w:hAnsi="Cambria Math"/>
                    <w:b/>
                    <w:i/>
                    <w:iCs/>
                    <w:color w:val="000000" w:themeColor="text1"/>
                    <w:kern w:val="24"/>
                    <w:szCs w:val="24"/>
                  </w:rPr>
                </m:ctrlPr>
              </m:sSubPr>
              <m:e>
                <m:r>
                  <m:rPr>
                    <m:sty m:val="bi"/>
                  </m:rPr>
                  <w:rPr>
                    <w:rFonts w:ascii="Cambria Math" w:hAnsi="Cambria Math"/>
                    <w:color w:val="000000" w:themeColor="text1"/>
                    <w:kern w:val="24"/>
                    <w:szCs w:val="24"/>
                  </w:rPr>
                  <m:t>Y</m:t>
                </m:r>
              </m:e>
              <m:sub>
                <m:r>
                  <m:rPr>
                    <m:sty m:val="bi"/>
                  </m:rPr>
                  <w:rPr>
                    <w:rFonts w:ascii="Cambria Math" w:hAnsi="Cambria Math" w:hint="eastAsia"/>
                    <w:color w:val="000000" w:themeColor="text1"/>
                    <w:kern w:val="24"/>
                    <w:szCs w:val="24"/>
                  </w:rPr>
                  <m:t>t</m:t>
                </m:r>
              </m:sub>
            </m:sSub>
          </m:e>
        </m:d>
        <m:r>
          <m:rPr>
            <m:sty m:val="p"/>
          </m:rPr>
          <w:rPr>
            <w:rFonts w:ascii="Cambria Math" w:eastAsia="標楷體" w:hAnsi="Cambria Math" w:cs="Times New Roman" w:hint="eastAsia"/>
            <w:color w:val="000000" w:themeColor="text1"/>
            <w:kern w:val="24"/>
            <w:szCs w:val="24"/>
          </w:rPr>
          <m:t>=</m:t>
        </m:r>
        <m:d>
          <m:dPr>
            <m:begChr m:val="‖"/>
            <m:endChr m:val="‖"/>
            <m:ctrlPr>
              <w:rPr>
                <w:rFonts w:ascii="Cambria Math" w:eastAsia="標楷體" w:hAnsi="Cambria Math" w:cs="Times New Roman"/>
                <w:i/>
                <w:iCs/>
                <w:color w:val="000000" w:themeColor="text1"/>
                <w:kern w:val="24"/>
                <w:szCs w:val="24"/>
              </w:rPr>
            </m:ctrlPr>
          </m:dPr>
          <m:e>
            <m:sSub>
              <m:sSubPr>
                <m:ctrlPr>
                  <w:rPr>
                    <w:rFonts w:ascii="Cambria Math" w:eastAsia="標楷體" w:hAnsi="Cambria Math" w:cs="Times New Roman"/>
                    <w:b/>
                    <w:i/>
                    <w:iCs/>
                    <w:color w:val="000000" w:themeColor="text1"/>
                    <w:kern w:val="24"/>
                    <w:szCs w:val="24"/>
                  </w:rPr>
                </m:ctrlPr>
              </m:sSubPr>
              <m:e>
                <m:r>
                  <m:rPr>
                    <m:sty m:val="bi"/>
                  </m:rPr>
                  <w:rPr>
                    <w:rFonts w:ascii="Cambria Math" w:eastAsia="標楷體" w:hAnsi="Cambria Math" w:cs="Times New Roman"/>
                    <w:color w:val="000000" w:themeColor="text1"/>
                    <w:kern w:val="24"/>
                    <w:szCs w:val="24"/>
                  </w:rPr>
                  <m:t>X</m:t>
                </m:r>
              </m:e>
              <m:sub>
                <m:r>
                  <m:rPr>
                    <m:sty m:val="bi"/>
                  </m:rPr>
                  <w:rPr>
                    <w:rFonts w:ascii="Cambria Math" w:eastAsia="標楷體" w:hAnsi="Cambria Math" w:cs="Times New Roman" w:hint="eastAsia"/>
                    <w:color w:val="000000" w:themeColor="text1"/>
                    <w:kern w:val="24"/>
                    <w:szCs w:val="24"/>
                  </w:rPr>
                  <m:t>s</m:t>
                </m:r>
              </m:sub>
            </m:sSub>
            <m:r>
              <w:rPr>
                <w:rFonts w:ascii="Cambria Math" w:eastAsia="標楷體" w:hAnsi="Cambria Math" w:cs="Times New Roman"/>
                <w:color w:val="000000" w:themeColor="text1"/>
                <w:kern w:val="24"/>
                <w:szCs w:val="24"/>
              </w:rPr>
              <m:t>-</m:t>
            </m:r>
            <m:sSub>
              <m:sSubPr>
                <m:ctrlPr>
                  <w:rPr>
                    <w:rFonts w:ascii="Cambria Math" w:eastAsia="標楷體" w:hAnsi="Cambria Math" w:cs="Times New Roman"/>
                    <w:b/>
                    <w:i/>
                    <w:iCs/>
                    <w:color w:val="000000" w:themeColor="text1"/>
                    <w:kern w:val="24"/>
                    <w:szCs w:val="24"/>
                  </w:rPr>
                </m:ctrlPr>
              </m:sSubPr>
              <m:e>
                <m:r>
                  <m:rPr>
                    <m:sty m:val="bi"/>
                  </m:rPr>
                  <w:rPr>
                    <w:rFonts w:ascii="Cambria Math" w:eastAsia="標楷體" w:hAnsi="Cambria Math" w:cs="Times New Roman"/>
                    <w:color w:val="000000" w:themeColor="text1"/>
                    <w:kern w:val="24"/>
                    <w:szCs w:val="24"/>
                  </w:rPr>
                  <m:t>Y</m:t>
                </m:r>
              </m:e>
              <m:sub>
                <m:r>
                  <m:rPr>
                    <m:sty m:val="bi"/>
                  </m:rPr>
                  <w:rPr>
                    <w:rFonts w:ascii="Cambria Math" w:eastAsia="標楷體" w:hAnsi="Cambria Math" w:cs="Times New Roman" w:hint="eastAsia"/>
                    <w:color w:val="000000" w:themeColor="text1"/>
                    <w:kern w:val="24"/>
                    <w:szCs w:val="24"/>
                  </w:rPr>
                  <m:t>t</m:t>
                </m:r>
              </m:sub>
            </m:sSub>
          </m:e>
        </m:d>
        <m:r>
          <m:rPr>
            <m:sty m:val="p"/>
          </m:rPr>
          <w:rPr>
            <w:rFonts w:ascii="Cambria Math" w:eastAsia="標楷體" w:hAnsi="Cambria Math" w:cs="Times New Roman" w:hint="eastAsia"/>
            <w:color w:val="000000" w:themeColor="text1"/>
            <w:kern w:val="24"/>
            <w:szCs w:val="24"/>
          </w:rPr>
          <m:t>=</m:t>
        </m:r>
        <m:rad>
          <m:radPr>
            <m:degHide m:val="1"/>
            <m:ctrlPr>
              <w:rPr>
                <w:rFonts w:ascii="Cambria Math" w:eastAsia="標楷體" w:hAnsi="Cambria Math" w:cs="Times New Roman"/>
                <w:iCs/>
                <w:color w:val="000000" w:themeColor="text1"/>
                <w:kern w:val="24"/>
                <w:szCs w:val="24"/>
              </w:rPr>
            </m:ctrlPr>
          </m:radPr>
          <m:deg/>
          <m:e>
            <m:nary>
              <m:naryPr>
                <m:chr m:val="∑"/>
                <m:ctrlPr>
                  <w:rPr>
                    <w:rFonts w:ascii="Cambria Math" w:hAnsi="Cambria Math"/>
                    <w:i/>
                    <w:iCs/>
                    <w:color w:val="000000" w:themeColor="text1"/>
                    <w:kern w:val="24"/>
                    <w:szCs w:val="24"/>
                  </w:rPr>
                </m:ctrlPr>
              </m:naryPr>
              <m:sub>
                <m:r>
                  <w:rPr>
                    <w:rFonts w:ascii="Cambria Math" w:hAnsi="Cambria Math" w:hint="eastAsia"/>
                    <w:color w:val="000000" w:themeColor="text1"/>
                    <w:kern w:val="24"/>
                    <w:szCs w:val="24"/>
                  </w:rPr>
                  <m:t>k</m:t>
                </m:r>
                <m:r>
                  <w:rPr>
                    <w:rFonts w:ascii="Cambria Math" w:hAnsi="Cambria Math"/>
                    <w:color w:val="000000" w:themeColor="text1"/>
                    <w:kern w:val="24"/>
                    <w:szCs w:val="24"/>
                  </w:rPr>
                  <m:t>=1</m:t>
                </m:r>
              </m:sub>
              <m:sup>
                <m:r>
                  <w:rPr>
                    <w:rFonts w:ascii="Cambria Math" w:hAnsi="Cambria Math" w:hint="eastAsia"/>
                    <w:color w:val="000000" w:themeColor="text1"/>
                    <w:kern w:val="24"/>
                    <w:szCs w:val="24"/>
                  </w:rPr>
                  <m:t>p</m:t>
                </m:r>
              </m:sup>
              <m:e>
                <m:sSup>
                  <m:sSupPr>
                    <m:ctrlPr>
                      <w:rPr>
                        <w:rFonts w:ascii="Cambria Math" w:hAnsi="Cambria Math"/>
                        <w:i/>
                        <w:iCs/>
                        <w:color w:val="000000" w:themeColor="text1"/>
                        <w:kern w:val="24"/>
                        <w:szCs w:val="24"/>
                      </w:rPr>
                    </m:ctrlPr>
                  </m:sSupPr>
                  <m:e>
                    <m:d>
                      <m:dPr>
                        <m:ctrlPr>
                          <w:rPr>
                            <w:rFonts w:ascii="Cambria Math" w:hAnsi="Cambria Math"/>
                            <w:i/>
                            <w:iCs/>
                            <w:color w:val="000000" w:themeColor="text1"/>
                            <w:kern w:val="24"/>
                            <w:szCs w:val="24"/>
                          </w:rPr>
                        </m:ctrlPr>
                      </m:dPr>
                      <m:e>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X</m:t>
                            </m:r>
                          </m:e>
                          <m:sub>
                            <m:r>
                              <w:rPr>
                                <w:rFonts w:ascii="Cambria Math" w:hAnsi="Cambria Math" w:hint="eastAsia"/>
                                <w:color w:val="000000" w:themeColor="text1"/>
                                <w:kern w:val="24"/>
                                <w:szCs w:val="24"/>
                              </w:rPr>
                              <m:t>sk</m:t>
                            </m:r>
                          </m:sub>
                        </m:sSub>
                        <m:r>
                          <w:rPr>
                            <w:rFonts w:ascii="Cambria Math" w:eastAsia="MS Gothic" w:hAnsi="Cambria Math" w:cs="MS Gothic" w:hint="eastAsia"/>
                            <w:color w:val="000000" w:themeColor="text1"/>
                            <w:kern w:val="24"/>
                            <w:szCs w:val="24"/>
                          </w:rPr>
                          <m:t>-</m:t>
                        </m:r>
                        <m:sSub>
                          <m:sSubPr>
                            <m:ctrlPr>
                              <w:rPr>
                                <w:rFonts w:ascii="Cambria Math" w:hAnsi="Cambria Math"/>
                                <w:i/>
                                <w:iCs/>
                                <w:color w:val="000000" w:themeColor="text1"/>
                                <w:kern w:val="24"/>
                                <w:szCs w:val="24"/>
                              </w:rPr>
                            </m:ctrlPr>
                          </m:sSubPr>
                          <m:e>
                            <m:r>
                              <w:rPr>
                                <w:rFonts w:ascii="Cambria Math" w:hAnsi="Cambria Math" w:hint="eastAsia"/>
                                <w:color w:val="000000" w:themeColor="text1"/>
                                <w:kern w:val="24"/>
                                <w:szCs w:val="24"/>
                              </w:rPr>
                              <m:t>Y</m:t>
                            </m:r>
                          </m:e>
                          <m:sub>
                            <m:r>
                              <w:rPr>
                                <w:rFonts w:ascii="Cambria Math" w:hAnsi="Cambria Math" w:hint="eastAsia"/>
                                <w:color w:val="000000" w:themeColor="text1"/>
                                <w:kern w:val="24"/>
                                <w:szCs w:val="24"/>
                              </w:rPr>
                              <m:t>tk</m:t>
                            </m:r>
                          </m:sub>
                        </m:sSub>
                      </m:e>
                    </m:d>
                    <m:ctrlPr>
                      <w:rPr>
                        <w:rFonts w:ascii="Cambria Math" w:hAnsi="Cambria Math" w:hint="eastAsia"/>
                        <w:i/>
                        <w:iCs/>
                        <w:color w:val="000000" w:themeColor="text1"/>
                        <w:kern w:val="24"/>
                        <w:szCs w:val="24"/>
                      </w:rPr>
                    </m:ctrlPr>
                  </m:e>
                  <m:sup>
                    <m:r>
                      <w:rPr>
                        <w:rFonts w:ascii="Cambria Math" w:hAnsi="Cambria Math" w:hint="eastAsia"/>
                        <w:color w:val="000000" w:themeColor="text1"/>
                        <w:kern w:val="24"/>
                        <w:szCs w:val="24"/>
                      </w:rPr>
                      <m:t>2</m:t>
                    </m:r>
                  </m:sup>
                </m:sSup>
              </m:e>
            </m:nary>
          </m:e>
        </m:rad>
      </m:oMath>
      <w:r>
        <w:rPr>
          <w:rFonts w:ascii="Times New Roman" w:eastAsia="標楷體" w:hAnsi="Times New Roman" w:cs="Times New Roman" w:hint="eastAsia"/>
          <w:iCs/>
          <w:color w:val="000000" w:themeColor="text1"/>
          <w:kern w:val="24"/>
          <w:szCs w:val="36"/>
        </w:rPr>
        <w:t xml:space="preserve"> </w:t>
      </w:r>
      <w:r w:rsidRPr="002D03ED">
        <w:rPr>
          <w:rFonts w:ascii="Times New Roman" w:eastAsia="標楷體" w:hAnsi="Times New Roman" w:cs="Times New Roman" w:hint="eastAsia"/>
          <w:iCs/>
          <w:color w:val="000000" w:themeColor="text1"/>
          <w:kern w:val="24"/>
          <w:szCs w:val="36"/>
        </w:rPr>
        <w:t>,</w:t>
      </w:r>
    </w:p>
    <w:p w:rsidR="00DF159B" w:rsidRPr="00060425" w:rsidRDefault="00DF159B" w:rsidP="00CF2812">
      <w:pPr>
        <w:spacing w:line="360" w:lineRule="auto"/>
        <w:rPr>
          <w:rFonts w:ascii="Times New Roman" w:eastAsia="標楷體" w:hAnsi="Times New Roman" w:cs="Times New Roman"/>
          <w:iCs/>
          <w:color w:val="000000" w:themeColor="text1"/>
          <w:kern w:val="24"/>
          <w:szCs w:val="24"/>
        </w:rPr>
      </w:pPr>
      <w:r w:rsidRPr="002D03ED">
        <w:rPr>
          <w:rFonts w:ascii="Times New Roman" w:eastAsia="標楷體" w:hAnsi="Times New Roman" w:cs="Times New Roman" w:hint="eastAsia"/>
          <w:iCs/>
          <w:color w:val="000000" w:themeColor="text1"/>
          <w:kern w:val="24"/>
          <w:szCs w:val="24"/>
        </w:rPr>
        <w:t>其中</w:t>
      </w:r>
      <w:r>
        <w:rPr>
          <w:rFonts w:ascii="Times New Roman" w:eastAsia="標楷體" w:hAnsi="Times New Roman" w:cs="Times New Roman" w:hint="eastAsia"/>
          <w:iCs/>
          <w:color w:val="000000" w:themeColor="text1"/>
          <w:kern w:val="24"/>
          <w:szCs w:val="24"/>
        </w:rPr>
        <w:t>，</w:t>
      </w:r>
      <m:oMath>
        <m:sSub>
          <m:sSubPr>
            <m:ctrlPr>
              <w:rPr>
                <w:rFonts w:ascii="Cambria Math" w:hAnsi="Cambria Math"/>
                <w:i/>
                <w:iCs/>
                <w:color w:val="000000" w:themeColor="text1"/>
                <w:kern w:val="24"/>
                <w:szCs w:val="24"/>
              </w:rPr>
            </m:ctrlPr>
          </m:sSubPr>
          <m:e>
            <m:r>
              <w:rPr>
                <w:rFonts w:ascii="Cambria Math" w:hAnsi="Cambria Math"/>
                <w:color w:val="000000" w:themeColor="text1"/>
                <w:kern w:val="24"/>
                <w:szCs w:val="24"/>
              </w:rPr>
              <m:t>X</m:t>
            </m:r>
          </m:e>
          <m:sub>
            <m:r>
              <w:rPr>
                <w:rFonts w:ascii="Cambria Math" w:hAnsi="Cambria Math" w:hint="eastAsia"/>
                <w:color w:val="000000" w:themeColor="text1"/>
                <w:kern w:val="24"/>
                <w:szCs w:val="24"/>
              </w:rPr>
              <m:t>sk</m:t>
            </m:r>
          </m:sub>
        </m:sSub>
      </m:oMath>
      <w:r w:rsidRPr="002D03ED">
        <w:rPr>
          <w:rFonts w:ascii="Times New Roman" w:eastAsia="標楷體" w:hAnsi="Times New Roman" w:cs="Times New Roman" w:hint="eastAsia"/>
          <w:iCs/>
          <w:color w:val="000000" w:themeColor="text1"/>
          <w:kern w:val="24"/>
          <w:szCs w:val="24"/>
        </w:rPr>
        <w:t>和</w:t>
      </w:r>
      <m:oMath>
        <m:sSub>
          <m:sSubPr>
            <m:ctrlPr>
              <w:rPr>
                <w:rFonts w:ascii="Cambria Math" w:hAnsi="Cambria Math"/>
                <w:i/>
                <w:iCs/>
                <w:color w:val="000000" w:themeColor="text1"/>
                <w:kern w:val="24"/>
                <w:szCs w:val="24"/>
              </w:rPr>
            </m:ctrlPr>
          </m:sSubPr>
          <m:e>
            <m:r>
              <w:rPr>
                <w:rFonts w:ascii="Cambria Math" w:hAnsi="Cambria Math" w:hint="eastAsia"/>
                <w:color w:val="000000" w:themeColor="text1"/>
                <w:kern w:val="24"/>
                <w:szCs w:val="24"/>
              </w:rPr>
              <m:t>Y</m:t>
            </m:r>
          </m:e>
          <m:sub>
            <m:r>
              <w:rPr>
                <w:rFonts w:ascii="Cambria Math" w:hAnsi="Cambria Math" w:hint="eastAsia"/>
                <w:color w:val="000000" w:themeColor="text1"/>
                <w:kern w:val="24"/>
                <w:szCs w:val="24"/>
              </w:rPr>
              <m:t>tk</m:t>
            </m:r>
          </m:sub>
        </m:sSub>
      </m:oMath>
      <w:r w:rsidRPr="002D03ED">
        <w:rPr>
          <w:rFonts w:ascii="Times New Roman" w:eastAsia="標楷體" w:hAnsi="Times New Roman" w:cs="Times New Roman" w:hint="eastAsia"/>
          <w:iCs/>
          <w:color w:val="000000" w:themeColor="text1"/>
          <w:kern w:val="24"/>
          <w:szCs w:val="24"/>
        </w:rPr>
        <w:t>分別代表</w:t>
      </w:r>
      <m:oMath>
        <m:sSub>
          <m:sSubPr>
            <m:ctrlPr>
              <w:rPr>
                <w:rFonts w:ascii="Cambria Math" w:eastAsia="標楷體" w:hAnsi="Cambria Math" w:cs="Times New Roman"/>
                <w:b/>
                <w:i/>
                <w:iCs/>
                <w:color w:val="000000" w:themeColor="text1"/>
                <w:kern w:val="24"/>
                <w:szCs w:val="24"/>
              </w:rPr>
            </m:ctrlPr>
          </m:sSubPr>
          <m:e>
            <m:r>
              <m:rPr>
                <m:sty m:val="bi"/>
              </m:rPr>
              <w:rPr>
                <w:rFonts w:ascii="Cambria Math" w:eastAsia="標楷體" w:hAnsi="Cambria Math" w:cs="Times New Roman"/>
                <w:color w:val="000000" w:themeColor="text1"/>
                <w:kern w:val="24"/>
                <w:szCs w:val="24"/>
              </w:rPr>
              <m:t>X</m:t>
            </m:r>
          </m:e>
          <m:sub>
            <m:r>
              <m:rPr>
                <m:sty m:val="bi"/>
              </m:rPr>
              <w:rPr>
                <w:rFonts w:ascii="Cambria Math" w:eastAsia="標楷體" w:hAnsi="Cambria Math" w:cs="Times New Roman" w:hint="eastAsia"/>
                <w:color w:val="000000" w:themeColor="text1"/>
                <w:kern w:val="24"/>
                <w:szCs w:val="24"/>
              </w:rPr>
              <m:t>s</m:t>
            </m:r>
          </m:sub>
        </m:sSub>
      </m:oMath>
      <w:r w:rsidRPr="002D03ED">
        <w:rPr>
          <w:rFonts w:ascii="Times New Roman" w:eastAsia="標楷體" w:hAnsi="Times New Roman" w:cs="Times New Roman" w:hint="eastAsia"/>
          <w:iCs/>
          <w:color w:val="000000" w:themeColor="text1"/>
          <w:kern w:val="24"/>
          <w:szCs w:val="24"/>
        </w:rPr>
        <w:t>和</w:t>
      </w:r>
      <m:oMath>
        <m:sSub>
          <m:sSubPr>
            <m:ctrlPr>
              <w:rPr>
                <w:rFonts w:ascii="Cambria Math" w:eastAsia="標楷體" w:hAnsi="Cambria Math" w:cs="Times New Roman"/>
                <w:b/>
                <w:i/>
                <w:iCs/>
                <w:color w:val="000000" w:themeColor="text1"/>
                <w:kern w:val="24"/>
                <w:szCs w:val="24"/>
              </w:rPr>
            </m:ctrlPr>
          </m:sSubPr>
          <m:e>
            <m:r>
              <m:rPr>
                <m:sty m:val="bi"/>
              </m:rPr>
              <w:rPr>
                <w:rFonts w:ascii="Cambria Math" w:eastAsia="標楷體" w:hAnsi="Cambria Math" w:cs="Times New Roman"/>
                <w:color w:val="000000" w:themeColor="text1"/>
                <w:kern w:val="24"/>
                <w:szCs w:val="24"/>
              </w:rPr>
              <m:t>Y</m:t>
            </m:r>
          </m:e>
          <m:sub>
            <m:r>
              <m:rPr>
                <m:sty m:val="bi"/>
              </m:rPr>
              <w:rPr>
                <w:rFonts w:ascii="Cambria Math" w:eastAsia="標楷體" w:hAnsi="Cambria Math" w:cs="Times New Roman" w:hint="eastAsia"/>
                <w:color w:val="000000" w:themeColor="text1"/>
                <w:kern w:val="24"/>
                <w:szCs w:val="24"/>
              </w:rPr>
              <m:t>t</m:t>
            </m:r>
          </m:sub>
        </m:sSub>
      </m:oMath>
      <w:r w:rsidRPr="002D03ED">
        <w:rPr>
          <w:rFonts w:ascii="Times New Roman" w:eastAsia="標楷體" w:hAnsi="Times New Roman" w:cs="Times New Roman" w:hint="eastAsia"/>
          <w:iCs/>
          <w:color w:val="000000" w:themeColor="text1"/>
          <w:kern w:val="24"/>
          <w:szCs w:val="24"/>
        </w:rPr>
        <w:t>中</w:t>
      </w:r>
      <w:r>
        <w:rPr>
          <w:rFonts w:ascii="Times New Roman" w:eastAsia="標楷體" w:hAnsi="Times New Roman" w:cs="Times New Roman" w:hint="eastAsia"/>
          <w:iCs/>
          <w:color w:val="000000" w:themeColor="text1"/>
          <w:kern w:val="24"/>
          <w:szCs w:val="24"/>
        </w:rPr>
        <w:t>的第</w:t>
      </w:r>
      <m:oMath>
        <m:r>
          <w:rPr>
            <w:rFonts w:ascii="Cambria Math" w:hAnsi="Cambria Math" w:hint="eastAsia"/>
            <w:color w:val="000000" w:themeColor="text1"/>
            <w:kern w:val="24"/>
            <w:szCs w:val="24"/>
          </w:rPr>
          <m:t>k</m:t>
        </m:r>
      </m:oMath>
      <w:r w:rsidR="00897627">
        <w:rPr>
          <w:rFonts w:ascii="Times New Roman" w:eastAsia="標楷體" w:hAnsi="Times New Roman" w:cs="Times New Roman" w:hint="eastAsia"/>
          <w:iCs/>
          <w:color w:val="000000" w:themeColor="text1"/>
          <w:kern w:val="24"/>
          <w:szCs w:val="24"/>
        </w:rPr>
        <w:t>維度元素。</w:t>
      </w:r>
      <w:r>
        <w:rPr>
          <w:rFonts w:ascii="Times New Roman" w:eastAsia="標楷體" w:hAnsi="Times New Roman" w:cs="Times New Roman" w:hint="eastAsia"/>
          <w:iCs/>
          <w:color w:val="000000" w:themeColor="text1"/>
          <w:kern w:val="24"/>
          <w:szCs w:val="24"/>
        </w:rPr>
        <w:t>相同的概念也可以推廣到</w:t>
      </w:r>
      <m:oMath>
        <m:r>
          <w:rPr>
            <w:rFonts w:ascii="Cambria Math" w:hAnsi="Cambria Math" w:hint="eastAsia"/>
            <w:color w:val="000000" w:themeColor="text1"/>
            <w:kern w:val="24"/>
            <w:szCs w:val="24"/>
          </w:rPr>
          <m:t>L</m:t>
        </m:r>
        <m:d>
          <m:dPr>
            <m:ctrlPr>
              <w:rPr>
                <w:rFonts w:ascii="Cambria Math" w:hAnsi="Cambria Math"/>
                <w:i/>
                <w:iCs/>
                <w:color w:val="000000" w:themeColor="text1"/>
                <w:kern w:val="24"/>
                <w:szCs w:val="24"/>
              </w:rPr>
            </m:ctrlPr>
          </m:dPr>
          <m:e>
            <m:sSub>
              <m:sSubPr>
                <m:ctrlPr>
                  <w:rPr>
                    <w:rFonts w:ascii="Cambria Math" w:hAnsi="Cambria Math"/>
                    <w:b/>
                    <w:i/>
                    <w:iCs/>
                    <w:color w:val="000000" w:themeColor="text1"/>
                    <w:kern w:val="24"/>
                    <w:szCs w:val="24"/>
                  </w:rPr>
                </m:ctrlPr>
              </m:sSubPr>
              <m:e>
                <m:r>
                  <m:rPr>
                    <m:sty m:val="bi"/>
                  </m:rPr>
                  <w:rPr>
                    <w:rFonts w:ascii="Cambria Math" w:hAnsi="Cambria Math"/>
                    <w:color w:val="000000" w:themeColor="text1"/>
                    <w:kern w:val="24"/>
                    <w:szCs w:val="24"/>
                  </w:rPr>
                  <m:t>X</m:t>
                </m:r>
              </m:e>
              <m:sub>
                <m:r>
                  <m:rPr>
                    <m:sty m:val="bi"/>
                  </m:rPr>
                  <w:rPr>
                    <w:rFonts w:ascii="Cambria Math" w:hAnsi="Cambria Math" w:hint="eastAsia"/>
                    <w:color w:val="000000" w:themeColor="text1"/>
                    <w:kern w:val="24"/>
                    <w:szCs w:val="24"/>
                  </w:rPr>
                  <m:t>s</m:t>
                </m:r>
              </m:sub>
            </m:sSub>
            <m:r>
              <w:rPr>
                <w:rFonts w:ascii="Cambria Math" w:hAnsi="Cambria Math" w:hint="eastAsia"/>
                <w:color w:val="000000" w:themeColor="text1"/>
                <w:kern w:val="24"/>
                <w:szCs w:val="24"/>
              </w:rPr>
              <m:t xml:space="preserve">, </m:t>
            </m:r>
            <m:sSub>
              <m:sSubPr>
                <m:ctrlPr>
                  <w:rPr>
                    <w:rFonts w:ascii="Cambria Math" w:hAnsi="Cambria Math"/>
                    <w:b/>
                    <w:i/>
                    <w:iCs/>
                    <w:color w:val="000000" w:themeColor="text1"/>
                    <w:kern w:val="24"/>
                    <w:szCs w:val="24"/>
                  </w:rPr>
                </m:ctrlPr>
              </m:sSubPr>
              <m:e>
                <m:r>
                  <m:rPr>
                    <m:sty m:val="bi"/>
                  </m:rPr>
                  <w:rPr>
                    <w:rFonts w:ascii="Cambria Math" w:hAnsi="Cambria Math" w:hint="eastAsia"/>
                    <w:color w:val="000000" w:themeColor="text1"/>
                    <w:kern w:val="24"/>
                    <w:szCs w:val="24"/>
                  </w:rPr>
                  <m:t>X</m:t>
                </m:r>
              </m:e>
              <m:sub>
                <m:r>
                  <m:rPr>
                    <m:sty m:val="bi"/>
                  </m:rPr>
                  <w:rPr>
                    <w:rFonts w:ascii="Cambria Math" w:hAnsi="Cambria Math" w:hint="eastAsia"/>
                    <w:color w:val="000000" w:themeColor="text1"/>
                    <w:kern w:val="24"/>
                    <w:szCs w:val="24"/>
                  </w:rPr>
                  <m:t>t</m:t>
                </m:r>
              </m:sub>
            </m:sSub>
          </m:e>
        </m:d>
      </m:oMath>
      <w:r>
        <w:rPr>
          <w:rFonts w:ascii="Times New Roman" w:eastAsia="標楷體" w:hAnsi="Times New Roman" w:cs="Times New Roman" w:hint="eastAsia"/>
          <w:iCs/>
          <w:color w:val="000000" w:themeColor="text1"/>
          <w:kern w:val="24"/>
          <w:szCs w:val="24"/>
        </w:rPr>
        <w:t xml:space="preserve"> </w:t>
      </w:r>
      <w:r>
        <w:rPr>
          <w:rFonts w:ascii="Times New Roman" w:eastAsia="標楷體" w:hAnsi="Times New Roman" w:cs="Times New Roman" w:hint="eastAsia"/>
          <w:iCs/>
          <w:color w:val="000000" w:themeColor="text1"/>
          <w:kern w:val="24"/>
          <w:szCs w:val="24"/>
        </w:rPr>
        <w:t>和</w:t>
      </w:r>
      <w:r>
        <w:rPr>
          <w:rFonts w:ascii="Times New Roman" w:eastAsia="標楷體" w:hAnsi="Times New Roman" w:cs="Times New Roman" w:hint="eastAsia"/>
          <w:iCs/>
          <w:color w:val="000000" w:themeColor="text1"/>
          <w:kern w:val="24"/>
          <w:szCs w:val="24"/>
        </w:rPr>
        <w:t xml:space="preserve"> </w:t>
      </w:r>
      <m:oMath>
        <m:r>
          <w:rPr>
            <w:rFonts w:ascii="Cambria Math" w:hAnsi="Cambria Math" w:hint="eastAsia"/>
            <w:color w:val="000000" w:themeColor="text1"/>
            <w:kern w:val="24"/>
            <w:szCs w:val="24"/>
          </w:rPr>
          <m:t>L</m:t>
        </m:r>
        <m:d>
          <m:dPr>
            <m:ctrlPr>
              <w:rPr>
                <w:rFonts w:ascii="Cambria Math" w:hAnsi="Cambria Math"/>
                <w:i/>
                <w:iCs/>
                <w:color w:val="000000" w:themeColor="text1"/>
                <w:kern w:val="24"/>
                <w:szCs w:val="24"/>
              </w:rPr>
            </m:ctrlPr>
          </m:dPr>
          <m:e>
            <m:sSub>
              <m:sSubPr>
                <m:ctrlPr>
                  <w:rPr>
                    <w:rFonts w:ascii="Cambria Math" w:hAnsi="Cambria Math"/>
                    <w:b/>
                    <w:i/>
                    <w:iCs/>
                    <w:color w:val="000000" w:themeColor="text1"/>
                    <w:kern w:val="24"/>
                    <w:szCs w:val="24"/>
                  </w:rPr>
                </m:ctrlPr>
              </m:sSubPr>
              <m:e>
                <m:r>
                  <m:rPr>
                    <m:sty m:val="bi"/>
                  </m:rPr>
                  <w:rPr>
                    <w:rFonts w:ascii="Cambria Math" w:hAnsi="Cambria Math" w:hint="eastAsia"/>
                    <w:color w:val="000000" w:themeColor="text1"/>
                    <w:kern w:val="24"/>
                    <w:szCs w:val="24"/>
                  </w:rPr>
                  <m:t>Y</m:t>
                </m:r>
              </m:e>
              <m:sub>
                <m:r>
                  <m:rPr>
                    <m:sty m:val="bi"/>
                  </m:rPr>
                  <w:rPr>
                    <w:rFonts w:ascii="Cambria Math" w:hAnsi="Cambria Math" w:hint="eastAsia"/>
                    <w:color w:val="000000" w:themeColor="text1"/>
                    <w:kern w:val="24"/>
                    <w:szCs w:val="24"/>
                  </w:rPr>
                  <m:t>s</m:t>
                </m:r>
              </m:sub>
            </m:sSub>
            <m:r>
              <w:rPr>
                <w:rFonts w:ascii="Cambria Math" w:hAnsi="Cambria Math" w:hint="eastAsia"/>
                <w:color w:val="000000" w:themeColor="text1"/>
                <w:kern w:val="24"/>
                <w:szCs w:val="24"/>
              </w:rPr>
              <m:t xml:space="preserve">, </m:t>
            </m:r>
            <m:sSub>
              <m:sSubPr>
                <m:ctrlPr>
                  <w:rPr>
                    <w:rFonts w:ascii="Cambria Math" w:hAnsi="Cambria Math"/>
                    <w:b/>
                    <w:i/>
                    <w:iCs/>
                    <w:color w:val="000000" w:themeColor="text1"/>
                    <w:kern w:val="24"/>
                    <w:szCs w:val="24"/>
                  </w:rPr>
                </m:ctrlPr>
              </m:sSubPr>
              <m:e>
                <m:r>
                  <m:rPr>
                    <m:sty m:val="bi"/>
                  </m:rPr>
                  <w:rPr>
                    <w:rFonts w:ascii="Cambria Math" w:hAnsi="Cambria Math"/>
                    <w:color w:val="000000" w:themeColor="text1"/>
                    <w:kern w:val="24"/>
                    <w:szCs w:val="24"/>
                  </w:rPr>
                  <m:t>Y</m:t>
                </m:r>
              </m:e>
              <m:sub>
                <m:r>
                  <m:rPr>
                    <m:sty m:val="bi"/>
                  </m:rPr>
                  <w:rPr>
                    <w:rFonts w:ascii="Cambria Math" w:hAnsi="Cambria Math" w:hint="eastAsia"/>
                    <w:color w:val="000000" w:themeColor="text1"/>
                    <w:kern w:val="24"/>
                    <w:szCs w:val="24"/>
                  </w:rPr>
                  <m:t>t</m:t>
                </m:r>
              </m:sub>
            </m:sSub>
          </m:e>
        </m:d>
      </m:oMath>
      <w:r>
        <w:rPr>
          <w:rFonts w:ascii="Times New Roman" w:eastAsia="標楷體" w:hAnsi="Times New Roman" w:cs="Times New Roman" w:hint="eastAsia"/>
          <w:iCs/>
          <w:color w:val="000000" w:themeColor="text1"/>
          <w:kern w:val="24"/>
          <w:szCs w:val="24"/>
        </w:rPr>
        <w:t>，在此就不再贅述。而上述的</w:t>
      </w:r>
      <w:r>
        <w:rPr>
          <w:rFonts w:ascii="Times New Roman" w:eastAsia="標楷體" w:hAnsi="Times New Roman" w:cs="Times New Roman" w:hint="eastAsia"/>
          <w:iCs/>
          <w:color w:val="000000" w:themeColor="text1"/>
          <w:kern w:val="24"/>
          <w:szCs w:val="24"/>
        </w:rPr>
        <w:t>E</w:t>
      </w:r>
      <w:r>
        <w:rPr>
          <w:rFonts w:ascii="Times New Roman" w:eastAsia="標楷體" w:hAnsi="Times New Roman" w:cs="Times New Roman" w:hint="eastAsia"/>
        </w:rPr>
        <w:t>nergy statistic</w:t>
      </w:r>
      <w:r>
        <w:rPr>
          <w:rFonts w:ascii="Times New Roman" w:eastAsia="標楷體" w:hAnsi="Times New Roman" w:cs="Times New Roman" w:hint="eastAsia"/>
        </w:rPr>
        <w:t>在經過此種核</w:t>
      </w:r>
      <w:r w:rsidR="00897627">
        <w:rPr>
          <w:rFonts w:ascii="Times New Roman" w:eastAsia="標楷體" w:hAnsi="Times New Roman" w:cs="Times New Roman" w:hint="eastAsia"/>
        </w:rPr>
        <w:t>的轉換後，就可以想像成是去探討控制組和病例組的基因表現量資料，</w:t>
      </w:r>
      <w:r>
        <w:rPr>
          <w:rFonts w:ascii="Times New Roman" w:eastAsia="標楷體" w:hAnsi="Times New Roman" w:cs="Times New Roman" w:hint="eastAsia"/>
        </w:rPr>
        <w:t>排除兩組各自組內的隨機誤差之後的差距到底有多大。也因此，若我們想研究的基因集合和病人表現型之間是沒有關聯的，那麼最後所得到的檢定統計量其值將會趨近於</w:t>
      </w:r>
      <w:r>
        <w:rPr>
          <w:rFonts w:ascii="Times New Roman" w:eastAsia="標楷體" w:hAnsi="Times New Roman" w:cs="Times New Roman" w:hint="eastAsia"/>
        </w:rPr>
        <w:t>0</w:t>
      </w:r>
      <w:r>
        <w:rPr>
          <w:rFonts w:ascii="Times New Roman" w:eastAsia="標楷體" w:hAnsi="Times New Roman" w:cs="Times New Roman" w:hint="eastAsia"/>
          <w:iCs/>
          <w:color w:val="000000" w:themeColor="text1"/>
          <w:kern w:val="24"/>
          <w:szCs w:val="24"/>
        </w:rPr>
        <w:t>。而</w:t>
      </w:r>
      <w:r>
        <w:rPr>
          <w:rFonts w:ascii="Times New Roman" w:eastAsia="標楷體" w:hAnsi="Times New Roman" w:cs="Times New Roman" w:hint="eastAsia"/>
        </w:rPr>
        <w:t>在</w:t>
      </w:r>
      <w:r w:rsidRPr="00F9347F">
        <w:rPr>
          <w:rFonts w:ascii="Times New Roman" w:eastAsia="標楷體" w:hAnsi="Times New Roman" w:cs="Times New Roman"/>
        </w:rPr>
        <w:t>R</w:t>
      </w:r>
      <w:r>
        <w:rPr>
          <w:rFonts w:ascii="標楷體" w:eastAsia="標楷體" w:hAnsi="標楷體" w:hint="eastAsia"/>
        </w:rPr>
        <w:t>軟體中，我們使用套件包，</w:t>
      </w:r>
      <w:r>
        <w:rPr>
          <w:rFonts w:ascii="Times New Roman" w:eastAsia="標楷體" w:hAnsi="Times New Roman" w:cs="Times New Roman"/>
          <w:i/>
        </w:rPr>
        <w:t>energy</w:t>
      </w:r>
      <w:r>
        <w:rPr>
          <w:rFonts w:ascii="標楷體" w:eastAsia="標楷體" w:hAnsi="標楷體" w:hint="eastAsia"/>
        </w:rPr>
        <w:t>，</w:t>
      </w:r>
      <w:r w:rsidR="00B02400">
        <w:rPr>
          <w:rFonts w:ascii="標楷體" w:eastAsia="標楷體" w:hAnsi="標楷體" w:hint="eastAsia"/>
        </w:rPr>
        <w:t>裡面的</w:t>
      </w:r>
      <w:r w:rsidR="00B02400" w:rsidRPr="00B02400">
        <w:rPr>
          <w:rFonts w:ascii="Times New Roman" w:eastAsia="標楷體" w:hAnsi="Times New Roman" w:cs="Times New Roman"/>
          <w:i/>
        </w:rPr>
        <w:t>eqdist.etest()</w:t>
      </w:r>
      <w:r w:rsidR="00B02400">
        <w:rPr>
          <w:rFonts w:ascii="標楷體" w:eastAsia="標楷體" w:hAnsi="標楷體" w:hint="eastAsia"/>
        </w:rPr>
        <w:t>函式</w:t>
      </w:r>
      <w:r w:rsidR="00897627">
        <w:rPr>
          <w:rFonts w:ascii="標楷體" w:eastAsia="標楷體" w:hAnsi="標楷體" w:hint="eastAsia"/>
        </w:rPr>
        <w:t>來對我們生成的各種資料進行</w:t>
      </w:r>
      <w:r>
        <w:rPr>
          <w:rFonts w:ascii="標楷體" w:eastAsia="標楷體" w:hAnsi="標楷體" w:hint="eastAsia"/>
        </w:rPr>
        <w:t>這個檢定。</w:t>
      </w:r>
    </w:p>
    <w:p w:rsidR="00DF159B" w:rsidRPr="00330B42" w:rsidRDefault="00DF159B" w:rsidP="003F2611">
      <w:pPr>
        <w:pStyle w:val="3"/>
        <w:spacing w:line="360" w:lineRule="auto"/>
        <w:rPr>
          <w:rFonts w:ascii="Times New Roman" w:hAnsi="Times New Roman" w:cs="Times New Roman"/>
        </w:rPr>
      </w:pPr>
      <w:bookmarkStart w:id="78" w:name="_Toc517453841"/>
      <w:r w:rsidRPr="00665F25">
        <w:rPr>
          <w:rFonts w:ascii="標楷體" w:hAnsi="標楷體" w:hint="eastAsia"/>
        </w:rPr>
        <w:t>方法</w:t>
      </w:r>
      <w:r>
        <w:rPr>
          <w:rFonts w:ascii="標楷體" w:hAnsi="標楷體" w:hint="eastAsia"/>
        </w:rPr>
        <w:t>五</w:t>
      </w:r>
      <w:r w:rsidRPr="00330B42">
        <w:rPr>
          <w:rFonts w:ascii="標楷體" w:hAnsi="標楷體" w:hint="eastAsia"/>
          <w:u w:val="none"/>
        </w:rPr>
        <w:t>：</w:t>
      </w:r>
      <w:r w:rsidRPr="00330B42">
        <w:rPr>
          <w:rFonts w:ascii="Times New Roman" w:hAnsi="Times New Roman" w:cs="Times New Roman"/>
          <w:u w:val="none"/>
        </w:rPr>
        <w:t>GSEA</w:t>
      </w:r>
      <w:r w:rsidR="004D3D07" w:rsidRPr="00330B42">
        <w:rPr>
          <w:rFonts w:ascii="Times New Roman" w:hAnsi="Times New Roman" w:cs="Times New Roman"/>
          <w:u w:val="none"/>
        </w:rPr>
        <w:t xml:space="preserve"> </w:t>
      </w:r>
      <w:r w:rsidRPr="00330B42">
        <w:rPr>
          <w:rFonts w:ascii="Times New Roman" w:hAnsi="Times New Roman" w:cs="Times New Roman"/>
          <w:u w:val="none"/>
        </w:rPr>
        <w:t>(Category)</w:t>
      </w:r>
      <w:bookmarkEnd w:id="78"/>
    </w:p>
    <w:p w:rsidR="00DF159B" w:rsidRDefault="00DF159B" w:rsidP="00CF2812">
      <w:pPr>
        <w:spacing w:line="360" w:lineRule="auto"/>
        <w:rPr>
          <w:rFonts w:ascii="標楷體" w:eastAsia="標楷體" w:hAnsi="標楷體"/>
        </w:rPr>
      </w:pPr>
      <w:r>
        <w:rPr>
          <w:rFonts w:ascii="標楷體" w:eastAsia="標楷體" w:hAnsi="標楷體"/>
        </w:rPr>
        <w:tab/>
      </w:r>
      <w:r>
        <w:rPr>
          <w:rFonts w:ascii="標楷體" w:eastAsia="標楷體" w:hAnsi="標楷體" w:hint="eastAsia"/>
        </w:rPr>
        <w:t>有別於一般文獻使用</w:t>
      </w:r>
      <w:r w:rsidRPr="007957FC">
        <w:rPr>
          <w:rFonts w:ascii="Times New Roman" w:eastAsia="標楷體" w:hAnsi="Times New Roman" w:cs="Times New Roman"/>
        </w:rPr>
        <w:t>Subramanian</w:t>
      </w:r>
      <w:r>
        <w:rPr>
          <w:rFonts w:ascii="標楷體" w:eastAsia="標楷體" w:hAnsi="標楷體" w:hint="eastAsia"/>
        </w:rPr>
        <w:t>等人在2005年</w:t>
      </w:r>
      <w:r w:rsidRPr="006300AA">
        <w:rPr>
          <w:rFonts w:ascii="標楷體" w:eastAsia="標楷體" w:hAnsi="標楷體" w:hint="eastAsia"/>
        </w:rPr>
        <w:t>所</w:t>
      </w:r>
      <w:r>
        <w:rPr>
          <w:rFonts w:ascii="標楷體" w:eastAsia="標楷體" w:hAnsi="標楷體" w:hint="eastAsia"/>
        </w:rPr>
        <w:t>提出的</w:t>
      </w:r>
      <w:r w:rsidRPr="00880DE1">
        <w:rPr>
          <w:rFonts w:ascii="Times New Roman" w:eastAsia="標楷體" w:hAnsi="Times New Roman" w:cs="Times New Roman"/>
        </w:rPr>
        <w:t>GSEA</w:t>
      </w:r>
      <w:r>
        <w:rPr>
          <w:rFonts w:ascii="標楷體" w:eastAsia="標楷體" w:hAnsi="標楷體" w:hint="eastAsia"/>
        </w:rPr>
        <w:t>方法，在本</w:t>
      </w:r>
      <w:r>
        <w:rPr>
          <w:rFonts w:ascii="標楷體" w:eastAsia="標楷體" w:hAnsi="標楷體" w:hint="eastAsia"/>
        </w:rPr>
        <w:lastRenderedPageBreak/>
        <w:t>研究中，由於我們使用</w:t>
      </w:r>
      <w:r w:rsidRPr="007957FC">
        <w:rPr>
          <w:rFonts w:ascii="Times New Roman" w:eastAsia="標楷體" w:hAnsi="Times New Roman" w:cs="Times New Roman"/>
        </w:rPr>
        <w:t>self-contained</w:t>
      </w:r>
      <w:r w:rsidR="00D8698E">
        <w:rPr>
          <w:rFonts w:ascii="標楷體" w:eastAsia="標楷體" w:hAnsi="標楷體" w:hint="eastAsia"/>
        </w:rPr>
        <w:t>檢定，因此，這裏</w:t>
      </w:r>
      <w:r>
        <w:rPr>
          <w:rFonts w:ascii="標楷體" w:eastAsia="標楷體" w:hAnsi="標楷體" w:hint="eastAsia"/>
        </w:rPr>
        <w:t>採用另一種檢定方法，該方法將舊有的</w:t>
      </w:r>
      <w:r w:rsidRPr="007957FC">
        <w:rPr>
          <w:rFonts w:ascii="Times New Roman" w:eastAsia="標楷體" w:hAnsi="Times New Roman" w:cs="Times New Roman"/>
        </w:rPr>
        <w:t>GSEA</w:t>
      </w:r>
      <w:r w:rsidR="005E7D14">
        <w:rPr>
          <w:rFonts w:ascii="標楷體" w:eastAsia="標楷體" w:hAnsi="標楷體" w:hint="eastAsia"/>
        </w:rPr>
        <w:t>方法進行</w:t>
      </w:r>
      <w:r>
        <w:rPr>
          <w:rFonts w:ascii="標楷體" w:eastAsia="標楷體" w:hAnsi="標楷體" w:hint="eastAsia"/>
        </w:rPr>
        <w:t>一些調整，使</w:t>
      </w:r>
      <w:r w:rsidRPr="007957FC">
        <w:rPr>
          <w:rFonts w:ascii="Times New Roman" w:eastAsia="標楷體" w:hAnsi="Times New Roman" w:cs="Times New Roman"/>
        </w:rPr>
        <w:t>GSEA</w:t>
      </w:r>
      <w:r>
        <w:rPr>
          <w:rFonts w:ascii="標楷體" w:eastAsia="標楷體" w:hAnsi="標楷體" w:hint="eastAsia"/>
        </w:rPr>
        <w:t>的概念可在</w:t>
      </w:r>
      <w:r w:rsidRPr="007957FC">
        <w:rPr>
          <w:rFonts w:ascii="Times New Roman" w:eastAsia="標楷體" w:hAnsi="Times New Roman" w:cs="Times New Roman"/>
        </w:rPr>
        <w:t>self-contained</w:t>
      </w:r>
      <w:r w:rsidR="00D8698E">
        <w:rPr>
          <w:rFonts w:ascii="標楷體" w:eastAsia="標楷體" w:hAnsi="標楷體" w:hint="eastAsia"/>
        </w:rPr>
        <w:t>檢定的框架下</w:t>
      </w:r>
      <w:r>
        <w:rPr>
          <w:rFonts w:ascii="標楷體" w:eastAsia="標楷體" w:hAnsi="標楷體" w:hint="eastAsia"/>
        </w:rPr>
        <w:t>實現，其所使用的檢定統計量如下：</w:t>
      </w:r>
    </w:p>
    <w:p w:rsidR="00DF159B" w:rsidRDefault="00DF159B" w:rsidP="00CF2812">
      <w:pPr>
        <w:spacing w:line="360" w:lineRule="auto"/>
        <w:jc w:val="center"/>
        <w:rPr>
          <w:rFonts w:ascii="標楷體" w:eastAsia="標楷體" w:hAnsi="標楷體"/>
        </w:rPr>
      </w:pPr>
      <m:oMathPara>
        <m:oMath>
          <m:r>
            <m:rPr>
              <m:sty m:val="p"/>
            </m:rPr>
            <w:rPr>
              <w:rFonts w:ascii="Cambria Math" w:eastAsia="標楷體" w:hAnsi="Cambria Math"/>
            </w:rPr>
            <m:t>z</m:t>
          </m:r>
          <m:r>
            <w:rPr>
              <w:rFonts w:ascii="Cambria Math" w:eastAsia="標楷體" w:hAnsi="Cambria Math"/>
            </w:rPr>
            <m:t>=</m:t>
          </m:r>
          <m:f>
            <m:fPr>
              <m:ctrlPr>
                <w:rPr>
                  <w:rFonts w:ascii="Cambria Math" w:eastAsia="標楷體" w:hAnsi="Cambria Math"/>
                  <w:i/>
                </w:rPr>
              </m:ctrlPr>
            </m:fPr>
            <m:num>
              <m:r>
                <w:rPr>
                  <w:rFonts w:ascii="Cambria Math" w:eastAsia="標楷體" w:hAnsi="Cambria Math"/>
                </w:rPr>
                <m:t>1</m:t>
              </m:r>
            </m:num>
            <m:den>
              <m:rad>
                <m:radPr>
                  <m:degHide m:val="1"/>
                  <m:ctrlPr>
                    <w:rPr>
                      <w:rFonts w:ascii="Cambria Math" w:eastAsia="標楷體" w:hAnsi="Cambria Math"/>
                      <w:i/>
                    </w:rPr>
                  </m:ctrlPr>
                </m:radPr>
                <m:deg/>
                <m:e>
                  <m:r>
                    <w:rPr>
                      <w:rFonts w:ascii="Cambria Math" w:eastAsia="標楷體" w:hAnsi="Cambria Math"/>
                    </w:rPr>
                    <m:t>p</m:t>
                  </m:r>
                </m:e>
              </m:rad>
            </m:den>
          </m:f>
          <m:nary>
            <m:naryPr>
              <m:chr m:val="∑"/>
              <m:limLoc m:val="undOvr"/>
              <m:ctrlPr>
                <w:rPr>
                  <w:rFonts w:ascii="Cambria Math" w:eastAsia="標楷體" w:hAnsi="Cambria Math"/>
                  <w:i/>
                </w:rPr>
              </m:ctrlPr>
            </m:naryPr>
            <m:sub>
              <m:r>
                <w:rPr>
                  <w:rFonts w:ascii="Cambria Math" w:eastAsia="標楷體" w:hAnsi="Cambria Math"/>
                </w:rPr>
                <m:t>k=1</m:t>
              </m:r>
            </m:sub>
            <m:sup>
              <m:r>
                <w:rPr>
                  <w:rFonts w:ascii="Cambria Math" w:eastAsia="標楷體" w:hAnsi="Cambria Math"/>
                </w:rPr>
                <m:t>p</m:t>
              </m:r>
            </m:sup>
            <m:e>
              <m:sSub>
                <m:sSubPr>
                  <m:ctrlPr>
                    <w:rPr>
                      <w:rFonts w:ascii="Cambria Math" w:eastAsia="標楷體" w:hAnsi="Cambria Math"/>
                      <w:i/>
                    </w:rPr>
                  </m:ctrlPr>
                </m:sSubPr>
                <m:e>
                  <m:r>
                    <w:rPr>
                      <w:rFonts w:ascii="Cambria Math" w:eastAsia="標楷體" w:hAnsi="Cambria Math"/>
                    </w:rPr>
                    <m:t>t</m:t>
                  </m:r>
                </m:e>
                <m:sub>
                  <m:r>
                    <w:rPr>
                      <w:rFonts w:ascii="Cambria Math" w:eastAsia="標楷體" w:hAnsi="Cambria Math"/>
                    </w:rPr>
                    <m:t>k</m:t>
                  </m:r>
                </m:sub>
              </m:sSub>
            </m:e>
          </m:nary>
          <m:r>
            <w:rPr>
              <w:rFonts w:ascii="Cambria Math" w:eastAsia="標楷體" w:hAnsi="Cambria Math"/>
            </w:rPr>
            <m:t xml:space="preserve"> ,</m:t>
          </m:r>
        </m:oMath>
      </m:oMathPara>
    </w:p>
    <w:p w:rsidR="00DF159B" w:rsidRDefault="00DF159B" w:rsidP="00CF2812">
      <w:pPr>
        <w:spacing w:line="360" w:lineRule="auto"/>
        <w:rPr>
          <w:rFonts w:ascii="標楷體" w:eastAsia="標楷體" w:hAnsi="標楷體"/>
        </w:rPr>
      </w:pPr>
      <w:r>
        <w:rPr>
          <w:rFonts w:ascii="Times New Roman" w:eastAsia="標楷體" w:hAnsi="Times New Roman" w:cs="Times New Roman" w:hint="eastAsia"/>
          <w:iCs/>
          <w:color w:val="000000" w:themeColor="text1"/>
          <w:kern w:val="24"/>
          <w:szCs w:val="24"/>
        </w:rPr>
        <w:t>其中，</w:t>
      </w:r>
      <m:oMath>
        <m:sSub>
          <m:sSubPr>
            <m:ctrlPr>
              <w:rPr>
                <w:rFonts w:ascii="Cambria Math" w:eastAsia="標楷體" w:hAnsi="Cambria Math"/>
                <w:i/>
              </w:rPr>
            </m:ctrlPr>
          </m:sSubPr>
          <m:e>
            <m:r>
              <w:rPr>
                <w:rFonts w:ascii="Cambria Math" w:eastAsia="標楷體" w:hAnsi="Cambria Math"/>
              </w:rPr>
              <m:t>t</m:t>
            </m:r>
          </m:e>
          <m:sub>
            <m:r>
              <w:rPr>
                <w:rFonts w:ascii="Cambria Math" w:eastAsia="標楷體" w:hAnsi="Cambria Math"/>
              </w:rPr>
              <m:t>k</m:t>
            </m:r>
          </m:sub>
        </m:sSub>
      </m:oMath>
      <w:r>
        <w:rPr>
          <w:rFonts w:ascii="Times New Roman" w:eastAsia="標楷體" w:hAnsi="Times New Roman" w:cs="Times New Roman" w:hint="eastAsia"/>
        </w:rPr>
        <w:t>為第</w:t>
      </w:r>
      <m:oMath>
        <m:r>
          <w:rPr>
            <w:rFonts w:ascii="Cambria Math" w:eastAsia="標楷體" w:hAnsi="Cambria Math"/>
          </w:rPr>
          <m:t>k</m:t>
        </m:r>
      </m:oMath>
      <w:r>
        <w:rPr>
          <w:rFonts w:ascii="Times New Roman" w:eastAsia="標楷體" w:hAnsi="Times New Roman" w:cs="Times New Roman" w:hint="eastAsia"/>
        </w:rPr>
        <w:t>個基因在病例組以及對照組之間的雙樣本</w:t>
      </w:r>
      <w:r>
        <w:rPr>
          <w:rFonts w:ascii="Times New Roman" w:eastAsia="標楷體" w:hAnsi="Times New Roman" w:cs="Times New Roman" w:hint="eastAsia"/>
        </w:rPr>
        <w:t>t</w:t>
      </w:r>
      <w:r>
        <w:rPr>
          <w:rFonts w:ascii="Times New Roman" w:eastAsia="標楷體" w:hAnsi="Times New Roman" w:cs="Times New Roman" w:hint="eastAsia"/>
        </w:rPr>
        <w:t>檢定</w:t>
      </w:r>
      <w:r>
        <w:rPr>
          <w:rFonts w:ascii="Times New Roman" w:eastAsia="標楷體" w:hAnsi="Times New Roman" w:cs="Times New Roman" w:hint="eastAsia"/>
        </w:rPr>
        <w:t>(</w:t>
      </w:r>
      <w:bookmarkStart w:id="79" w:name="OLE_LINK38"/>
      <w:bookmarkStart w:id="80" w:name="OLE_LINK39"/>
      <w:r>
        <w:rPr>
          <w:rFonts w:ascii="Times New Roman" w:eastAsia="標楷體" w:hAnsi="Times New Roman" w:cs="Times New Roman"/>
        </w:rPr>
        <w:t>two-sample t-test</w:t>
      </w:r>
      <w:bookmarkEnd w:id="79"/>
      <w:bookmarkEnd w:id="80"/>
      <w:r>
        <w:rPr>
          <w:rFonts w:ascii="Times New Roman" w:eastAsia="標楷體" w:hAnsi="Times New Roman" w:cs="Times New Roman" w:hint="eastAsia"/>
        </w:rPr>
        <w:t>)</w:t>
      </w:r>
      <w:r>
        <w:rPr>
          <w:rFonts w:ascii="Times New Roman" w:eastAsia="標楷體" w:hAnsi="Times New Roman" w:cs="Times New Roman" w:hint="eastAsia"/>
        </w:rPr>
        <w:t>檢定統計量，而最後的</w:t>
      </w:r>
      <m:oMath>
        <m:r>
          <m:rPr>
            <m:sty m:val="p"/>
          </m:rPr>
          <w:rPr>
            <w:rFonts w:ascii="Cambria Math" w:eastAsia="標楷體" w:hAnsi="Cambria Math"/>
          </w:rPr>
          <m:t>z</m:t>
        </m:r>
      </m:oMath>
      <w:r w:rsidR="00D8698E">
        <w:rPr>
          <w:rFonts w:ascii="Times New Roman" w:eastAsia="標楷體" w:hAnsi="Times New Roman" w:cs="Times New Roman" w:hint="eastAsia"/>
        </w:rPr>
        <w:t>檢定統計量只有針對研究者感興趣的基因集合其內部的基因成員進行</w:t>
      </w:r>
      <w:r>
        <w:rPr>
          <w:rFonts w:ascii="Times New Roman" w:eastAsia="標楷體" w:hAnsi="Times New Roman" w:cs="Times New Roman" w:hint="eastAsia"/>
        </w:rPr>
        <w:t>加總，其餘非基因集合內的基因則全部忽略。在這裡，由於我們將全部的基因視為同一個基因集合內的成員，因此該檢定統計量加總的範圍是從</w:t>
      </w:r>
      <m:oMath>
        <m:r>
          <w:rPr>
            <w:rFonts w:ascii="Cambria Math" w:eastAsia="標楷體" w:hAnsi="Cambria Math"/>
          </w:rPr>
          <m:t>1</m:t>
        </m:r>
      </m:oMath>
      <w:r>
        <w:rPr>
          <w:rFonts w:ascii="Times New Roman" w:eastAsia="標楷體" w:hAnsi="Times New Roman" w:cs="Times New Roman" w:hint="eastAsia"/>
        </w:rPr>
        <w:t>到</w:t>
      </w:r>
      <m:oMath>
        <m:r>
          <w:rPr>
            <w:rFonts w:ascii="Cambria Math" w:eastAsia="標楷體" w:hAnsi="Cambria Math"/>
          </w:rPr>
          <m:t>p</m:t>
        </m:r>
      </m:oMath>
      <w:r>
        <w:rPr>
          <w:rFonts w:ascii="Times New Roman" w:eastAsia="標楷體" w:hAnsi="Times New Roman" w:cs="Times New Roman" w:hint="eastAsia"/>
        </w:rPr>
        <w:t>。</w:t>
      </w:r>
      <w:r>
        <w:rPr>
          <w:rFonts w:ascii="Times New Roman" w:eastAsia="標楷體" w:hAnsi="Times New Roman" w:cs="Times New Roman" w:hint="eastAsia"/>
          <w:iCs/>
          <w:color w:val="000000" w:themeColor="text1"/>
          <w:kern w:val="24"/>
          <w:szCs w:val="24"/>
        </w:rPr>
        <w:t>而</w:t>
      </w:r>
      <w:r>
        <w:rPr>
          <w:rFonts w:ascii="Times New Roman" w:eastAsia="標楷體" w:hAnsi="Times New Roman" w:cs="Times New Roman" w:hint="eastAsia"/>
        </w:rPr>
        <w:t>在</w:t>
      </w:r>
      <w:r w:rsidRPr="00F9347F">
        <w:rPr>
          <w:rFonts w:ascii="Times New Roman" w:eastAsia="標楷體" w:hAnsi="Times New Roman" w:cs="Times New Roman"/>
        </w:rPr>
        <w:t>R</w:t>
      </w:r>
      <w:r>
        <w:rPr>
          <w:rFonts w:ascii="標楷體" w:eastAsia="標楷體" w:hAnsi="標楷體" w:hint="eastAsia"/>
        </w:rPr>
        <w:t>軟體中，我們使用套件包，</w:t>
      </w:r>
      <w:r>
        <w:rPr>
          <w:rFonts w:ascii="Times New Roman" w:eastAsia="標楷體" w:hAnsi="Times New Roman" w:cs="Times New Roman"/>
          <w:i/>
        </w:rPr>
        <w:t>Category</w:t>
      </w:r>
      <w:r>
        <w:rPr>
          <w:rFonts w:ascii="標楷體" w:eastAsia="標楷體" w:hAnsi="標楷體" w:hint="eastAsia"/>
        </w:rPr>
        <w:t>，</w:t>
      </w:r>
      <w:r w:rsidR="00B02400">
        <w:rPr>
          <w:rFonts w:ascii="標楷體" w:eastAsia="標楷體" w:hAnsi="標楷體" w:hint="eastAsia"/>
        </w:rPr>
        <w:t>裡面的</w:t>
      </w:r>
      <w:r w:rsidR="00B02400" w:rsidRPr="00B02400">
        <w:rPr>
          <w:rFonts w:ascii="Times New Roman" w:eastAsia="標楷體" w:hAnsi="Times New Roman" w:cs="Times New Roman"/>
          <w:i/>
        </w:rPr>
        <w:t>gseattperm()</w:t>
      </w:r>
      <w:r w:rsidR="00B02400">
        <w:rPr>
          <w:rFonts w:ascii="標楷體" w:eastAsia="標楷體" w:hAnsi="標楷體" w:hint="eastAsia"/>
        </w:rPr>
        <w:t>函式</w:t>
      </w:r>
      <w:r w:rsidR="00D8698E">
        <w:rPr>
          <w:rFonts w:ascii="標楷體" w:eastAsia="標楷體" w:hAnsi="標楷體" w:hint="eastAsia"/>
        </w:rPr>
        <w:t>來對我們生成的各種資料進行</w:t>
      </w:r>
      <w:r>
        <w:rPr>
          <w:rFonts w:ascii="標楷體" w:eastAsia="標楷體" w:hAnsi="標楷體" w:hint="eastAsia"/>
        </w:rPr>
        <w:t>這個檢定。</w:t>
      </w:r>
    </w:p>
    <w:p w:rsidR="00DF159B" w:rsidRPr="004915BD" w:rsidRDefault="00DF159B" w:rsidP="00CF2812">
      <w:pPr>
        <w:spacing w:line="360" w:lineRule="auto"/>
        <w:rPr>
          <w:rFonts w:ascii="標楷體" w:eastAsia="標楷體" w:hAnsi="標楷體"/>
        </w:rPr>
        <w:sectPr w:rsidR="00DF159B" w:rsidRPr="004915BD" w:rsidSect="00791043">
          <w:pgSz w:w="11906" w:h="16838"/>
          <w:pgMar w:top="1701" w:right="1701" w:bottom="1134" w:left="1701" w:header="851" w:footer="992" w:gutter="0"/>
          <w:cols w:space="425"/>
          <w:docGrid w:type="linesAndChars" w:linePitch="360"/>
        </w:sectPr>
      </w:pPr>
    </w:p>
    <w:p w:rsidR="00DF159B" w:rsidRDefault="00BF7F0D" w:rsidP="003F2611">
      <w:pPr>
        <w:pStyle w:val="2"/>
        <w:spacing w:line="360" w:lineRule="auto"/>
        <w:ind w:right="240"/>
      </w:pPr>
      <w:bookmarkStart w:id="81" w:name="_Toc517453842"/>
      <w:r>
        <w:rPr>
          <w:rFonts w:hint="eastAsia"/>
        </w:rPr>
        <w:lastRenderedPageBreak/>
        <w:t>分析</w:t>
      </w:r>
      <w:r w:rsidR="00DF159B">
        <w:rPr>
          <w:rFonts w:hint="eastAsia"/>
        </w:rPr>
        <w:t>結果</w:t>
      </w:r>
      <w:bookmarkEnd w:id="81"/>
    </w:p>
    <w:p w:rsidR="00DF159B" w:rsidRDefault="00DF159B" w:rsidP="00CF2812">
      <w:pPr>
        <w:spacing w:line="360" w:lineRule="auto"/>
        <w:ind w:firstLine="480"/>
        <w:rPr>
          <w:rFonts w:ascii="標楷體" w:eastAsia="標楷體" w:hAnsi="標楷體"/>
        </w:rPr>
      </w:pPr>
      <w:r w:rsidRPr="00A26E53">
        <w:rPr>
          <w:rFonts w:ascii="標楷體" w:eastAsia="標楷體" w:hAnsi="標楷體" w:hint="eastAsia"/>
        </w:rPr>
        <w:t>從</w:t>
      </w:r>
      <w:r>
        <w:rPr>
          <w:rFonts w:ascii="標楷體" w:eastAsia="標楷體" w:hAnsi="標楷體" w:hint="eastAsia"/>
        </w:rPr>
        <w:t>最後的表現結果（</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_Ref517704382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七</w:t>
      </w:r>
      <w:r w:rsidR="000B727D" w:rsidRPr="00E936FB">
        <w:rPr>
          <w:rFonts w:ascii="標楷體" w:eastAsia="標楷體" w:hAnsi="標楷體"/>
        </w:rPr>
        <w:fldChar w:fldCharType="end"/>
      </w:r>
      <w:r w:rsidRPr="00E936FB">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_Ref517704397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十三</w:t>
      </w:r>
      <w:r w:rsidR="000B727D" w:rsidRPr="00E936FB">
        <w:rPr>
          <w:rFonts w:ascii="標楷體" w:eastAsia="標楷體" w:hAnsi="標楷體"/>
        </w:rPr>
        <w:fldChar w:fldCharType="end"/>
      </w:r>
      <w:r w:rsidRPr="004B5297">
        <w:rPr>
          <w:rFonts w:ascii="標楷體" w:eastAsia="標楷體" w:hAnsi="標楷體" w:hint="eastAsia"/>
        </w:rPr>
        <w:t>）</w:t>
      </w:r>
      <w:r>
        <w:rPr>
          <w:rFonts w:ascii="標楷體" w:eastAsia="標楷體" w:hAnsi="標楷體" w:hint="eastAsia"/>
        </w:rPr>
        <w:t>中，我們大致上可以分成三個面向去討論，第一個面向是各個方法在各種情境底下的型一誤差率，第二個面向是當差異方式為</w:t>
      </w:r>
      <w:r w:rsidRPr="00CF6C59">
        <w:rPr>
          <w:rFonts w:ascii="Times New Roman" w:eastAsia="標楷體" w:hAnsi="Times New Roman" w:cs="Times New Roman"/>
        </w:rPr>
        <w:t>A</w:t>
      </w:r>
      <w:r>
        <w:rPr>
          <w:rFonts w:ascii="標楷體" w:eastAsia="標楷體" w:hAnsi="標楷體" w:hint="eastAsia"/>
        </w:rPr>
        <w:t>時，這些方法在各種情境底下的統計檢定力，以及第三個面向，當差異方式為</w:t>
      </w:r>
      <w:r w:rsidRPr="00CF6C59">
        <w:rPr>
          <w:rFonts w:ascii="Times New Roman" w:eastAsia="標楷體" w:hAnsi="Times New Roman" w:cs="Times New Roman"/>
        </w:rPr>
        <w:t>B</w:t>
      </w:r>
      <w:r>
        <w:rPr>
          <w:rFonts w:ascii="標楷體" w:eastAsia="標楷體" w:hAnsi="標楷體" w:hint="eastAsia"/>
        </w:rPr>
        <w:t>時，這些方法在各種差異向量組合影響之下的統計檢定力表現。</w:t>
      </w:r>
    </w:p>
    <w:p w:rsidR="00DF159B" w:rsidRDefault="00DF159B" w:rsidP="00CF2812">
      <w:pPr>
        <w:spacing w:line="360" w:lineRule="auto"/>
        <w:ind w:firstLine="480"/>
        <w:rPr>
          <w:rFonts w:ascii="標楷體" w:eastAsia="標楷體" w:hAnsi="標楷體"/>
        </w:rPr>
      </w:pPr>
      <w:r>
        <w:rPr>
          <w:rFonts w:ascii="標楷體" w:eastAsia="標楷體" w:hAnsi="標楷體" w:hint="eastAsia"/>
        </w:rPr>
        <w:t>另外，有別於以往在研究中用來評估檢定分析方法所使用的</w:t>
      </w:r>
      <w:bookmarkStart w:id="82" w:name="OLE_LINK44"/>
      <w:bookmarkStart w:id="83" w:name="OLE_LINK45"/>
      <w:r>
        <w:rPr>
          <w:rFonts w:ascii="標楷體" w:eastAsia="標楷體" w:hAnsi="標楷體" w:hint="eastAsia"/>
        </w:rPr>
        <w:t>統計檢定力曲線</w:t>
      </w:r>
      <w:bookmarkEnd w:id="82"/>
      <w:bookmarkEnd w:id="83"/>
      <w:r w:rsidRPr="000F536C">
        <w:rPr>
          <w:rFonts w:ascii="Times New Roman" w:eastAsia="標楷體" w:hAnsi="Times New Roman" w:cs="Times New Roman"/>
        </w:rPr>
        <w:t>(</w:t>
      </w:r>
      <w:bookmarkStart w:id="84" w:name="OLE_LINK40"/>
      <w:bookmarkStart w:id="85" w:name="OLE_LINK41"/>
      <w:r w:rsidR="00115147">
        <w:rPr>
          <w:rFonts w:ascii="Times New Roman" w:eastAsia="標楷體" w:hAnsi="Times New Roman" w:cs="Times New Roman"/>
        </w:rPr>
        <w:t>p</w:t>
      </w:r>
      <w:r w:rsidRPr="000F536C">
        <w:rPr>
          <w:rFonts w:ascii="Times New Roman" w:eastAsia="標楷體" w:hAnsi="Times New Roman" w:cs="Times New Roman"/>
        </w:rPr>
        <w:t>ower curve</w:t>
      </w:r>
      <w:bookmarkEnd w:id="84"/>
      <w:bookmarkEnd w:id="85"/>
      <w:r w:rsidRPr="000F536C">
        <w:rPr>
          <w:rFonts w:ascii="Times New Roman" w:eastAsia="標楷體" w:hAnsi="Times New Roman" w:cs="Times New Roman"/>
        </w:rPr>
        <w:t>)</w:t>
      </w:r>
      <w:r>
        <w:rPr>
          <w:rFonts w:ascii="標楷體" w:eastAsia="標楷體" w:hAnsi="標楷體" w:hint="eastAsia"/>
        </w:rPr>
        <w:t>及數值表格的呈現方式，由於本研究使用的模擬情境有很多種，再加上每一種情境都有五種檢定分析方法，因此在本研究中，我們採用了雷達圖來將眾多圖表資訊合併，並且彙整呈現出本研究想傳達的主軸。在雷達圖中，每層虛線圓圈都分別代表著某一個統計檢定力值，因此，隨著每一層虛線圓圈從裡往外擴大，統計檢定力值也會隨著上升，而在雷達圖中的每一條虛線軸線就代表著某一種情境（或是差異組合設計）。另外，在圖中有五種不同顏色的多邊形，這些多邊形分別代表著在本研究中所使用的五種分析方法，而每個多邊形的角則代表該檢定在某一種特定情境（或是差異組合設計）底下的統計檢定力表現。</w:t>
      </w:r>
    </w:p>
    <w:p w:rsidR="00DF159B" w:rsidRDefault="00DF159B" w:rsidP="00CF2812">
      <w:pPr>
        <w:spacing w:line="360" w:lineRule="auto"/>
        <w:ind w:firstLine="480"/>
        <w:rPr>
          <w:rFonts w:ascii="標楷體" w:eastAsia="標楷體" w:hAnsi="標楷體"/>
        </w:rPr>
      </w:pPr>
      <w:r>
        <w:rPr>
          <w:rFonts w:ascii="標楷體" w:eastAsia="標楷體" w:hAnsi="標楷體" w:hint="eastAsia"/>
        </w:rPr>
        <w:t>在第一個面向中，</w:t>
      </w:r>
      <w:r w:rsidRPr="004B5297">
        <w:rPr>
          <w:rFonts w:ascii="標楷體" w:eastAsia="標楷體" w:hAnsi="標楷體" w:hint="eastAsia"/>
        </w:rPr>
        <w:t>我們從</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_Ref517704382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七</w:t>
      </w:r>
      <w:r w:rsidR="000B727D" w:rsidRPr="00E936FB">
        <w:rPr>
          <w:rFonts w:ascii="標楷體" w:eastAsia="標楷體" w:hAnsi="標楷體"/>
        </w:rPr>
        <w:fldChar w:fldCharType="end"/>
      </w:r>
      <w:r w:rsidRPr="004B5297">
        <w:rPr>
          <w:rFonts w:ascii="標楷體" w:eastAsia="標楷體" w:hAnsi="標楷體" w:hint="eastAsia"/>
        </w:rPr>
        <w:t>裡可以</w:t>
      </w:r>
      <w:r>
        <w:rPr>
          <w:rFonts w:ascii="標楷體" w:eastAsia="標楷體" w:hAnsi="標楷體" w:hint="eastAsia"/>
        </w:rPr>
        <w:t>發現，</w:t>
      </w:r>
      <w:r w:rsidRPr="00384B27">
        <w:rPr>
          <w:rFonts w:ascii="標楷體" w:eastAsia="標楷體" w:hAnsi="標楷體" w:hint="eastAsia"/>
        </w:rPr>
        <w:t>各個方法在各種不同的情境底下對型一誤差率</w:t>
      </w:r>
      <w:r w:rsidRPr="00384B27">
        <w:rPr>
          <w:rFonts w:ascii="Times New Roman" w:eastAsia="標楷體" w:hAnsi="Times New Roman" w:cs="Times New Roman"/>
        </w:rPr>
        <w:t>(0.05</w:t>
      </w:r>
      <w:r w:rsidRPr="00384B27">
        <w:rPr>
          <w:rFonts w:ascii="Times New Roman" w:eastAsia="標楷體" w:hAnsi="Times New Roman" w:cs="Times New Roman" w:hint="eastAsia"/>
        </w:rPr>
        <w:t>)</w:t>
      </w:r>
      <w:r w:rsidRPr="00384B27">
        <w:rPr>
          <w:rFonts w:ascii="標楷體" w:eastAsia="標楷體" w:hAnsi="標楷體" w:hint="eastAsia"/>
        </w:rPr>
        <w:t>的估計還在可以接受的範圍內</w:t>
      </w:r>
      <w:r>
        <w:rPr>
          <w:rFonts w:ascii="標楷體" w:eastAsia="標楷體" w:hAnsi="標楷體" w:hint="eastAsia"/>
        </w:rPr>
        <w:t>，而且這些方法彼此之間對型一誤差率的估計大致上並沒有非常顯著的差別。但若詳細地去比較，我們仍可以發現</w:t>
      </w:r>
      <w:r w:rsidRPr="000E5E45">
        <w:rPr>
          <w:rFonts w:ascii="Times New Roman" w:eastAsia="標楷體" w:hAnsi="Times New Roman" w:cs="Times New Roman"/>
        </w:rPr>
        <w:t>Hotelling’s T</w:t>
      </w:r>
      <w:r w:rsidRPr="000E5E45">
        <w:rPr>
          <w:rFonts w:ascii="Times New Roman" w:eastAsia="標楷體" w:hAnsi="Times New Roman" w:cs="Times New Roman"/>
          <w:vertAlign w:val="superscript"/>
        </w:rPr>
        <w:t>2</w:t>
      </w:r>
      <w:r>
        <w:rPr>
          <w:rFonts w:ascii="標楷體" w:eastAsia="標楷體" w:hAnsi="標楷體" w:hint="eastAsia"/>
        </w:rPr>
        <w:t>（星號、橘線）和其他檢定比起來，其對型一誤差率有較微寬鬆</w:t>
      </w:r>
      <w:r w:rsidRPr="000F536C">
        <w:rPr>
          <w:rFonts w:ascii="Times New Roman" w:eastAsia="標楷體" w:hAnsi="Times New Roman" w:cs="Times New Roman"/>
        </w:rPr>
        <w:t>(liberal)</w:t>
      </w:r>
      <w:r w:rsidR="005E7D14">
        <w:rPr>
          <w:rFonts w:ascii="標楷體" w:eastAsia="標楷體" w:hAnsi="標楷體" w:hint="eastAsia"/>
        </w:rPr>
        <w:t>的估計。另外，若從這六種不同情境的角度下去進行</w:t>
      </w:r>
      <w:r>
        <w:rPr>
          <w:rFonts w:ascii="標楷體" w:eastAsia="標楷體" w:hAnsi="標楷體" w:hint="eastAsia"/>
        </w:rPr>
        <w:t>比較，我們也可以發現，若撇除</w:t>
      </w:r>
      <w:r w:rsidRPr="000E5E45">
        <w:rPr>
          <w:rFonts w:ascii="Times New Roman" w:eastAsia="標楷體" w:hAnsi="Times New Roman" w:cs="Times New Roman"/>
        </w:rPr>
        <w:t>Hotelling’s T</w:t>
      </w:r>
      <w:r w:rsidRPr="000E5E45">
        <w:rPr>
          <w:rFonts w:ascii="Times New Roman" w:eastAsia="標楷體" w:hAnsi="Times New Roman" w:cs="Times New Roman"/>
          <w:vertAlign w:val="superscript"/>
        </w:rPr>
        <w:t>2</w:t>
      </w:r>
      <w:r>
        <w:rPr>
          <w:rFonts w:ascii="標楷體" w:eastAsia="標楷體" w:hAnsi="標楷體" w:hint="eastAsia"/>
        </w:rPr>
        <w:t>（星號、橘線）不看，相較於那兩種多維度常態的情境，大部分的檢定在模擬情境為非常態時，對型一誤差率都有稍微較寬鬆的估計。</w:t>
      </w:r>
    </w:p>
    <w:p w:rsidR="00DF159B" w:rsidRDefault="00DF159B" w:rsidP="00CF2812">
      <w:pPr>
        <w:spacing w:line="360" w:lineRule="auto"/>
        <w:ind w:firstLine="480"/>
        <w:rPr>
          <w:rFonts w:ascii="標楷體" w:eastAsia="標楷體" w:hAnsi="標楷體"/>
        </w:rPr>
      </w:pPr>
      <w:r>
        <w:rPr>
          <w:rFonts w:ascii="標楷體" w:eastAsia="標楷體" w:hAnsi="標楷體" w:hint="eastAsia"/>
        </w:rPr>
        <w:t>在第二個面向中，整體</w:t>
      </w:r>
      <w:r w:rsidRPr="004B5297">
        <w:rPr>
          <w:rFonts w:ascii="標楷體" w:eastAsia="標楷體" w:hAnsi="標楷體" w:hint="eastAsia"/>
        </w:rPr>
        <w:t>來說，當</w:t>
      </w:r>
      <m:oMath>
        <m:r>
          <m:rPr>
            <m:sty m:val="b"/>
          </m:rPr>
          <w:rPr>
            <w:rFonts w:ascii="Cambria Math" w:eastAsia="標楷體" w:hAnsi="Cambria Math"/>
          </w:rPr>
          <m:t>Δ</m:t>
        </m:r>
        <m:r>
          <m:rPr>
            <m:sty m:val="b"/>
          </m:rPr>
          <w:rPr>
            <w:rFonts w:ascii="Cambria Math" w:eastAsia="標楷體" w:hAnsi="Cambria Math" w:hint="eastAsia"/>
          </w:rPr>
          <m:t>=0.9</m:t>
        </m:r>
      </m:oMath>
      <w:r w:rsidRPr="004B5297">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_Ref517704432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十</w:t>
      </w:r>
      <w:r w:rsidR="000B727D" w:rsidRPr="00E936FB">
        <w:rPr>
          <w:rFonts w:ascii="標楷體" w:eastAsia="標楷體" w:hAnsi="標楷體"/>
        </w:rPr>
        <w:fldChar w:fldCharType="end"/>
      </w:r>
      <w:r w:rsidRPr="004B5297">
        <w:rPr>
          <w:rFonts w:ascii="標楷體" w:eastAsia="標楷體" w:hAnsi="標楷體" w:hint="eastAsia"/>
        </w:rPr>
        <w:t>）時，除了</w:t>
      </w:r>
      <w:r w:rsidRPr="000E5E45">
        <w:rPr>
          <w:rFonts w:ascii="Times New Roman" w:eastAsia="標楷體" w:hAnsi="Times New Roman" w:cs="Times New Roman"/>
        </w:rPr>
        <w:t>Hotelling’s T</w:t>
      </w:r>
      <w:r w:rsidRPr="000E5E45">
        <w:rPr>
          <w:rFonts w:ascii="Times New Roman" w:eastAsia="標楷體" w:hAnsi="Times New Roman" w:cs="Times New Roman"/>
          <w:vertAlign w:val="superscript"/>
        </w:rPr>
        <w:t>2</w:t>
      </w:r>
      <w:r>
        <w:rPr>
          <w:rFonts w:ascii="標楷體" w:eastAsia="標楷體" w:hAnsi="標楷體" w:hint="eastAsia"/>
        </w:rPr>
        <w:t>（星號、橘線）以外，其餘剩下的檢定不管是在哪一種情境底下都能有很不錯的統計檢定力表現</w:t>
      </w:r>
      <w:r w:rsidR="002B5467">
        <w:rPr>
          <w:rFonts w:ascii="Times New Roman" w:eastAsia="標楷體" w:hAnsi="Times New Roman" w:cs="Times New Roman"/>
        </w:rPr>
        <w:t>(p</w:t>
      </w:r>
      <w:r w:rsidRPr="000F536C">
        <w:rPr>
          <w:rFonts w:ascii="Times New Roman" w:eastAsia="標楷體" w:hAnsi="Times New Roman" w:cs="Times New Roman"/>
        </w:rPr>
        <w:t>ower &gt; 0.8)</w:t>
      </w:r>
      <w:r>
        <w:rPr>
          <w:rFonts w:ascii="標楷體" w:eastAsia="標楷體" w:hAnsi="標楷體" w:hint="eastAsia"/>
        </w:rPr>
        <w:t>，</w:t>
      </w:r>
      <w:r w:rsidRPr="004B5297">
        <w:rPr>
          <w:rFonts w:ascii="標楷體" w:eastAsia="標楷體" w:hAnsi="標楷體" w:hint="eastAsia"/>
        </w:rPr>
        <w:t>而當</w:t>
      </w:r>
      <m:oMath>
        <m:r>
          <m:rPr>
            <m:sty m:val="b"/>
          </m:rPr>
          <w:rPr>
            <w:rFonts w:ascii="Cambria Math" w:eastAsia="標楷體" w:hAnsi="Cambria Math"/>
          </w:rPr>
          <m:t>Δ</m:t>
        </m:r>
        <m:r>
          <m:rPr>
            <m:sty m:val="b"/>
          </m:rPr>
          <w:rPr>
            <w:rFonts w:ascii="Cambria Math" w:eastAsia="標楷體" w:hAnsi="Cambria Math" w:hint="eastAsia"/>
          </w:rPr>
          <m:t>=0.1</m:t>
        </m:r>
      </m:oMath>
      <w:r w:rsidRPr="004B5297">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_Ref517704456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八</w:t>
      </w:r>
      <w:r w:rsidR="000B727D" w:rsidRPr="00E936FB">
        <w:rPr>
          <w:rFonts w:ascii="標楷體" w:eastAsia="標楷體" w:hAnsi="標楷體"/>
        </w:rPr>
        <w:fldChar w:fldCharType="end"/>
      </w:r>
      <w:r w:rsidRPr="004B5297">
        <w:rPr>
          <w:rFonts w:ascii="標楷體" w:eastAsia="標楷體" w:hAnsi="標楷體" w:hint="eastAsia"/>
        </w:rPr>
        <w:t>）時</w:t>
      </w:r>
      <w:r w:rsidR="00653857">
        <w:rPr>
          <w:rFonts w:ascii="標楷體" w:eastAsia="標楷體" w:hAnsi="標楷體" w:hint="eastAsia"/>
        </w:rPr>
        <w:t>，所有的檢定不管是在哪一種</w:t>
      </w:r>
      <w:r w:rsidR="00653857">
        <w:rPr>
          <w:rFonts w:ascii="標楷體" w:eastAsia="標楷體" w:hAnsi="標楷體" w:hint="eastAsia"/>
        </w:rPr>
        <w:lastRenderedPageBreak/>
        <w:t>情境底下的統計檢定力表現都非常糟糕</w:t>
      </w:r>
      <w:r w:rsidR="002B5467">
        <w:rPr>
          <w:rFonts w:ascii="Times New Roman" w:eastAsia="標楷體" w:hAnsi="Times New Roman" w:cs="Times New Roman"/>
        </w:rPr>
        <w:t>(p</w:t>
      </w:r>
      <w:r w:rsidRPr="000F536C">
        <w:rPr>
          <w:rFonts w:ascii="Times New Roman" w:eastAsia="標楷體" w:hAnsi="Times New Roman" w:cs="Times New Roman"/>
        </w:rPr>
        <w:t>ower &lt; 0.25)</w:t>
      </w:r>
      <w:r>
        <w:rPr>
          <w:rFonts w:ascii="標楷體" w:eastAsia="標楷體" w:hAnsi="標楷體" w:hint="eastAsia"/>
        </w:rPr>
        <w:t>。</w:t>
      </w:r>
    </w:p>
    <w:p w:rsidR="00DF159B" w:rsidRPr="004B5297" w:rsidRDefault="00DF159B" w:rsidP="00CF2812">
      <w:pPr>
        <w:spacing w:line="360" w:lineRule="auto"/>
        <w:ind w:firstLine="480"/>
        <w:rPr>
          <w:rFonts w:ascii="標楷體" w:eastAsia="標楷體" w:hAnsi="標楷體"/>
        </w:rPr>
      </w:pPr>
      <w:r>
        <w:rPr>
          <w:rFonts w:ascii="標楷體" w:eastAsia="標楷體" w:hAnsi="標楷體" w:hint="eastAsia"/>
        </w:rPr>
        <w:t>另外</w:t>
      </w:r>
      <w:r w:rsidRPr="004B5297">
        <w:rPr>
          <w:rFonts w:ascii="標楷體" w:eastAsia="標楷體" w:hAnsi="標楷體" w:hint="eastAsia"/>
        </w:rPr>
        <w:t>，由於每個檢定在這六種情境底下的表現都可以在</w:t>
      </w:r>
      <m:oMath>
        <m:r>
          <m:rPr>
            <m:sty m:val="b"/>
          </m:rPr>
          <w:rPr>
            <w:rFonts w:ascii="Cambria Math" w:eastAsia="標楷體" w:hAnsi="Cambria Math"/>
          </w:rPr>
          <m:t>Δ</m:t>
        </m:r>
        <m:r>
          <m:rPr>
            <m:sty m:val="b"/>
          </m:rPr>
          <w:rPr>
            <w:rFonts w:ascii="Cambria Math" w:eastAsia="標楷體" w:hAnsi="Cambria Math" w:hint="eastAsia"/>
          </w:rPr>
          <m:t>=0.5</m:t>
        </m:r>
      </m:oMath>
      <w:r w:rsidRPr="004B5297">
        <w:rPr>
          <w:rFonts w:ascii="標楷體" w:eastAsia="標楷體" w:hAnsi="標楷體" w:hint="eastAsia"/>
        </w:rPr>
        <w:t>的時候較清楚地被區分出來，因此，我們選擇</w:t>
      </w:r>
      <m:oMath>
        <m:r>
          <m:rPr>
            <m:sty m:val="b"/>
          </m:rPr>
          <w:rPr>
            <w:rFonts w:ascii="Cambria Math" w:eastAsia="標楷體" w:hAnsi="Cambria Math"/>
          </w:rPr>
          <m:t>Δ</m:t>
        </m:r>
        <m:r>
          <m:rPr>
            <m:sty m:val="b"/>
          </m:rPr>
          <w:rPr>
            <w:rFonts w:ascii="Cambria Math" w:eastAsia="標楷體" w:hAnsi="Cambria Math" w:hint="eastAsia"/>
          </w:rPr>
          <m:t>=0.5</m:t>
        </m:r>
      </m:oMath>
      <w:r w:rsidRPr="004B5297">
        <w:rPr>
          <w:rFonts w:ascii="標楷體" w:eastAsia="標楷體" w:hAnsi="標楷體" w:hint="eastAsia"/>
        </w:rPr>
        <w:t>（</w:t>
      </w:r>
      <w:r w:rsidR="000B727D" w:rsidRPr="00E936FB">
        <w:rPr>
          <w:rFonts w:ascii="標楷體" w:eastAsia="標楷體" w:hAnsi="標楷體"/>
        </w:rPr>
        <w:fldChar w:fldCharType="begin"/>
      </w:r>
      <w:r w:rsidR="000B727D" w:rsidRPr="00E936FB">
        <w:rPr>
          <w:rFonts w:ascii="標楷體" w:eastAsia="標楷體" w:hAnsi="標楷體"/>
        </w:rPr>
        <w:instrText xml:space="preserve"> </w:instrText>
      </w:r>
      <w:r w:rsidR="000B727D" w:rsidRPr="00E936FB">
        <w:rPr>
          <w:rFonts w:ascii="標楷體" w:eastAsia="標楷體" w:hAnsi="標楷體" w:hint="eastAsia"/>
        </w:rPr>
        <w:instrText>REF _Ref517704468 \h</w:instrText>
      </w:r>
      <w:r w:rsidR="000B727D" w:rsidRPr="00E936FB">
        <w:rPr>
          <w:rFonts w:ascii="標楷體" w:eastAsia="標楷體" w:hAnsi="標楷體"/>
        </w:rPr>
        <w:instrText xml:space="preserve"> </w:instrText>
      </w:r>
      <w:r w:rsidR="00E936FB">
        <w:rPr>
          <w:rFonts w:ascii="標楷體" w:eastAsia="標楷體" w:hAnsi="標楷體"/>
        </w:rPr>
        <w:instrText xml:space="preserve"> \* MERGEFORMAT </w:instrText>
      </w:r>
      <w:r w:rsidR="000B727D" w:rsidRPr="00E936FB">
        <w:rPr>
          <w:rFonts w:ascii="標楷體" w:eastAsia="標楷體" w:hAnsi="標楷體"/>
        </w:rPr>
      </w:r>
      <w:r w:rsidR="000B727D" w:rsidRPr="00E936FB">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九</w:t>
      </w:r>
      <w:r w:rsidR="000B727D" w:rsidRPr="00E936FB">
        <w:rPr>
          <w:rFonts w:ascii="標楷體" w:eastAsia="標楷體" w:hAnsi="標楷體"/>
        </w:rPr>
        <w:fldChar w:fldCharType="end"/>
      </w:r>
      <w:r w:rsidRPr="004B5297">
        <w:rPr>
          <w:rFonts w:ascii="標楷體" w:eastAsia="標楷體" w:hAnsi="標楷體" w:hint="eastAsia"/>
        </w:rPr>
        <w:t>）的雷達圖來更進一步地探討這些數據結果。在</w:t>
      </w:r>
      <w:r w:rsidR="000B727D" w:rsidRPr="000B727D">
        <w:rPr>
          <w:rFonts w:ascii="標楷體" w:eastAsia="標楷體" w:hAnsi="標楷體"/>
        </w:rPr>
        <w:fldChar w:fldCharType="begin"/>
      </w:r>
      <w:r w:rsidR="000B727D" w:rsidRPr="000B727D">
        <w:rPr>
          <w:rFonts w:ascii="標楷體" w:eastAsia="標楷體" w:hAnsi="標楷體"/>
        </w:rPr>
        <w:instrText xml:space="preserve"> </w:instrText>
      </w:r>
      <w:r w:rsidR="000B727D" w:rsidRPr="000B727D">
        <w:rPr>
          <w:rFonts w:ascii="標楷體" w:eastAsia="標楷體" w:hAnsi="標楷體" w:hint="eastAsia"/>
        </w:rPr>
        <w:instrText>REF _Ref517704468 \h</w:instrText>
      </w:r>
      <w:r w:rsidR="000B727D" w:rsidRPr="000B727D">
        <w:rPr>
          <w:rFonts w:ascii="標楷體" w:eastAsia="標楷體" w:hAnsi="標楷體"/>
        </w:rPr>
        <w:instrText xml:space="preserve"> </w:instrText>
      </w:r>
      <w:r w:rsidR="000B727D">
        <w:rPr>
          <w:rFonts w:ascii="標楷體" w:eastAsia="標楷體" w:hAnsi="標楷體"/>
        </w:rPr>
        <w:instrText xml:space="preserve"> \* MERGEFORMAT </w:instrText>
      </w:r>
      <w:r w:rsidR="000B727D" w:rsidRPr="000B727D">
        <w:rPr>
          <w:rFonts w:ascii="標楷體" w:eastAsia="標楷體" w:hAnsi="標楷體"/>
        </w:rPr>
      </w:r>
      <w:r w:rsidR="000B727D" w:rsidRPr="000B727D">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九</w:t>
      </w:r>
      <w:r w:rsidR="000B727D" w:rsidRPr="000B727D">
        <w:rPr>
          <w:rFonts w:ascii="標楷體" w:eastAsia="標楷體" w:hAnsi="標楷體"/>
        </w:rPr>
        <w:fldChar w:fldCharType="end"/>
      </w:r>
      <w:r w:rsidR="00653857" w:rsidRPr="004B5297">
        <w:rPr>
          <w:rFonts w:ascii="標楷體" w:eastAsia="標楷體" w:hAnsi="標楷體" w:hint="eastAsia"/>
        </w:rPr>
        <w:t>中，先從各個檢定的角度看，</w:t>
      </w:r>
      <w:r w:rsidRPr="004B5297">
        <w:rPr>
          <w:rFonts w:ascii="標楷體" w:eastAsia="標楷體" w:hAnsi="標楷體" w:hint="eastAsia"/>
        </w:rPr>
        <w:t>可</w:t>
      </w:r>
      <w:r>
        <w:rPr>
          <w:rFonts w:ascii="標楷體" w:eastAsia="標楷體" w:hAnsi="標楷體" w:hint="eastAsia"/>
        </w:rPr>
        <w:t>以發現到，無論是在哪一種情境底下，</w:t>
      </w:r>
      <w:r w:rsidRPr="001907EA">
        <w:rPr>
          <w:rFonts w:ascii="Times New Roman" w:eastAsia="標楷體" w:hAnsi="Times New Roman" w:cs="Times New Roman"/>
        </w:rPr>
        <w:t>Hotelling’s T</w:t>
      </w:r>
      <w:r w:rsidRPr="001907EA">
        <w:rPr>
          <w:rFonts w:ascii="Times New Roman" w:eastAsia="標楷體" w:hAnsi="Times New Roman" w:cs="Times New Roman"/>
          <w:vertAlign w:val="superscript"/>
        </w:rPr>
        <w:t>2</w:t>
      </w:r>
      <w:r>
        <w:rPr>
          <w:rFonts w:ascii="標楷體" w:eastAsia="標楷體" w:hAnsi="標楷體" w:hint="eastAsia"/>
        </w:rPr>
        <w:t>（星號、橘線）的</w:t>
      </w:r>
      <w:r w:rsidR="006D5444">
        <w:rPr>
          <w:rFonts w:ascii="標楷體" w:eastAsia="標楷體" w:hAnsi="標楷體" w:hint="eastAsia"/>
        </w:rPr>
        <w:t>統計檢定力表現始終明顯地低於其他的檢定分析方法。此</w:t>
      </w:r>
      <w:r>
        <w:rPr>
          <w:rFonts w:ascii="標楷體" w:eastAsia="標楷體" w:hAnsi="標楷體" w:hint="eastAsia"/>
        </w:rPr>
        <w:t>外，在高相關性多維度t分配的情境中，</w:t>
      </w:r>
      <w:r w:rsidRPr="001907EA">
        <w:rPr>
          <w:rFonts w:ascii="Times New Roman" w:eastAsia="標楷體" w:hAnsi="Times New Roman" w:cs="Times New Roman"/>
        </w:rPr>
        <w:t>Energy test</w:t>
      </w:r>
      <w:r w:rsidR="004D3D07">
        <w:rPr>
          <w:rFonts w:ascii="Times New Roman" w:eastAsia="標楷體" w:hAnsi="Times New Roman" w:cs="Times New Roman"/>
        </w:rPr>
        <w:t xml:space="preserve"> </w:t>
      </w:r>
      <w:r>
        <w:rPr>
          <w:rFonts w:ascii="Times New Roman" w:eastAsia="標楷體" w:hAnsi="Times New Roman" w:cs="Times New Roman" w:hint="eastAsia"/>
        </w:rPr>
        <w:t>(</w:t>
      </w:r>
      <w:r w:rsidRPr="001907EA">
        <w:rPr>
          <w:rFonts w:ascii="Times New Roman" w:eastAsia="標楷體" w:hAnsi="Times New Roman" w:cs="Times New Roman"/>
        </w:rPr>
        <w:t>N-statistic</w:t>
      </w:r>
      <w:r>
        <w:rPr>
          <w:rFonts w:ascii="Times New Roman" w:eastAsia="標楷體" w:hAnsi="Times New Roman" w:cs="Times New Roman" w:hint="eastAsia"/>
        </w:rPr>
        <w:t>)</w:t>
      </w:r>
      <w:r w:rsidR="00653857">
        <w:rPr>
          <w:rFonts w:ascii="標楷體" w:eastAsia="標楷體" w:hAnsi="標楷體" w:hint="eastAsia"/>
        </w:rPr>
        <w:t>（菱形、深藍色）的統計檢定力表現明顯地高於其他檢定分析方法；</w:t>
      </w:r>
      <w:r>
        <w:rPr>
          <w:rFonts w:ascii="標楷體" w:eastAsia="標楷體" w:hAnsi="標楷體" w:hint="eastAsia"/>
        </w:rPr>
        <w:t>而這也就代表著比起其他分析方法，</w:t>
      </w:r>
      <w:r w:rsidRPr="001907EA">
        <w:rPr>
          <w:rFonts w:ascii="Times New Roman" w:eastAsia="標楷體" w:hAnsi="Times New Roman" w:cs="Times New Roman"/>
        </w:rPr>
        <w:t>Energy test</w:t>
      </w:r>
      <w:r>
        <w:rPr>
          <w:rFonts w:ascii="標楷體" w:eastAsia="標楷體" w:hAnsi="標楷體" w:hint="eastAsia"/>
        </w:rPr>
        <w:t>藉由比較不同表現型分配之間的歐式距離能夠更有效地在此情境底下偵測出此種平移的差異方式。而從這六種不同情境的立場</w:t>
      </w:r>
      <w:r w:rsidR="00653857">
        <w:rPr>
          <w:rFonts w:ascii="標楷體" w:eastAsia="標楷體" w:hAnsi="標楷體" w:hint="eastAsia"/>
        </w:rPr>
        <w:t>下</w:t>
      </w:r>
      <w:r>
        <w:rPr>
          <w:rFonts w:ascii="標楷體" w:eastAsia="標楷體" w:hAnsi="標楷體" w:hint="eastAsia"/>
        </w:rPr>
        <w:t>比較，我們可以發現，在兩個同為多維度常態性的情境下（情境一、二），基因彼此之間的相關性</w:t>
      </w:r>
      <w:r w:rsidRPr="000F536C">
        <w:rPr>
          <w:rFonts w:ascii="Times New Roman" w:eastAsia="標楷體" w:hAnsi="Times New Roman" w:cs="Times New Roman"/>
        </w:rPr>
        <w:t>(</w:t>
      </w:r>
      <m:oMath>
        <m:sSub>
          <m:sSubPr>
            <m:ctrlPr>
              <w:rPr>
                <w:rFonts w:ascii="Cambria Math" w:eastAsia="標楷體" w:hAnsi="Cambria Math" w:cs="Times New Roman"/>
                <w:i/>
              </w:rPr>
            </m:ctrlPr>
          </m:sSubPr>
          <m:e>
            <m:r>
              <w:rPr>
                <w:rFonts w:ascii="Cambria Math" w:eastAsia="標楷體" w:hAnsi="Cambria Math" w:cs="Times New Roman"/>
              </w:rPr>
              <m:t>ρ</m:t>
            </m:r>
          </m:e>
          <m:sub>
            <m:r>
              <w:rPr>
                <w:rFonts w:ascii="Cambria Math" w:eastAsia="標楷體" w:hAnsi="Cambria Math" w:cs="Times New Roman"/>
              </w:rPr>
              <m:t>ij</m:t>
            </m:r>
          </m:sub>
        </m:sSub>
      </m:oMath>
      <w:r w:rsidRPr="000F536C">
        <w:rPr>
          <w:rFonts w:ascii="Times New Roman" w:eastAsia="標楷體" w:hAnsi="Times New Roman" w:cs="Times New Roman"/>
        </w:rPr>
        <w:t>)</w:t>
      </w:r>
      <w:r>
        <w:rPr>
          <w:rFonts w:ascii="標楷體" w:eastAsia="標楷體" w:hAnsi="標楷體" w:hint="eastAsia"/>
        </w:rPr>
        <w:t>在每個檢定分析方法的表現中扮演極為重</w:t>
      </w:r>
      <w:r w:rsidR="00653857">
        <w:rPr>
          <w:rFonts w:ascii="標楷體" w:eastAsia="標楷體" w:hAnsi="標楷體" w:hint="eastAsia"/>
        </w:rPr>
        <w:t>要的角</w:t>
      </w:r>
      <w:r w:rsidR="00653857" w:rsidRPr="004B5297">
        <w:rPr>
          <w:rFonts w:ascii="標楷體" w:eastAsia="標楷體" w:hAnsi="標楷體" w:hint="eastAsia"/>
        </w:rPr>
        <w:t>色，當相關性上升，檢定分析方法的檢定力會明顯下滑。而在另</w:t>
      </w:r>
      <w:r w:rsidRPr="004B5297">
        <w:rPr>
          <w:rFonts w:ascii="標楷體" w:eastAsia="標楷體" w:hAnsi="標楷體" w:hint="eastAsia"/>
        </w:rPr>
        <w:t>一方面，在這六種情境中，所有的分析方法都是在低相關性多維度常態的情境下擁有最好的統計檢定力表現（</w:t>
      </w:r>
      <w:r w:rsidR="000B727D" w:rsidRPr="000B727D">
        <w:rPr>
          <w:rFonts w:ascii="標楷體" w:eastAsia="標楷體" w:hAnsi="標楷體"/>
        </w:rPr>
        <w:fldChar w:fldCharType="begin"/>
      </w:r>
      <w:r w:rsidR="000B727D" w:rsidRPr="000B727D">
        <w:rPr>
          <w:rFonts w:ascii="標楷體" w:eastAsia="標楷體" w:hAnsi="標楷體"/>
        </w:rPr>
        <w:instrText xml:space="preserve"> </w:instrText>
      </w:r>
      <w:r w:rsidR="000B727D" w:rsidRPr="000B727D">
        <w:rPr>
          <w:rFonts w:ascii="標楷體" w:eastAsia="標楷體" w:hAnsi="標楷體" w:hint="eastAsia"/>
        </w:rPr>
        <w:instrText>REF _Ref517704468 \h</w:instrText>
      </w:r>
      <w:r w:rsidR="000B727D" w:rsidRPr="000B727D">
        <w:rPr>
          <w:rFonts w:ascii="標楷體" w:eastAsia="標楷體" w:hAnsi="標楷體"/>
        </w:rPr>
        <w:instrText xml:space="preserve"> </w:instrText>
      </w:r>
      <w:r w:rsidR="000B727D">
        <w:rPr>
          <w:rFonts w:ascii="標楷體" w:eastAsia="標楷體" w:hAnsi="標楷體"/>
        </w:rPr>
        <w:instrText xml:space="preserve"> \* MERGEFORMAT </w:instrText>
      </w:r>
      <w:r w:rsidR="000B727D" w:rsidRPr="000B727D">
        <w:rPr>
          <w:rFonts w:ascii="標楷體" w:eastAsia="標楷體" w:hAnsi="標楷體"/>
        </w:rPr>
      </w:r>
      <w:r w:rsidR="000B727D" w:rsidRPr="000B727D">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九</w:t>
      </w:r>
      <w:r w:rsidR="000B727D" w:rsidRPr="000B727D">
        <w:rPr>
          <w:rFonts w:ascii="標楷體" w:eastAsia="標楷體" w:hAnsi="標楷體"/>
        </w:rPr>
        <w:fldChar w:fldCharType="end"/>
      </w:r>
      <w:r w:rsidR="0060236C" w:rsidRPr="004B5297">
        <w:rPr>
          <w:rFonts w:ascii="標楷體" w:eastAsia="標楷體" w:hAnsi="標楷體" w:hint="eastAsia"/>
        </w:rPr>
        <w:t>的右上區塊），</w:t>
      </w:r>
      <w:r w:rsidR="00975352" w:rsidRPr="00975352">
        <w:rPr>
          <w:rFonts w:ascii="標楷體" w:eastAsia="標楷體" w:hAnsi="標楷體" w:hint="eastAsia"/>
        </w:rPr>
        <w:t>但在混合分配這種較為分散型的分佈</w:t>
      </w:r>
      <w:r w:rsidR="008859D0" w:rsidRPr="00975352">
        <w:rPr>
          <w:rFonts w:ascii="標楷體" w:eastAsia="標楷體" w:hAnsi="標楷體" w:hint="eastAsia"/>
        </w:rPr>
        <w:t>(</w:t>
      </w:r>
      <m:oMath>
        <m:r>
          <m:rPr>
            <m:sty m:val="bi"/>
          </m:rPr>
          <w:rPr>
            <w:rFonts w:ascii="Cambria Math" w:eastAsia="標楷體" w:hAnsi="Cambria Math"/>
          </w:rPr>
          <m:t>μ</m:t>
        </m:r>
        <m:r>
          <m:rPr>
            <m:sty m:val="bi"/>
          </m:rPr>
          <w:rPr>
            <w:rFonts w:ascii="Cambria Math" w:eastAsia="標楷體" w:hAnsi="Cambria Math" w:hint="eastAsia"/>
          </w:rPr>
          <m:t>:</m:t>
        </m:r>
        <m:r>
          <m:rPr>
            <m:sty m:val="bi"/>
          </m:rPr>
          <w:rPr>
            <w:rFonts w:ascii="Cambria Math" w:eastAsia="標楷體" w:hAnsi="Cambria Math"/>
          </w:rPr>
          <m:t>α</m:t>
        </m:r>
        <m:r>
          <m:rPr>
            <m:sty m:val="bi"/>
          </m:rPr>
          <w:rPr>
            <w:rFonts w:ascii="Cambria Math" w:eastAsia="標楷體" w:hAnsi="Cambria Math" w:hint="eastAsia"/>
          </w:rPr>
          <m:t>=0</m:t>
        </m:r>
        <m:r>
          <m:rPr>
            <m:sty m:val="b"/>
          </m:rPr>
          <w:rPr>
            <w:rFonts w:ascii="Cambria Math" w:eastAsia="標楷體" w:hAnsi="Cambria Math" w:hint="eastAsia"/>
          </w:rPr>
          <m:t xml:space="preserve">,  </m:t>
        </m:r>
        <m:r>
          <m:rPr>
            <m:sty m:val="bi"/>
          </m:rPr>
          <w:rPr>
            <w:rFonts w:ascii="Cambria Math" w:eastAsia="標楷體" w:hAnsi="Cambria Math"/>
          </w:rPr>
          <m:t>β</m:t>
        </m:r>
        <m:r>
          <m:rPr>
            <m:sty m:val="bi"/>
          </m:rPr>
          <w:rPr>
            <w:rFonts w:ascii="Cambria Math" w:eastAsia="標楷體" w:hAnsi="Cambria Math" w:hint="eastAsia"/>
          </w:rPr>
          <m:t>=2</m:t>
        </m:r>
      </m:oMath>
      <w:r w:rsidR="008859D0" w:rsidRPr="004B5297">
        <w:rPr>
          <w:rFonts w:ascii="標楷體" w:eastAsia="標楷體" w:hAnsi="標楷體" w:hint="eastAsia"/>
        </w:rPr>
        <w:t>)</w:t>
      </w:r>
      <w:r w:rsidR="0060236C" w:rsidRPr="004B5297">
        <w:rPr>
          <w:rFonts w:ascii="標楷體" w:eastAsia="標楷體" w:hAnsi="標楷體" w:hint="eastAsia"/>
        </w:rPr>
        <w:t>的</w:t>
      </w:r>
      <w:r w:rsidRPr="004B5297">
        <w:rPr>
          <w:rFonts w:ascii="標楷體" w:eastAsia="標楷體" w:hAnsi="標楷體" w:hint="eastAsia"/>
        </w:rPr>
        <w:t>情境下有著最糟糕的統計檢定力表現（</w:t>
      </w:r>
      <w:r w:rsidR="000B727D" w:rsidRPr="000B727D">
        <w:rPr>
          <w:rFonts w:ascii="標楷體" w:eastAsia="標楷體" w:hAnsi="標楷體"/>
        </w:rPr>
        <w:fldChar w:fldCharType="begin"/>
      </w:r>
      <w:r w:rsidR="000B727D" w:rsidRPr="000B727D">
        <w:rPr>
          <w:rFonts w:ascii="標楷體" w:eastAsia="標楷體" w:hAnsi="標楷體"/>
        </w:rPr>
        <w:instrText xml:space="preserve"> </w:instrText>
      </w:r>
      <w:r w:rsidR="000B727D" w:rsidRPr="000B727D">
        <w:rPr>
          <w:rFonts w:ascii="標楷體" w:eastAsia="標楷體" w:hAnsi="標楷體" w:hint="eastAsia"/>
        </w:rPr>
        <w:instrText>REF _Ref517704468 \h</w:instrText>
      </w:r>
      <w:r w:rsidR="000B727D" w:rsidRPr="000B727D">
        <w:rPr>
          <w:rFonts w:ascii="標楷體" w:eastAsia="標楷體" w:hAnsi="標楷體"/>
        </w:rPr>
        <w:instrText xml:space="preserve"> </w:instrText>
      </w:r>
      <w:r w:rsidR="000B727D">
        <w:rPr>
          <w:rFonts w:ascii="標楷體" w:eastAsia="標楷體" w:hAnsi="標楷體"/>
        </w:rPr>
        <w:instrText xml:space="preserve"> \* MERGEFORMAT </w:instrText>
      </w:r>
      <w:r w:rsidR="000B727D" w:rsidRPr="000B727D">
        <w:rPr>
          <w:rFonts w:ascii="標楷體" w:eastAsia="標楷體" w:hAnsi="標楷體"/>
        </w:rPr>
      </w:r>
      <w:r w:rsidR="000B727D" w:rsidRPr="000B727D">
        <w:rPr>
          <w:rFonts w:ascii="標楷體" w:eastAsia="標楷體" w:hAnsi="標楷體"/>
        </w:rPr>
        <w:fldChar w:fldCharType="separate"/>
      </w:r>
      <w:r w:rsidR="0013763C" w:rsidRPr="0013763C">
        <w:rPr>
          <w:rFonts w:ascii="標楷體" w:eastAsia="標楷體" w:hAnsi="標楷體"/>
        </w:rPr>
        <w:t>圖</w:t>
      </w:r>
      <w:r w:rsidR="0013763C" w:rsidRPr="0013763C">
        <w:rPr>
          <w:rFonts w:ascii="標楷體" w:eastAsia="標楷體" w:hAnsi="標楷體" w:hint="eastAsia"/>
        </w:rPr>
        <w:t>九</w:t>
      </w:r>
      <w:r w:rsidR="000B727D" w:rsidRPr="000B727D">
        <w:rPr>
          <w:rFonts w:ascii="標楷體" w:eastAsia="標楷體" w:hAnsi="標楷體"/>
        </w:rPr>
        <w:fldChar w:fldCharType="end"/>
      </w:r>
      <w:r w:rsidR="006D5444" w:rsidRPr="004B5297">
        <w:rPr>
          <w:rFonts w:ascii="標楷體" w:eastAsia="標楷體" w:hAnsi="標楷體" w:hint="eastAsia"/>
        </w:rPr>
        <w:t>的左下區塊）。此</w:t>
      </w:r>
      <w:r w:rsidRPr="004B5297">
        <w:rPr>
          <w:rFonts w:ascii="標楷體" w:eastAsia="標楷體" w:hAnsi="標楷體" w:hint="eastAsia"/>
        </w:rPr>
        <w:t>外，當我們從雷達</w:t>
      </w:r>
      <w:r w:rsidR="008859D0" w:rsidRPr="004B5297">
        <w:rPr>
          <w:rFonts w:ascii="標楷體" w:eastAsia="標楷體" w:hAnsi="標楷體" w:hint="eastAsia"/>
        </w:rPr>
        <w:t>圖右上區塊的情境以順時針方向觀察到左下區塊的情境</w:t>
      </w:r>
      <w:r w:rsidR="008859D0" w:rsidRPr="00975352">
        <w:rPr>
          <w:rFonts w:ascii="標楷體" w:eastAsia="標楷體" w:hAnsi="標楷體" w:hint="eastAsia"/>
        </w:rPr>
        <w:t>，整體分配從集中</w:t>
      </w:r>
      <w:r w:rsidRPr="00975352">
        <w:rPr>
          <w:rFonts w:ascii="標楷體" w:eastAsia="標楷體" w:hAnsi="標楷體" w:hint="eastAsia"/>
        </w:rPr>
        <w:t>逐漸</w:t>
      </w:r>
      <w:r w:rsidR="008859D0" w:rsidRPr="00975352">
        <w:rPr>
          <w:rFonts w:ascii="標楷體" w:eastAsia="標楷體" w:hAnsi="標楷體" w:hint="eastAsia"/>
        </w:rPr>
        <w:t>演變成</w:t>
      </w:r>
      <w:r w:rsidR="00975352" w:rsidRPr="00975352">
        <w:rPr>
          <w:rFonts w:ascii="標楷體" w:eastAsia="標楷體" w:hAnsi="標楷體" w:hint="eastAsia"/>
        </w:rPr>
        <w:t>混合分配這種較為</w:t>
      </w:r>
      <w:r w:rsidR="008859D0" w:rsidRPr="00975352">
        <w:rPr>
          <w:rFonts w:ascii="標楷體" w:eastAsia="標楷體" w:hAnsi="標楷體" w:hint="eastAsia"/>
        </w:rPr>
        <w:t>分散</w:t>
      </w:r>
      <w:r w:rsidRPr="00975352">
        <w:rPr>
          <w:rFonts w:ascii="標楷體" w:eastAsia="標楷體" w:hAnsi="標楷體" w:hint="eastAsia"/>
        </w:rPr>
        <w:t>的型態</w:t>
      </w:r>
      <w:r w:rsidRPr="004B5297">
        <w:rPr>
          <w:rFonts w:ascii="標楷體" w:eastAsia="標楷體" w:hAnsi="標楷體" w:hint="eastAsia"/>
        </w:rPr>
        <w:t>，而且</w:t>
      </w:r>
      <w:r w:rsidR="008859D0" w:rsidRPr="004B5297">
        <w:rPr>
          <w:rFonts w:ascii="標楷體" w:eastAsia="標楷體" w:hAnsi="標楷體" w:hint="eastAsia"/>
        </w:rPr>
        <w:t>分散的程度越來越大</w:t>
      </w:r>
      <w:r w:rsidRPr="004B5297">
        <w:rPr>
          <w:rFonts w:ascii="標楷體" w:eastAsia="標楷體" w:hAnsi="標楷體" w:hint="eastAsia"/>
        </w:rPr>
        <w:t>，在這個趨勢底下，每個檢定分析方法的統計檢定力表現也跟著急速下滑，</w:t>
      </w:r>
      <w:r>
        <w:rPr>
          <w:rFonts w:ascii="標楷體" w:eastAsia="標楷體" w:hAnsi="標楷體" w:hint="eastAsia"/>
        </w:rPr>
        <w:t>而這也</w:t>
      </w:r>
      <w:r w:rsidR="00921DEC">
        <w:rPr>
          <w:rFonts w:ascii="標楷體" w:eastAsia="標楷體" w:hAnsi="標楷體" w:hint="eastAsia"/>
        </w:rPr>
        <w:t>說明，若單純使用多維度常態分配的情境來進行</w:t>
      </w:r>
      <w:r>
        <w:rPr>
          <w:rFonts w:ascii="標楷體" w:eastAsia="標楷體" w:hAnsi="標楷體" w:hint="eastAsia"/>
        </w:rPr>
        <w:t>模擬，其所得到的評估結果並沒有辦法推廣到其他種模擬情境以及真實的基因表現量資料上面。另外，我們還可以發現到，雖然多維度t</w:t>
      </w:r>
      <w:r w:rsidR="0076211E">
        <w:rPr>
          <w:rFonts w:ascii="標楷體" w:eastAsia="標楷體" w:hAnsi="標楷體" w:hint="eastAsia"/>
        </w:rPr>
        <w:t>分佈和多維度常態分佈一樣是單峰分佈，但是在該分佈</w:t>
      </w:r>
      <w:r>
        <w:rPr>
          <w:rFonts w:ascii="標楷體" w:eastAsia="標楷體" w:hAnsi="標楷體" w:hint="eastAsia"/>
        </w:rPr>
        <w:t>中一些特有的資料特性對這五種檢定分析方法的影響並沒有辦法藉由多維度</w:t>
      </w:r>
      <w:r w:rsidR="00653857">
        <w:rPr>
          <w:rFonts w:ascii="標楷體" w:eastAsia="標楷體" w:hAnsi="標楷體" w:hint="eastAsia"/>
        </w:rPr>
        <w:t>常態的情境</w:t>
      </w:r>
      <w:r w:rsidR="00921DEC">
        <w:rPr>
          <w:rFonts w:ascii="標楷體" w:eastAsia="標楷體" w:hAnsi="標楷體" w:hint="eastAsia"/>
        </w:rPr>
        <w:t>仿造出來，而這也就證明了，若單純只使用多維度常態去進行</w:t>
      </w:r>
      <w:r w:rsidR="001D503A">
        <w:rPr>
          <w:rFonts w:ascii="標楷體" w:eastAsia="標楷體" w:hAnsi="標楷體" w:hint="eastAsia"/>
        </w:rPr>
        <w:t>模擬，其所</w:t>
      </w:r>
      <w:r w:rsidR="001D503A" w:rsidRPr="004B5297">
        <w:rPr>
          <w:rFonts w:ascii="標楷體" w:eastAsia="標楷體" w:hAnsi="標楷體" w:hint="eastAsia"/>
        </w:rPr>
        <w:t>得到</w:t>
      </w:r>
      <w:r w:rsidRPr="004B5297">
        <w:rPr>
          <w:rFonts w:ascii="標楷體" w:eastAsia="標楷體" w:hAnsi="標楷體" w:hint="eastAsia"/>
        </w:rPr>
        <w:t>的結</w:t>
      </w:r>
      <w:r w:rsidR="001D503A" w:rsidRPr="004B5297">
        <w:rPr>
          <w:rFonts w:ascii="標楷體" w:eastAsia="標楷體" w:hAnsi="標楷體" w:hint="eastAsia"/>
        </w:rPr>
        <w:t>果有可能高估，甚至</w:t>
      </w:r>
      <w:r w:rsidRPr="004B5297">
        <w:rPr>
          <w:rFonts w:ascii="標楷體" w:eastAsia="標楷體" w:hAnsi="標楷體" w:hint="eastAsia"/>
        </w:rPr>
        <w:t>誤判了檢定表現的這一個論述。</w:t>
      </w:r>
    </w:p>
    <w:p w:rsidR="00DF159B" w:rsidRPr="00FF7E5E" w:rsidRDefault="00DF159B" w:rsidP="00CF2812">
      <w:pPr>
        <w:spacing w:line="360" w:lineRule="auto"/>
        <w:ind w:firstLine="480"/>
        <w:rPr>
          <w:rFonts w:ascii="Times New Roman" w:eastAsia="標楷體" w:hAnsi="Times New Roman" w:cs="Times New Roman"/>
        </w:rPr>
      </w:pPr>
      <w:r w:rsidRPr="004B5297">
        <w:rPr>
          <w:rFonts w:ascii="標楷體" w:eastAsia="標楷體" w:hAnsi="標楷體" w:hint="eastAsia"/>
        </w:rPr>
        <w:t>在第三個面向中，整體來說，</w:t>
      </w:r>
      <w:r w:rsidRPr="004B5297">
        <w:rPr>
          <w:rFonts w:ascii="Times New Roman" w:eastAsia="標楷體" w:hAnsi="Times New Roman" w:cs="Times New Roman" w:hint="eastAsia"/>
        </w:rPr>
        <w:t>若不考慮這三張雷達圖（</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_Ref517704543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十一</w:t>
      </w:r>
      <w:r w:rsidR="000B727D" w:rsidRPr="000B727D">
        <w:rPr>
          <w:rFonts w:ascii="標楷體" w:eastAsia="標楷體" w:hAnsi="標楷體" w:cs="Times New Roman"/>
        </w:rPr>
        <w:fldChar w:fldCharType="end"/>
      </w:r>
      <w:r w:rsidRPr="000B727D">
        <w:rPr>
          <w:rFonts w:ascii="標楷體" w:eastAsia="標楷體" w:hAnsi="標楷體" w:cs="Times New Roman" w:hint="eastAsia"/>
        </w:rPr>
        <w:t>、</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_Ref517704555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十二</w:t>
      </w:r>
      <w:r w:rsidR="000B727D" w:rsidRPr="000B727D">
        <w:rPr>
          <w:rFonts w:ascii="標楷體" w:eastAsia="標楷體" w:hAnsi="標楷體" w:cs="Times New Roman"/>
        </w:rPr>
        <w:fldChar w:fldCharType="end"/>
      </w:r>
      <w:r w:rsidRPr="000B727D">
        <w:rPr>
          <w:rFonts w:ascii="標楷體" w:eastAsia="標楷體" w:hAnsi="標楷體" w:cs="Times New Roman" w:hint="eastAsia"/>
        </w:rPr>
        <w:t>、</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_Ref517704397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lastRenderedPageBreak/>
        <w:t>十三</w:t>
      </w:r>
      <w:r w:rsidR="000B727D" w:rsidRPr="000B727D">
        <w:rPr>
          <w:rFonts w:ascii="標楷體" w:eastAsia="標楷體" w:hAnsi="標楷體" w:cs="Times New Roman"/>
        </w:rPr>
        <w:fldChar w:fldCharType="end"/>
      </w:r>
      <w:r w:rsidR="0076211E" w:rsidRPr="004B5297">
        <w:rPr>
          <w:rFonts w:ascii="Times New Roman" w:eastAsia="標楷體" w:hAnsi="Times New Roman" w:cs="Times New Roman" w:hint="eastAsia"/>
        </w:rPr>
        <w:t>）中組合一的部分，也就是所有基因的邊際分佈</w:t>
      </w:r>
      <w:r w:rsidRPr="004B5297">
        <w:rPr>
          <w:rFonts w:ascii="Times New Roman" w:eastAsia="標楷體" w:hAnsi="Times New Roman" w:cs="Times New Roman" w:hint="eastAsia"/>
        </w:rPr>
        <w:t>在兩種表現型間產生相同平移的差異方式，那麼我們大致上可以看到</w:t>
      </w:r>
      <w:r w:rsidRPr="004B5297">
        <w:rPr>
          <w:rFonts w:ascii="Times New Roman" w:eastAsia="標楷體" w:hAnsi="Times New Roman" w:cs="Times New Roman"/>
        </w:rPr>
        <w:t>Hotelling’s T</w:t>
      </w:r>
      <w:r w:rsidRPr="004B5297">
        <w:rPr>
          <w:rFonts w:ascii="Times New Roman" w:eastAsia="標楷體" w:hAnsi="Times New Roman" w:cs="Times New Roman"/>
          <w:vertAlign w:val="superscript"/>
        </w:rPr>
        <w:t>2</w:t>
      </w:r>
      <w:r w:rsidRPr="004B5297">
        <w:rPr>
          <w:rFonts w:ascii="Times New Roman" w:eastAsia="標楷體" w:hAnsi="Times New Roman" w:cs="Times New Roman" w:hint="eastAsia"/>
        </w:rPr>
        <w:t>檢定在此種差異方式底下的表現是最好的，</w:t>
      </w:r>
      <w:r w:rsidRPr="004B5297">
        <w:rPr>
          <w:rFonts w:ascii="Times New Roman" w:eastAsia="標楷體" w:hAnsi="Times New Roman" w:cs="Times New Roman"/>
        </w:rPr>
        <w:t>Energy test</w:t>
      </w:r>
      <w:r w:rsidR="004D3D07" w:rsidRPr="004B5297">
        <w:rPr>
          <w:rFonts w:ascii="Times New Roman" w:eastAsia="標楷體" w:hAnsi="Times New Roman" w:cs="Times New Roman"/>
        </w:rPr>
        <w:t xml:space="preserve"> </w:t>
      </w:r>
      <w:r w:rsidRPr="004B5297">
        <w:rPr>
          <w:rFonts w:ascii="Times New Roman" w:eastAsia="標楷體" w:hAnsi="Times New Roman" w:cs="Times New Roman" w:hint="eastAsia"/>
        </w:rPr>
        <w:t>(</w:t>
      </w:r>
      <w:r w:rsidRPr="004B5297">
        <w:rPr>
          <w:rFonts w:ascii="Times New Roman" w:eastAsia="標楷體" w:hAnsi="Times New Roman" w:cs="Times New Roman"/>
        </w:rPr>
        <w:t>N-statistic</w:t>
      </w:r>
      <w:r w:rsidRPr="004B5297">
        <w:rPr>
          <w:rFonts w:ascii="Times New Roman" w:eastAsia="標楷體" w:hAnsi="Times New Roman" w:cs="Times New Roman" w:hint="eastAsia"/>
        </w:rPr>
        <w:t>)</w:t>
      </w:r>
      <w:r w:rsidRPr="004B5297">
        <w:rPr>
          <w:rFonts w:ascii="Times New Roman" w:eastAsia="標楷體" w:hAnsi="Times New Roman" w:cs="Times New Roman" w:hint="eastAsia"/>
        </w:rPr>
        <w:t>次之，再來則是</w:t>
      </w:r>
      <w:r w:rsidRPr="004B5297">
        <w:rPr>
          <w:rFonts w:ascii="Times New Roman" w:eastAsia="標楷體" w:hAnsi="Times New Roman" w:cs="Times New Roman" w:hint="eastAsia"/>
        </w:rPr>
        <w:t>Global Test</w:t>
      </w:r>
      <w:r w:rsidRPr="004B5297">
        <w:rPr>
          <w:rFonts w:ascii="Times New Roman" w:eastAsia="標楷體" w:hAnsi="Times New Roman" w:cs="Times New Roman" w:hint="eastAsia"/>
        </w:rPr>
        <w:t>以及</w:t>
      </w:r>
      <w:r w:rsidRPr="004B5297">
        <w:rPr>
          <w:rFonts w:ascii="Times New Roman" w:eastAsia="標楷體" w:hAnsi="Times New Roman" w:cs="Times New Roman" w:hint="eastAsia"/>
        </w:rPr>
        <w:t>G</w:t>
      </w:r>
      <w:r w:rsidRPr="004B5297">
        <w:rPr>
          <w:rFonts w:ascii="Times New Roman" w:eastAsia="標楷體" w:hAnsi="Times New Roman" w:cs="Times New Roman"/>
        </w:rPr>
        <w:t>lobalANCOVA</w:t>
      </w:r>
      <w:r w:rsidRPr="004B5297">
        <w:rPr>
          <w:rFonts w:ascii="Times New Roman" w:eastAsia="標楷體" w:hAnsi="Times New Roman" w:cs="Times New Roman" w:hint="eastAsia"/>
        </w:rPr>
        <w:t>，而</w:t>
      </w:r>
      <w:r w:rsidRPr="004B5297">
        <w:rPr>
          <w:rFonts w:ascii="Times New Roman" w:eastAsia="標楷體" w:hAnsi="Times New Roman" w:cs="Times New Roman" w:hint="eastAsia"/>
        </w:rPr>
        <w:t>GSEA</w:t>
      </w:r>
      <w:r w:rsidR="004D3D07" w:rsidRPr="004B5297">
        <w:rPr>
          <w:rFonts w:ascii="Times New Roman" w:eastAsia="標楷體" w:hAnsi="Times New Roman" w:cs="Times New Roman"/>
        </w:rPr>
        <w:t xml:space="preserve"> </w:t>
      </w:r>
      <w:r w:rsidRPr="004B5297">
        <w:rPr>
          <w:rFonts w:ascii="Times New Roman" w:eastAsia="標楷體" w:hAnsi="Times New Roman" w:cs="Times New Roman" w:hint="eastAsia"/>
        </w:rPr>
        <w:t>(Category)</w:t>
      </w:r>
      <w:r w:rsidRPr="004B5297">
        <w:rPr>
          <w:rFonts w:ascii="Times New Roman" w:eastAsia="標楷體" w:hAnsi="Times New Roman" w:cs="Times New Roman" w:hint="eastAsia"/>
        </w:rPr>
        <w:t>在此種差異方式底下的表現則是最差的。而從這一部份的實驗結果中也可以發現到，在此種差異方式下，若將這三張雷達圖（</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_Ref517704543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十一</w:t>
      </w:r>
      <w:r w:rsidR="000B727D" w:rsidRPr="000B727D">
        <w:rPr>
          <w:rFonts w:ascii="標楷體" w:eastAsia="標楷體" w:hAnsi="標楷體" w:cs="Times New Roman"/>
        </w:rPr>
        <w:fldChar w:fldCharType="end"/>
      </w:r>
      <w:r w:rsidRPr="000B727D">
        <w:rPr>
          <w:rFonts w:ascii="標楷體" w:eastAsia="標楷體" w:hAnsi="標楷體" w:cs="Times New Roman" w:hint="eastAsia"/>
        </w:rPr>
        <w:t>、</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_Ref517704555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十二</w:t>
      </w:r>
      <w:r w:rsidR="000B727D" w:rsidRPr="000B727D">
        <w:rPr>
          <w:rFonts w:ascii="標楷體" w:eastAsia="標楷體" w:hAnsi="標楷體" w:cs="Times New Roman"/>
        </w:rPr>
        <w:fldChar w:fldCharType="end"/>
      </w:r>
      <w:r w:rsidRPr="000B727D">
        <w:rPr>
          <w:rFonts w:ascii="標楷體" w:eastAsia="標楷體" w:hAnsi="標楷體" w:cs="Times New Roman" w:hint="eastAsia"/>
        </w:rPr>
        <w:t>、</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_Ref517704397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十三</w:t>
      </w:r>
      <w:r w:rsidR="000B727D" w:rsidRPr="000B727D">
        <w:rPr>
          <w:rFonts w:ascii="標楷體" w:eastAsia="標楷體" w:hAnsi="標楷體" w:cs="Times New Roman"/>
        </w:rPr>
        <w:fldChar w:fldCharType="end"/>
      </w:r>
      <w:r w:rsidRPr="004B5297">
        <w:rPr>
          <w:rFonts w:ascii="Times New Roman" w:eastAsia="標楷體" w:hAnsi="Times New Roman" w:cs="Times New Roman" w:hint="eastAsia"/>
        </w:rPr>
        <w:t>）擺在一起觀察，除了</w:t>
      </w:r>
      <w:r w:rsidRPr="004B5297">
        <w:rPr>
          <w:rFonts w:ascii="Times New Roman" w:eastAsia="標楷體" w:hAnsi="Times New Roman" w:cs="Times New Roman"/>
        </w:rPr>
        <w:t>Hotelling’s T</w:t>
      </w:r>
      <w:r w:rsidRPr="004B5297">
        <w:rPr>
          <w:rFonts w:ascii="Times New Roman" w:eastAsia="標楷體" w:hAnsi="Times New Roman" w:cs="Times New Roman"/>
          <w:vertAlign w:val="superscript"/>
        </w:rPr>
        <w:t>2</w:t>
      </w:r>
      <w:r w:rsidRPr="004B5297">
        <w:rPr>
          <w:rFonts w:ascii="Times New Roman" w:eastAsia="標楷體" w:hAnsi="Times New Roman" w:cs="Times New Roman" w:hint="eastAsia"/>
        </w:rPr>
        <w:t>檢定的表現比較不會</w:t>
      </w:r>
      <w:r w:rsidRPr="00FF7E5E">
        <w:rPr>
          <w:rFonts w:ascii="Times New Roman" w:eastAsia="標楷體" w:hAnsi="Times New Roman" w:cs="Times New Roman" w:hint="eastAsia"/>
        </w:rPr>
        <w:t>因為分配情境的改</w:t>
      </w:r>
      <w:r w:rsidR="008859D0" w:rsidRPr="00FF7E5E">
        <w:rPr>
          <w:rFonts w:ascii="Times New Roman" w:eastAsia="標楷體" w:hAnsi="Times New Roman" w:cs="Times New Roman" w:hint="eastAsia"/>
        </w:rPr>
        <w:t>變而大幅度的產生變化之外，其餘檢定方法的表現都會因分配情境從集中型的</w:t>
      </w:r>
      <w:r w:rsidRPr="00FF7E5E">
        <w:rPr>
          <w:rFonts w:ascii="Times New Roman" w:eastAsia="標楷體" w:hAnsi="Times New Roman" w:cs="Times New Roman" w:hint="eastAsia"/>
        </w:rPr>
        <w:t>分配（</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_Ref517704397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十三</w:t>
      </w:r>
      <w:r w:rsidR="000B727D" w:rsidRPr="000B727D">
        <w:rPr>
          <w:rFonts w:ascii="標楷體" w:eastAsia="標楷體" w:hAnsi="標楷體" w:cs="Times New Roman"/>
        </w:rPr>
        <w:fldChar w:fldCharType="end"/>
      </w:r>
      <w:r w:rsidRPr="000B727D">
        <w:rPr>
          <w:rFonts w:ascii="標楷體" w:eastAsia="標楷體" w:hAnsi="標楷體" w:cs="Times New Roman" w:hint="eastAsia"/>
        </w:rPr>
        <w:t>、</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_Ref517704543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十一</w:t>
      </w:r>
      <w:r w:rsidR="000B727D" w:rsidRPr="000B727D">
        <w:rPr>
          <w:rFonts w:ascii="標楷體" w:eastAsia="標楷體" w:hAnsi="標楷體" w:cs="Times New Roman"/>
        </w:rPr>
        <w:fldChar w:fldCharType="end"/>
      </w:r>
      <w:r w:rsidRPr="00FF7E5E">
        <w:rPr>
          <w:rFonts w:ascii="Times New Roman" w:eastAsia="標楷體" w:hAnsi="Times New Roman" w:cs="Times New Roman" w:hint="eastAsia"/>
        </w:rPr>
        <w:t>）變成</w:t>
      </w:r>
      <w:r w:rsidR="008859D0" w:rsidRPr="00FF7E5E">
        <w:rPr>
          <w:rFonts w:ascii="Times New Roman" w:eastAsia="標楷體" w:hAnsi="Times New Roman" w:cs="Times New Roman" w:hint="eastAsia"/>
        </w:rPr>
        <w:t>分散型的</w:t>
      </w:r>
      <w:r w:rsidRPr="00FF7E5E">
        <w:rPr>
          <w:rFonts w:ascii="Times New Roman" w:eastAsia="標楷體" w:hAnsi="Times New Roman" w:cs="Times New Roman" w:hint="eastAsia"/>
        </w:rPr>
        <w:t>分配（</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_Ref517704555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十二</w:t>
      </w:r>
      <w:r w:rsidR="000B727D" w:rsidRPr="000B727D">
        <w:rPr>
          <w:rFonts w:ascii="標楷體" w:eastAsia="標楷體" w:hAnsi="標楷體" w:cs="Times New Roman"/>
        </w:rPr>
        <w:fldChar w:fldCharType="end"/>
      </w:r>
      <w:r w:rsidR="00E21142" w:rsidRPr="00FF7E5E">
        <w:rPr>
          <w:rFonts w:ascii="Times New Roman" w:eastAsia="標楷體" w:hAnsi="Times New Roman" w:cs="Times New Roman" w:hint="eastAsia"/>
        </w:rPr>
        <w:t>）而大幅度地下降。</w:t>
      </w:r>
      <w:r w:rsidRPr="00FF7E5E">
        <w:rPr>
          <w:rFonts w:ascii="Times New Roman" w:eastAsia="標楷體" w:hAnsi="Times New Roman" w:cs="Times New Roman" w:hint="eastAsia"/>
        </w:rPr>
        <w:t>這也可以讓我們了解到，在現今的這些基因集合分析方法中，除了少數的一些檢定之外，</w:t>
      </w:r>
      <w:r w:rsidR="00E21142" w:rsidRPr="00FF7E5E">
        <w:rPr>
          <w:rFonts w:ascii="Times New Roman" w:eastAsia="標楷體" w:hAnsi="Times New Roman" w:cs="Times New Roman" w:hint="eastAsia"/>
        </w:rPr>
        <w:t>其餘大多數的分析方法在非常態情境下或是在真實資料下的表現都不是</w:t>
      </w:r>
      <w:r w:rsidRPr="00FF7E5E">
        <w:rPr>
          <w:rFonts w:ascii="Times New Roman" w:eastAsia="標楷體" w:hAnsi="Times New Roman" w:cs="Times New Roman" w:hint="eastAsia"/>
        </w:rPr>
        <w:t>很理想。因</w:t>
      </w:r>
      <w:r w:rsidR="00E21142" w:rsidRPr="00FF7E5E">
        <w:rPr>
          <w:rFonts w:ascii="Times New Roman" w:eastAsia="標楷體" w:hAnsi="Times New Roman" w:cs="Times New Roman" w:hint="eastAsia"/>
        </w:rPr>
        <w:t>此，若我們單純使用舊有的模擬設計來評估現有的基因集合分析方法，將會</w:t>
      </w:r>
      <w:r w:rsidRPr="00FF7E5E">
        <w:rPr>
          <w:rFonts w:ascii="Times New Roman" w:eastAsia="標楷體" w:hAnsi="Times New Roman" w:cs="Times New Roman" w:hint="eastAsia"/>
        </w:rPr>
        <w:t>誤判這些基因集合分析方法的表現，進而影響我們對這些方法的認知以及選擇。</w:t>
      </w:r>
    </w:p>
    <w:p w:rsidR="00DF159B" w:rsidRDefault="00DF159B" w:rsidP="00CF2812">
      <w:pPr>
        <w:spacing w:line="360" w:lineRule="auto"/>
        <w:rPr>
          <w:rFonts w:ascii="Times New Roman" w:eastAsia="標楷體" w:hAnsi="Times New Roman" w:cs="Times New Roman"/>
        </w:rPr>
      </w:pPr>
      <w:r w:rsidRPr="00FF7E5E">
        <w:rPr>
          <w:rFonts w:ascii="Times New Roman" w:eastAsia="標楷體" w:hAnsi="Times New Roman" w:cs="Times New Roman"/>
        </w:rPr>
        <w:tab/>
      </w:r>
      <w:r w:rsidRPr="00FF7E5E">
        <w:rPr>
          <w:rFonts w:ascii="Times New Roman" w:eastAsia="標楷體" w:hAnsi="Times New Roman" w:cs="Times New Roman" w:hint="eastAsia"/>
        </w:rPr>
        <w:t>另外，若站在各個檢定的角度下去觀察，</w:t>
      </w:r>
      <w:r w:rsidRPr="00FF7E5E">
        <w:rPr>
          <w:rFonts w:ascii="標楷體" w:eastAsia="標楷體" w:hAnsi="標楷體" w:hint="eastAsia"/>
        </w:rPr>
        <w:t>無論是在哪一種情境底下，</w:t>
      </w:r>
      <w:r w:rsidRPr="00FF7E5E">
        <w:rPr>
          <w:rFonts w:ascii="Times New Roman" w:eastAsia="標楷體" w:hAnsi="Times New Roman" w:cs="Times New Roman"/>
        </w:rPr>
        <w:t>Hotelling’s T</w:t>
      </w:r>
      <w:r w:rsidRPr="00621499">
        <w:rPr>
          <w:rFonts w:ascii="Times New Roman" w:eastAsia="標楷體" w:hAnsi="Times New Roman" w:cs="Times New Roman"/>
          <w:vertAlign w:val="superscript"/>
        </w:rPr>
        <w:t>2</w:t>
      </w:r>
      <w:r w:rsidRPr="00621499">
        <w:rPr>
          <w:rFonts w:ascii="Times New Roman" w:eastAsia="標楷體" w:hAnsi="Times New Roman" w:cs="Times New Roman" w:hint="eastAsia"/>
        </w:rPr>
        <w:t>檢定除了在某些特定情況以外，其在針對此種差異方式均有</w:t>
      </w:r>
      <w:r w:rsidR="008859D0" w:rsidRPr="00621499">
        <w:rPr>
          <w:rFonts w:ascii="Times New Roman" w:eastAsia="標楷體" w:hAnsi="Times New Roman" w:cs="Times New Roman" w:hint="eastAsia"/>
        </w:rPr>
        <w:t>著令人出乎意料的表現，即便使用的情境是對所有檢定皆非常不利的分散型</w:t>
      </w:r>
      <w:r w:rsidRPr="00621499">
        <w:rPr>
          <w:rFonts w:ascii="Times New Roman" w:eastAsia="標楷體" w:hAnsi="Times New Roman" w:cs="Times New Roman" w:hint="eastAsia"/>
        </w:rPr>
        <w:t>混合分配（情境六，</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_Ref517704555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十二</w:t>
      </w:r>
      <w:r w:rsidR="000B727D" w:rsidRPr="000B727D">
        <w:rPr>
          <w:rFonts w:ascii="標楷體" w:eastAsia="標楷體" w:hAnsi="標楷體" w:cs="Times New Roman"/>
        </w:rPr>
        <w:fldChar w:fldCharType="end"/>
      </w:r>
      <w:r w:rsidRPr="00621499">
        <w:rPr>
          <w:rFonts w:ascii="Times New Roman" w:eastAsia="標楷體" w:hAnsi="Times New Roman" w:cs="Times New Roman" w:hint="eastAsia"/>
        </w:rPr>
        <w:t>），其檢定統計力的表現依然可在大多數的差異組合設計中得到很好的表現，甚至遠勝於其他的基因集合分析方法，而有關於</w:t>
      </w:r>
      <w:r w:rsidRPr="00621499">
        <w:rPr>
          <w:rFonts w:ascii="Times New Roman" w:eastAsia="標楷體" w:hAnsi="Times New Roman" w:cs="Times New Roman"/>
        </w:rPr>
        <w:t>Hotelling’s T</w:t>
      </w:r>
      <w:r w:rsidRPr="00621499">
        <w:rPr>
          <w:rFonts w:ascii="Times New Roman" w:eastAsia="標楷體" w:hAnsi="Times New Roman" w:cs="Times New Roman"/>
          <w:vertAlign w:val="superscript"/>
        </w:rPr>
        <w:t>2</w:t>
      </w:r>
      <w:r w:rsidRPr="00621499">
        <w:rPr>
          <w:rFonts w:ascii="Times New Roman" w:eastAsia="標楷體" w:hAnsi="Times New Roman" w:cs="Times New Roman" w:hint="eastAsia"/>
        </w:rPr>
        <w:t>檢定如此特別的行為，</w:t>
      </w:r>
      <w:r w:rsidR="00D14263" w:rsidRPr="00621499">
        <w:rPr>
          <w:rFonts w:ascii="Times New Roman" w:eastAsia="標楷體" w:hAnsi="Times New Roman" w:cs="Times New Roman" w:hint="eastAsia"/>
        </w:rPr>
        <w:t>相似的情況</w:t>
      </w:r>
      <w:r w:rsidRPr="00621499">
        <w:rPr>
          <w:rFonts w:ascii="Times New Roman" w:eastAsia="標楷體" w:hAnsi="Times New Roman" w:cs="Times New Roman" w:hint="eastAsia"/>
        </w:rPr>
        <w:t>在過去的文獻中</w:t>
      </w:r>
      <w:r w:rsidRPr="00621499">
        <w:rPr>
          <w:rFonts w:ascii="Times New Roman" w:eastAsia="標楷體" w:hAnsi="Times New Roman" w:cs="Times New Roman" w:hint="eastAsia"/>
        </w:rPr>
        <w:t>(</w:t>
      </w:r>
      <w:r w:rsidR="0092672D" w:rsidRPr="00621499">
        <w:rPr>
          <w:rFonts w:ascii="Times New Roman" w:eastAsia="標楷體" w:hAnsi="Times New Roman" w:cs="Times New Roman"/>
        </w:rPr>
        <w:t>Glazko, and Emmert-Streib 2009</w:t>
      </w:r>
      <w:r w:rsidR="0092672D" w:rsidRPr="00621499">
        <w:rPr>
          <w:rFonts w:ascii="Times New Roman" w:eastAsia="標楷體" w:hAnsi="Times New Roman" w:cs="Times New Roman" w:hint="eastAsia"/>
        </w:rPr>
        <w:t>;</w:t>
      </w:r>
      <w:r w:rsidR="0092672D" w:rsidRPr="00621499">
        <w:rPr>
          <w:rFonts w:ascii="Times New Roman" w:eastAsia="標楷體" w:hAnsi="Times New Roman" w:cs="Times New Roman"/>
        </w:rPr>
        <w:t xml:space="preserve"> Tsai, and Chen 2009</w:t>
      </w:r>
      <w:r w:rsidR="00F76419" w:rsidRPr="00621499">
        <w:rPr>
          <w:rFonts w:ascii="Times New Roman" w:eastAsia="標楷體" w:hAnsi="Times New Roman" w:cs="Times New Roman"/>
        </w:rPr>
        <w:t>;</w:t>
      </w:r>
      <w:r w:rsidRPr="00621499">
        <w:rPr>
          <w:rFonts w:ascii="Times New Roman" w:eastAsia="標楷體" w:hAnsi="Times New Roman" w:cs="Times New Roman"/>
        </w:rPr>
        <w:t xml:space="preserve"> </w:t>
      </w:r>
      <w:r w:rsidR="0092672D" w:rsidRPr="00621499">
        <w:rPr>
          <w:rFonts w:ascii="Times New Roman" w:eastAsia="標楷體" w:hAnsi="Times New Roman" w:cs="Times New Roman"/>
        </w:rPr>
        <w:t xml:space="preserve">Bubeliny 2011; </w:t>
      </w:r>
      <w:r w:rsidRPr="00621499">
        <w:rPr>
          <w:rFonts w:ascii="Times New Roman" w:eastAsia="標楷體" w:hAnsi="Times New Roman" w:cs="Times New Roman"/>
        </w:rPr>
        <w:t>T</w:t>
      </w:r>
      <w:r w:rsidRPr="00621499">
        <w:rPr>
          <w:rFonts w:ascii="Times New Roman" w:eastAsia="標楷體" w:hAnsi="Times New Roman" w:cs="Times New Roman" w:hint="eastAsia"/>
        </w:rPr>
        <w:t>ryputsen</w:t>
      </w:r>
      <w:r w:rsidR="0092672D" w:rsidRPr="00621499">
        <w:rPr>
          <w:rFonts w:ascii="Times New Roman" w:eastAsia="標楷體" w:hAnsi="Times New Roman" w:cs="Times New Roman"/>
        </w:rPr>
        <w:t xml:space="preserve"> et al. 2014</w:t>
      </w:r>
      <w:r w:rsidRPr="00621499">
        <w:rPr>
          <w:rFonts w:ascii="Times New Roman" w:eastAsia="標楷體" w:hAnsi="Times New Roman" w:cs="Times New Roman"/>
        </w:rPr>
        <w:t>)</w:t>
      </w:r>
      <w:r w:rsidR="00F10592" w:rsidRPr="00621499">
        <w:rPr>
          <w:rFonts w:ascii="Times New Roman" w:eastAsia="標楷體" w:hAnsi="Times New Roman" w:cs="Times New Roman" w:hint="eastAsia"/>
        </w:rPr>
        <w:t>有被提到以及</w:t>
      </w:r>
      <w:r w:rsidRPr="00621499">
        <w:rPr>
          <w:rFonts w:ascii="Times New Roman" w:eastAsia="標楷體" w:hAnsi="Times New Roman" w:cs="Times New Roman" w:hint="eastAsia"/>
        </w:rPr>
        <w:t>更進一步地研究，當維度彼此之間的相關性很高</w:t>
      </w:r>
      <w:r w:rsidRPr="00621499">
        <w:rPr>
          <w:rFonts w:ascii="Times New Roman" w:eastAsia="標楷體" w:hAnsi="Times New Roman" w:cs="Times New Roman"/>
        </w:rPr>
        <w:t>(</w:t>
      </w:r>
      <m:oMath>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i,j</m:t>
            </m:r>
          </m:sub>
        </m:sSub>
        <m:r>
          <m:rPr>
            <m:sty m:val="p"/>
          </m:rPr>
          <w:rPr>
            <w:rFonts w:ascii="Cambria Math" w:eastAsia="標楷體" w:hAnsi="Cambria Math" w:cs="Times New Roman" w:hint="eastAsia"/>
          </w:rPr>
          <m:t>&gt;0.5</m:t>
        </m:r>
      </m:oMath>
      <w:r w:rsidRPr="00621499">
        <w:rPr>
          <w:rFonts w:ascii="Times New Roman" w:eastAsia="標楷體" w:hAnsi="Times New Roman" w:cs="Times New Roman"/>
        </w:rPr>
        <w:t>)</w:t>
      </w:r>
      <w:r w:rsidR="0076211E" w:rsidRPr="00621499">
        <w:rPr>
          <w:rFonts w:ascii="Times New Roman" w:eastAsia="標楷體" w:hAnsi="Times New Roman" w:cs="Times New Roman" w:hint="eastAsia"/>
        </w:rPr>
        <w:t>時，如果只有一個維度的邊際分佈</w:t>
      </w:r>
      <w:r w:rsidRPr="00621499">
        <w:rPr>
          <w:rFonts w:ascii="Times New Roman" w:eastAsia="標楷體" w:hAnsi="Times New Roman" w:cs="Times New Roman" w:hint="eastAsia"/>
        </w:rPr>
        <w:t>在兩種表</w:t>
      </w:r>
      <w:r w:rsidRPr="004B5297">
        <w:rPr>
          <w:rFonts w:ascii="Times New Roman" w:eastAsia="標楷體" w:hAnsi="Times New Roman" w:cs="Times New Roman" w:hint="eastAsia"/>
        </w:rPr>
        <w:t>現型間產生平移，則此時</w:t>
      </w:r>
      <w:r w:rsidRPr="004B5297">
        <w:rPr>
          <w:rFonts w:ascii="Times New Roman" w:eastAsia="標楷體" w:hAnsi="Times New Roman" w:cs="Times New Roman"/>
        </w:rPr>
        <w:t>Hotelling’s T</w:t>
      </w:r>
      <w:r w:rsidRPr="004B5297">
        <w:rPr>
          <w:rFonts w:ascii="Times New Roman" w:eastAsia="標楷體" w:hAnsi="Times New Roman" w:cs="Times New Roman"/>
          <w:vertAlign w:val="superscript"/>
        </w:rPr>
        <w:t>2</w:t>
      </w:r>
      <w:r w:rsidR="0076211E" w:rsidRPr="004B5297">
        <w:rPr>
          <w:rFonts w:ascii="Times New Roman" w:eastAsia="標楷體" w:hAnsi="Times New Roman" w:cs="Times New Roman" w:hint="eastAsia"/>
        </w:rPr>
        <w:t>檢定的統計檢定力表</w:t>
      </w:r>
      <w:r w:rsidR="0076211E">
        <w:rPr>
          <w:rFonts w:ascii="Times New Roman" w:eastAsia="標楷體" w:hAnsi="Times New Roman" w:cs="Times New Roman" w:hint="eastAsia"/>
        </w:rPr>
        <w:t>現會比每個維度的邊際分佈</w:t>
      </w:r>
      <w:r>
        <w:rPr>
          <w:rFonts w:ascii="Times New Roman" w:eastAsia="標楷體" w:hAnsi="Times New Roman" w:cs="Times New Roman" w:hint="eastAsia"/>
        </w:rPr>
        <w:t>在兩種表現型間產生相同平移現象時來的好，而這也印證了</w:t>
      </w:r>
      <w:r w:rsidRPr="000E5E45">
        <w:rPr>
          <w:rFonts w:ascii="Times New Roman" w:eastAsia="標楷體" w:hAnsi="Times New Roman" w:cs="Times New Roman"/>
        </w:rPr>
        <w:t>Hotelling’s T</w:t>
      </w:r>
      <w:r w:rsidRPr="000E5E45">
        <w:rPr>
          <w:rFonts w:ascii="Times New Roman" w:eastAsia="標楷體" w:hAnsi="Times New Roman" w:cs="Times New Roman"/>
          <w:vertAlign w:val="superscript"/>
        </w:rPr>
        <w:t>2</w:t>
      </w:r>
      <w:r>
        <w:rPr>
          <w:rFonts w:ascii="Times New Roman" w:eastAsia="標楷體" w:hAnsi="Times New Roman" w:cs="Times New Roman" w:hint="eastAsia"/>
        </w:rPr>
        <w:t>檢定真</w:t>
      </w:r>
      <w:r w:rsidRPr="004B5297">
        <w:rPr>
          <w:rFonts w:ascii="Times New Roman" w:eastAsia="標楷體" w:hAnsi="Times New Roman" w:cs="Times New Roman" w:hint="eastAsia"/>
        </w:rPr>
        <w:t>的對此種差</w:t>
      </w:r>
      <w:r w:rsidR="006D5444" w:rsidRPr="004B5297">
        <w:rPr>
          <w:rFonts w:ascii="Times New Roman" w:eastAsia="標楷體" w:hAnsi="Times New Roman" w:cs="Times New Roman" w:hint="eastAsia"/>
        </w:rPr>
        <w:t>異方式特別地靈敏。此</w:t>
      </w:r>
      <w:r w:rsidRPr="004B5297">
        <w:rPr>
          <w:rFonts w:ascii="Times New Roman" w:eastAsia="標楷體" w:hAnsi="Times New Roman" w:cs="Times New Roman" w:hint="eastAsia"/>
        </w:rPr>
        <w:t>外，在情境為混合分配（情境五、六，</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_Ref517704543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十一</w:t>
      </w:r>
      <w:r w:rsidR="000B727D" w:rsidRPr="000B727D">
        <w:rPr>
          <w:rFonts w:ascii="標楷體" w:eastAsia="標楷體" w:hAnsi="標楷體" w:cs="Times New Roman"/>
        </w:rPr>
        <w:fldChar w:fldCharType="end"/>
      </w:r>
      <w:r w:rsidRPr="000B727D">
        <w:rPr>
          <w:rFonts w:ascii="標楷體" w:eastAsia="標楷體" w:hAnsi="標楷體" w:cs="Times New Roman" w:hint="eastAsia"/>
        </w:rPr>
        <w:t>、</w:t>
      </w:r>
      <w:r w:rsidR="000B727D" w:rsidRPr="000B727D">
        <w:rPr>
          <w:rFonts w:ascii="標楷體" w:eastAsia="標楷體" w:hAnsi="標楷體" w:cs="Times New Roman"/>
        </w:rPr>
        <w:fldChar w:fldCharType="begin"/>
      </w:r>
      <w:r w:rsidR="000B727D" w:rsidRPr="000B727D">
        <w:rPr>
          <w:rFonts w:ascii="標楷體" w:eastAsia="標楷體" w:hAnsi="標楷體" w:cs="Times New Roman"/>
        </w:rPr>
        <w:instrText xml:space="preserve"> </w:instrText>
      </w:r>
      <w:r w:rsidR="000B727D" w:rsidRPr="000B727D">
        <w:rPr>
          <w:rFonts w:ascii="標楷體" w:eastAsia="標楷體" w:hAnsi="標楷體" w:cs="Times New Roman" w:hint="eastAsia"/>
        </w:rPr>
        <w:instrText>REF _Ref517704555 \h</w:instrText>
      </w:r>
      <w:r w:rsidR="000B727D" w:rsidRPr="000B727D">
        <w:rPr>
          <w:rFonts w:ascii="標楷體" w:eastAsia="標楷體" w:hAnsi="標楷體" w:cs="Times New Roman"/>
        </w:rPr>
        <w:instrText xml:space="preserve"> </w:instrText>
      </w:r>
      <w:r w:rsidR="000B727D">
        <w:rPr>
          <w:rFonts w:ascii="標楷體" w:eastAsia="標楷體" w:hAnsi="標楷體" w:cs="Times New Roman"/>
        </w:rPr>
        <w:instrText xml:space="preserve"> \* MERGEFORMAT </w:instrText>
      </w:r>
      <w:r w:rsidR="000B727D" w:rsidRPr="000B727D">
        <w:rPr>
          <w:rFonts w:ascii="標楷體" w:eastAsia="標楷體" w:hAnsi="標楷體" w:cs="Times New Roman"/>
        </w:rPr>
      </w:r>
      <w:r w:rsidR="000B727D" w:rsidRPr="000B727D">
        <w:rPr>
          <w:rFonts w:ascii="標楷體" w:eastAsia="標楷體" w:hAnsi="標楷體" w:cs="Times New Roman"/>
        </w:rPr>
        <w:fldChar w:fldCharType="separate"/>
      </w:r>
      <w:r w:rsidR="0013763C" w:rsidRPr="0013763C">
        <w:rPr>
          <w:rFonts w:ascii="標楷體" w:eastAsia="標楷體" w:hAnsi="標楷體"/>
        </w:rPr>
        <w:t>圖</w:t>
      </w:r>
      <w:r w:rsidR="0013763C" w:rsidRPr="0013763C">
        <w:rPr>
          <w:rFonts w:ascii="標楷體" w:eastAsia="標楷體" w:hAnsi="標楷體" w:hint="eastAsia"/>
        </w:rPr>
        <w:t>十二</w:t>
      </w:r>
      <w:r w:rsidR="000B727D" w:rsidRPr="000B727D">
        <w:rPr>
          <w:rFonts w:ascii="標楷體" w:eastAsia="標楷體" w:hAnsi="標楷體" w:cs="Times New Roman"/>
        </w:rPr>
        <w:fldChar w:fldCharType="end"/>
      </w:r>
      <w:r w:rsidRPr="004B5297">
        <w:rPr>
          <w:rFonts w:ascii="Times New Roman" w:eastAsia="標楷體" w:hAnsi="Times New Roman" w:cs="Times New Roman" w:hint="eastAsia"/>
        </w:rPr>
        <w:t>）時可以觀察到，隨著</w:t>
      </w:r>
      <m:oMath>
        <m:r>
          <m:rPr>
            <m:sty m:val="b"/>
          </m:rPr>
          <w:rPr>
            <w:rFonts w:ascii="Cambria Math" w:eastAsia="標楷體" w:hAnsi="Cambria Math"/>
          </w:rPr>
          <m:t>Δ</m:t>
        </m:r>
      </m:oMath>
      <w:r w:rsidRPr="004B5297">
        <w:rPr>
          <w:rFonts w:ascii="Times New Roman" w:eastAsia="標楷體" w:hAnsi="Times New Roman" w:cs="Times New Roman" w:hint="eastAsia"/>
        </w:rPr>
        <w:t>內元素</w:t>
      </w:r>
      <w:r w:rsidRPr="004B5297">
        <w:rPr>
          <w:rFonts w:ascii="Times New Roman" w:eastAsia="標楷體" w:hAnsi="Times New Roman" w:cs="Times New Roman" w:hint="eastAsia"/>
        </w:rPr>
        <w:t>(</w:t>
      </w:r>
      <m:oMath>
        <m:sSub>
          <m:sSubPr>
            <m:ctrlPr>
              <w:rPr>
                <w:rFonts w:ascii="Cambria Math" w:eastAsia="標楷體" w:hAnsi="Cambria Math"/>
              </w:rPr>
            </m:ctrlPr>
          </m:sSubPr>
          <m:e>
            <m:r>
              <m:rPr>
                <m:sty m:val="p"/>
              </m:rPr>
              <w:rPr>
                <w:rFonts w:ascii="Cambria Math" w:eastAsia="標楷體" w:hAnsi="Cambria Math"/>
              </w:rPr>
              <m:t>Δ</m:t>
            </m:r>
          </m:e>
          <m:sub>
            <m:r>
              <m:rPr>
                <m:sty m:val="p"/>
              </m:rPr>
              <w:rPr>
                <w:rFonts w:ascii="Cambria Math" w:eastAsia="標楷體" w:hAnsi="Cambria Math"/>
              </w:rPr>
              <m:t>1</m:t>
            </m:r>
          </m:sub>
        </m:sSub>
        <m:r>
          <m:rPr>
            <m:sty m:val="p"/>
          </m:rPr>
          <w:rPr>
            <w:rFonts w:ascii="Cambria Math" w:eastAsia="標楷體" w:hAnsi="Cambria Math"/>
          </w:rPr>
          <m:t xml:space="preserve">, </m:t>
        </m:r>
        <m:sSub>
          <m:sSubPr>
            <m:ctrlPr>
              <w:rPr>
                <w:rFonts w:ascii="Cambria Math" w:eastAsia="標楷體" w:hAnsi="Cambria Math"/>
              </w:rPr>
            </m:ctrlPr>
          </m:sSubPr>
          <m:e>
            <m:r>
              <m:rPr>
                <m:sty m:val="p"/>
              </m:rPr>
              <w:rPr>
                <w:rFonts w:ascii="Cambria Math" w:eastAsia="標楷體" w:hAnsi="Cambria Math"/>
              </w:rPr>
              <m:t>Δ</m:t>
            </m:r>
          </m:e>
          <m:sub>
            <m:r>
              <m:rPr>
                <m:sty m:val="p"/>
              </m:rPr>
              <w:rPr>
                <w:rFonts w:ascii="Cambria Math" w:eastAsia="標楷體" w:hAnsi="Cambria Math"/>
              </w:rPr>
              <m:t>2</m:t>
            </m:r>
          </m:sub>
        </m:sSub>
        <m:r>
          <w:rPr>
            <w:rFonts w:ascii="Cambria Math" w:eastAsia="標楷體" w:hAnsi="Cambria Math"/>
          </w:rPr>
          <m:t xml:space="preserve">, …, </m:t>
        </m:r>
        <m:sSub>
          <m:sSubPr>
            <m:ctrlPr>
              <w:rPr>
                <w:rFonts w:ascii="Cambria Math" w:eastAsia="標楷體" w:hAnsi="Cambria Math"/>
              </w:rPr>
            </m:ctrlPr>
          </m:sSubPr>
          <m:e>
            <m:r>
              <m:rPr>
                <m:sty m:val="p"/>
              </m:rPr>
              <w:rPr>
                <w:rFonts w:ascii="Cambria Math" w:eastAsia="標楷體" w:hAnsi="Cambria Math"/>
              </w:rPr>
              <m:t>Δ</m:t>
            </m:r>
          </m:e>
          <m:sub>
            <m:r>
              <m:rPr>
                <m:sty m:val="p"/>
              </m:rPr>
              <w:rPr>
                <w:rFonts w:ascii="Cambria Math" w:eastAsia="標楷體" w:hAnsi="Cambria Math"/>
              </w:rPr>
              <m:t>30</m:t>
            </m:r>
          </m:sub>
        </m:sSub>
      </m:oMath>
      <w:r w:rsidRPr="004B5297">
        <w:rPr>
          <w:rFonts w:ascii="Times New Roman" w:eastAsia="標楷體" w:hAnsi="Times New Roman" w:cs="Times New Roman" w:hint="eastAsia"/>
        </w:rPr>
        <w:t>)</w:t>
      </w:r>
      <w:r w:rsidRPr="004B5297">
        <w:rPr>
          <w:rFonts w:ascii="Times New Roman" w:eastAsia="標楷體" w:hAnsi="Times New Roman" w:cs="Times New Roman" w:hint="eastAsia"/>
        </w:rPr>
        <w:t>的</w:t>
      </w:r>
      <w:r w:rsidRPr="004B5297">
        <w:rPr>
          <w:rFonts w:ascii="Times New Roman" w:eastAsia="標楷體" w:hAnsi="Times New Roman" w:cs="Times New Roman" w:hint="eastAsia"/>
        </w:rPr>
        <w:lastRenderedPageBreak/>
        <w:t>變異數變大，</w:t>
      </w:r>
      <w:r w:rsidRPr="004B5297">
        <w:rPr>
          <w:rFonts w:ascii="Times New Roman" w:eastAsia="標楷體" w:hAnsi="Times New Roman" w:cs="Times New Roman"/>
        </w:rPr>
        <w:t>Hotelling’s T</w:t>
      </w:r>
      <w:r w:rsidRPr="004B5297">
        <w:rPr>
          <w:rFonts w:ascii="Times New Roman" w:eastAsia="標楷體" w:hAnsi="Times New Roman" w:cs="Times New Roman"/>
          <w:vertAlign w:val="superscript"/>
        </w:rPr>
        <w:t>2</w:t>
      </w:r>
      <w:r w:rsidRPr="004B5297">
        <w:rPr>
          <w:rFonts w:ascii="Times New Roman" w:eastAsia="標楷體" w:hAnsi="Times New Roman" w:cs="Times New Roman" w:hint="eastAsia"/>
        </w:rPr>
        <w:t>檢定的表現也就跟著上升，其對</w:t>
      </w:r>
      <w:r w:rsidRPr="004B5297">
        <w:rPr>
          <w:rFonts w:ascii="Times New Roman" w:eastAsia="標楷體" w:hAnsi="Times New Roman" w:cs="Times New Roman"/>
        </w:rPr>
        <w:t>Hotelling’s T</w:t>
      </w:r>
      <w:r w:rsidRPr="004B5297">
        <w:rPr>
          <w:rFonts w:ascii="Times New Roman" w:eastAsia="標楷體" w:hAnsi="Times New Roman" w:cs="Times New Roman"/>
          <w:vertAlign w:val="superscript"/>
        </w:rPr>
        <w:t>2</w:t>
      </w:r>
      <w:r w:rsidRPr="004B5297">
        <w:rPr>
          <w:rFonts w:ascii="Times New Roman" w:eastAsia="標楷體" w:hAnsi="Times New Roman" w:cs="Times New Roman" w:hint="eastAsia"/>
        </w:rPr>
        <w:t>檢定表現的影響甚至超越了</w:t>
      </w:r>
      <m:oMath>
        <m:r>
          <m:rPr>
            <m:sty m:val="b"/>
          </m:rPr>
          <w:rPr>
            <w:rFonts w:ascii="Cambria Math" w:eastAsia="標楷體" w:hAnsi="Cambria Math"/>
          </w:rPr>
          <m:t>Δ</m:t>
        </m:r>
      </m:oMath>
      <w:r w:rsidRPr="004B5297">
        <w:rPr>
          <w:rFonts w:ascii="Times New Roman" w:eastAsia="標楷體" w:hAnsi="Times New Roman" w:cs="Times New Roman" w:hint="eastAsia"/>
        </w:rPr>
        <w:t>內元素的平均對</w:t>
      </w:r>
      <w:r w:rsidRPr="004B5297">
        <w:rPr>
          <w:rFonts w:ascii="Times New Roman" w:eastAsia="標楷體" w:hAnsi="Times New Roman" w:cs="Times New Roman"/>
        </w:rPr>
        <w:t>Hotelling’s T</w:t>
      </w:r>
      <w:r w:rsidRPr="004B5297">
        <w:rPr>
          <w:rFonts w:ascii="Times New Roman" w:eastAsia="標楷體" w:hAnsi="Times New Roman" w:cs="Times New Roman"/>
          <w:vertAlign w:val="superscript"/>
        </w:rPr>
        <w:t>2</w:t>
      </w:r>
      <w:r w:rsidRPr="004B5297">
        <w:rPr>
          <w:rFonts w:ascii="Times New Roman" w:eastAsia="標楷體" w:hAnsi="Times New Roman" w:cs="Times New Roman" w:hint="eastAsia"/>
        </w:rPr>
        <w:t>檢定表現的影響，而從過去的研究</w:t>
      </w:r>
      <w:r w:rsidRPr="004B5297">
        <w:rPr>
          <w:rFonts w:ascii="Times New Roman" w:eastAsia="標楷體" w:hAnsi="Times New Roman" w:cs="Times New Roman" w:hint="eastAsia"/>
        </w:rPr>
        <w:t>(</w:t>
      </w:r>
      <w:r w:rsidRPr="004B5297">
        <w:rPr>
          <w:rFonts w:ascii="Times New Roman" w:eastAsia="標楷體" w:hAnsi="Times New Roman" w:cs="Times New Roman"/>
        </w:rPr>
        <w:t>Bubeliny 2011</w:t>
      </w:r>
      <w:r w:rsidRPr="004B5297">
        <w:rPr>
          <w:rFonts w:ascii="Times New Roman" w:eastAsia="標楷體" w:hAnsi="Times New Roman" w:cs="Times New Roman" w:hint="eastAsia"/>
        </w:rPr>
        <w:t>)</w:t>
      </w:r>
      <w:r w:rsidR="00F10592" w:rsidRPr="004B5297">
        <w:rPr>
          <w:rFonts w:ascii="Times New Roman" w:eastAsia="標楷體" w:hAnsi="Times New Roman" w:cs="Times New Roman" w:hint="eastAsia"/>
        </w:rPr>
        <w:t>中也</w:t>
      </w:r>
      <w:r w:rsidRPr="004B5297">
        <w:rPr>
          <w:rFonts w:ascii="Times New Roman" w:eastAsia="標楷體" w:hAnsi="Times New Roman" w:cs="Times New Roman" w:hint="eastAsia"/>
        </w:rPr>
        <w:t>發現，在維度彼此之間的相關性有一定大小的條件下，當所有維度中若有一半維度的</w:t>
      </w:r>
      <w:r w:rsidR="0076211E" w:rsidRPr="004B5297">
        <w:rPr>
          <w:rFonts w:ascii="Times New Roman" w:eastAsia="標楷體" w:hAnsi="Times New Roman" w:cs="Times New Roman" w:hint="eastAsia"/>
        </w:rPr>
        <w:t>邊際分佈在兩種表現型間產生相同程度的平移，另一半維度的邊際分佈</w:t>
      </w:r>
      <w:r w:rsidRPr="004B5297">
        <w:rPr>
          <w:rFonts w:ascii="Times New Roman" w:eastAsia="標楷體" w:hAnsi="Times New Roman" w:cs="Times New Roman" w:hint="eastAsia"/>
        </w:rPr>
        <w:t>維持不變，則此時</w:t>
      </w:r>
      <w:r w:rsidRPr="004B5297">
        <w:rPr>
          <w:rFonts w:ascii="Times New Roman" w:eastAsia="標楷體" w:hAnsi="Times New Roman" w:cs="Times New Roman"/>
        </w:rPr>
        <w:t>Hotelling’s T</w:t>
      </w:r>
      <w:r w:rsidRPr="004B5297">
        <w:rPr>
          <w:rFonts w:ascii="Times New Roman" w:eastAsia="標楷體" w:hAnsi="Times New Roman" w:cs="Times New Roman"/>
          <w:vertAlign w:val="superscript"/>
        </w:rPr>
        <w:t>2</w:t>
      </w:r>
      <w:r w:rsidRPr="004B5297">
        <w:rPr>
          <w:rFonts w:ascii="Times New Roman" w:eastAsia="標楷體" w:hAnsi="Times New Roman" w:cs="Times New Roman" w:hint="eastAsia"/>
        </w:rPr>
        <w:t>檢定的統計檢定力表現會達到最好，而這也與我們從實驗中所得到的猜測結果一致，因為此時正好是</w:t>
      </w:r>
      <m:oMath>
        <m:r>
          <m:rPr>
            <m:sty m:val="b"/>
          </m:rPr>
          <w:rPr>
            <w:rFonts w:ascii="Cambria Math" w:eastAsia="標楷體" w:hAnsi="Cambria Math"/>
          </w:rPr>
          <m:t>Δ</m:t>
        </m:r>
      </m:oMath>
      <w:r w:rsidRPr="004B5297">
        <w:rPr>
          <w:rFonts w:ascii="Times New Roman" w:eastAsia="標楷體" w:hAnsi="Times New Roman" w:cs="Times New Roman" w:hint="eastAsia"/>
        </w:rPr>
        <w:t>內元素變異數達到最大的時候，也因此，</w:t>
      </w:r>
      <w:r w:rsidRPr="004B5297">
        <w:rPr>
          <w:rFonts w:ascii="Times New Roman" w:eastAsia="標楷體" w:hAnsi="Times New Roman" w:cs="Times New Roman"/>
        </w:rPr>
        <w:t>Hotelling’s T</w:t>
      </w:r>
      <w:r w:rsidRPr="004B5297">
        <w:rPr>
          <w:rFonts w:ascii="Times New Roman" w:eastAsia="標楷體" w:hAnsi="Times New Roman" w:cs="Times New Roman"/>
          <w:vertAlign w:val="superscript"/>
        </w:rPr>
        <w:t>2</w:t>
      </w:r>
      <w:r w:rsidR="00F10592" w:rsidRPr="004B5297">
        <w:rPr>
          <w:rFonts w:ascii="Times New Roman" w:eastAsia="標楷體" w:hAnsi="Times New Roman" w:cs="Times New Roman" w:hint="eastAsia"/>
        </w:rPr>
        <w:t>檢定的表現會在此時達到最好。</w:t>
      </w:r>
      <w:r w:rsidRPr="004B5297">
        <w:rPr>
          <w:rFonts w:ascii="Times New Roman" w:eastAsia="標楷體" w:hAnsi="Times New Roman" w:cs="Times New Roman" w:hint="eastAsia"/>
        </w:rPr>
        <w:t>在另一篇研究</w:t>
      </w:r>
      <w:r w:rsidRPr="004B5297">
        <w:rPr>
          <w:rFonts w:ascii="Times New Roman" w:eastAsia="標楷體" w:hAnsi="Times New Roman" w:cs="Times New Roman" w:hint="eastAsia"/>
        </w:rPr>
        <w:t>(</w:t>
      </w:r>
      <w:r w:rsidR="007410A0" w:rsidRPr="004B5297">
        <w:rPr>
          <w:rFonts w:ascii="Times New Roman" w:eastAsia="標楷體" w:hAnsi="Times New Roman" w:cs="Times New Roman"/>
        </w:rPr>
        <w:t>Glazko, and Emmert-Streib</w:t>
      </w:r>
      <w:r w:rsidRPr="004B5297">
        <w:rPr>
          <w:rFonts w:ascii="Times New Roman" w:eastAsia="標楷體" w:hAnsi="Times New Roman" w:cs="Times New Roman"/>
        </w:rPr>
        <w:t xml:space="preserve"> 2009)</w:t>
      </w:r>
      <w:r w:rsidR="00F10592" w:rsidRPr="004B5297">
        <w:rPr>
          <w:rFonts w:ascii="Times New Roman" w:eastAsia="標楷體" w:hAnsi="Times New Roman" w:cs="Times New Roman" w:hint="eastAsia"/>
        </w:rPr>
        <w:t>的真實基因資料分析中也</w:t>
      </w:r>
      <w:r w:rsidRPr="004B5297">
        <w:rPr>
          <w:rFonts w:ascii="Times New Roman" w:eastAsia="標楷體" w:hAnsi="Times New Roman" w:cs="Times New Roman" w:hint="eastAsia"/>
        </w:rPr>
        <w:t>發現，</w:t>
      </w:r>
      <w:r w:rsidRPr="004B5297">
        <w:rPr>
          <w:rFonts w:ascii="Times New Roman" w:eastAsia="標楷體" w:hAnsi="Times New Roman" w:cs="Times New Roman"/>
        </w:rPr>
        <w:t>Hotelling’s T</w:t>
      </w:r>
      <w:r w:rsidRPr="004B5297">
        <w:rPr>
          <w:rFonts w:ascii="Times New Roman" w:eastAsia="標楷體" w:hAnsi="Times New Roman" w:cs="Times New Roman"/>
          <w:vertAlign w:val="superscript"/>
        </w:rPr>
        <w:t>2</w:t>
      </w:r>
      <w:r w:rsidRPr="004B5297">
        <w:rPr>
          <w:rFonts w:ascii="Times New Roman" w:eastAsia="標楷體" w:hAnsi="Times New Roman" w:cs="Times New Roman" w:hint="eastAsia"/>
        </w:rPr>
        <w:t>檢定對於那種僅有少數基因成員在兩</w:t>
      </w:r>
      <w:r w:rsidRPr="004B4AF7">
        <w:rPr>
          <w:rFonts w:ascii="Times New Roman" w:eastAsia="標楷體" w:hAnsi="Times New Roman" w:cs="Times New Roman" w:hint="eastAsia"/>
        </w:rPr>
        <w:t>組不同表現型產生差異表達情形的生物路徑會特別靈敏，而這也和我</w:t>
      </w:r>
      <w:r>
        <w:rPr>
          <w:rFonts w:ascii="Times New Roman" w:eastAsia="標楷體" w:hAnsi="Times New Roman" w:cs="Times New Roman" w:hint="eastAsia"/>
        </w:rPr>
        <w:t>們的實驗結果一致。</w:t>
      </w:r>
    </w:p>
    <w:p w:rsidR="00DF159B" w:rsidRDefault="00DF159B" w:rsidP="00CF2812">
      <w:pPr>
        <w:spacing w:line="360" w:lineRule="auto"/>
        <w:rPr>
          <w:rFonts w:ascii="Times New Roman" w:eastAsia="標楷體" w:hAnsi="Times New Roman" w:cs="Times New Roman"/>
        </w:rPr>
      </w:pPr>
    </w:p>
    <w:p w:rsidR="00DF159B" w:rsidRDefault="00DF159B" w:rsidP="00CF2812">
      <w:pPr>
        <w:widowControl/>
        <w:rPr>
          <w:rFonts w:ascii="標楷體" w:eastAsia="標楷體" w:hAnsi="標楷體"/>
          <w:b/>
        </w:rPr>
      </w:pPr>
    </w:p>
    <w:p w:rsidR="00DF159B" w:rsidRDefault="00DF159B" w:rsidP="00CF2812">
      <w:pPr>
        <w:widowControl/>
        <w:rPr>
          <w:rFonts w:ascii="標楷體" w:eastAsia="標楷體" w:hAnsi="標楷體"/>
          <w:b/>
        </w:rPr>
      </w:pPr>
      <w:r>
        <w:rPr>
          <w:rFonts w:ascii="標楷體" w:eastAsia="標楷體" w:hAnsi="標楷體"/>
          <w:b/>
        </w:rPr>
        <w:br w:type="page"/>
      </w:r>
    </w:p>
    <w:p w:rsidR="00DF159B" w:rsidRPr="000A6E33" w:rsidRDefault="00DF159B" w:rsidP="003F2611">
      <w:pPr>
        <w:pStyle w:val="1"/>
        <w:spacing w:line="360" w:lineRule="auto"/>
      </w:pPr>
      <w:bookmarkStart w:id="86" w:name="_Toc517453843"/>
      <w:r w:rsidRPr="000A6E33">
        <w:rPr>
          <w:rFonts w:hint="eastAsia"/>
        </w:rPr>
        <w:lastRenderedPageBreak/>
        <w:t>討論</w:t>
      </w:r>
      <w:bookmarkEnd w:id="86"/>
    </w:p>
    <w:p w:rsidR="000A6E33" w:rsidRPr="000A6E33" w:rsidRDefault="000A6E33" w:rsidP="00CF2812">
      <w:pPr>
        <w:pStyle w:val="ad"/>
        <w:spacing w:line="360" w:lineRule="auto"/>
        <w:ind w:leftChars="0" w:left="1140"/>
        <w:rPr>
          <w:rFonts w:ascii="標楷體" w:eastAsia="標楷體" w:hAnsi="標楷體"/>
          <w:b/>
        </w:rPr>
      </w:pPr>
    </w:p>
    <w:p w:rsidR="00DF159B" w:rsidRPr="00FF7E5E" w:rsidRDefault="00DF159B" w:rsidP="00CF2812">
      <w:pPr>
        <w:spacing w:line="360" w:lineRule="auto"/>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在經過這一系列的研究之後我們可以發現，基因彼此間的</w:t>
      </w:r>
      <w:r w:rsidR="002A326E">
        <w:rPr>
          <w:rFonts w:ascii="Times New Roman" w:eastAsia="標楷體" w:hAnsi="Times New Roman" w:cs="Times New Roman" w:hint="eastAsia"/>
        </w:rPr>
        <w:t>相關係數、分配情境的選擇以及在控制組和病例組之間的差異方式，都會影響基因集合分析方法的表現</w:t>
      </w:r>
      <w:r>
        <w:rPr>
          <w:rFonts w:ascii="Times New Roman" w:eastAsia="標楷體" w:hAnsi="Times New Roman" w:cs="Times New Roman" w:hint="eastAsia"/>
        </w:rPr>
        <w:t>，而後兩者在舊有的模擬設計中</w:t>
      </w:r>
      <w:r w:rsidR="002A326E">
        <w:rPr>
          <w:rFonts w:ascii="Times New Roman" w:eastAsia="標楷體" w:hAnsi="Times New Roman" w:cs="Times New Roman" w:hint="eastAsia"/>
        </w:rPr>
        <w:t>常被忽略。</w:t>
      </w:r>
      <w:r>
        <w:rPr>
          <w:rFonts w:ascii="Times New Roman" w:eastAsia="標楷體" w:hAnsi="Times New Roman" w:cs="Times New Roman" w:hint="eastAsia"/>
        </w:rPr>
        <w:t>過去的模擬方法往往在使用了唯一的一種分配情境以及差異方式後，便對各個方法以及新發展的方法</w:t>
      </w:r>
      <w:r w:rsidR="002A326E">
        <w:rPr>
          <w:rFonts w:ascii="Times New Roman" w:eastAsia="標楷體" w:hAnsi="Times New Roman" w:cs="Times New Roman" w:hint="eastAsia"/>
        </w:rPr>
        <w:t>進行比較及評論，</w:t>
      </w:r>
      <w:r w:rsidRPr="00405852">
        <w:rPr>
          <w:rFonts w:ascii="Times New Roman" w:eastAsia="標楷體" w:hAnsi="Times New Roman" w:cs="Times New Roman" w:hint="eastAsia"/>
        </w:rPr>
        <w:t>這樣子的做法</w:t>
      </w:r>
      <w:r w:rsidR="002A326E" w:rsidRPr="000F7EA3">
        <w:rPr>
          <w:rFonts w:ascii="Times New Roman" w:eastAsia="標楷體" w:hAnsi="Times New Roman" w:cs="Times New Roman" w:hint="eastAsia"/>
        </w:rPr>
        <w:t>在</w:t>
      </w:r>
      <w:r w:rsidR="000F7EA3" w:rsidRPr="000F7EA3">
        <w:rPr>
          <w:rFonts w:ascii="Times New Roman" w:eastAsia="標楷體" w:hAnsi="Times New Roman" w:cs="Times New Roman" w:hint="eastAsia"/>
        </w:rPr>
        <w:t>本</w:t>
      </w:r>
      <w:r w:rsidR="002A326E" w:rsidRPr="000F7EA3">
        <w:rPr>
          <w:rFonts w:ascii="Times New Roman" w:eastAsia="標楷體" w:hAnsi="Times New Roman" w:cs="Times New Roman" w:hint="eastAsia"/>
        </w:rPr>
        <w:t>研究</w:t>
      </w:r>
      <w:r w:rsidR="002A326E">
        <w:rPr>
          <w:rFonts w:ascii="Times New Roman" w:eastAsia="標楷體" w:hAnsi="Times New Roman" w:cs="Times New Roman" w:hint="eastAsia"/>
        </w:rPr>
        <w:t>中已經被證實是不恰當的，利用這樣舊有的模擬方式</w:t>
      </w:r>
      <w:r>
        <w:rPr>
          <w:rFonts w:ascii="Times New Roman" w:eastAsia="標楷體" w:hAnsi="Times New Roman" w:cs="Times New Roman" w:hint="eastAsia"/>
        </w:rPr>
        <w:t>所得到的評估</w:t>
      </w:r>
      <w:r w:rsidRPr="00405852">
        <w:rPr>
          <w:rFonts w:ascii="Times New Roman" w:eastAsia="標楷體" w:hAnsi="Times New Roman" w:cs="Times New Roman" w:hint="eastAsia"/>
        </w:rPr>
        <w:t>結果只是冰山一角</w:t>
      </w:r>
      <w:r w:rsidR="002A326E">
        <w:rPr>
          <w:rFonts w:ascii="Times New Roman" w:eastAsia="標楷體" w:hAnsi="Times New Roman" w:cs="Times New Roman" w:hint="eastAsia"/>
        </w:rPr>
        <w:t>。</w:t>
      </w:r>
      <w:r>
        <w:rPr>
          <w:rFonts w:ascii="Times New Roman" w:eastAsia="標楷體" w:hAnsi="Times New Roman" w:cs="Times New Roman" w:hint="eastAsia"/>
        </w:rPr>
        <w:t>這也</w:t>
      </w:r>
      <w:r w:rsidRPr="000F7EA3">
        <w:rPr>
          <w:rFonts w:ascii="Times New Roman" w:eastAsia="標楷體" w:hAnsi="Times New Roman" w:cs="Times New Roman" w:hint="eastAsia"/>
        </w:rPr>
        <w:t>是</w:t>
      </w:r>
      <w:r w:rsidR="000F7EA3" w:rsidRPr="000F7EA3">
        <w:rPr>
          <w:rFonts w:ascii="Times New Roman" w:eastAsia="標楷體" w:hAnsi="Times New Roman" w:cs="Times New Roman" w:hint="eastAsia"/>
        </w:rPr>
        <w:t>本</w:t>
      </w:r>
      <w:r w:rsidRPr="000F7EA3">
        <w:rPr>
          <w:rFonts w:ascii="Times New Roman" w:eastAsia="標楷體" w:hAnsi="Times New Roman" w:cs="Times New Roman" w:hint="eastAsia"/>
        </w:rPr>
        <w:t>研究</w:t>
      </w:r>
      <w:r>
        <w:rPr>
          <w:rFonts w:ascii="Times New Roman" w:eastAsia="標楷體" w:hAnsi="Times New Roman" w:cs="Times New Roman" w:hint="eastAsia"/>
        </w:rPr>
        <w:t>中之所以設計了多種分配情境來探討各</w:t>
      </w:r>
      <w:r w:rsidRPr="00FF7E5E">
        <w:rPr>
          <w:rFonts w:ascii="Times New Roman" w:eastAsia="標楷體" w:hAnsi="Times New Roman" w:cs="Times New Roman" w:hint="eastAsia"/>
        </w:rPr>
        <w:t>種基因集合分析方法表現的原因之一。</w:t>
      </w:r>
    </w:p>
    <w:p w:rsidR="00DF159B" w:rsidRPr="00621499" w:rsidRDefault="008859D0" w:rsidP="00CF2812">
      <w:pPr>
        <w:spacing w:line="360" w:lineRule="auto"/>
        <w:ind w:firstLine="480"/>
        <w:rPr>
          <w:rFonts w:ascii="Times New Roman" w:eastAsia="標楷體" w:hAnsi="Times New Roman" w:cs="Times New Roman"/>
        </w:rPr>
      </w:pPr>
      <w:r w:rsidRPr="00FF7E5E">
        <w:rPr>
          <w:rFonts w:ascii="Times New Roman" w:eastAsia="標楷體" w:hAnsi="Times New Roman" w:cs="Times New Roman" w:hint="eastAsia"/>
        </w:rPr>
        <w:t>而從最後所有分析結果的雷達圖中我們可以清楚地了解到，比起在分散型</w:t>
      </w:r>
      <w:r w:rsidR="00DF159B" w:rsidRPr="00FF7E5E">
        <w:rPr>
          <w:rFonts w:ascii="Times New Roman" w:eastAsia="標楷體" w:hAnsi="Times New Roman" w:cs="Times New Roman" w:hint="eastAsia"/>
        </w:rPr>
        <w:t>的多維度分配情境下，</w:t>
      </w:r>
      <w:r w:rsidR="002A326E" w:rsidRPr="00FF7E5E">
        <w:rPr>
          <w:rFonts w:ascii="Times New Roman" w:eastAsia="標楷體" w:hAnsi="Times New Roman" w:cs="Times New Roman" w:hint="eastAsia"/>
        </w:rPr>
        <w:t>所有檢定</w:t>
      </w:r>
      <w:r w:rsidR="00A13C89" w:rsidRPr="00FF7E5E">
        <w:rPr>
          <w:rFonts w:ascii="Times New Roman" w:eastAsia="標楷體" w:hAnsi="Times New Roman" w:cs="Times New Roman" w:hint="eastAsia"/>
        </w:rPr>
        <w:t>在集中型</w:t>
      </w:r>
      <w:r w:rsidR="003279C5" w:rsidRPr="00FF7E5E">
        <w:rPr>
          <w:rFonts w:ascii="Times New Roman" w:eastAsia="標楷體" w:hAnsi="Times New Roman" w:cs="Times New Roman" w:hint="eastAsia"/>
        </w:rPr>
        <w:t>的多維度分配情境中有著更好的表現，而這項結果也告訴我們，當我們</w:t>
      </w:r>
      <w:r w:rsidR="00DF159B" w:rsidRPr="00FF7E5E">
        <w:rPr>
          <w:rFonts w:ascii="Times New Roman" w:eastAsia="標楷體" w:hAnsi="Times New Roman" w:cs="Times New Roman" w:hint="eastAsia"/>
        </w:rPr>
        <w:t>使用這些</w:t>
      </w:r>
      <w:r w:rsidR="003279C5" w:rsidRPr="00FF7E5E">
        <w:rPr>
          <w:rFonts w:ascii="Times New Roman" w:eastAsia="標楷體" w:hAnsi="Times New Roman" w:cs="Times New Roman" w:hint="eastAsia"/>
        </w:rPr>
        <w:t>基因集合分析方法進行實際的基因資料分析時，</w:t>
      </w:r>
      <w:r w:rsidR="00DF159B" w:rsidRPr="00FF7E5E">
        <w:rPr>
          <w:rFonts w:ascii="Times New Roman" w:eastAsia="標楷體" w:hAnsi="Times New Roman" w:cs="Times New Roman" w:hint="eastAsia"/>
        </w:rPr>
        <w:t>應該要先將待檢測的資料經過初步的</w:t>
      </w:r>
      <w:r w:rsidR="00F74FDA" w:rsidRPr="00FF7E5E">
        <w:rPr>
          <w:rFonts w:ascii="Times New Roman" w:eastAsia="標楷體" w:hAnsi="Times New Roman" w:cs="Times New Roman" w:hint="eastAsia"/>
        </w:rPr>
        <w:t>整理</w:t>
      </w:r>
      <w:r w:rsidR="00FB3856" w:rsidRPr="00FF7E5E">
        <w:rPr>
          <w:rFonts w:ascii="Times New Roman" w:eastAsia="標楷體" w:hAnsi="Times New Roman" w:cs="Times New Roman" w:hint="eastAsia"/>
        </w:rPr>
        <w:t>，使得兩組表現型組內的資料</w:t>
      </w:r>
      <w:r w:rsidR="006C343F" w:rsidRPr="00FF7E5E">
        <w:rPr>
          <w:rFonts w:ascii="Times New Roman" w:eastAsia="標楷體" w:hAnsi="Times New Roman" w:cs="Times New Roman" w:hint="eastAsia"/>
        </w:rPr>
        <w:t>分佈</w:t>
      </w:r>
      <w:r w:rsidR="00FB3856" w:rsidRPr="00FF7E5E">
        <w:rPr>
          <w:rFonts w:ascii="Times New Roman" w:eastAsia="標楷體" w:hAnsi="Times New Roman" w:cs="Times New Roman" w:hint="eastAsia"/>
        </w:rPr>
        <w:t>能夠有機會</w:t>
      </w:r>
      <w:r w:rsidR="006C343F" w:rsidRPr="00FF7E5E">
        <w:rPr>
          <w:rFonts w:ascii="Times New Roman" w:eastAsia="標楷體" w:hAnsi="Times New Roman" w:cs="Times New Roman" w:hint="eastAsia"/>
        </w:rPr>
        <w:t>變的更集中</w:t>
      </w:r>
      <w:r w:rsidR="003279C5" w:rsidRPr="00FF7E5E">
        <w:rPr>
          <w:rFonts w:ascii="Times New Roman" w:eastAsia="標楷體" w:hAnsi="Times New Roman" w:cs="Times New Roman" w:hint="eastAsia"/>
        </w:rPr>
        <w:t>。</w:t>
      </w:r>
      <w:r w:rsidR="00FB3856" w:rsidRPr="00FF7E5E">
        <w:rPr>
          <w:rFonts w:ascii="Times New Roman" w:eastAsia="標楷體" w:hAnsi="Times New Roman" w:cs="Times New Roman" w:hint="eastAsia"/>
        </w:rPr>
        <w:t>如此一來，利用這些方法</w:t>
      </w:r>
      <w:r w:rsidR="00DF159B" w:rsidRPr="00FF7E5E">
        <w:rPr>
          <w:rFonts w:ascii="Times New Roman" w:eastAsia="標楷體" w:hAnsi="Times New Roman" w:cs="Times New Roman" w:hint="eastAsia"/>
        </w:rPr>
        <w:t>所</w:t>
      </w:r>
      <w:r w:rsidR="005E7D14" w:rsidRPr="00FF7E5E">
        <w:rPr>
          <w:rFonts w:ascii="Times New Roman" w:eastAsia="標楷體" w:hAnsi="Times New Roman" w:cs="Times New Roman" w:hint="eastAsia"/>
        </w:rPr>
        <w:t>得到</w:t>
      </w:r>
      <w:r w:rsidR="00DF159B" w:rsidRPr="00FF7E5E">
        <w:rPr>
          <w:rFonts w:ascii="Times New Roman" w:eastAsia="標楷體" w:hAnsi="Times New Roman" w:cs="Times New Roman" w:hint="eastAsia"/>
        </w:rPr>
        <w:t>的結果將會更準確以及更有效率。而在前面的研究中，我們</w:t>
      </w:r>
      <w:r w:rsidR="003279C5" w:rsidRPr="00FF7E5E">
        <w:rPr>
          <w:rFonts w:ascii="Times New Roman" w:eastAsia="標楷體" w:hAnsi="Times New Roman" w:cs="Times New Roman" w:hint="eastAsia"/>
        </w:rPr>
        <w:t>將每個癌症資料的來源盡可能地同質化，這樣子的做法也可以輔助我們</w:t>
      </w:r>
      <w:r w:rsidR="00F74FDA" w:rsidRPr="00FF7E5E">
        <w:rPr>
          <w:rFonts w:ascii="Times New Roman" w:eastAsia="標楷體" w:hAnsi="Times New Roman" w:cs="Times New Roman" w:hint="eastAsia"/>
        </w:rPr>
        <w:t>整理</w:t>
      </w:r>
      <w:r w:rsidR="00DF159B" w:rsidRPr="00FF7E5E">
        <w:rPr>
          <w:rFonts w:ascii="Times New Roman" w:eastAsia="標楷體" w:hAnsi="Times New Roman" w:cs="Times New Roman" w:hint="eastAsia"/>
        </w:rPr>
        <w:t>樣本。然而，為了要讓篩選後的資料</w:t>
      </w:r>
      <w:r w:rsidR="00F935C8" w:rsidRPr="00FF7E5E">
        <w:rPr>
          <w:rFonts w:ascii="Times New Roman" w:eastAsia="標楷體" w:hAnsi="Times New Roman" w:cs="Times New Roman" w:hint="eastAsia"/>
        </w:rPr>
        <w:t>能夠維持一定的大小</w:t>
      </w:r>
      <w:r w:rsidR="00DF159B" w:rsidRPr="00FF7E5E">
        <w:rPr>
          <w:rFonts w:ascii="Times New Roman" w:eastAsia="標楷體" w:hAnsi="Times New Roman" w:cs="Times New Roman" w:hint="eastAsia"/>
        </w:rPr>
        <w:t>，我們必須要擁有大量的樣本資料以及良好的資料品質才能夠達成這項目標，而這也有賴於之後的研</w:t>
      </w:r>
      <w:r w:rsidR="00DF159B" w:rsidRPr="00621499">
        <w:rPr>
          <w:rFonts w:ascii="Times New Roman" w:eastAsia="標楷體" w:hAnsi="Times New Roman" w:cs="Times New Roman" w:hint="eastAsia"/>
        </w:rPr>
        <w:t>究者，若能夠在收集樣本時就將這些因素考慮進去，那麼後續分析的過程將會更順利。</w:t>
      </w:r>
    </w:p>
    <w:p w:rsidR="00DF159B" w:rsidRPr="00621499" w:rsidRDefault="00DF159B" w:rsidP="00CF2812">
      <w:pPr>
        <w:spacing w:line="360" w:lineRule="auto"/>
        <w:ind w:firstLine="480"/>
        <w:rPr>
          <w:rFonts w:ascii="Times New Roman" w:eastAsia="標楷體" w:hAnsi="Times New Roman" w:cs="Times New Roman"/>
        </w:rPr>
      </w:pPr>
      <w:r w:rsidRPr="00621499">
        <w:rPr>
          <w:rFonts w:ascii="Times New Roman" w:eastAsia="標楷體" w:hAnsi="Times New Roman" w:cs="Times New Roman" w:hint="eastAsia"/>
        </w:rPr>
        <w:t>在另一方面，從最後的結果中，我們發現了</w:t>
      </w:r>
      <w:r w:rsidRPr="00621499">
        <w:rPr>
          <w:rFonts w:ascii="Times New Roman" w:eastAsia="標楷體" w:hAnsi="Times New Roman" w:cs="Times New Roman"/>
        </w:rPr>
        <w:t>Hotelling’s T</w:t>
      </w:r>
      <w:r w:rsidRPr="00621499">
        <w:rPr>
          <w:rFonts w:ascii="Times New Roman" w:eastAsia="標楷體" w:hAnsi="Times New Roman" w:cs="Times New Roman"/>
          <w:vertAlign w:val="superscript"/>
        </w:rPr>
        <w:t>2</w:t>
      </w:r>
      <w:r w:rsidR="003B2CC9" w:rsidRPr="00621499">
        <w:rPr>
          <w:rFonts w:ascii="Times New Roman" w:eastAsia="標楷體" w:hAnsi="Times New Roman" w:cs="Times New Roman" w:hint="eastAsia"/>
        </w:rPr>
        <w:t>檢定在本研究中設定的某</w:t>
      </w:r>
      <w:r w:rsidRPr="00621499">
        <w:rPr>
          <w:rFonts w:ascii="Times New Roman" w:eastAsia="標楷體" w:hAnsi="Times New Roman" w:cs="Times New Roman" w:hint="eastAsia"/>
        </w:rPr>
        <w:t>幾種情境底下的確擁有不錯的表現。然而，不可否認的是，這些</w:t>
      </w:r>
      <w:r w:rsidR="003279C5" w:rsidRPr="00621499">
        <w:rPr>
          <w:rFonts w:ascii="Times New Roman" w:eastAsia="標楷體" w:hAnsi="Times New Roman" w:cs="Times New Roman" w:hint="eastAsia"/>
        </w:rPr>
        <w:t>結果僅限於去探討兩組表現型的期望值向量彼此之間是否有顯著的差異。</w:t>
      </w:r>
      <w:r w:rsidRPr="00621499">
        <w:rPr>
          <w:rFonts w:ascii="Times New Roman" w:eastAsia="標楷體" w:hAnsi="Times New Roman" w:cs="Times New Roman" w:hint="eastAsia"/>
        </w:rPr>
        <w:t>如果我們遇到的狀況是，兩組表現型的差異表達</w:t>
      </w:r>
      <w:r>
        <w:rPr>
          <w:rFonts w:ascii="Times New Roman" w:eastAsia="標楷體" w:hAnsi="Times New Roman" w:cs="Times New Roman" w:hint="eastAsia"/>
        </w:rPr>
        <w:t>情形不是出現在期望值向量上，而是在相關係數矩陣上有不同的結構，又或者是兩組表現型的分配完全不同，那麼</w:t>
      </w:r>
      <w:r w:rsidRPr="000E5E45">
        <w:rPr>
          <w:rFonts w:ascii="Times New Roman" w:eastAsia="標楷體" w:hAnsi="Times New Roman" w:cs="Times New Roman"/>
        </w:rPr>
        <w:t>Hotelling’s T</w:t>
      </w:r>
      <w:r w:rsidRPr="000E5E45">
        <w:rPr>
          <w:rFonts w:ascii="Times New Roman" w:eastAsia="標楷體" w:hAnsi="Times New Roman" w:cs="Times New Roman"/>
          <w:vertAlign w:val="superscript"/>
        </w:rPr>
        <w:t>2</w:t>
      </w:r>
      <w:r>
        <w:rPr>
          <w:rFonts w:ascii="Times New Roman" w:eastAsia="標楷體" w:hAnsi="Times New Roman" w:cs="Times New Roman" w:hint="eastAsia"/>
        </w:rPr>
        <w:t>檢定在此時將會毫無用武之地，而在其他的檢定中，雖然從部分檢定的檢定統計</w:t>
      </w:r>
      <w:r>
        <w:rPr>
          <w:rFonts w:ascii="Times New Roman" w:eastAsia="標楷體" w:hAnsi="Times New Roman" w:cs="Times New Roman" w:hint="eastAsia"/>
        </w:rPr>
        <w:lastRenderedPageBreak/>
        <w:t>量架構中可以看出，某些檢定是有辦法處理這一類更複雜的問題的，但這些檢定目前在本研究中的表現並不是說很理想，如果要拿這些檢定到各種常態以及非常態情境底下去</w:t>
      </w:r>
      <w:r w:rsidRPr="00621499">
        <w:rPr>
          <w:rFonts w:ascii="Times New Roman" w:eastAsia="標楷體" w:hAnsi="Times New Roman" w:cs="Times New Roman" w:hint="eastAsia"/>
        </w:rPr>
        <w:t>回答那些更進階</w:t>
      </w:r>
      <w:r w:rsidR="003279C5" w:rsidRPr="00621499">
        <w:rPr>
          <w:rFonts w:ascii="Times New Roman" w:eastAsia="標楷體" w:hAnsi="Times New Roman" w:cs="Times New Roman" w:hint="eastAsia"/>
        </w:rPr>
        <w:t>的問題，想必最後所得到的評估結果以及穩定性將會比現在的結果更不理想</w:t>
      </w:r>
      <w:r w:rsidRPr="00621499">
        <w:rPr>
          <w:rFonts w:ascii="Times New Roman" w:eastAsia="標楷體" w:hAnsi="Times New Roman" w:cs="Times New Roman" w:hint="eastAsia"/>
        </w:rPr>
        <w:t>。</w:t>
      </w:r>
    </w:p>
    <w:p w:rsidR="00BB2567" w:rsidRPr="002F623C" w:rsidRDefault="00DF159B" w:rsidP="00CE5323">
      <w:pPr>
        <w:spacing w:line="360" w:lineRule="auto"/>
        <w:ind w:firstLine="480"/>
        <w:rPr>
          <w:rFonts w:ascii="Times New Roman" w:eastAsia="標楷體" w:hAnsi="Times New Roman" w:cs="Times New Roman"/>
        </w:rPr>
      </w:pPr>
      <w:r w:rsidRPr="00621499">
        <w:rPr>
          <w:rFonts w:ascii="Times New Roman" w:eastAsia="標楷體" w:hAnsi="Times New Roman" w:cs="Times New Roman" w:hint="eastAsia"/>
        </w:rPr>
        <w:t>另外，在</w:t>
      </w:r>
      <w:r w:rsidR="00834D53" w:rsidRPr="00621499">
        <w:rPr>
          <w:rFonts w:ascii="Times New Roman" w:eastAsia="標楷體" w:hAnsi="Times New Roman" w:cs="Times New Roman" w:hint="eastAsia"/>
        </w:rPr>
        <w:t>前面的</w:t>
      </w:r>
      <w:r w:rsidRPr="00621499">
        <w:rPr>
          <w:rFonts w:ascii="Times New Roman" w:eastAsia="標楷體" w:hAnsi="Times New Roman" w:cs="Times New Roman" w:hint="eastAsia"/>
        </w:rPr>
        <w:t>研究中，我們利用皮爾森相關係數</w:t>
      </w:r>
      <w:r w:rsidRPr="00621499">
        <w:rPr>
          <w:rFonts w:ascii="Times New Roman" w:eastAsia="標楷體" w:hAnsi="Times New Roman" w:cs="Times New Roman" w:hint="eastAsia"/>
        </w:rPr>
        <w:t>(</w:t>
      </w:r>
      <w:r w:rsidRPr="00621499">
        <w:rPr>
          <w:rFonts w:ascii="Times New Roman" w:eastAsia="標楷體" w:hAnsi="Times New Roman" w:cs="Times New Roman"/>
        </w:rPr>
        <w:t>Pearson's correlation coefficient</w:t>
      </w:r>
      <w:r w:rsidRPr="00621499">
        <w:rPr>
          <w:rFonts w:ascii="Times New Roman" w:eastAsia="標楷體" w:hAnsi="Times New Roman" w:cs="Times New Roman" w:hint="eastAsia"/>
        </w:rPr>
        <w:t>)</w:t>
      </w:r>
      <w:r w:rsidRPr="00621499">
        <w:rPr>
          <w:rFonts w:ascii="Times New Roman" w:eastAsia="標楷體" w:hAnsi="Times New Roman" w:cs="Times New Roman" w:hint="eastAsia"/>
        </w:rPr>
        <w:t>並搭配</w:t>
      </w:r>
      <w:r w:rsidR="004C3F17" w:rsidRPr="00621499">
        <w:rPr>
          <w:rFonts w:ascii="Times New Roman" w:eastAsia="標楷體" w:hAnsi="Times New Roman" w:cs="Times New Roman" w:hint="eastAsia"/>
        </w:rPr>
        <w:t>複合對稱</w:t>
      </w:r>
      <w:r w:rsidR="00BD1A4C" w:rsidRPr="00621499">
        <w:rPr>
          <w:rFonts w:ascii="Times New Roman" w:eastAsia="標楷體" w:hAnsi="Times New Roman" w:cs="Times New Roman" w:hint="eastAsia"/>
        </w:rPr>
        <w:t>的矩陣架構來描述基因彼此之間複雜的網絡合作關係。</w:t>
      </w:r>
      <w:r w:rsidRPr="00621499">
        <w:rPr>
          <w:rFonts w:ascii="Times New Roman" w:eastAsia="標楷體" w:hAnsi="Times New Roman" w:cs="Times New Roman" w:hint="eastAsia"/>
        </w:rPr>
        <w:t>然而在現實資料中</w:t>
      </w:r>
      <w:r w:rsidR="00325125" w:rsidRPr="00621499">
        <w:rPr>
          <w:rFonts w:ascii="Times New Roman" w:eastAsia="標楷體" w:hAnsi="Times New Roman" w:cs="Times New Roman" w:hint="eastAsia"/>
        </w:rPr>
        <w:t>，相關係數矩陣的架構未必會是複合對稱的矩陣架構</w:t>
      </w:r>
      <w:r w:rsidR="00834D53" w:rsidRPr="00621499">
        <w:rPr>
          <w:rFonts w:ascii="Times New Roman" w:eastAsia="標楷體" w:hAnsi="Times New Roman" w:cs="Times New Roman" w:hint="eastAsia"/>
        </w:rPr>
        <w:t>。</w:t>
      </w:r>
      <w:r w:rsidR="0048345E" w:rsidRPr="00621499">
        <w:rPr>
          <w:rFonts w:ascii="Times New Roman" w:eastAsia="標楷體" w:hAnsi="Times New Roman" w:cs="Times New Roman" w:hint="eastAsia"/>
        </w:rPr>
        <w:t>因此針對這個議題</w:t>
      </w:r>
      <w:r w:rsidR="00991CD3" w:rsidRPr="00621499">
        <w:rPr>
          <w:rFonts w:ascii="Times New Roman" w:eastAsia="標楷體" w:hAnsi="Times New Roman" w:cs="Times New Roman" w:hint="eastAsia"/>
        </w:rPr>
        <w:t>，我們</w:t>
      </w:r>
      <w:r w:rsidR="00702B2B" w:rsidRPr="00621499">
        <w:rPr>
          <w:rFonts w:ascii="Times New Roman" w:eastAsia="標楷體" w:hAnsi="Times New Roman" w:cs="Times New Roman" w:hint="eastAsia"/>
        </w:rPr>
        <w:t>也同</w:t>
      </w:r>
      <w:r w:rsidR="00E13FCB" w:rsidRPr="00621499">
        <w:rPr>
          <w:rFonts w:ascii="Times New Roman" w:eastAsia="標楷體" w:hAnsi="Times New Roman" w:cs="Times New Roman" w:hint="eastAsia"/>
        </w:rPr>
        <w:t>時</w:t>
      </w:r>
      <w:r w:rsidR="0060335A" w:rsidRPr="00621499">
        <w:rPr>
          <w:rFonts w:ascii="Times New Roman" w:eastAsia="標楷體" w:hAnsi="Times New Roman" w:cs="Times New Roman" w:hint="eastAsia"/>
        </w:rPr>
        <w:t>設計了兩個</w:t>
      </w:r>
      <w:r w:rsidR="00BD122D" w:rsidRPr="00621499">
        <w:rPr>
          <w:rFonts w:ascii="Times New Roman" w:eastAsia="標楷體" w:hAnsi="Times New Roman" w:cs="Times New Roman" w:hint="eastAsia"/>
        </w:rPr>
        <w:t>非結構化</w:t>
      </w:r>
      <w:r w:rsidR="008F5E74" w:rsidRPr="00621499">
        <w:rPr>
          <w:rFonts w:ascii="Times New Roman" w:eastAsia="標楷體" w:hAnsi="Times New Roman" w:cs="Times New Roman" w:hint="eastAsia"/>
        </w:rPr>
        <w:t>(</w:t>
      </w:r>
      <w:r w:rsidR="008F5E74" w:rsidRPr="00621499">
        <w:rPr>
          <w:rFonts w:ascii="Times New Roman" w:eastAsia="標楷體" w:hAnsi="Times New Roman" w:cs="Times New Roman"/>
        </w:rPr>
        <w:t>unstructured</w:t>
      </w:r>
      <w:r w:rsidR="008F5E74" w:rsidRPr="00621499">
        <w:rPr>
          <w:rFonts w:ascii="Times New Roman" w:eastAsia="標楷體" w:hAnsi="Times New Roman" w:cs="Times New Roman" w:hint="eastAsia"/>
        </w:rPr>
        <w:t>)</w:t>
      </w:r>
      <w:r w:rsidR="008F5E74" w:rsidRPr="00621499">
        <w:rPr>
          <w:rFonts w:ascii="Times New Roman" w:eastAsia="標楷體" w:hAnsi="Times New Roman" w:cs="Times New Roman" w:hint="eastAsia"/>
        </w:rPr>
        <w:t>的</w:t>
      </w:r>
      <w:r w:rsidR="0060335A" w:rsidRPr="00621499">
        <w:rPr>
          <w:rFonts w:ascii="Times New Roman" w:eastAsia="標楷體" w:hAnsi="Times New Roman" w:cs="Times New Roman" w:hint="eastAsia"/>
        </w:rPr>
        <w:t>相關係數矩陣</w:t>
      </w:r>
      <w:r w:rsidR="0060335A" w:rsidRPr="00621499">
        <w:rPr>
          <w:rFonts w:ascii="Times New Roman" w:eastAsia="標楷體" w:hAnsi="Times New Roman" w:cs="Times New Roman" w:hint="eastAsia"/>
        </w:rPr>
        <w:t>(</w:t>
      </w:r>
      <w:r w:rsidR="00C007E9" w:rsidRPr="00621499">
        <w:rPr>
          <w:rFonts w:ascii="Times New Roman" w:eastAsia="標楷體" w:hAnsi="Times New Roman" w:cs="Times New Roman" w:hint="eastAsia"/>
        </w:rPr>
        <w:t>表十三、表十四</w:t>
      </w:r>
      <w:r w:rsidR="0060335A" w:rsidRPr="00621499">
        <w:rPr>
          <w:rFonts w:ascii="Times New Roman" w:eastAsia="標楷體" w:hAnsi="Times New Roman" w:cs="Times New Roman" w:hint="eastAsia"/>
        </w:rPr>
        <w:t>)</w:t>
      </w:r>
      <w:r w:rsidR="008F5E74" w:rsidRPr="00621499">
        <w:rPr>
          <w:rFonts w:ascii="Times New Roman" w:eastAsia="標楷體" w:hAnsi="Times New Roman" w:cs="Times New Roman" w:hint="eastAsia"/>
        </w:rPr>
        <w:t>來</w:t>
      </w:r>
      <w:r w:rsidR="0048345E" w:rsidRPr="00621499">
        <w:rPr>
          <w:rFonts w:ascii="Times New Roman" w:eastAsia="標楷體" w:hAnsi="Times New Roman" w:cs="Times New Roman" w:hint="eastAsia"/>
        </w:rPr>
        <w:t>做這一塊的研究</w:t>
      </w:r>
      <w:r w:rsidR="009D2F40" w:rsidRPr="00621499">
        <w:rPr>
          <w:rFonts w:ascii="Times New Roman" w:eastAsia="標楷體" w:hAnsi="Times New Roman" w:cs="Times New Roman" w:hint="eastAsia"/>
        </w:rPr>
        <w:t>，</w:t>
      </w:r>
      <w:r w:rsidR="0048345E" w:rsidRPr="00621499">
        <w:rPr>
          <w:rFonts w:ascii="Times New Roman" w:eastAsia="標楷體" w:hAnsi="Times New Roman" w:cs="Times New Roman" w:hint="eastAsia"/>
        </w:rPr>
        <w:t>不過</w:t>
      </w:r>
      <w:r w:rsidR="00834D53" w:rsidRPr="00621499">
        <w:rPr>
          <w:rFonts w:ascii="Times New Roman" w:eastAsia="標楷體" w:hAnsi="Times New Roman" w:cs="Times New Roman" w:hint="eastAsia"/>
        </w:rPr>
        <w:t>使用</w:t>
      </w:r>
      <w:r w:rsidR="00E13FCB" w:rsidRPr="00621499">
        <w:rPr>
          <w:rFonts w:ascii="Times New Roman" w:eastAsia="標楷體" w:hAnsi="Times New Roman" w:cs="Times New Roman" w:hint="eastAsia"/>
        </w:rPr>
        <w:t>此方法</w:t>
      </w:r>
      <w:r w:rsidR="00834D53" w:rsidRPr="00621499">
        <w:rPr>
          <w:rFonts w:ascii="Times New Roman" w:eastAsia="標楷體" w:hAnsi="Times New Roman" w:cs="Times New Roman" w:hint="eastAsia"/>
        </w:rPr>
        <w:t>所得到的結果</w:t>
      </w:r>
      <w:r w:rsidR="0048345E" w:rsidRPr="00621499">
        <w:rPr>
          <w:rFonts w:ascii="Times New Roman" w:eastAsia="標楷體" w:hAnsi="Times New Roman" w:cs="Times New Roman" w:hint="eastAsia"/>
        </w:rPr>
        <w:t>(</w:t>
      </w:r>
      <w:r w:rsidR="00C007E9" w:rsidRPr="00621499">
        <w:rPr>
          <w:rFonts w:ascii="Times New Roman" w:eastAsia="標楷體" w:hAnsi="Times New Roman" w:cs="Times New Roman" w:hint="eastAsia"/>
        </w:rPr>
        <w:t>表十五</w:t>
      </w:r>
      <w:r w:rsidR="003B7CF1" w:rsidRPr="00621499">
        <w:rPr>
          <w:rFonts w:ascii="Times New Roman" w:eastAsia="標楷體" w:hAnsi="Times New Roman" w:cs="Times New Roman" w:hint="eastAsia"/>
        </w:rPr>
        <w:t>、表十六</w:t>
      </w:r>
      <w:r w:rsidR="0048345E" w:rsidRPr="00621499">
        <w:rPr>
          <w:rFonts w:ascii="Times New Roman" w:eastAsia="標楷體" w:hAnsi="Times New Roman" w:cs="Times New Roman" w:hint="eastAsia"/>
        </w:rPr>
        <w:t>)</w:t>
      </w:r>
      <w:r w:rsidR="006226D8" w:rsidRPr="00621499">
        <w:rPr>
          <w:rFonts w:ascii="Times New Roman" w:eastAsia="標楷體" w:hAnsi="Times New Roman" w:cs="Times New Roman" w:hint="eastAsia"/>
        </w:rPr>
        <w:t>仍有很多無法合理解釋的現象，</w:t>
      </w:r>
      <w:r w:rsidR="00834D53" w:rsidRPr="00621499">
        <w:rPr>
          <w:rFonts w:ascii="Times New Roman" w:eastAsia="標楷體" w:hAnsi="Times New Roman" w:cs="Times New Roman" w:hint="eastAsia"/>
        </w:rPr>
        <w:t>值得更進一步</w:t>
      </w:r>
      <w:r w:rsidR="0048345E" w:rsidRPr="00621499">
        <w:rPr>
          <w:rFonts w:ascii="Times New Roman" w:eastAsia="標楷體" w:hAnsi="Times New Roman" w:cs="Times New Roman" w:hint="eastAsia"/>
        </w:rPr>
        <w:t>地</w:t>
      </w:r>
      <w:r w:rsidR="00BD1A4C" w:rsidRPr="00621499">
        <w:rPr>
          <w:rFonts w:ascii="Times New Roman" w:eastAsia="標楷體" w:hAnsi="Times New Roman" w:cs="Times New Roman" w:hint="eastAsia"/>
        </w:rPr>
        <w:t>探討</w:t>
      </w:r>
      <w:r w:rsidRPr="00621499">
        <w:rPr>
          <w:rFonts w:ascii="Times New Roman" w:eastAsia="標楷體" w:hAnsi="Times New Roman" w:cs="Times New Roman" w:hint="eastAsia"/>
        </w:rPr>
        <w:t>。</w:t>
      </w:r>
      <w:r w:rsidR="0048345E" w:rsidRPr="00621499">
        <w:rPr>
          <w:rFonts w:ascii="Times New Roman" w:eastAsia="標楷體" w:hAnsi="Times New Roman" w:cs="Times New Roman" w:hint="eastAsia"/>
        </w:rPr>
        <w:t>在另一方面，基因彼此之間的關係往往比皮爾森相關係數所能描述的線性關係還要來的複雜許多，</w:t>
      </w:r>
      <w:r w:rsidRPr="00621499">
        <w:rPr>
          <w:rFonts w:ascii="Times New Roman" w:eastAsia="標楷體" w:hAnsi="Times New Roman" w:cs="Times New Roman" w:hint="eastAsia"/>
        </w:rPr>
        <w:t>而在多維度的聯立分佈中，維度彼此之間的關聯性往往扮演著非常重要的角色，因此，如何適當</w:t>
      </w:r>
      <w:r w:rsidR="003279C5" w:rsidRPr="00621499">
        <w:rPr>
          <w:rFonts w:ascii="Times New Roman" w:eastAsia="標楷體" w:hAnsi="Times New Roman" w:cs="Times New Roman" w:hint="eastAsia"/>
        </w:rPr>
        <w:t>地描繪出基因彼此之間的工作關係就會變成是一個非常重要的課題。</w:t>
      </w:r>
      <w:r w:rsidRPr="00621499">
        <w:rPr>
          <w:rFonts w:ascii="Times New Roman" w:eastAsia="標楷體" w:hAnsi="Times New Roman" w:cs="Times New Roman" w:hint="eastAsia"/>
        </w:rPr>
        <w:t>關於這方</w:t>
      </w:r>
      <w:r w:rsidRPr="004B4AF7">
        <w:rPr>
          <w:rFonts w:ascii="Times New Roman" w:eastAsia="標楷體" w:hAnsi="Times New Roman" w:cs="Times New Roman" w:hint="eastAsia"/>
        </w:rPr>
        <w:t>面的研究，</w:t>
      </w:r>
      <w:r w:rsidRPr="004B4AF7">
        <w:rPr>
          <w:rFonts w:ascii="Times New Roman" w:eastAsia="標楷體" w:hAnsi="Times New Roman" w:cs="Times New Roman" w:hint="eastAsia"/>
        </w:rPr>
        <w:t>S</w:t>
      </w:r>
      <w:r w:rsidRPr="004B4AF7">
        <w:rPr>
          <w:rFonts w:ascii="Times New Roman" w:eastAsia="標楷體" w:hAnsi="Times New Roman" w:cs="Times New Roman"/>
        </w:rPr>
        <w:t>klar</w:t>
      </w:r>
      <w:r w:rsidRPr="004B4AF7">
        <w:rPr>
          <w:rFonts w:ascii="Times New Roman" w:eastAsia="標楷體" w:hAnsi="Times New Roman" w:cs="Times New Roman" w:hint="eastAsia"/>
        </w:rPr>
        <w:t>在</w:t>
      </w:r>
      <w:r w:rsidRPr="004B4AF7">
        <w:rPr>
          <w:rFonts w:ascii="Times New Roman" w:eastAsia="標楷體" w:hAnsi="Times New Roman" w:cs="Times New Roman" w:hint="eastAsia"/>
        </w:rPr>
        <w:t>1959</w:t>
      </w:r>
      <w:r w:rsidRPr="004B4AF7">
        <w:rPr>
          <w:rFonts w:ascii="Times New Roman" w:eastAsia="標楷體" w:hAnsi="Times New Roman" w:cs="Times New Roman" w:hint="eastAsia"/>
        </w:rPr>
        <w:t>年時提出了「耦合」</w:t>
      </w:r>
      <w:r w:rsidRPr="004B4AF7">
        <w:rPr>
          <w:rFonts w:ascii="Times New Roman" w:eastAsia="標楷體" w:hAnsi="Times New Roman" w:cs="Times New Roman" w:hint="eastAsia"/>
        </w:rPr>
        <w:t>(</w:t>
      </w:r>
      <w:r w:rsidRPr="004B4AF7">
        <w:rPr>
          <w:rFonts w:ascii="Times New Roman" w:eastAsia="標楷體" w:hAnsi="Times New Roman" w:cs="Times New Roman"/>
        </w:rPr>
        <w:t>copula</w:t>
      </w:r>
      <w:r w:rsidRPr="004B4AF7">
        <w:rPr>
          <w:rFonts w:ascii="Times New Roman" w:eastAsia="標楷體" w:hAnsi="Times New Roman" w:cs="Times New Roman" w:hint="eastAsia"/>
        </w:rPr>
        <w:t>) (Sklar</w:t>
      </w:r>
      <w:r w:rsidRPr="004B4AF7">
        <w:rPr>
          <w:rFonts w:ascii="Times New Roman" w:eastAsia="標楷體" w:hAnsi="Times New Roman" w:cs="Times New Roman"/>
        </w:rPr>
        <w:t xml:space="preserve"> 1959</w:t>
      </w:r>
      <w:r w:rsidRPr="004B4AF7">
        <w:rPr>
          <w:rFonts w:ascii="Times New Roman" w:eastAsia="標楷體" w:hAnsi="Times New Roman" w:cs="Times New Roman" w:hint="eastAsia"/>
        </w:rPr>
        <w:t>)</w:t>
      </w:r>
      <w:r w:rsidRPr="004B4AF7">
        <w:rPr>
          <w:rFonts w:ascii="Times New Roman" w:eastAsia="標楷體" w:hAnsi="Times New Roman" w:cs="Times New Roman" w:hint="eastAsia"/>
        </w:rPr>
        <w:t>的想法，</w:t>
      </w:r>
      <w:r w:rsidR="0076211E" w:rsidRPr="004B4AF7">
        <w:rPr>
          <w:rFonts w:ascii="Times New Roman" w:eastAsia="標楷體" w:hAnsi="Times New Roman" w:cs="Times New Roman" w:hint="eastAsia"/>
        </w:rPr>
        <w:t>他將多維度聯合分佈的組成切成了兩大部分，分別是各個維度的邊際分佈</w:t>
      </w:r>
      <w:r w:rsidRPr="004B4AF7">
        <w:rPr>
          <w:rFonts w:ascii="Times New Roman" w:eastAsia="標楷體" w:hAnsi="Times New Roman" w:cs="Times New Roman" w:hint="eastAsia"/>
        </w:rPr>
        <w:t>，以及用來描述各個維度之間複雜關係的耦合</w:t>
      </w:r>
      <w:r w:rsidR="0076211E" w:rsidRPr="004B4AF7">
        <w:rPr>
          <w:rFonts w:ascii="Times New Roman" w:eastAsia="標楷體" w:hAnsi="Times New Roman" w:cs="Times New Roman" w:hint="eastAsia"/>
        </w:rPr>
        <w:t>，當我們確定了各個維度的邊際分佈</w:t>
      </w:r>
      <w:r w:rsidRPr="004B4AF7">
        <w:rPr>
          <w:rFonts w:ascii="Times New Roman" w:eastAsia="標楷體" w:hAnsi="Times New Roman" w:cs="Times New Roman" w:hint="eastAsia"/>
        </w:rPr>
        <w:t>之後，此時只</w:t>
      </w:r>
      <w:r w:rsidR="003279C5" w:rsidRPr="004B4AF7">
        <w:rPr>
          <w:rFonts w:ascii="Times New Roman" w:eastAsia="標楷體" w:hAnsi="Times New Roman" w:cs="Times New Roman" w:hint="eastAsia"/>
        </w:rPr>
        <w:t>要再確認好耦合的長相，便可以決定一個唯一的多維度分配。</w:t>
      </w:r>
      <w:r w:rsidRPr="004B4AF7">
        <w:rPr>
          <w:rFonts w:ascii="Times New Roman" w:eastAsia="標楷體" w:hAnsi="Times New Roman" w:cs="Times New Roman" w:hint="eastAsia"/>
        </w:rPr>
        <w:t>這種概念看似是一個能夠對複雜的基因環境進行建模的一套靈活工具，但這個方法</w:t>
      </w:r>
      <w:r w:rsidR="003279C5" w:rsidRPr="004B4AF7">
        <w:rPr>
          <w:rFonts w:ascii="Times New Roman" w:eastAsia="標楷體" w:hAnsi="Times New Roman" w:cs="Times New Roman" w:hint="eastAsia"/>
        </w:rPr>
        <w:t>在</w:t>
      </w:r>
      <w:r w:rsidRPr="004B4AF7">
        <w:rPr>
          <w:rFonts w:ascii="Times New Roman" w:eastAsia="標楷體" w:hAnsi="Times New Roman" w:cs="Times New Roman" w:hint="eastAsia"/>
        </w:rPr>
        <w:t>目前基因領域的實踐上遇到了很大的問題。由於基因資料的樣本數有限，再加上我們想研究的基因數目過多的緣故，進而導致了「維度的詛咒」</w:t>
      </w:r>
      <w:r w:rsidRPr="004B4AF7">
        <w:rPr>
          <w:rFonts w:ascii="Times New Roman" w:eastAsia="標楷體" w:hAnsi="Times New Roman" w:cs="Times New Roman" w:hint="eastAsia"/>
        </w:rPr>
        <w:t>(</w:t>
      </w:r>
      <w:r w:rsidR="0078707B" w:rsidRPr="004B4AF7">
        <w:rPr>
          <w:rFonts w:ascii="Times New Roman" w:eastAsia="標楷體" w:hAnsi="Times New Roman" w:cs="Times New Roman"/>
        </w:rPr>
        <w:t>t</w:t>
      </w:r>
      <w:r w:rsidRPr="004B4AF7">
        <w:rPr>
          <w:rFonts w:ascii="Times New Roman" w:eastAsia="標楷體" w:hAnsi="Times New Roman" w:cs="Times New Roman"/>
        </w:rPr>
        <w:t>he curse of dimensionality</w:t>
      </w:r>
      <w:r w:rsidRPr="004B4AF7">
        <w:rPr>
          <w:rFonts w:ascii="Times New Roman" w:eastAsia="標楷體" w:hAnsi="Times New Roman" w:cs="Times New Roman" w:hint="eastAsia"/>
        </w:rPr>
        <w:t>)</w:t>
      </w:r>
      <w:r w:rsidRPr="004B4AF7">
        <w:rPr>
          <w:rFonts w:ascii="Times New Roman" w:eastAsia="標楷體" w:hAnsi="Times New Roman" w:cs="Times New Roman" w:hint="eastAsia"/>
        </w:rPr>
        <w:t>的發生。當我們想透過收集到的資料去識別出某一個疾病所特有的耦合時，有很大的機率會在各種耦合的適合度檢定中得到</w:t>
      </w:r>
      <w:r w:rsidR="003279C5" w:rsidRPr="004B4AF7">
        <w:rPr>
          <w:rFonts w:ascii="Times New Roman" w:eastAsia="標楷體" w:hAnsi="Times New Roman" w:cs="Times New Roman" w:hint="eastAsia"/>
        </w:rPr>
        <w:t>不顯著或是誤判的結果，而造成這個問題的原因其中之一</w:t>
      </w:r>
      <w:r w:rsidRPr="004B4AF7">
        <w:rPr>
          <w:rFonts w:ascii="Times New Roman" w:eastAsia="標楷體" w:hAnsi="Times New Roman" w:cs="Times New Roman" w:hint="eastAsia"/>
        </w:rPr>
        <w:t>是因為這些有限的樣本在超高維度的空間裡會顯得非常的稀疏</w:t>
      </w:r>
      <w:r w:rsidRPr="004B4AF7">
        <w:rPr>
          <w:rFonts w:ascii="Times New Roman" w:eastAsia="標楷體" w:hAnsi="Times New Roman" w:cs="Times New Roman" w:hint="eastAsia"/>
        </w:rPr>
        <w:t>(</w:t>
      </w:r>
      <w:r w:rsidRPr="004B4AF7">
        <w:rPr>
          <w:rFonts w:ascii="Times New Roman" w:eastAsia="標楷體" w:hAnsi="Times New Roman" w:cs="Times New Roman"/>
        </w:rPr>
        <w:t>sparse</w:t>
      </w:r>
      <w:r w:rsidRPr="004B4AF7">
        <w:rPr>
          <w:rFonts w:ascii="Times New Roman" w:eastAsia="標楷體" w:hAnsi="Times New Roman" w:cs="Times New Roman" w:hint="eastAsia"/>
        </w:rPr>
        <w:t>)</w:t>
      </w:r>
      <w:r w:rsidRPr="004B4AF7">
        <w:rPr>
          <w:rFonts w:ascii="Times New Roman" w:eastAsia="標楷體" w:hAnsi="Times New Roman" w:cs="Times New Roman" w:hint="eastAsia"/>
        </w:rPr>
        <w:t>，而這樣的性質會導致這類型的資料</w:t>
      </w:r>
      <w:r w:rsidR="003279C5" w:rsidRPr="004B4AF7">
        <w:rPr>
          <w:rFonts w:ascii="Times New Roman" w:eastAsia="標楷體" w:hAnsi="Times New Roman" w:cs="Times New Roman" w:hint="eastAsia"/>
        </w:rPr>
        <w:t>不容易</w:t>
      </w:r>
      <w:r w:rsidRPr="004B4AF7">
        <w:rPr>
          <w:rFonts w:ascii="Times New Roman" w:eastAsia="標楷體" w:hAnsi="Times New Roman" w:cs="Times New Roman" w:hint="eastAsia"/>
        </w:rPr>
        <w:t>達到顯著。在後來的研究</w:t>
      </w:r>
      <w:r w:rsidRPr="004B4AF7">
        <w:rPr>
          <w:rFonts w:ascii="Times New Roman" w:eastAsia="標楷體" w:hAnsi="Times New Roman" w:cs="Times New Roman" w:hint="eastAsia"/>
        </w:rPr>
        <w:t>(J</w:t>
      </w:r>
      <w:r w:rsidRPr="004B4AF7">
        <w:rPr>
          <w:rFonts w:ascii="Times New Roman" w:eastAsia="標楷體" w:hAnsi="Times New Roman" w:cs="Times New Roman"/>
        </w:rPr>
        <w:t>oe 1996</w:t>
      </w:r>
      <w:r w:rsidRPr="004B4AF7">
        <w:rPr>
          <w:rFonts w:ascii="Times New Roman" w:eastAsia="標楷體" w:hAnsi="Times New Roman" w:cs="Times New Roman" w:hint="eastAsia"/>
        </w:rPr>
        <w:t>)</w:t>
      </w:r>
      <w:r w:rsidRPr="004B4AF7">
        <w:rPr>
          <w:rFonts w:ascii="Times New Roman" w:eastAsia="標楷體" w:hAnsi="Times New Roman" w:cs="Times New Roman" w:hint="eastAsia"/>
        </w:rPr>
        <w:t>中，</w:t>
      </w:r>
      <w:r w:rsidRPr="004B4AF7">
        <w:rPr>
          <w:rFonts w:ascii="Times New Roman" w:eastAsia="標楷體" w:hAnsi="Times New Roman" w:cs="Times New Roman" w:hint="eastAsia"/>
        </w:rPr>
        <w:t>Joe</w:t>
      </w:r>
      <w:r w:rsidRPr="004B4AF7">
        <w:rPr>
          <w:rFonts w:ascii="Times New Roman" w:eastAsia="標楷體" w:hAnsi="Times New Roman" w:cs="Times New Roman" w:hint="eastAsia"/>
        </w:rPr>
        <w:t>提出</w:t>
      </w:r>
      <w:r w:rsidRPr="004B4AF7">
        <w:rPr>
          <w:rFonts w:ascii="Times New Roman" w:eastAsia="標楷體" w:hAnsi="Times New Roman" w:cs="Times New Roman" w:hint="eastAsia"/>
        </w:rPr>
        <w:t>vine copula</w:t>
      </w:r>
      <w:r w:rsidRPr="004B4AF7">
        <w:rPr>
          <w:rFonts w:ascii="Times New Roman" w:eastAsia="標楷體" w:hAnsi="Times New Roman" w:cs="Times New Roman" w:hint="eastAsia"/>
        </w:rPr>
        <w:t>的想法，他將條件分佈與聯合分</w:t>
      </w:r>
      <w:r w:rsidRPr="004B4AF7">
        <w:rPr>
          <w:rFonts w:ascii="Times New Roman" w:eastAsia="標楷體" w:hAnsi="Times New Roman" w:cs="Times New Roman" w:hint="eastAsia"/>
        </w:rPr>
        <w:lastRenderedPageBreak/>
        <w:t>佈之間的關係推廣到耦合身上，使得研究者可以先</w:t>
      </w:r>
      <w:r w:rsidR="006815E9" w:rsidRPr="004B4AF7">
        <w:rPr>
          <w:rFonts w:ascii="Times New Roman" w:eastAsia="標楷體" w:hAnsi="Times New Roman" w:cs="Times New Roman" w:hint="eastAsia"/>
        </w:rPr>
        <w:t>決定好</w:t>
      </w:r>
      <w:r w:rsidRPr="004B4AF7">
        <w:rPr>
          <w:rFonts w:ascii="Times New Roman" w:eastAsia="標楷體" w:hAnsi="Times New Roman" w:cs="Times New Roman" w:hint="eastAsia"/>
        </w:rPr>
        <w:t>每兩個維度的耦合</w:t>
      </w:r>
      <w:r w:rsidR="009E7E82" w:rsidRPr="004B4AF7">
        <w:rPr>
          <w:rFonts w:ascii="Times New Roman" w:eastAsia="標楷體" w:hAnsi="Times New Roman" w:cs="Times New Roman" w:hint="eastAsia"/>
        </w:rPr>
        <w:t>之後，在</w:t>
      </w:r>
      <w:r w:rsidR="009E7E82">
        <w:rPr>
          <w:rFonts w:ascii="Times New Roman" w:eastAsia="標楷體" w:hAnsi="Times New Roman" w:cs="Times New Roman" w:hint="eastAsia"/>
        </w:rPr>
        <w:t>把所有的耦合給結合再一起。</w:t>
      </w:r>
      <w:r>
        <w:rPr>
          <w:rFonts w:ascii="Times New Roman" w:eastAsia="標楷體" w:hAnsi="Times New Roman" w:cs="Times New Roman" w:hint="eastAsia"/>
        </w:rPr>
        <w:t>但這樣子的作法對超高維度的基因網絡系統來說仍然是非常地沒有效率，因此如果我們想要使用這個方面的構想去建立出模型，並且使用該模型來建造</w:t>
      </w:r>
      <w:r w:rsidRPr="002F623C">
        <w:rPr>
          <w:rFonts w:ascii="Times New Roman" w:eastAsia="標楷體" w:hAnsi="Times New Roman" w:cs="Times New Roman" w:hint="eastAsia"/>
        </w:rPr>
        <w:t>模擬資料，那麼除了盡可能地多收集一些樣本資料以外，還是得仰賴未來科技發展的幫忙才有機會達成這個目標。</w:t>
      </w:r>
    </w:p>
    <w:p w:rsidR="00DF159B" w:rsidRPr="002F623C" w:rsidRDefault="00CE5323" w:rsidP="00CE5323">
      <w:pPr>
        <w:spacing w:line="360" w:lineRule="auto"/>
        <w:ind w:firstLine="480"/>
        <w:rPr>
          <w:rFonts w:ascii="Times New Roman" w:eastAsia="標楷體" w:hAnsi="Times New Roman" w:cs="Times New Roman"/>
        </w:rPr>
      </w:pPr>
      <w:r w:rsidRPr="002F623C">
        <w:rPr>
          <w:rFonts w:ascii="Times New Roman" w:eastAsia="標楷體" w:hAnsi="Times New Roman" w:cs="Times New Roman" w:hint="eastAsia"/>
        </w:rPr>
        <w:t>在另一方面，</w:t>
      </w:r>
      <w:r w:rsidR="0065797F" w:rsidRPr="002F623C">
        <w:rPr>
          <w:rFonts w:ascii="Times New Roman" w:eastAsia="標楷體" w:hAnsi="Times New Roman" w:cs="Times New Roman" w:hint="eastAsia"/>
        </w:rPr>
        <w:t>本研究是從各種不同模型的角度出發來評估現有的基因集合分析方法。</w:t>
      </w:r>
      <w:r w:rsidR="00BB2567" w:rsidRPr="002F623C">
        <w:rPr>
          <w:rFonts w:ascii="Times New Roman" w:eastAsia="標楷體" w:hAnsi="Times New Roman" w:cs="Times New Roman" w:hint="eastAsia"/>
        </w:rPr>
        <w:t>然而</w:t>
      </w:r>
      <w:r w:rsidR="0065797F" w:rsidRPr="002F623C">
        <w:rPr>
          <w:rFonts w:ascii="Times New Roman" w:eastAsia="標楷體" w:hAnsi="Times New Roman" w:cs="Times New Roman" w:hint="eastAsia"/>
        </w:rPr>
        <w:t>，</w:t>
      </w:r>
      <w:r w:rsidR="006A36F4" w:rsidRPr="002F623C">
        <w:rPr>
          <w:rFonts w:ascii="Times New Roman" w:eastAsia="標楷體" w:hAnsi="Times New Roman" w:cs="Times New Roman" w:hint="eastAsia"/>
        </w:rPr>
        <w:t>在現今的研究中，</w:t>
      </w:r>
      <w:r w:rsidR="00BB2567" w:rsidRPr="002F623C">
        <w:rPr>
          <w:rFonts w:ascii="Times New Roman" w:eastAsia="標楷體" w:hAnsi="Times New Roman" w:cs="Times New Roman" w:hint="eastAsia"/>
        </w:rPr>
        <w:t>有研究者直接利用真實資料評估這些方法的好壞</w:t>
      </w:r>
      <w:r w:rsidR="001E0FB4" w:rsidRPr="002F623C">
        <w:rPr>
          <w:rFonts w:ascii="Times New Roman" w:eastAsia="標楷體" w:hAnsi="Times New Roman" w:cs="Times New Roman" w:hint="eastAsia"/>
        </w:rPr>
        <w:t>(</w:t>
      </w:r>
      <w:r w:rsidR="00E143E4" w:rsidRPr="002F623C">
        <w:rPr>
          <w:rFonts w:ascii="Times New Roman" w:eastAsia="標楷體" w:hAnsi="Times New Roman" w:cs="Times New Roman"/>
        </w:rPr>
        <w:t xml:space="preserve">Wang et al. 2015; </w:t>
      </w:r>
      <w:r w:rsidR="001E0FB4" w:rsidRPr="002F623C">
        <w:rPr>
          <w:rFonts w:ascii="Times New Roman" w:eastAsia="標楷體" w:hAnsi="Times New Roman" w:cs="Times New Roman" w:hint="eastAsia"/>
        </w:rPr>
        <w:t xml:space="preserve">She </w:t>
      </w:r>
      <w:r w:rsidR="001E0FB4" w:rsidRPr="002F623C">
        <w:rPr>
          <w:rFonts w:ascii="Times New Roman" w:eastAsia="標楷體" w:hAnsi="Times New Roman" w:cs="Times New Roman"/>
        </w:rPr>
        <w:t>2016</w:t>
      </w:r>
      <w:r w:rsidR="001E0FB4" w:rsidRPr="002F623C">
        <w:rPr>
          <w:rFonts w:ascii="Times New Roman" w:eastAsia="標楷體" w:hAnsi="Times New Roman" w:cs="Times New Roman" w:hint="eastAsia"/>
        </w:rPr>
        <w:t>)</w:t>
      </w:r>
      <w:r w:rsidR="0026784A" w:rsidRPr="002F623C">
        <w:rPr>
          <w:rFonts w:ascii="Times New Roman" w:eastAsia="標楷體" w:hAnsi="Times New Roman" w:cs="Times New Roman" w:hint="eastAsia"/>
        </w:rPr>
        <w:t>。有別於在第一章所提到的方法，這些研究者把實際</w:t>
      </w:r>
      <w:r w:rsidR="00BD2936" w:rsidRPr="002F623C">
        <w:rPr>
          <w:rFonts w:ascii="Times New Roman" w:eastAsia="標楷體" w:hAnsi="Times New Roman" w:cs="Times New Roman" w:hint="eastAsia"/>
        </w:rPr>
        <w:t>的基因表現量</w:t>
      </w:r>
      <w:r w:rsidR="00431470" w:rsidRPr="002F623C">
        <w:rPr>
          <w:rFonts w:ascii="Times New Roman" w:eastAsia="標楷體" w:hAnsi="Times New Roman" w:cs="Times New Roman" w:hint="eastAsia"/>
        </w:rPr>
        <w:t>資料直接套用到</w:t>
      </w:r>
      <w:r w:rsidR="0026784A" w:rsidRPr="002F623C">
        <w:rPr>
          <w:rFonts w:ascii="Times New Roman" w:eastAsia="標楷體" w:hAnsi="Times New Roman" w:cs="Times New Roman" w:hint="eastAsia"/>
        </w:rPr>
        <w:t>回歸模型中，</w:t>
      </w:r>
      <w:r w:rsidR="0065797F" w:rsidRPr="002F623C">
        <w:rPr>
          <w:rFonts w:ascii="Times New Roman" w:eastAsia="標楷體" w:hAnsi="Times New Roman" w:cs="Times New Roman" w:hint="eastAsia"/>
        </w:rPr>
        <w:t>利用回歸模型來重新產生出每位樣本的表現型，並且</w:t>
      </w:r>
      <w:r w:rsidR="0026784A" w:rsidRPr="002F623C">
        <w:rPr>
          <w:rFonts w:ascii="Times New Roman" w:eastAsia="標楷體" w:hAnsi="Times New Roman" w:cs="Times New Roman" w:hint="eastAsia"/>
        </w:rPr>
        <w:t>藉由改變每個基因的迴歸係數（效果量</w:t>
      </w:r>
      <w:r w:rsidR="0026784A" w:rsidRPr="002F623C">
        <w:rPr>
          <w:rFonts w:ascii="Times New Roman" w:eastAsia="標楷體" w:hAnsi="Times New Roman" w:cs="Times New Roman" w:hint="eastAsia"/>
        </w:rPr>
        <w:t>(</w:t>
      </w:r>
      <w:r w:rsidR="0026784A" w:rsidRPr="002F623C">
        <w:rPr>
          <w:rFonts w:ascii="Times New Roman" w:eastAsia="標楷體" w:hAnsi="Times New Roman" w:cs="Times New Roman"/>
        </w:rPr>
        <w:t>effect size</w:t>
      </w:r>
      <w:r w:rsidR="0026784A" w:rsidRPr="002F623C">
        <w:rPr>
          <w:rFonts w:ascii="Times New Roman" w:eastAsia="標楷體" w:hAnsi="Times New Roman" w:cs="Times New Roman" w:hint="eastAsia"/>
        </w:rPr>
        <w:t>)</w:t>
      </w:r>
      <w:r w:rsidR="0026784A" w:rsidRPr="002F623C">
        <w:rPr>
          <w:rFonts w:ascii="Times New Roman" w:eastAsia="標楷體" w:hAnsi="Times New Roman" w:cs="Times New Roman" w:hint="eastAsia"/>
        </w:rPr>
        <w:t>）</w:t>
      </w:r>
      <w:r w:rsidR="00BD2936" w:rsidRPr="002F623C">
        <w:rPr>
          <w:rFonts w:ascii="Times New Roman" w:eastAsia="標楷體" w:hAnsi="Times New Roman" w:cs="Times New Roman" w:hint="eastAsia"/>
        </w:rPr>
        <w:t>來評估各種不同分析方法</w:t>
      </w:r>
      <w:r w:rsidR="00897CEF" w:rsidRPr="002F623C">
        <w:rPr>
          <w:rFonts w:ascii="Times New Roman" w:eastAsia="標楷體" w:hAnsi="Times New Roman" w:cs="Times New Roman" w:hint="eastAsia"/>
        </w:rPr>
        <w:t>彼此之間的好壞</w:t>
      </w:r>
      <w:r w:rsidR="0065797F" w:rsidRPr="002F623C">
        <w:rPr>
          <w:rFonts w:ascii="Times New Roman" w:eastAsia="標楷體" w:hAnsi="Times New Roman" w:cs="Times New Roman" w:hint="eastAsia"/>
        </w:rPr>
        <w:t>，而這樣的評估方式在未來也可以納入我們的比較情境中</w:t>
      </w:r>
      <w:r w:rsidR="00897CEF" w:rsidRPr="002F623C">
        <w:rPr>
          <w:rFonts w:ascii="Times New Roman" w:eastAsia="標楷體" w:hAnsi="Times New Roman" w:cs="Times New Roman" w:hint="eastAsia"/>
        </w:rPr>
        <w:t>。</w:t>
      </w:r>
      <w:r w:rsidR="00DF159B" w:rsidRPr="002F623C">
        <w:rPr>
          <w:rFonts w:ascii="Times New Roman" w:eastAsia="標楷體" w:hAnsi="Times New Roman" w:cs="Times New Roman" w:hint="eastAsia"/>
          <w:vanish/>
          <w:specVanish/>
        </w:rPr>
        <w:t xml:space="preserve"> </w:t>
      </w:r>
    </w:p>
    <w:p w:rsidR="00DF159B" w:rsidRPr="00C06FAC" w:rsidRDefault="00DF159B" w:rsidP="00CF2812">
      <w:pPr>
        <w:spacing w:line="360" w:lineRule="auto"/>
        <w:ind w:firstLine="480"/>
        <w:rPr>
          <w:rFonts w:ascii="Times New Roman" w:eastAsia="標楷體" w:hAnsi="Times New Roman" w:cs="Times New Roman"/>
        </w:rPr>
      </w:pPr>
      <w:r w:rsidRPr="002F623C">
        <w:rPr>
          <w:rFonts w:ascii="Times New Roman" w:eastAsia="標楷體" w:hAnsi="Times New Roman" w:cs="Times New Roman" w:hint="eastAsia"/>
        </w:rPr>
        <w:t>總結來說，由於目前真實基因的資料量還不夠多，再加上科技發展在超高維度資料上所面臨的瓶頸，因此想知道基因表現量在各個疾病的確切分佈更是難上加難。然而，也正因為無法得到確切分佈，我們現階段</w:t>
      </w:r>
      <w:r w:rsidR="00FD5982" w:rsidRPr="002F623C">
        <w:rPr>
          <w:rFonts w:ascii="Times New Roman" w:eastAsia="標楷體" w:hAnsi="Times New Roman" w:cs="Times New Roman" w:hint="eastAsia"/>
        </w:rPr>
        <w:t>在模擬方法上</w:t>
      </w:r>
      <w:r w:rsidRPr="002F623C">
        <w:rPr>
          <w:rFonts w:ascii="Times New Roman" w:eastAsia="標楷體" w:hAnsi="Times New Roman" w:cs="Times New Roman" w:hint="eastAsia"/>
        </w:rPr>
        <w:t>能做的</w:t>
      </w:r>
      <w:r w:rsidR="00897CEF" w:rsidRPr="002F623C">
        <w:rPr>
          <w:rFonts w:ascii="Times New Roman" w:eastAsia="標楷體" w:hAnsi="Times New Roman" w:cs="Times New Roman" w:hint="eastAsia"/>
        </w:rPr>
        <w:t>除了直接使用真實資料來建模進行</w:t>
      </w:r>
      <w:r w:rsidR="0065797F" w:rsidRPr="002F623C">
        <w:rPr>
          <w:rFonts w:ascii="Times New Roman" w:eastAsia="標楷體" w:hAnsi="Times New Roman" w:cs="Times New Roman" w:hint="eastAsia"/>
        </w:rPr>
        <w:t>評估</w:t>
      </w:r>
      <w:r w:rsidR="00897CEF" w:rsidRPr="002F623C">
        <w:rPr>
          <w:rFonts w:ascii="Times New Roman" w:eastAsia="標楷體" w:hAnsi="Times New Roman" w:cs="Times New Roman" w:hint="eastAsia"/>
        </w:rPr>
        <w:t>以外，也可以</w:t>
      </w:r>
      <w:r w:rsidRPr="002F623C">
        <w:rPr>
          <w:rFonts w:ascii="Times New Roman" w:eastAsia="標楷體" w:hAnsi="Times New Roman" w:cs="Times New Roman" w:hint="eastAsia"/>
        </w:rPr>
        <w:t>多使用不同的分配情境、差異方式以及其他種不同的設定</w:t>
      </w:r>
      <w:r w:rsidR="00921DEC" w:rsidRPr="002F623C">
        <w:rPr>
          <w:rFonts w:ascii="Times New Roman" w:eastAsia="標楷體" w:hAnsi="Times New Roman" w:cs="Times New Roman" w:hint="eastAsia"/>
        </w:rPr>
        <w:t>來進行</w:t>
      </w:r>
      <w:r w:rsidR="003279C5" w:rsidRPr="002F623C">
        <w:rPr>
          <w:rFonts w:ascii="Times New Roman" w:eastAsia="標楷體" w:hAnsi="Times New Roman" w:cs="Times New Roman" w:hint="eastAsia"/>
        </w:rPr>
        <w:t>模擬，並</w:t>
      </w:r>
      <w:r w:rsidRPr="002F623C">
        <w:rPr>
          <w:rFonts w:ascii="Times New Roman" w:eastAsia="標楷體" w:hAnsi="Times New Roman" w:cs="Times New Roman" w:hint="eastAsia"/>
        </w:rPr>
        <w:t>觀察待評估的方法在各種不同的情境及設定之下，是否都還能夠擁有良好以及穩定的表現。如此一來，藉由這樣的機制所評選出來的方法才會更加地穩健，若可將評選出來的方法運用到未知分配的實際資料上，則其分析出來的結果也才會更具有效率、穩定性以及說服力。</w:t>
      </w:r>
    </w:p>
    <w:p w:rsidR="00DF159B" w:rsidRDefault="00DF159B" w:rsidP="00CF2812">
      <w:pPr>
        <w:spacing w:line="360" w:lineRule="auto"/>
        <w:ind w:firstLine="480"/>
        <w:jc w:val="center"/>
        <w:rPr>
          <w:rFonts w:ascii="標楷體" w:eastAsia="標楷體" w:hAnsi="標楷體"/>
        </w:rPr>
      </w:pPr>
      <w:r>
        <w:rPr>
          <w:rFonts w:ascii="標楷體" w:eastAsia="標楷體" w:hAnsi="標楷體"/>
        </w:rPr>
        <w:br w:type="page"/>
      </w:r>
    </w:p>
    <w:p w:rsidR="00DF159B" w:rsidRPr="00833B17" w:rsidRDefault="0035791C" w:rsidP="00FA3083">
      <w:pPr>
        <w:pStyle w:val="1"/>
        <w:spacing w:line="360" w:lineRule="auto"/>
      </w:pPr>
      <w:bookmarkStart w:id="87" w:name="_Toc517453844"/>
      <w:r>
        <w:rPr>
          <w:rFonts w:hint="eastAsia"/>
        </w:rPr>
        <w:lastRenderedPageBreak/>
        <w:t>參考文獻</w:t>
      </w:r>
      <w:bookmarkEnd w:id="87"/>
    </w:p>
    <w:p w:rsidR="002D0DC8" w:rsidRPr="004A3CDB" w:rsidRDefault="002D0DC8" w:rsidP="00833B17">
      <w:pPr>
        <w:rPr>
          <w:rFonts w:ascii="Times New Roman" w:eastAsia="標楷體" w:hAnsi="Times New Roman" w:cs="Times New Roman"/>
        </w:rPr>
      </w:pPr>
      <w:r w:rsidRPr="004A3CDB">
        <w:rPr>
          <w:rFonts w:ascii="Times New Roman" w:eastAsia="標楷體" w:hAnsi="Times New Roman" w:cs="Times New Roman"/>
        </w:rPr>
        <w:t>Ackermann</w:t>
      </w:r>
      <w:r w:rsidR="00462F4A" w:rsidRPr="004A3CDB">
        <w:rPr>
          <w:rFonts w:ascii="Times New Roman" w:eastAsia="標楷體" w:hAnsi="Times New Roman" w:cs="Times New Roman"/>
        </w:rPr>
        <w:t>,</w:t>
      </w:r>
      <w:r w:rsidRPr="004A3CDB">
        <w:rPr>
          <w:rFonts w:ascii="Times New Roman" w:eastAsia="標楷體" w:hAnsi="Times New Roman" w:cs="Times New Roman"/>
        </w:rPr>
        <w:t xml:space="preserve"> M.</w:t>
      </w:r>
      <w:r w:rsidR="007D48A5" w:rsidRPr="004A3CDB">
        <w:rPr>
          <w:rFonts w:ascii="Times New Roman" w:eastAsia="標楷體" w:hAnsi="Times New Roman" w:cs="Times New Roman"/>
        </w:rPr>
        <w:t>,</w:t>
      </w:r>
      <w:r w:rsidRPr="004A3CDB">
        <w:rPr>
          <w:rFonts w:ascii="Times New Roman" w:eastAsia="標楷體" w:hAnsi="Times New Roman" w:cs="Times New Roman"/>
        </w:rPr>
        <w:t xml:space="preserve"> and Strimmer</w:t>
      </w:r>
      <w:r w:rsidR="00462F4A" w:rsidRPr="004A3CDB">
        <w:rPr>
          <w:rFonts w:ascii="Times New Roman" w:eastAsia="標楷體" w:hAnsi="Times New Roman" w:cs="Times New Roman"/>
        </w:rPr>
        <w:t>,</w:t>
      </w:r>
      <w:r w:rsidRPr="004A3CDB">
        <w:rPr>
          <w:rFonts w:ascii="Times New Roman" w:eastAsia="標楷體" w:hAnsi="Times New Roman" w:cs="Times New Roman" w:hint="eastAsia"/>
        </w:rPr>
        <w:t xml:space="preserve"> K.</w:t>
      </w:r>
      <w:r w:rsidRPr="004A3CDB">
        <w:rPr>
          <w:rFonts w:ascii="Times New Roman" w:eastAsia="標楷體" w:hAnsi="Times New Roman" w:cs="Times New Roman"/>
        </w:rPr>
        <w:t xml:space="preserve"> (2009), “</w:t>
      </w:r>
      <w:r w:rsidR="00032399" w:rsidRPr="004A3CDB">
        <w:rPr>
          <w:rFonts w:ascii="Times New Roman" w:eastAsia="標楷體" w:hAnsi="Times New Roman" w:cs="Times New Roman"/>
        </w:rPr>
        <w:t>A General Modular Framework for Gene Set Enrichment A</w:t>
      </w:r>
      <w:r w:rsidRPr="004A3CDB">
        <w:rPr>
          <w:rFonts w:ascii="Times New Roman" w:eastAsia="標楷體" w:hAnsi="Times New Roman" w:cs="Times New Roman"/>
        </w:rPr>
        <w:t xml:space="preserve">nalysis,” </w:t>
      </w:r>
      <w:r w:rsidRPr="004A3CDB">
        <w:rPr>
          <w:rFonts w:ascii="Times New Roman" w:eastAsia="標楷體" w:hAnsi="Times New Roman" w:cs="Times New Roman"/>
          <w:i/>
        </w:rPr>
        <w:t xml:space="preserve">BMC Bioinformatics, </w:t>
      </w:r>
      <w:r w:rsidRPr="004A3CDB">
        <w:rPr>
          <w:rFonts w:ascii="Times New Roman" w:eastAsia="標楷體" w:hAnsi="Times New Roman" w:cs="Times New Roman"/>
        </w:rPr>
        <w:t>10, 47.</w:t>
      </w:r>
    </w:p>
    <w:p w:rsidR="00BB5024" w:rsidRPr="004A3CDB" w:rsidRDefault="00BB5024" w:rsidP="00833B17">
      <w:pPr>
        <w:rPr>
          <w:rFonts w:ascii="Times New Roman" w:eastAsia="標楷體" w:hAnsi="Times New Roman" w:cs="Times New Roman"/>
        </w:rPr>
      </w:pPr>
    </w:p>
    <w:p w:rsidR="00BB5024" w:rsidRPr="004A3CDB" w:rsidRDefault="00BB5024" w:rsidP="00833B17">
      <w:pPr>
        <w:rPr>
          <w:rFonts w:ascii="Times New Roman" w:eastAsia="標楷體" w:hAnsi="Times New Roman" w:cs="Times New Roman"/>
        </w:rPr>
      </w:pPr>
      <w:r w:rsidRPr="004A3CDB">
        <w:rPr>
          <w:rFonts w:ascii="Times New Roman" w:eastAsia="標楷體" w:hAnsi="Times New Roman" w:cs="Times New Roman"/>
        </w:rPr>
        <w:t>Baggerly</w:t>
      </w:r>
      <w:r w:rsidR="003B2130" w:rsidRPr="004A3CDB">
        <w:rPr>
          <w:rFonts w:ascii="Times New Roman" w:eastAsia="標楷體" w:hAnsi="Times New Roman" w:cs="Times New Roman"/>
        </w:rPr>
        <w:t>,</w:t>
      </w:r>
      <w:r w:rsidRPr="004A3CDB">
        <w:rPr>
          <w:rFonts w:ascii="Times New Roman" w:eastAsia="標楷體" w:hAnsi="Times New Roman" w:cs="Times New Roman"/>
        </w:rPr>
        <w:t xml:space="preserve"> K. A. (2001), “Probability Binning and Testing Agreement between</w:t>
      </w:r>
      <w:r w:rsidRPr="004A3CDB">
        <w:rPr>
          <w:rFonts w:ascii="Times New Roman" w:eastAsia="標楷體" w:hAnsi="Times New Roman" w:cs="Times New Roman" w:hint="eastAsia"/>
        </w:rPr>
        <w:t xml:space="preserve"> </w:t>
      </w:r>
      <w:r w:rsidRPr="004A3CDB">
        <w:rPr>
          <w:rFonts w:ascii="Times New Roman" w:eastAsia="標楷體" w:hAnsi="Times New Roman" w:cs="Times New Roman"/>
        </w:rPr>
        <w:t>Multivariate Immunofluorescence Histograms:</w:t>
      </w:r>
      <w:r w:rsidRPr="004A3CDB">
        <w:rPr>
          <w:rFonts w:ascii="Times New Roman" w:eastAsia="標楷體" w:hAnsi="Times New Roman" w:cs="Times New Roman" w:hint="eastAsia"/>
        </w:rPr>
        <w:t xml:space="preserve"> </w:t>
      </w:r>
      <w:r w:rsidRPr="004A3CDB">
        <w:rPr>
          <w:rFonts w:ascii="Times New Roman" w:eastAsia="標楷體" w:hAnsi="Times New Roman" w:cs="Times New Roman"/>
        </w:rPr>
        <w:t xml:space="preserve">Extending the Chi-Squared Test,” </w:t>
      </w:r>
      <w:r w:rsidRPr="004A3CDB">
        <w:rPr>
          <w:rFonts w:ascii="Times New Roman" w:eastAsia="標楷體" w:hAnsi="Times New Roman" w:cs="Times New Roman"/>
          <w:i/>
        </w:rPr>
        <w:t>Cytometry</w:t>
      </w:r>
      <w:r w:rsidRPr="004A3CDB">
        <w:rPr>
          <w:rFonts w:ascii="Times New Roman" w:eastAsia="標楷體" w:hAnsi="Times New Roman" w:cs="Times New Roman"/>
        </w:rPr>
        <w:t>, 45, 37-46.</w:t>
      </w:r>
    </w:p>
    <w:p w:rsidR="002D0DC8" w:rsidRPr="004A3CDB" w:rsidRDefault="002D0DC8" w:rsidP="00833B17">
      <w:pPr>
        <w:rPr>
          <w:rFonts w:ascii="Times New Roman" w:eastAsia="標楷體" w:hAnsi="Times New Roman" w:cs="Times New Roman"/>
        </w:rPr>
      </w:pPr>
    </w:p>
    <w:p w:rsidR="002D0DC8" w:rsidRPr="004A3CDB" w:rsidRDefault="002D0DC8" w:rsidP="00833B17">
      <w:pPr>
        <w:rPr>
          <w:rFonts w:ascii="Times New Roman" w:eastAsia="標楷體" w:hAnsi="Times New Roman" w:cs="Times New Roman"/>
        </w:rPr>
      </w:pPr>
      <w:r w:rsidRPr="004A3CDB">
        <w:rPr>
          <w:rFonts w:ascii="Times New Roman" w:eastAsia="標楷體" w:hAnsi="Times New Roman" w:cs="Times New Roman"/>
        </w:rPr>
        <w:t>Baringhaus, L.</w:t>
      </w:r>
      <w:r w:rsidR="007D48A5" w:rsidRPr="004A3CDB">
        <w:rPr>
          <w:rFonts w:ascii="Times New Roman" w:eastAsia="標楷體" w:hAnsi="Times New Roman" w:cs="Times New Roman"/>
        </w:rPr>
        <w:t>,</w:t>
      </w:r>
      <w:r w:rsidRPr="004A3CDB">
        <w:rPr>
          <w:rFonts w:ascii="Times New Roman" w:eastAsia="標楷體" w:hAnsi="Times New Roman" w:cs="Times New Roman"/>
        </w:rPr>
        <w:t xml:space="preserve"> and Franz, C. (2004), “On a New Multivariate Two-Sample Test,” </w:t>
      </w:r>
      <w:r w:rsidRPr="004A3CDB">
        <w:rPr>
          <w:rFonts w:ascii="Times New Roman" w:eastAsia="標楷體" w:hAnsi="Times New Roman" w:cs="Times New Roman"/>
          <w:i/>
        </w:rPr>
        <w:t>Journal of Multivariate Analysis</w:t>
      </w:r>
      <w:r w:rsidRPr="004A3CDB">
        <w:rPr>
          <w:rFonts w:ascii="Times New Roman" w:eastAsia="標楷體" w:hAnsi="Times New Roman" w:cs="Times New Roman"/>
        </w:rPr>
        <w:t>, 88, 190-206.</w:t>
      </w:r>
    </w:p>
    <w:p w:rsidR="002350E9" w:rsidRPr="004A3CDB" w:rsidRDefault="002350E9" w:rsidP="00833B17">
      <w:pPr>
        <w:rPr>
          <w:rFonts w:ascii="Times New Roman" w:eastAsia="標楷體" w:hAnsi="Times New Roman" w:cs="Times New Roman"/>
        </w:rPr>
      </w:pPr>
    </w:p>
    <w:p w:rsidR="002350E9" w:rsidRPr="004A3CDB" w:rsidRDefault="002350E9" w:rsidP="00833B17">
      <w:pPr>
        <w:rPr>
          <w:rFonts w:ascii="Times New Roman" w:eastAsia="標楷體" w:hAnsi="Times New Roman" w:cs="Times New Roman"/>
        </w:rPr>
      </w:pPr>
      <w:r w:rsidRPr="004A3CDB">
        <w:rPr>
          <w:rFonts w:ascii="Times New Roman" w:eastAsia="標楷體" w:hAnsi="Times New Roman" w:cs="Times New Roman"/>
        </w:rPr>
        <w:t>Benidt</w:t>
      </w:r>
      <w:r w:rsidR="005F4AB1" w:rsidRPr="004A3CDB">
        <w:rPr>
          <w:rFonts w:ascii="Times New Roman" w:eastAsia="標楷體" w:hAnsi="Times New Roman" w:cs="Times New Roman" w:hint="eastAsia"/>
        </w:rPr>
        <w:t>,</w:t>
      </w:r>
      <w:r w:rsidRPr="004A3CDB">
        <w:rPr>
          <w:rFonts w:ascii="Times New Roman" w:eastAsia="標楷體" w:hAnsi="Times New Roman" w:cs="Times New Roman"/>
        </w:rPr>
        <w:t xml:space="preserve"> S.</w:t>
      </w:r>
      <w:r w:rsidR="007D48A5" w:rsidRPr="004A3CDB">
        <w:rPr>
          <w:rFonts w:ascii="Times New Roman" w:eastAsia="標楷體" w:hAnsi="Times New Roman" w:cs="Times New Roman"/>
        </w:rPr>
        <w:t>,</w:t>
      </w:r>
      <w:r w:rsidRPr="004A3CDB">
        <w:rPr>
          <w:rFonts w:ascii="Times New Roman" w:eastAsia="標楷體" w:hAnsi="Times New Roman" w:cs="Times New Roman"/>
        </w:rPr>
        <w:t xml:space="preserve"> and Nettleton</w:t>
      </w:r>
      <w:r w:rsidR="005F4AB1" w:rsidRPr="004A3CDB">
        <w:rPr>
          <w:rFonts w:ascii="Times New Roman" w:eastAsia="標楷體" w:hAnsi="Times New Roman" w:cs="Times New Roman"/>
        </w:rPr>
        <w:t>,</w:t>
      </w:r>
      <w:r w:rsidRPr="004A3CDB">
        <w:rPr>
          <w:rFonts w:ascii="Times New Roman" w:eastAsia="標楷體" w:hAnsi="Times New Roman" w:cs="Times New Roman"/>
        </w:rPr>
        <w:t xml:space="preserve"> D. (2015), “</w:t>
      </w:r>
      <w:r w:rsidR="00032399" w:rsidRPr="004A3CDB">
        <w:rPr>
          <w:rFonts w:ascii="Times New Roman" w:eastAsia="標楷體" w:hAnsi="Times New Roman" w:cs="Times New Roman"/>
        </w:rPr>
        <w:t>SimSeq: A Nonparametric Approach to S</w:t>
      </w:r>
      <w:r w:rsidRPr="004A3CDB">
        <w:rPr>
          <w:rFonts w:ascii="Times New Roman" w:eastAsia="標楷體" w:hAnsi="Times New Roman" w:cs="Times New Roman"/>
        </w:rPr>
        <w:t>imu</w:t>
      </w:r>
      <w:r w:rsidR="00032399" w:rsidRPr="004A3CDB">
        <w:rPr>
          <w:rFonts w:ascii="Times New Roman" w:eastAsia="標楷體" w:hAnsi="Times New Roman" w:cs="Times New Roman"/>
        </w:rPr>
        <w:t>lation of RNA-Sequence D</w:t>
      </w:r>
      <w:r w:rsidRPr="004A3CDB">
        <w:rPr>
          <w:rFonts w:ascii="Times New Roman" w:eastAsia="標楷體" w:hAnsi="Times New Roman" w:cs="Times New Roman"/>
        </w:rPr>
        <w:t xml:space="preserve">atasets,” </w:t>
      </w:r>
      <w:r w:rsidRPr="004A3CDB">
        <w:rPr>
          <w:rFonts w:ascii="Times New Roman" w:eastAsia="標楷體" w:hAnsi="Times New Roman" w:cs="Times New Roman"/>
          <w:i/>
        </w:rPr>
        <w:t>Bioinformatics</w:t>
      </w:r>
      <w:r w:rsidRPr="004A3CDB">
        <w:rPr>
          <w:rFonts w:ascii="Times New Roman" w:eastAsia="標楷體" w:hAnsi="Times New Roman" w:cs="Times New Roman"/>
        </w:rPr>
        <w:t>, 31, 2131-2140.</w:t>
      </w:r>
    </w:p>
    <w:p w:rsidR="002350E9" w:rsidRPr="004A3CDB" w:rsidRDefault="002350E9" w:rsidP="00833B17">
      <w:pPr>
        <w:rPr>
          <w:rFonts w:ascii="Times New Roman" w:eastAsia="標楷體" w:hAnsi="Times New Roman" w:cs="Times New Roman"/>
        </w:rPr>
      </w:pPr>
    </w:p>
    <w:p w:rsidR="002D0DC8" w:rsidRPr="004A3CDB" w:rsidRDefault="002D0DC8" w:rsidP="00833B17">
      <w:pPr>
        <w:rPr>
          <w:rFonts w:ascii="Times New Roman" w:eastAsia="CMR8" w:hAnsi="Times New Roman" w:cs="Times New Roman"/>
          <w:kern w:val="0"/>
          <w:szCs w:val="24"/>
        </w:rPr>
      </w:pPr>
      <w:r w:rsidRPr="004A3CDB">
        <w:rPr>
          <w:rFonts w:ascii="Times New Roman" w:eastAsia="CMR8" w:hAnsi="Times New Roman" w:cs="Times New Roman"/>
          <w:kern w:val="0"/>
          <w:szCs w:val="24"/>
        </w:rPr>
        <w:t xml:space="preserve">Bubeliny, P. (2011), “Hotelling Test for Highly Correlated Data,” </w:t>
      </w:r>
      <w:r w:rsidRPr="004A3CDB">
        <w:rPr>
          <w:rFonts w:ascii="Times New Roman" w:eastAsia="CMR8" w:hAnsi="Times New Roman" w:cs="Times New Roman"/>
          <w:i/>
          <w:kern w:val="0"/>
          <w:szCs w:val="24"/>
        </w:rPr>
        <w:t>Acta Universitatis Carolinae. Mathematica et Physica</w:t>
      </w:r>
      <w:r w:rsidRPr="004A3CDB">
        <w:rPr>
          <w:rFonts w:ascii="Times New Roman" w:eastAsia="CMR8" w:hAnsi="Times New Roman" w:cs="Times New Roman"/>
          <w:kern w:val="0"/>
          <w:szCs w:val="24"/>
        </w:rPr>
        <w:t>, 52, 67-75</w:t>
      </w:r>
      <w:r w:rsidR="007D65DB" w:rsidRPr="004A3CDB">
        <w:rPr>
          <w:rFonts w:ascii="Times New Roman" w:eastAsia="CMR8" w:hAnsi="Times New Roman" w:cs="Times New Roman"/>
          <w:kern w:val="0"/>
          <w:szCs w:val="24"/>
        </w:rPr>
        <w:t>.</w:t>
      </w:r>
    </w:p>
    <w:p w:rsidR="002D0DC8" w:rsidRPr="004A3CDB" w:rsidRDefault="002D0DC8" w:rsidP="00833B17">
      <w:pPr>
        <w:rPr>
          <w:rFonts w:ascii="Times New Roman" w:hAnsi="Times New Roman" w:cs="Times New Roman"/>
          <w:kern w:val="0"/>
          <w:szCs w:val="24"/>
        </w:rPr>
      </w:pPr>
    </w:p>
    <w:p w:rsidR="00441F77" w:rsidRPr="004A3CDB" w:rsidRDefault="00E15057" w:rsidP="00833B17">
      <w:pPr>
        <w:rPr>
          <w:rFonts w:ascii="Times New Roman" w:hAnsi="Times New Roman" w:cs="Times New Roman"/>
          <w:kern w:val="0"/>
          <w:szCs w:val="24"/>
        </w:rPr>
      </w:pPr>
      <w:r w:rsidRPr="004A3CDB">
        <w:rPr>
          <w:rFonts w:ascii="Times New Roman" w:hAnsi="Times New Roman" w:cs="Times New Roman" w:hint="eastAsia"/>
          <w:kern w:val="0"/>
          <w:szCs w:val="24"/>
        </w:rPr>
        <w:t xml:space="preserve">Cheng, S. </w:t>
      </w:r>
      <w:r w:rsidR="00441F77" w:rsidRPr="004A3CDB">
        <w:rPr>
          <w:rFonts w:ascii="Times New Roman" w:hAnsi="Times New Roman" w:cs="Times New Roman" w:hint="eastAsia"/>
          <w:kern w:val="0"/>
          <w:szCs w:val="24"/>
        </w:rPr>
        <w:t>J. (</w:t>
      </w:r>
      <w:r w:rsidR="00441F77" w:rsidRPr="004A3CDB">
        <w:rPr>
          <w:rFonts w:ascii="Times New Roman" w:hAnsi="Times New Roman" w:cs="Times New Roman"/>
          <w:kern w:val="0"/>
          <w:szCs w:val="24"/>
        </w:rPr>
        <w:t>2015</w:t>
      </w:r>
      <w:r w:rsidR="00441F77" w:rsidRPr="004A3CDB">
        <w:rPr>
          <w:rFonts w:ascii="Times New Roman" w:hAnsi="Times New Roman" w:cs="Times New Roman" w:hint="eastAsia"/>
          <w:kern w:val="0"/>
          <w:szCs w:val="24"/>
        </w:rPr>
        <w:t>)</w:t>
      </w:r>
      <w:r w:rsidR="00441F77" w:rsidRPr="004A3CDB">
        <w:rPr>
          <w:rFonts w:ascii="Times New Roman" w:hAnsi="Times New Roman" w:cs="Times New Roman"/>
          <w:kern w:val="0"/>
          <w:szCs w:val="24"/>
        </w:rPr>
        <w:t xml:space="preserve">, “Identification of Methylation-Driven Genes with Bayesian Conditional Autoregressive Model,” </w:t>
      </w:r>
      <w:r w:rsidR="00441F77" w:rsidRPr="004A3CDB">
        <w:rPr>
          <w:rFonts w:ascii="Times New Roman" w:hAnsi="Times New Roman" w:cs="Times New Roman"/>
          <w:i/>
          <w:kern w:val="0"/>
          <w:szCs w:val="24"/>
        </w:rPr>
        <w:t>Master’s thesis</w:t>
      </w:r>
      <w:r w:rsidR="00441F77" w:rsidRPr="004A3CDB">
        <w:rPr>
          <w:rFonts w:ascii="Times New Roman" w:hAnsi="Times New Roman" w:cs="Times New Roman"/>
          <w:kern w:val="0"/>
          <w:szCs w:val="24"/>
        </w:rPr>
        <w:t>, National Taiwan University, Taiwan</w:t>
      </w:r>
      <w:r w:rsidR="007D65DB" w:rsidRPr="004A3CDB">
        <w:rPr>
          <w:rFonts w:ascii="Times New Roman" w:hAnsi="Times New Roman" w:cs="Times New Roman"/>
          <w:kern w:val="0"/>
          <w:szCs w:val="24"/>
        </w:rPr>
        <w:t>.</w:t>
      </w:r>
    </w:p>
    <w:p w:rsidR="00441F77" w:rsidRPr="004A3CDB" w:rsidRDefault="00441F77" w:rsidP="00833B17">
      <w:pPr>
        <w:rPr>
          <w:rFonts w:ascii="Times New Roman" w:hAnsi="Times New Roman" w:cs="Times New Roman"/>
          <w:kern w:val="0"/>
          <w:szCs w:val="24"/>
        </w:rPr>
      </w:pPr>
    </w:p>
    <w:p w:rsidR="002D0DC8" w:rsidRPr="004A3CDB" w:rsidRDefault="002D0DC8" w:rsidP="00833B17">
      <w:pPr>
        <w:rPr>
          <w:rFonts w:ascii="Times New Roman" w:eastAsia="標楷體" w:hAnsi="Times New Roman" w:cs="Times New Roman"/>
        </w:rPr>
      </w:pPr>
      <w:r w:rsidRPr="004A3CDB">
        <w:rPr>
          <w:rFonts w:ascii="Times New Roman" w:eastAsia="標楷體" w:hAnsi="Times New Roman" w:cs="Times New Roman"/>
        </w:rPr>
        <w:t>Gentleman, R., Morgan, M.</w:t>
      </w:r>
      <w:r w:rsidR="007D48A5" w:rsidRPr="004A3CDB">
        <w:rPr>
          <w:rFonts w:ascii="Times New Roman" w:eastAsia="標楷體" w:hAnsi="Times New Roman" w:cs="Times New Roman"/>
        </w:rPr>
        <w:t>,</w:t>
      </w:r>
      <w:r w:rsidRPr="004A3CDB">
        <w:rPr>
          <w:rFonts w:ascii="Times New Roman" w:eastAsia="標楷體" w:hAnsi="Times New Roman" w:cs="Times New Roman"/>
        </w:rPr>
        <w:t xml:space="preserve"> and Huber, W. (2008), “Gene Set Enrichment Analysis,” in: Hahne, F., Gentleman, R.,</w:t>
      </w:r>
      <w:r w:rsidR="00E15057" w:rsidRPr="004A3CDB">
        <w:rPr>
          <w:rFonts w:ascii="Times New Roman" w:eastAsia="標楷體" w:hAnsi="Times New Roman" w:cs="Times New Roman"/>
        </w:rPr>
        <w:t xml:space="preserve"> and</w:t>
      </w:r>
      <w:r w:rsidRPr="004A3CDB">
        <w:rPr>
          <w:rFonts w:ascii="Times New Roman" w:eastAsia="標楷體" w:hAnsi="Times New Roman" w:cs="Times New Roman"/>
        </w:rPr>
        <w:t xml:space="preserve"> Falcon, S., (Eds.), (2008)</w:t>
      </w:r>
      <w:r w:rsidR="009C2ECF" w:rsidRPr="004A3CDB">
        <w:rPr>
          <w:rFonts w:ascii="Times New Roman" w:eastAsia="標楷體" w:hAnsi="Times New Roman" w:cs="Times New Roman"/>
        </w:rPr>
        <w:t>,</w:t>
      </w:r>
      <w:r w:rsidRPr="004A3CDB">
        <w:rPr>
          <w:rFonts w:ascii="Times New Roman" w:eastAsia="標楷體" w:hAnsi="Times New Roman" w:cs="Times New Roman"/>
        </w:rPr>
        <w:t xml:space="preserve"> “Bioconductor Case Studies,” New York: Springer, 193-205</w:t>
      </w:r>
      <w:r w:rsidR="007D65DB" w:rsidRPr="004A3CDB">
        <w:rPr>
          <w:rFonts w:ascii="Times New Roman" w:eastAsia="標楷體" w:hAnsi="Times New Roman" w:cs="Times New Roman"/>
        </w:rPr>
        <w:t>.</w:t>
      </w:r>
    </w:p>
    <w:p w:rsidR="002D0DC8" w:rsidRPr="004A3CDB" w:rsidRDefault="002D0DC8" w:rsidP="00833B17">
      <w:pPr>
        <w:rPr>
          <w:rFonts w:ascii="Times New Roman" w:eastAsia="標楷體" w:hAnsi="Times New Roman" w:cs="Times New Roman"/>
        </w:rPr>
      </w:pPr>
    </w:p>
    <w:p w:rsidR="002D0DC8" w:rsidRPr="004A3CDB" w:rsidRDefault="005F4AB1" w:rsidP="00833B17">
      <w:pPr>
        <w:rPr>
          <w:rFonts w:ascii="Times New Roman" w:eastAsia="標楷體" w:hAnsi="Times New Roman" w:cs="Times New Roman"/>
        </w:rPr>
      </w:pPr>
      <w:r w:rsidRPr="004A3CDB">
        <w:rPr>
          <w:rFonts w:ascii="Times New Roman" w:eastAsia="標楷體" w:hAnsi="Times New Roman" w:cs="Times New Roman"/>
        </w:rPr>
        <w:t>Glazko</w:t>
      </w:r>
      <w:r w:rsidR="00CC2448" w:rsidRPr="004A3CDB">
        <w:rPr>
          <w:rFonts w:ascii="Times New Roman" w:eastAsia="標楷體" w:hAnsi="Times New Roman" w:cs="Times New Roman"/>
        </w:rPr>
        <w:t>,</w:t>
      </w:r>
      <w:r w:rsidRPr="004A3CDB">
        <w:rPr>
          <w:rFonts w:ascii="Times New Roman" w:eastAsia="標楷體" w:hAnsi="Times New Roman" w:cs="Times New Roman"/>
        </w:rPr>
        <w:t xml:space="preserve"> G. V.</w:t>
      </w:r>
      <w:r w:rsidR="00E15057" w:rsidRPr="004A3CDB">
        <w:rPr>
          <w:rFonts w:ascii="Times New Roman" w:eastAsia="標楷體" w:hAnsi="Times New Roman" w:cs="Times New Roman"/>
        </w:rPr>
        <w:t>,</w:t>
      </w:r>
      <w:r w:rsidRPr="004A3CDB">
        <w:rPr>
          <w:rFonts w:ascii="Times New Roman" w:eastAsia="標楷體" w:hAnsi="Times New Roman" w:cs="Times New Roman"/>
        </w:rPr>
        <w:t xml:space="preserve"> </w:t>
      </w:r>
      <w:r w:rsidR="002D0DC8" w:rsidRPr="004A3CDB">
        <w:rPr>
          <w:rFonts w:ascii="Times New Roman" w:eastAsia="標楷體" w:hAnsi="Times New Roman" w:cs="Times New Roman"/>
        </w:rPr>
        <w:t>and Emmert-Streib</w:t>
      </w:r>
      <w:r w:rsidR="00CC2448" w:rsidRPr="004A3CDB">
        <w:rPr>
          <w:rFonts w:ascii="Times New Roman" w:eastAsia="標楷體" w:hAnsi="Times New Roman" w:cs="Times New Roman"/>
        </w:rPr>
        <w:t>,</w:t>
      </w:r>
      <w:r w:rsidR="002D0DC8" w:rsidRPr="004A3CDB">
        <w:rPr>
          <w:rFonts w:ascii="Times New Roman" w:eastAsia="標楷體" w:hAnsi="Times New Roman" w:cs="Times New Roman"/>
        </w:rPr>
        <w:t xml:space="preserve"> F. (2009), “Unite and Conquer: Univariate and Multivariate Approaches for Finding Differentially Expressed Gene Sets,” </w:t>
      </w:r>
      <w:r w:rsidR="002D0DC8" w:rsidRPr="004A3CDB">
        <w:rPr>
          <w:rFonts w:ascii="Times New Roman" w:eastAsia="標楷體" w:hAnsi="Times New Roman" w:cs="Times New Roman"/>
          <w:i/>
        </w:rPr>
        <w:t>Bioinformatics</w:t>
      </w:r>
      <w:r w:rsidR="002D0DC8" w:rsidRPr="004A3CDB">
        <w:rPr>
          <w:rFonts w:ascii="Times New Roman" w:eastAsia="標楷體" w:hAnsi="Times New Roman" w:cs="Times New Roman"/>
        </w:rPr>
        <w:t>, 25, 23</w:t>
      </w:r>
      <w:r w:rsidRPr="004A3CDB">
        <w:rPr>
          <w:rFonts w:ascii="Times New Roman" w:eastAsia="標楷體" w:hAnsi="Times New Roman" w:cs="Times New Roman" w:hint="eastAsia"/>
        </w:rPr>
        <w:t>48</w:t>
      </w:r>
      <w:r w:rsidR="002D0DC8" w:rsidRPr="004A3CDB">
        <w:rPr>
          <w:rFonts w:ascii="Times New Roman" w:eastAsia="標楷體" w:hAnsi="Times New Roman" w:cs="Times New Roman"/>
        </w:rPr>
        <w:t>-2354</w:t>
      </w:r>
      <w:r w:rsidR="007D65DB" w:rsidRPr="004A3CDB">
        <w:rPr>
          <w:rFonts w:ascii="Times New Roman" w:eastAsia="標楷體" w:hAnsi="Times New Roman" w:cs="Times New Roman"/>
        </w:rPr>
        <w:t>.</w:t>
      </w:r>
    </w:p>
    <w:p w:rsidR="002D0DC8" w:rsidRPr="004A3CDB" w:rsidRDefault="002D0DC8" w:rsidP="00833B17">
      <w:pPr>
        <w:rPr>
          <w:rFonts w:ascii="Times New Roman" w:eastAsia="標楷體" w:hAnsi="Times New Roman" w:cs="Times New Roman"/>
        </w:rPr>
      </w:pPr>
    </w:p>
    <w:p w:rsidR="002D0DC8" w:rsidRPr="004A3CDB" w:rsidRDefault="002D0DC8" w:rsidP="00833B17">
      <w:pPr>
        <w:rPr>
          <w:rFonts w:ascii="Times New Roman" w:eastAsia="標楷體" w:hAnsi="Times New Roman" w:cs="Times New Roman"/>
        </w:rPr>
      </w:pPr>
      <w:r w:rsidRPr="004A3CDB">
        <w:rPr>
          <w:rFonts w:ascii="Times New Roman" w:eastAsia="標楷體" w:hAnsi="Times New Roman" w:cs="Times New Roman"/>
        </w:rPr>
        <w:t>Goeman</w:t>
      </w:r>
      <w:r w:rsidR="00CC2448" w:rsidRPr="004A3CDB">
        <w:rPr>
          <w:rFonts w:ascii="Times New Roman" w:eastAsia="標楷體" w:hAnsi="Times New Roman" w:cs="Times New Roman"/>
        </w:rPr>
        <w:t>,</w:t>
      </w:r>
      <w:r w:rsidRPr="004A3CDB">
        <w:rPr>
          <w:rFonts w:ascii="Times New Roman" w:eastAsia="標楷體" w:hAnsi="Times New Roman" w:cs="Times New Roman"/>
        </w:rPr>
        <w:t xml:space="preserve"> J. J.</w:t>
      </w:r>
      <w:r w:rsidR="00E15057" w:rsidRPr="004A3CDB">
        <w:rPr>
          <w:rFonts w:ascii="Times New Roman" w:eastAsia="標楷體" w:hAnsi="Times New Roman" w:cs="Times New Roman"/>
        </w:rPr>
        <w:t>,</w:t>
      </w:r>
      <w:r w:rsidRPr="004A3CDB">
        <w:rPr>
          <w:rFonts w:ascii="Times New Roman" w:eastAsia="標楷體" w:hAnsi="Times New Roman" w:cs="Times New Roman"/>
        </w:rPr>
        <w:t xml:space="preserve"> and Bühlmann</w:t>
      </w:r>
      <w:r w:rsidR="00CC2448" w:rsidRPr="004A3CDB">
        <w:rPr>
          <w:rFonts w:ascii="Times New Roman" w:eastAsia="標楷體" w:hAnsi="Times New Roman" w:cs="Times New Roman"/>
        </w:rPr>
        <w:t>,</w:t>
      </w:r>
      <w:r w:rsidRPr="004A3CDB">
        <w:rPr>
          <w:rFonts w:ascii="Times New Roman" w:eastAsia="標楷體" w:hAnsi="Times New Roman" w:cs="Times New Roman"/>
        </w:rPr>
        <w:t xml:space="preserve"> P. (2007), “</w:t>
      </w:r>
      <w:r w:rsidR="000735AD" w:rsidRPr="004A3CDB">
        <w:rPr>
          <w:rFonts w:ascii="Times New Roman" w:eastAsia="標楷體" w:hAnsi="Times New Roman" w:cs="Times New Roman"/>
        </w:rPr>
        <w:t>Analyzing Gene E</w:t>
      </w:r>
      <w:r w:rsidRPr="004A3CDB">
        <w:rPr>
          <w:rFonts w:ascii="Times New Roman" w:eastAsia="標楷體" w:hAnsi="Times New Roman" w:cs="Times New Roman"/>
        </w:rPr>
        <w:t>xp</w:t>
      </w:r>
      <w:r w:rsidR="000735AD" w:rsidRPr="004A3CDB">
        <w:rPr>
          <w:rFonts w:ascii="Times New Roman" w:eastAsia="標楷體" w:hAnsi="Times New Roman" w:cs="Times New Roman"/>
        </w:rPr>
        <w:t>ression Data in Terms of Gene Sets: Methodological I</w:t>
      </w:r>
      <w:r w:rsidRPr="004A3CDB">
        <w:rPr>
          <w:rFonts w:ascii="Times New Roman" w:eastAsia="標楷體" w:hAnsi="Times New Roman" w:cs="Times New Roman"/>
        </w:rPr>
        <w:t xml:space="preserve">ssues,” </w:t>
      </w:r>
      <w:r w:rsidRPr="004A3CDB">
        <w:rPr>
          <w:rFonts w:ascii="Times New Roman" w:eastAsia="標楷體" w:hAnsi="Times New Roman" w:cs="Times New Roman"/>
          <w:i/>
        </w:rPr>
        <w:t>Bioinformatics</w:t>
      </w:r>
      <w:r w:rsidRPr="004A3CDB">
        <w:rPr>
          <w:rFonts w:ascii="Times New Roman" w:eastAsia="標楷體" w:hAnsi="Times New Roman" w:cs="Times New Roman"/>
        </w:rPr>
        <w:t>, 23, 980-987.</w:t>
      </w:r>
    </w:p>
    <w:p w:rsidR="002D0DC8" w:rsidRPr="004A3CDB" w:rsidRDefault="002D0DC8" w:rsidP="00833B17">
      <w:pPr>
        <w:rPr>
          <w:rFonts w:ascii="Times New Roman" w:eastAsia="標楷體" w:hAnsi="Times New Roman" w:cs="Times New Roman"/>
        </w:rPr>
      </w:pPr>
    </w:p>
    <w:p w:rsidR="002D0DC8" w:rsidRPr="004A3CDB" w:rsidRDefault="002D0DC8" w:rsidP="00833B17">
      <w:pPr>
        <w:rPr>
          <w:rFonts w:ascii="Times New Roman" w:eastAsia="標楷體" w:hAnsi="Times New Roman" w:cs="Times New Roman"/>
        </w:rPr>
      </w:pPr>
      <w:r w:rsidRPr="004A3CDB">
        <w:rPr>
          <w:rFonts w:ascii="Times New Roman" w:eastAsia="標楷體" w:hAnsi="Times New Roman" w:cs="Times New Roman"/>
        </w:rPr>
        <w:t>Goeman, J. J., van de Geer, S.</w:t>
      </w:r>
      <w:r w:rsidR="00CC2448" w:rsidRPr="004A3CDB">
        <w:rPr>
          <w:rFonts w:ascii="Times New Roman" w:eastAsia="標楷體" w:hAnsi="Times New Roman" w:cs="Times New Roman"/>
        </w:rPr>
        <w:t xml:space="preserve"> </w:t>
      </w:r>
      <w:r w:rsidRPr="004A3CDB">
        <w:rPr>
          <w:rFonts w:ascii="Times New Roman" w:eastAsia="標楷體" w:hAnsi="Times New Roman" w:cs="Times New Roman"/>
        </w:rPr>
        <w:t>A., de Kort, F.</w:t>
      </w:r>
      <w:r w:rsidR="00E15057" w:rsidRPr="004A3CDB">
        <w:rPr>
          <w:rFonts w:ascii="Times New Roman" w:eastAsia="標楷體" w:hAnsi="Times New Roman" w:cs="Times New Roman"/>
        </w:rPr>
        <w:t>,</w:t>
      </w:r>
      <w:r w:rsidRPr="004A3CDB">
        <w:rPr>
          <w:rFonts w:ascii="Times New Roman" w:eastAsia="標楷體" w:hAnsi="Times New Roman" w:cs="Times New Roman"/>
        </w:rPr>
        <w:t xml:space="preserve"> and van Houwelingen, H.</w:t>
      </w:r>
      <w:r w:rsidR="00CC2448" w:rsidRPr="004A3CDB">
        <w:rPr>
          <w:rFonts w:ascii="Times New Roman" w:eastAsia="標楷體" w:hAnsi="Times New Roman" w:cs="Times New Roman"/>
        </w:rPr>
        <w:t xml:space="preserve"> </w:t>
      </w:r>
      <w:r w:rsidRPr="004A3CDB">
        <w:rPr>
          <w:rFonts w:ascii="Times New Roman" w:eastAsia="標楷體" w:hAnsi="Times New Roman" w:cs="Times New Roman"/>
        </w:rPr>
        <w:t xml:space="preserve">C. (2003), “A Global Test for Groups of Genes: Testing Association with a Clinical Outcome,” </w:t>
      </w:r>
      <w:r w:rsidRPr="004A3CDB">
        <w:rPr>
          <w:rFonts w:ascii="Times New Roman" w:eastAsia="標楷體" w:hAnsi="Times New Roman" w:cs="Times New Roman"/>
          <w:i/>
        </w:rPr>
        <w:t>Bioinformatics</w:t>
      </w:r>
      <w:r w:rsidRPr="004A3CDB">
        <w:rPr>
          <w:rFonts w:ascii="Times New Roman" w:eastAsia="標楷體" w:hAnsi="Times New Roman" w:cs="Times New Roman"/>
        </w:rPr>
        <w:t>, 20, 93-99.</w:t>
      </w:r>
    </w:p>
    <w:p w:rsidR="002350E9" w:rsidRPr="004A3CDB" w:rsidRDefault="002350E9" w:rsidP="00833B17">
      <w:pPr>
        <w:rPr>
          <w:rFonts w:ascii="Times New Roman" w:eastAsia="標楷體" w:hAnsi="Times New Roman" w:cs="Times New Roman"/>
        </w:rPr>
      </w:pPr>
    </w:p>
    <w:p w:rsidR="002350E9" w:rsidRPr="004A3CDB" w:rsidRDefault="002350E9" w:rsidP="00833B17">
      <w:pPr>
        <w:rPr>
          <w:rFonts w:ascii="Times New Roman" w:eastAsia="標楷體" w:hAnsi="Times New Roman" w:cs="Times New Roman"/>
        </w:rPr>
      </w:pPr>
      <w:r w:rsidRPr="004A3CDB">
        <w:rPr>
          <w:rFonts w:ascii="Times New Roman" w:eastAsia="標楷體" w:hAnsi="Times New Roman" w:cs="Times New Roman"/>
        </w:rPr>
        <w:t>Heller</w:t>
      </w:r>
      <w:r w:rsidR="00CC2448" w:rsidRPr="004A3CDB">
        <w:rPr>
          <w:rFonts w:ascii="Times New Roman" w:eastAsia="標楷體" w:hAnsi="Times New Roman" w:cs="Times New Roman"/>
        </w:rPr>
        <w:t>,</w:t>
      </w:r>
      <w:r w:rsidRPr="004A3CDB">
        <w:rPr>
          <w:rFonts w:ascii="Times New Roman" w:eastAsia="標楷體" w:hAnsi="Times New Roman" w:cs="Times New Roman"/>
        </w:rPr>
        <w:t xml:space="preserve"> R., Manduchi</w:t>
      </w:r>
      <w:r w:rsidR="007D48A5" w:rsidRPr="004A3CDB">
        <w:rPr>
          <w:rFonts w:ascii="Times New Roman" w:eastAsia="標楷體" w:hAnsi="Times New Roman" w:cs="Times New Roman"/>
        </w:rPr>
        <w:t>,</w:t>
      </w:r>
      <w:r w:rsidRPr="004A3CDB">
        <w:rPr>
          <w:rFonts w:ascii="Times New Roman" w:eastAsia="標楷體" w:hAnsi="Times New Roman" w:cs="Times New Roman"/>
        </w:rPr>
        <w:t xml:space="preserve"> E., Grant</w:t>
      </w:r>
      <w:r w:rsidR="007D48A5" w:rsidRPr="004A3CDB">
        <w:rPr>
          <w:rFonts w:ascii="Times New Roman" w:eastAsia="標楷體" w:hAnsi="Times New Roman" w:cs="Times New Roman"/>
        </w:rPr>
        <w:t>,</w:t>
      </w:r>
      <w:r w:rsidRPr="004A3CDB">
        <w:rPr>
          <w:rFonts w:ascii="Times New Roman" w:eastAsia="標楷體" w:hAnsi="Times New Roman" w:cs="Times New Roman"/>
        </w:rPr>
        <w:t xml:space="preserve"> G. R.</w:t>
      </w:r>
      <w:r w:rsidR="00E15057" w:rsidRPr="004A3CDB">
        <w:rPr>
          <w:rFonts w:ascii="Times New Roman" w:eastAsia="標楷體" w:hAnsi="Times New Roman" w:cs="Times New Roman"/>
        </w:rPr>
        <w:t>,</w:t>
      </w:r>
      <w:r w:rsidR="007D48A5" w:rsidRPr="004A3CDB">
        <w:rPr>
          <w:rFonts w:ascii="Times New Roman" w:eastAsia="標楷體" w:hAnsi="Times New Roman" w:cs="Times New Roman"/>
        </w:rPr>
        <w:t xml:space="preserve"> and</w:t>
      </w:r>
      <w:r w:rsidRPr="004A3CDB">
        <w:rPr>
          <w:rFonts w:ascii="Times New Roman" w:eastAsia="標楷體" w:hAnsi="Times New Roman" w:cs="Times New Roman"/>
        </w:rPr>
        <w:t xml:space="preserve"> Ewens</w:t>
      </w:r>
      <w:r w:rsidR="007D48A5" w:rsidRPr="004A3CDB">
        <w:rPr>
          <w:rFonts w:ascii="Times New Roman" w:eastAsia="標楷體" w:hAnsi="Times New Roman" w:cs="Times New Roman"/>
        </w:rPr>
        <w:t>,</w:t>
      </w:r>
      <w:r w:rsidRPr="004A3CDB">
        <w:rPr>
          <w:rFonts w:ascii="Times New Roman" w:eastAsia="標楷體" w:hAnsi="Times New Roman" w:cs="Times New Roman"/>
        </w:rPr>
        <w:t xml:space="preserve"> W.</w:t>
      </w:r>
      <w:r w:rsidR="007D48A5" w:rsidRPr="004A3CDB">
        <w:rPr>
          <w:rFonts w:ascii="Times New Roman" w:eastAsia="標楷體" w:hAnsi="Times New Roman" w:cs="Times New Roman"/>
        </w:rPr>
        <w:t xml:space="preserve"> </w:t>
      </w:r>
      <w:r w:rsidRPr="004A3CDB">
        <w:rPr>
          <w:rFonts w:ascii="Times New Roman" w:eastAsia="標楷體" w:hAnsi="Times New Roman" w:cs="Times New Roman"/>
        </w:rPr>
        <w:t>J. (2009), “</w:t>
      </w:r>
      <w:r w:rsidR="00772E18" w:rsidRPr="004A3CDB">
        <w:rPr>
          <w:rFonts w:ascii="Times New Roman" w:eastAsia="標楷體" w:hAnsi="Times New Roman" w:cs="Times New Roman"/>
        </w:rPr>
        <w:t xml:space="preserve">A Flexible Two-Stage </w:t>
      </w:r>
      <w:r w:rsidR="00772E18" w:rsidRPr="004A3CDB">
        <w:rPr>
          <w:rFonts w:ascii="Times New Roman" w:eastAsia="標楷體" w:hAnsi="Times New Roman" w:cs="Times New Roman"/>
        </w:rPr>
        <w:lastRenderedPageBreak/>
        <w:t xml:space="preserve">Procedure </w:t>
      </w:r>
      <w:r w:rsidR="00A75139" w:rsidRPr="004A3CDB">
        <w:rPr>
          <w:rFonts w:ascii="Times New Roman" w:eastAsia="標楷體" w:hAnsi="Times New Roman" w:cs="Times New Roman"/>
        </w:rPr>
        <w:t>for Identifying Gene Sets That a</w:t>
      </w:r>
      <w:r w:rsidR="00772E18" w:rsidRPr="004A3CDB">
        <w:rPr>
          <w:rFonts w:ascii="Times New Roman" w:eastAsia="標楷體" w:hAnsi="Times New Roman" w:cs="Times New Roman"/>
        </w:rPr>
        <w:t>re Differentially E</w:t>
      </w:r>
      <w:r w:rsidRPr="004A3CDB">
        <w:rPr>
          <w:rFonts w:ascii="Times New Roman" w:eastAsia="標楷體" w:hAnsi="Times New Roman" w:cs="Times New Roman"/>
        </w:rPr>
        <w:t xml:space="preserve">xpressed,” </w:t>
      </w:r>
      <w:r w:rsidRPr="004A3CDB">
        <w:rPr>
          <w:rFonts w:ascii="Times New Roman" w:eastAsia="標楷體" w:hAnsi="Times New Roman" w:cs="Times New Roman"/>
          <w:i/>
        </w:rPr>
        <w:t>Bioinformatics</w:t>
      </w:r>
      <w:r w:rsidRPr="004A3CDB">
        <w:rPr>
          <w:rFonts w:ascii="Times New Roman" w:eastAsia="標楷體" w:hAnsi="Times New Roman" w:cs="Times New Roman"/>
        </w:rPr>
        <w:t>, 25, 1019-1025.</w:t>
      </w:r>
    </w:p>
    <w:p w:rsidR="00D04FC1" w:rsidRPr="004A3CDB" w:rsidRDefault="00D04FC1" w:rsidP="00833B17">
      <w:pPr>
        <w:rPr>
          <w:rFonts w:ascii="Times New Roman" w:hAnsi="Times New Roman" w:cs="Times New Roman"/>
        </w:rPr>
      </w:pPr>
    </w:p>
    <w:p w:rsidR="00D04FC1" w:rsidRPr="004A3CDB" w:rsidRDefault="00D04FC1" w:rsidP="00833B17">
      <w:pPr>
        <w:rPr>
          <w:rFonts w:ascii="Times New Roman" w:hAnsi="Times New Roman" w:cs="Times New Roman"/>
        </w:rPr>
      </w:pPr>
      <w:r w:rsidRPr="004A3CDB">
        <w:rPr>
          <w:rFonts w:ascii="Times New Roman" w:hAnsi="Times New Roman" w:cs="Times New Roman"/>
        </w:rPr>
        <w:t>Henze</w:t>
      </w:r>
      <w:r w:rsidR="008804DC" w:rsidRPr="004A3CDB">
        <w:rPr>
          <w:rFonts w:ascii="Times New Roman" w:hAnsi="Times New Roman" w:cs="Times New Roman"/>
        </w:rPr>
        <w:t>,</w:t>
      </w:r>
      <w:r w:rsidRPr="004A3CDB">
        <w:rPr>
          <w:rFonts w:ascii="Times New Roman" w:hAnsi="Times New Roman" w:cs="Times New Roman"/>
        </w:rPr>
        <w:t xml:space="preserve"> N.</w:t>
      </w:r>
      <w:r w:rsidR="00E15057" w:rsidRPr="004A3CDB">
        <w:rPr>
          <w:rFonts w:ascii="Times New Roman" w:hAnsi="Times New Roman" w:cs="Times New Roman"/>
        </w:rPr>
        <w:t>,</w:t>
      </w:r>
      <w:r w:rsidRPr="004A3CDB">
        <w:rPr>
          <w:rFonts w:ascii="Times New Roman" w:hAnsi="Times New Roman" w:cs="Times New Roman"/>
        </w:rPr>
        <w:t xml:space="preserve"> and</w:t>
      </w:r>
      <w:r w:rsidRPr="004A3CDB">
        <w:rPr>
          <w:rFonts w:ascii="Times New Roman" w:hAnsi="Times New Roman" w:cs="Times New Roman" w:hint="eastAsia"/>
        </w:rPr>
        <w:t xml:space="preserve"> </w:t>
      </w:r>
      <w:r w:rsidRPr="004A3CDB">
        <w:rPr>
          <w:rFonts w:ascii="Times New Roman" w:hAnsi="Times New Roman" w:cs="Times New Roman"/>
        </w:rPr>
        <w:t>Zirkler</w:t>
      </w:r>
      <w:r w:rsidR="008804DC" w:rsidRPr="004A3CDB">
        <w:rPr>
          <w:rFonts w:ascii="Times New Roman" w:hAnsi="Times New Roman" w:cs="Times New Roman"/>
        </w:rPr>
        <w:t>,</w:t>
      </w:r>
      <w:r w:rsidRPr="004A3CDB">
        <w:rPr>
          <w:rFonts w:ascii="Times New Roman" w:hAnsi="Times New Roman" w:cs="Times New Roman"/>
        </w:rPr>
        <w:t xml:space="preserve"> B. (1990), “</w:t>
      </w:r>
      <w:r w:rsidR="00A75139" w:rsidRPr="004A3CDB">
        <w:rPr>
          <w:rFonts w:ascii="Times New Roman" w:hAnsi="Times New Roman" w:cs="Times New Roman"/>
        </w:rPr>
        <w:t>A Class of Invariant Consistent Tests for M</w:t>
      </w:r>
      <w:r w:rsidRPr="004A3CDB">
        <w:rPr>
          <w:rFonts w:ascii="Times New Roman" w:hAnsi="Times New Roman" w:cs="Times New Roman"/>
        </w:rPr>
        <w:t>ultivar</w:t>
      </w:r>
      <w:r w:rsidR="00A75139" w:rsidRPr="004A3CDB">
        <w:rPr>
          <w:rFonts w:ascii="Times New Roman" w:hAnsi="Times New Roman" w:cs="Times New Roman"/>
        </w:rPr>
        <w:t>iate N</w:t>
      </w:r>
      <w:r w:rsidRPr="004A3CDB">
        <w:rPr>
          <w:rFonts w:ascii="Times New Roman" w:hAnsi="Times New Roman" w:cs="Times New Roman"/>
        </w:rPr>
        <w:t xml:space="preserve">ormality,” </w:t>
      </w:r>
      <w:r w:rsidRPr="004A3CDB">
        <w:rPr>
          <w:rFonts w:ascii="Times New Roman" w:hAnsi="Times New Roman" w:cs="Times New Roman"/>
          <w:i/>
        </w:rPr>
        <w:t>Communications</w:t>
      </w:r>
      <w:r w:rsidRPr="004A3CDB">
        <w:rPr>
          <w:rFonts w:ascii="Times New Roman" w:hAnsi="Times New Roman" w:cs="Times New Roman" w:hint="eastAsia"/>
          <w:i/>
        </w:rPr>
        <w:t xml:space="preserve"> </w:t>
      </w:r>
      <w:r w:rsidRPr="004A3CDB">
        <w:rPr>
          <w:rFonts w:ascii="Times New Roman" w:hAnsi="Times New Roman" w:cs="Times New Roman"/>
          <w:i/>
        </w:rPr>
        <w:t>in Statistics - Theory and Methods</w:t>
      </w:r>
      <w:r w:rsidR="00D4461B" w:rsidRPr="004A3CDB">
        <w:rPr>
          <w:rFonts w:ascii="Times New Roman" w:hAnsi="Times New Roman" w:cs="Times New Roman"/>
        </w:rPr>
        <w:t>, 19, 3595-</w:t>
      </w:r>
      <w:r w:rsidRPr="004A3CDB">
        <w:rPr>
          <w:rFonts w:ascii="Times New Roman" w:hAnsi="Times New Roman" w:cs="Times New Roman"/>
        </w:rPr>
        <w:t>3617.</w:t>
      </w:r>
    </w:p>
    <w:p w:rsidR="00D04FC1" w:rsidRPr="004A3CDB" w:rsidRDefault="00D04FC1" w:rsidP="00833B17">
      <w:pPr>
        <w:rPr>
          <w:rFonts w:ascii="Times New Roman" w:eastAsia="標楷體" w:hAnsi="Times New Roman" w:cs="Times New Roman"/>
        </w:rPr>
      </w:pPr>
    </w:p>
    <w:p w:rsidR="002D0DC8" w:rsidRPr="004A3CDB" w:rsidRDefault="002D0DC8" w:rsidP="00833B17">
      <w:pPr>
        <w:rPr>
          <w:rFonts w:ascii="Times New Roman" w:eastAsia="標楷體" w:hAnsi="Times New Roman" w:cs="Times New Roman"/>
        </w:rPr>
      </w:pPr>
      <w:r w:rsidRPr="004A3CDB">
        <w:rPr>
          <w:rFonts w:ascii="Times New Roman" w:eastAsia="標楷體" w:hAnsi="Times New Roman" w:cs="Times New Roman"/>
        </w:rPr>
        <w:t>Hummel, M., Meister, R.</w:t>
      </w:r>
      <w:r w:rsidR="00E15057" w:rsidRPr="004A3CDB">
        <w:rPr>
          <w:rFonts w:ascii="Times New Roman" w:eastAsia="標楷體" w:hAnsi="Times New Roman" w:cs="Times New Roman"/>
        </w:rPr>
        <w:t>,</w:t>
      </w:r>
      <w:r w:rsidRPr="004A3CDB">
        <w:rPr>
          <w:rFonts w:ascii="Times New Roman" w:eastAsia="標楷體" w:hAnsi="Times New Roman" w:cs="Times New Roman"/>
        </w:rPr>
        <w:t xml:space="preserve"> and Mansmann, U. (2007), “GlobalANCOVA: Exploration and Assessment of Gene Group Effects,”</w:t>
      </w:r>
      <w:r w:rsidRPr="004A3CDB">
        <w:rPr>
          <w:rFonts w:ascii="Times New Roman" w:eastAsia="標楷體" w:hAnsi="Times New Roman" w:cs="Times New Roman"/>
          <w:i/>
        </w:rPr>
        <w:t xml:space="preserve"> Bioinformatics</w:t>
      </w:r>
      <w:r w:rsidRPr="004A3CDB">
        <w:rPr>
          <w:rFonts w:ascii="Times New Roman" w:eastAsia="標楷體" w:hAnsi="Times New Roman" w:cs="Times New Roman"/>
        </w:rPr>
        <w:t>, 24, 78-85.</w:t>
      </w:r>
    </w:p>
    <w:p w:rsidR="002D0DC8" w:rsidRPr="004A3CDB" w:rsidRDefault="002D0DC8" w:rsidP="00833B17">
      <w:pPr>
        <w:rPr>
          <w:rFonts w:ascii="Times New Roman" w:eastAsia="標楷體" w:hAnsi="Times New Roman" w:cs="Times New Roman"/>
        </w:rPr>
      </w:pPr>
    </w:p>
    <w:p w:rsidR="002D0DC8" w:rsidRPr="004A3CDB" w:rsidRDefault="002D0DC8" w:rsidP="00833B17">
      <w:pPr>
        <w:rPr>
          <w:rFonts w:ascii="Times New Roman" w:eastAsia="標楷體" w:hAnsi="Times New Roman" w:cs="Times New Roman"/>
        </w:rPr>
      </w:pPr>
      <w:r w:rsidRPr="004A3CDB">
        <w:rPr>
          <w:rFonts w:ascii="Times New Roman" w:eastAsia="標楷體" w:hAnsi="Times New Roman" w:cs="Times New Roman"/>
        </w:rPr>
        <w:t>Joe, H. (1996), “Families of m-Variate Distributions with Given Margins and m(m-1)/2 Bivariate Dependence Parameters,” in: Rüschendorf, L., Schweizer, B.,</w:t>
      </w:r>
      <w:r w:rsidR="00E15057" w:rsidRPr="004A3CDB">
        <w:rPr>
          <w:rFonts w:ascii="Times New Roman" w:eastAsia="標楷體" w:hAnsi="Times New Roman" w:cs="Times New Roman"/>
        </w:rPr>
        <w:t xml:space="preserve"> and</w:t>
      </w:r>
      <w:r w:rsidRPr="004A3CDB">
        <w:rPr>
          <w:rFonts w:ascii="Times New Roman" w:eastAsia="標楷體" w:hAnsi="Times New Roman" w:cs="Times New Roman"/>
        </w:rPr>
        <w:t xml:space="preserve"> Taylor, M.</w:t>
      </w:r>
      <w:r w:rsidR="00E15057" w:rsidRPr="004A3CDB">
        <w:rPr>
          <w:rFonts w:ascii="Times New Roman" w:eastAsia="標楷體" w:hAnsi="Times New Roman" w:cs="Times New Roman"/>
        </w:rPr>
        <w:t xml:space="preserve"> </w:t>
      </w:r>
      <w:r w:rsidRPr="004A3CDB">
        <w:rPr>
          <w:rFonts w:ascii="Times New Roman" w:eastAsia="標楷體" w:hAnsi="Times New Roman" w:cs="Times New Roman"/>
        </w:rPr>
        <w:t>D., (Eds.) “Distributions with Fixe</w:t>
      </w:r>
      <w:r w:rsidR="00E15057" w:rsidRPr="004A3CDB">
        <w:rPr>
          <w:rFonts w:ascii="Times New Roman" w:eastAsia="標楷體" w:hAnsi="Times New Roman" w:cs="Times New Roman"/>
        </w:rPr>
        <w:t>d Marginals and Related Topics,”</w:t>
      </w:r>
      <w:r w:rsidRPr="004A3CDB">
        <w:rPr>
          <w:rFonts w:ascii="Times New Roman" w:eastAsia="標楷體" w:hAnsi="Times New Roman" w:cs="Times New Roman"/>
        </w:rPr>
        <w:t xml:space="preserve"> </w:t>
      </w:r>
      <w:r w:rsidRPr="004A3CDB">
        <w:rPr>
          <w:rFonts w:ascii="Times New Roman" w:eastAsia="標楷體" w:hAnsi="Times New Roman" w:cs="Times New Roman"/>
          <w:i/>
        </w:rPr>
        <w:t>Lecture Notes-Monograph Series</w:t>
      </w:r>
      <w:r w:rsidRPr="004A3CDB">
        <w:rPr>
          <w:rFonts w:ascii="Times New Roman" w:eastAsia="標楷體" w:hAnsi="Times New Roman" w:cs="Times New Roman"/>
        </w:rPr>
        <w:t>, 28, 120-141</w:t>
      </w:r>
      <w:r w:rsidR="007D65DB" w:rsidRPr="004A3CDB">
        <w:rPr>
          <w:rFonts w:ascii="Times New Roman" w:eastAsia="標楷體" w:hAnsi="Times New Roman" w:cs="Times New Roman"/>
        </w:rPr>
        <w:t>.</w:t>
      </w:r>
    </w:p>
    <w:p w:rsidR="00BB5024" w:rsidRPr="004A3CDB" w:rsidRDefault="00BB5024" w:rsidP="00833B17">
      <w:pPr>
        <w:rPr>
          <w:rFonts w:ascii="Times New Roman" w:eastAsia="標楷體" w:hAnsi="Times New Roman" w:cs="Times New Roman"/>
        </w:rPr>
      </w:pPr>
    </w:p>
    <w:p w:rsidR="00BB5024" w:rsidRPr="004A3CDB" w:rsidRDefault="00BB5024" w:rsidP="00833B17">
      <w:pPr>
        <w:rPr>
          <w:rFonts w:ascii="Times New Roman" w:hAnsi="Times New Roman" w:cs="Times New Roman"/>
        </w:rPr>
      </w:pPr>
      <w:r w:rsidRPr="004A3CDB">
        <w:rPr>
          <w:rFonts w:ascii="Times New Roman" w:hAnsi="Times New Roman" w:cs="Times New Roman"/>
        </w:rPr>
        <w:t>Justel</w:t>
      </w:r>
      <w:r w:rsidR="001B21AF" w:rsidRPr="004A3CDB">
        <w:rPr>
          <w:rFonts w:ascii="Times New Roman" w:hAnsi="Times New Roman" w:cs="Times New Roman"/>
        </w:rPr>
        <w:t>,</w:t>
      </w:r>
      <w:r w:rsidRPr="004A3CDB">
        <w:rPr>
          <w:rFonts w:ascii="Times New Roman" w:hAnsi="Times New Roman" w:cs="Times New Roman"/>
        </w:rPr>
        <w:t xml:space="preserve"> A. ,</w:t>
      </w:r>
      <w:r w:rsidR="001B21AF" w:rsidRPr="004A3CDB">
        <w:rPr>
          <w:rFonts w:ascii="Times New Roman" w:hAnsi="Times New Roman" w:cs="Times New Roman"/>
        </w:rPr>
        <w:t xml:space="preserve"> Pen</w:t>
      </w:r>
      <w:r w:rsidRPr="004A3CDB">
        <w:rPr>
          <w:rFonts w:ascii="Times New Roman" w:hAnsi="Times New Roman" w:cs="Times New Roman"/>
        </w:rPr>
        <w:t>a</w:t>
      </w:r>
      <w:r w:rsidR="001B21AF" w:rsidRPr="004A3CDB">
        <w:rPr>
          <w:rFonts w:ascii="Times New Roman" w:hAnsi="Times New Roman" w:cs="Times New Roman"/>
        </w:rPr>
        <w:t>,</w:t>
      </w:r>
      <w:r w:rsidRPr="004A3CDB">
        <w:rPr>
          <w:rFonts w:ascii="Times New Roman" w:hAnsi="Times New Roman" w:cs="Times New Roman"/>
        </w:rPr>
        <w:t xml:space="preserve"> D.</w:t>
      </w:r>
      <w:r w:rsidR="001B21AF" w:rsidRPr="004A3CDB">
        <w:rPr>
          <w:rFonts w:ascii="Times New Roman" w:hAnsi="Times New Roman" w:cs="Times New Roman"/>
        </w:rPr>
        <w:t>,</w:t>
      </w:r>
      <w:r w:rsidRPr="004A3CDB">
        <w:rPr>
          <w:rFonts w:ascii="Times New Roman" w:hAnsi="Times New Roman" w:cs="Times New Roman"/>
        </w:rPr>
        <w:t xml:space="preserve"> and Zamar</w:t>
      </w:r>
      <w:r w:rsidR="001B21AF" w:rsidRPr="004A3CDB">
        <w:rPr>
          <w:rFonts w:ascii="Times New Roman" w:hAnsi="Times New Roman" w:cs="Times New Roman"/>
        </w:rPr>
        <w:t>,</w:t>
      </w:r>
      <w:r w:rsidR="00B9074F" w:rsidRPr="004A3CDB">
        <w:rPr>
          <w:rFonts w:ascii="Times New Roman" w:hAnsi="Times New Roman" w:cs="Times New Roman"/>
        </w:rPr>
        <w:t xml:space="preserve"> R. (1997</w:t>
      </w:r>
      <w:r w:rsidRPr="004A3CDB">
        <w:rPr>
          <w:rFonts w:ascii="Times New Roman" w:hAnsi="Times New Roman" w:cs="Times New Roman"/>
        </w:rPr>
        <w:t>), “</w:t>
      </w:r>
      <w:r w:rsidR="001F1859" w:rsidRPr="004A3CDB">
        <w:rPr>
          <w:rFonts w:ascii="Times New Roman" w:hAnsi="Times New Roman" w:cs="Times New Roman"/>
        </w:rPr>
        <w:t>A M</w:t>
      </w:r>
      <w:r w:rsidRPr="004A3CDB">
        <w:rPr>
          <w:rFonts w:ascii="Times New Roman" w:hAnsi="Times New Roman" w:cs="Times New Roman"/>
        </w:rPr>
        <w:t>ult</w:t>
      </w:r>
      <w:r w:rsidR="001F1859" w:rsidRPr="004A3CDB">
        <w:rPr>
          <w:rFonts w:ascii="Times New Roman" w:hAnsi="Times New Roman" w:cs="Times New Roman"/>
        </w:rPr>
        <w:t>ivariate Kolmogorov-Smirnov Test of Goodness of F</w:t>
      </w:r>
      <w:r w:rsidRPr="004A3CDB">
        <w:rPr>
          <w:rFonts w:ascii="Times New Roman" w:hAnsi="Times New Roman" w:cs="Times New Roman"/>
        </w:rPr>
        <w:t xml:space="preserve">it,” </w:t>
      </w:r>
      <w:r w:rsidRPr="004A3CDB">
        <w:rPr>
          <w:rFonts w:ascii="Times New Roman" w:hAnsi="Times New Roman" w:cs="Times New Roman"/>
          <w:i/>
        </w:rPr>
        <w:t>Statistics &amp; Probability Letters</w:t>
      </w:r>
      <w:r w:rsidRPr="004A3CDB">
        <w:rPr>
          <w:rFonts w:ascii="Times New Roman" w:hAnsi="Times New Roman" w:cs="Times New Roman"/>
        </w:rPr>
        <w:t>, 35, 251-259.</w:t>
      </w:r>
    </w:p>
    <w:p w:rsidR="002D0DC8" w:rsidRPr="004A3CDB" w:rsidRDefault="002D0DC8" w:rsidP="00833B17">
      <w:pPr>
        <w:rPr>
          <w:rFonts w:ascii="Times New Roman" w:eastAsia="標楷體" w:hAnsi="Times New Roman" w:cs="Times New Roman"/>
        </w:rPr>
      </w:pPr>
    </w:p>
    <w:p w:rsidR="002D0DC8" w:rsidRPr="004A3CDB" w:rsidRDefault="002D0DC8" w:rsidP="00833B17">
      <w:pPr>
        <w:rPr>
          <w:rFonts w:ascii="Times New Roman" w:eastAsia="標楷體" w:hAnsi="Times New Roman" w:cs="Times New Roman"/>
        </w:rPr>
      </w:pPr>
      <w:r w:rsidRPr="004A3CDB">
        <w:rPr>
          <w:rFonts w:ascii="Times New Roman" w:eastAsia="標楷體" w:hAnsi="Times New Roman" w:cs="Times New Roman"/>
        </w:rPr>
        <w:t>Kim</w:t>
      </w:r>
      <w:r w:rsidR="008804DC" w:rsidRPr="004A3CDB">
        <w:rPr>
          <w:rFonts w:ascii="Times New Roman" w:eastAsia="標楷體" w:hAnsi="Times New Roman" w:cs="Times New Roman"/>
        </w:rPr>
        <w:t>,</w:t>
      </w:r>
      <w:r w:rsidRPr="004A3CDB">
        <w:rPr>
          <w:rFonts w:ascii="Times New Roman" w:eastAsia="標楷體" w:hAnsi="Times New Roman" w:cs="Times New Roman"/>
        </w:rPr>
        <w:t xml:space="preserve"> S</w:t>
      </w:r>
      <w:r w:rsidR="007D48A5" w:rsidRPr="004A3CDB">
        <w:rPr>
          <w:rFonts w:ascii="Times New Roman" w:eastAsia="標楷體" w:hAnsi="Times New Roman" w:cs="Times New Roman"/>
        </w:rPr>
        <w:t xml:space="preserve">. </w:t>
      </w:r>
      <w:r w:rsidRPr="004A3CDB">
        <w:rPr>
          <w:rFonts w:ascii="Times New Roman" w:eastAsia="標楷體" w:hAnsi="Times New Roman" w:cs="Times New Roman"/>
        </w:rPr>
        <w:t>Y.</w:t>
      </w:r>
      <w:r w:rsidR="009D710C" w:rsidRPr="004A3CDB">
        <w:rPr>
          <w:rFonts w:ascii="Times New Roman" w:eastAsia="標楷體" w:hAnsi="Times New Roman" w:cs="Times New Roman"/>
        </w:rPr>
        <w:t>,</w:t>
      </w:r>
      <w:r w:rsidRPr="004A3CDB">
        <w:rPr>
          <w:rFonts w:ascii="Times New Roman" w:eastAsia="標楷體" w:hAnsi="Times New Roman" w:cs="Times New Roman"/>
        </w:rPr>
        <w:t xml:space="preserve"> and Volsky</w:t>
      </w:r>
      <w:r w:rsidR="008804DC" w:rsidRPr="004A3CDB">
        <w:rPr>
          <w:rFonts w:ascii="Times New Roman" w:eastAsia="標楷體" w:hAnsi="Times New Roman" w:cs="Times New Roman"/>
        </w:rPr>
        <w:t>,</w:t>
      </w:r>
      <w:r w:rsidRPr="004A3CDB">
        <w:rPr>
          <w:rFonts w:ascii="Times New Roman" w:eastAsia="標楷體" w:hAnsi="Times New Roman" w:cs="Times New Roman"/>
        </w:rPr>
        <w:t xml:space="preserve"> D. J. (2005), “PAGE: Parametric Analysis of Gene Set Enrichment,” </w:t>
      </w:r>
      <w:r w:rsidRPr="004A3CDB">
        <w:rPr>
          <w:rFonts w:ascii="Times New Roman" w:eastAsia="標楷體" w:hAnsi="Times New Roman" w:cs="Times New Roman"/>
          <w:i/>
        </w:rPr>
        <w:t xml:space="preserve">BMC Bioinformatics, </w:t>
      </w:r>
      <w:r w:rsidRPr="004A3CDB">
        <w:rPr>
          <w:rFonts w:ascii="Times New Roman" w:eastAsia="標楷體" w:hAnsi="Times New Roman" w:cs="Times New Roman"/>
        </w:rPr>
        <w:t>6, 144.</w:t>
      </w:r>
    </w:p>
    <w:p w:rsidR="00BB5024" w:rsidRPr="004A3CDB" w:rsidRDefault="00BB5024" w:rsidP="00833B17">
      <w:pPr>
        <w:rPr>
          <w:rFonts w:ascii="Times New Roman" w:eastAsia="標楷體" w:hAnsi="Times New Roman" w:cs="Times New Roman"/>
        </w:rPr>
      </w:pPr>
    </w:p>
    <w:p w:rsidR="002D0DC8" w:rsidRPr="004A3CDB" w:rsidRDefault="002D0DC8" w:rsidP="00833B17">
      <w:pPr>
        <w:rPr>
          <w:rFonts w:ascii="Times New Roman" w:hAnsi="Times New Roman" w:cs="Times New Roman"/>
          <w:kern w:val="0"/>
          <w:szCs w:val="24"/>
        </w:rPr>
      </w:pPr>
      <w:r w:rsidRPr="004A3CDB">
        <w:rPr>
          <w:rFonts w:ascii="Times New Roman" w:eastAsia="CMR8" w:hAnsi="Times New Roman" w:cs="Times New Roman"/>
          <w:kern w:val="0"/>
          <w:szCs w:val="24"/>
        </w:rPr>
        <w:t>Klebanov, L., Glazko, G., Salzman</w:t>
      </w:r>
      <w:r w:rsidR="008804DC" w:rsidRPr="004A3CDB">
        <w:rPr>
          <w:rFonts w:ascii="Times New Roman" w:eastAsia="CMR8" w:hAnsi="Times New Roman" w:cs="Times New Roman"/>
          <w:kern w:val="0"/>
          <w:szCs w:val="24"/>
        </w:rPr>
        <w:t>,</w:t>
      </w:r>
      <w:r w:rsidRPr="004A3CDB">
        <w:rPr>
          <w:rFonts w:ascii="Times New Roman" w:eastAsia="CMR8" w:hAnsi="Times New Roman" w:cs="Times New Roman"/>
          <w:kern w:val="0"/>
          <w:szCs w:val="24"/>
        </w:rPr>
        <w:t xml:space="preserve"> P.</w:t>
      </w:r>
      <w:r w:rsidR="009D710C" w:rsidRPr="004A3CDB">
        <w:rPr>
          <w:rFonts w:ascii="Times New Roman" w:eastAsia="CMR8" w:hAnsi="Times New Roman" w:cs="Times New Roman"/>
          <w:kern w:val="0"/>
          <w:szCs w:val="24"/>
        </w:rPr>
        <w:t>,</w:t>
      </w:r>
      <w:r w:rsidRPr="004A3CDB">
        <w:rPr>
          <w:rFonts w:ascii="Times New Roman" w:eastAsia="CMR8" w:hAnsi="Times New Roman" w:cs="Times New Roman"/>
          <w:kern w:val="0"/>
          <w:szCs w:val="24"/>
        </w:rPr>
        <w:t xml:space="preserve"> Yakovlev, A.</w:t>
      </w:r>
      <w:r w:rsidR="009D710C" w:rsidRPr="004A3CDB">
        <w:rPr>
          <w:rFonts w:ascii="Times New Roman" w:eastAsia="CMR8" w:hAnsi="Times New Roman" w:cs="Times New Roman"/>
          <w:kern w:val="0"/>
          <w:szCs w:val="24"/>
        </w:rPr>
        <w:t>, and Xiao, Y.</w:t>
      </w:r>
      <w:r w:rsidRPr="004A3CDB">
        <w:rPr>
          <w:rFonts w:ascii="Times New Roman" w:eastAsia="CMR8" w:hAnsi="Times New Roman" w:cs="Times New Roman"/>
          <w:kern w:val="0"/>
          <w:szCs w:val="24"/>
        </w:rPr>
        <w:t xml:space="preserve"> (2007), “A Multivariate Extension of the Gene </w:t>
      </w:r>
      <w:r w:rsidRPr="004A3CDB">
        <w:rPr>
          <w:rFonts w:ascii="Times New Roman" w:hAnsi="Times New Roman" w:cs="Times New Roman"/>
          <w:kern w:val="0"/>
          <w:szCs w:val="24"/>
        </w:rPr>
        <w:t xml:space="preserve">Set Enrichment Analysis,” </w:t>
      </w:r>
      <w:r w:rsidRPr="004A3CDB">
        <w:rPr>
          <w:rFonts w:ascii="Times New Roman" w:hAnsi="Times New Roman" w:cs="Times New Roman"/>
          <w:i/>
          <w:kern w:val="0"/>
          <w:szCs w:val="24"/>
        </w:rPr>
        <w:t>Journal of Bioinformatics and Computational Biology</w:t>
      </w:r>
      <w:r w:rsidRPr="004A3CDB">
        <w:rPr>
          <w:rFonts w:ascii="Times New Roman" w:hAnsi="Times New Roman" w:cs="Times New Roman"/>
          <w:kern w:val="0"/>
          <w:szCs w:val="24"/>
        </w:rPr>
        <w:t>, 5, 1139-1153.</w:t>
      </w:r>
    </w:p>
    <w:p w:rsidR="00BB5024" w:rsidRPr="004A3CDB" w:rsidRDefault="00BB5024" w:rsidP="00833B17">
      <w:pPr>
        <w:rPr>
          <w:rFonts w:ascii="Times New Roman" w:hAnsi="Times New Roman" w:cs="Times New Roman"/>
        </w:rPr>
      </w:pPr>
    </w:p>
    <w:p w:rsidR="00BB5024" w:rsidRPr="004A3CDB" w:rsidRDefault="00BB5024" w:rsidP="00833B17">
      <w:pPr>
        <w:rPr>
          <w:rFonts w:ascii="Times New Roman" w:hAnsi="Times New Roman" w:cs="Times New Roman"/>
        </w:rPr>
      </w:pPr>
      <w:r w:rsidRPr="004A3CDB">
        <w:rPr>
          <w:rFonts w:ascii="Times New Roman" w:hAnsi="Times New Roman" w:cs="Times New Roman"/>
        </w:rPr>
        <w:t>Koizumi, K., Okamoto</w:t>
      </w:r>
      <w:r w:rsidR="008804DC" w:rsidRPr="004A3CDB">
        <w:rPr>
          <w:rFonts w:ascii="Times New Roman" w:hAnsi="Times New Roman" w:cs="Times New Roman"/>
        </w:rPr>
        <w:t>,</w:t>
      </w:r>
      <w:r w:rsidRPr="004A3CDB">
        <w:rPr>
          <w:rFonts w:ascii="Times New Roman" w:hAnsi="Times New Roman" w:cs="Times New Roman"/>
        </w:rPr>
        <w:t xml:space="preserve"> N., and Seo</w:t>
      </w:r>
      <w:r w:rsidR="008804DC" w:rsidRPr="004A3CDB">
        <w:rPr>
          <w:rFonts w:ascii="Times New Roman" w:hAnsi="Times New Roman" w:cs="Times New Roman"/>
        </w:rPr>
        <w:t>,</w:t>
      </w:r>
      <w:r w:rsidRPr="004A3CDB">
        <w:rPr>
          <w:rFonts w:ascii="Times New Roman" w:hAnsi="Times New Roman" w:cs="Times New Roman"/>
        </w:rPr>
        <w:t xml:space="preserve"> T. (2009), “</w:t>
      </w:r>
      <w:r w:rsidR="001F1859" w:rsidRPr="004A3CDB">
        <w:rPr>
          <w:rFonts w:ascii="Times New Roman" w:hAnsi="Times New Roman" w:cs="Times New Roman"/>
        </w:rPr>
        <w:t>On Jarque-Bera Tests for A</w:t>
      </w:r>
      <w:r w:rsidRPr="004A3CDB">
        <w:rPr>
          <w:rFonts w:ascii="Times New Roman" w:hAnsi="Times New Roman" w:cs="Times New Roman"/>
        </w:rPr>
        <w:t>sses</w:t>
      </w:r>
      <w:r w:rsidR="001F1859" w:rsidRPr="004A3CDB">
        <w:rPr>
          <w:rFonts w:ascii="Times New Roman" w:hAnsi="Times New Roman" w:cs="Times New Roman"/>
        </w:rPr>
        <w:t>sing Multivariate N</w:t>
      </w:r>
      <w:r w:rsidRPr="004A3CDB">
        <w:rPr>
          <w:rFonts w:ascii="Times New Roman" w:hAnsi="Times New Roman" w:cs="Times New Roman"/>
        </w:rPr>
        <w:t xml:space="preserve">ormality,” </w:t>
      </w:r>
      <w:r w:rsidR="00D4461B" w:rsidRPr="004A3CDB">
        <w:rPr>
          <w:rFonts w:ascii="Times New Roman" w:hAnsi="Times New Roman" w:cs="Times New Roman"/>
          <w:i/>
        </w:rPr>
        <w:t>Journal of Statistics: Advances in Theory and Applications</w:t>
      </w:r>
      <w:r w:rsidR="00D4461B" w:rsidRPr="004A3CDB">
        <w:rPr>
          <w:rFonts w:ascii="Times New Roman" w:hAnsi="Times New Roman" w:cs="Times New Roman"/>
        </w:rPr>
        <w:t xml:space="preserve">, </w:t>
      </w:r>
      <w:r w:rsidRPr="004A3CDB">
        <w:rPr>
          <w:rFonts w:ascii="Times New Roman" w:hAnsi="Times New Roman" w:cs="Times New Roman"/>
        </w:rPr>
        <w:t>1, 207-220.</w:t>
      </w:r>
    </w:p>
    <w:p w:rsidR="00BB5024" w:rsidRPr="004A3CDB" w:rsidRDefault="00BB5024" w:rsidP="00833B17">
      <w:pPr>
        <w:rPr>
          <w:rFonts w:ascii="Times New Roman" w:eastAsia="標楷體" w:hAnsi="Times New Roman" w:cs="Times New Roman"/>
        </w:rPr>
      </w:pPr>
    </w:p>
    <w:p w:rsidR="00BB5024" w:rsidRPr="004A3CDB" w:rsidRDefault="00BB5024" w:rsidP="00833B17">
      <w:pPr>
        <w:rPr>
          <w:rFonts w:ascii="Times New Roman" w:hAnsi="Times New Roman" w:cs="Times New Roman"/>
        </w:rPr>
      </w:pPr>
      <w:r w:rsidRPr="004A3CDB">
        <w:rPr>
          <w:rFonts w:ascii="Times New Roman" w:hAnsi="Times New Roman" w:cs="Times New Roman"/>
        </w:rPr>
        <w:t>Korkmaz, S., Goksuluk, D.</w:t>
      </w:r>
      <w:r w:rsidR="00686B7B" w:rsidRPr="004A3CDB">
        <w:rPr>
          <w:rFonts w:ascii="Times New Roman" w:hAnsi="Times New Roman" w:cs="Times New Roman"/>
        </w:rPr>
        <w:t>,</w:t>
      </w:r>
      <w:r w:rsidRPr="004A3CDB">
        <w:rPr>
          <w:rFonts w:ascii="Times New Roman" w:hAnsi="Times New Roman" w:cs="Times New Roman"/>
        </w:rPr>
        <w:t xml:space="preserve"> and Zararsiz, G. (2014), “MVN: An R Package for Assessing Multivariate Normality,” </w:t>
      </w:r>
      <w:r w:rsidRPr="004A3CDB">
        <w:rPr>
          <w:rFonts w:ascii="Times New Roman" w:hAnsi="Times New Roman" w:cs="Times New Roman"/>
          <w:i/>
        </w:rPr>
        <w:t>The R Journal</w:t>
      </w:r>
      <w:r w:rsidR="00D4461B" w:rsidRPr="004A3CDB">
        <w:rPr>
          <w:rFonts w:ascii="Times New Roman" w:hAnsi="Times New Roman" w:cs="Times New Roman"/>
        </w:rPr>
        <w:t>, 6, 151-</w:t>
      </w:r>
      <w:r w:rsidRPr="004A3CDB">
        <w:rPr>
          <w:rFonts w:ascii="Times New Roman" w:hAnsi="Times New Roman" w:cs="Times New Roman"/>
        </w:rPr>
        <w:t>162.</w:t>
      </w:r>
    </w:p>
    <w:p w:rsidR="00BB5024" w:rsidRPr="004A3CDB" w:rsidRDefault="00BB5024" w:rsidP="00833B17">
      <w:pPr>
        <w:rPr>
          <w:rFonts w:ascii="Times New Roman" w:eastAsia="標楷體" w:hAnsi="Times New Roman" w:cs="Times New Roman"/>
        </w:rPr>
      </w:pPr>
    </w:p>
    <w:p w:rsidR="002350E9" w:rsidRPr="004A3CDB" w:rsidRDefault="002350E9" w:rsidP="00833B17">
      <w:pPr>
        <w:rPr>
          <w:rFonts w:ascii="Times New Roman" w:eastAsia="標楷體" w:hAnsi="Times New Roman" w:cs="Times New Roman"/>
        </w:rPr>
      </w:pPr>
      <w:r w:rsidRPr="004A3CDB">
        <w:rPr>
          <w:rFonts w:ascii="Times New Roman" w:eastAsia="標楷體" w:hAnsi="Times New Roman" w:cs="Times New Roman"/>
        </w:rPr>
        <w:t>Liang</w:t>
      </w:r>
      <w:r w:rsidR="00CA447C" w:rsidRPr="004A3CDB">
        <w:rPr>
          <w:rFonts w:ascii="Times New Roman" w:eastAsia="標楷體" w:hAnsi="Times New Roman" w:cs="Times New Roman"/>
        </w:rPr>
        <w:t>,</w:t>
      </w:r>
      <w:r w:rsidRPr="004A3CDB">
        <w:rPr>
          <w:rFonts w:ascii="Times New Roman" w:eastAsia="標楷體" w:hAnsi="Times New Roman" w:cs="Times New Roman"/>
        </w:rPr>
        <w:t xml:space="preserve"> K.</w:t>
      </w:r>
      <w:r w:rsidR="00686B7B" w:rsidRPr="004A3CDB">
        <w:rPr>
          <w:rFonts w:ascii="Times New Roman" w:eastAsia="標楷體" w:hAnsi="Times New Roman" w:cs="Times New Roman"/>
        </w:rPr>
        <w:t>,</w:t>
      </w:r>
      <w:r w:rsidRPr="004A3CDB">
        <w:rPr>
          <w:rFonts w:ascii="Times New Roman" w:eastAsia="標楷體" w:hAnsi="Times New Roman" w:cs="Times New Roman"/>
        </w:rPr>
        <w:t xml:space="preserve"> and Nettleton</w:t>
      </w:r>
      <w:r w:rsidR="00CA447C" w:rsidRPr="004A3CDB">
        <w:rPr>
          <w:rFonts w:ascii="Times New Roman" w:eastAsia="標楷體" w:hAnsi="Times New Roman" w:cs="Times New Roman"/>
        </w:rPr>
        <w:t>,</w:t>
      </w:r>
      <w:r w:rsidRPr="004A3CDB">
        <w:rPr>
          <w:rFonts w:ascii="Times New Roman" w:eastAsia="標楷體" w:hAnsi="Times New Roman" w:cs="Times New Roman"/>
        </w:rPr>
        <w:t xml:space="preserve"> D. (2010), “A Hidden Markov Model Approach to Testing Multiple Hypotheses on a Tree-Transformed Gene Ontology Graph,” </w:t>
      </w:r>
      <w:r w:rsidRPr="004A3CDB">
        <w:rPr>
          <w:rFonts w:ascii="Times New Roman" w:eastAsia="標楷體" w:hAnsi="Times New Roman" w:cs="Times New Roman"/>
          <w:i/>
        </w:rPr>
        <w:t>Journal of the American Statistical Association</w:t>
      </w:r>
      <w:r w:rsidR="00D4461B" w:rsidRPr="004A3CDB">
        <w:rPr>
          <w:rFonts w:ascii="Times New Roman" w:eastAsia="標楷體" w:hAnsi="Times New Roman" w:cs="Times New Roman"/>
        </w:rPr>
        <w:t>, 105, 1444-</w:t>
      </w:r>
      <w:r w:rsidRPr="004A3CDB">
        <w:rPr>
          <w:rFonts w:ascii="Times New Roman" w:eastAsia="標楷體" w:hAnsi="Times New Roman" w:cs="Times New Roman"/>
        </w:rPr>
        <w:t>1454.</w:t>
      </w:r>
    </w:p>
    <w:p w:rsidR="002350E9" w:rsidRPr="004A3CDB" w:rsidRDefault="002350E9" w:rsidP="00833B17">
      <w:pPr>
        <w:rPr>
          <w:rFonts w:ascii="Times New Roman" w:hAnsi="Times New Roman" w:cs="Times New Roman"/>
          <w:kern w:val="0"/>
          <w:szCs w:val="24"/>
        </w:rPr>
      </w:pPr>
    </w:p>
    <w:p w:rsidR="002D0DC8" w:rsidRPr="004A3CDB" w:rsidRDefault="002D0DC8" w:rsidP="00833B17">
      <w:pPr>
        <w:rPr>
          <w:rFonts w:ascii="Times New Roman" w:eastAsia="標楷體" w:hAnsi="Times New Roman" w:cs="Times New Roman"/>
        </w:rPr>
      </w:pPr>
      <w:r w:rsidRPr="004A3CDB">
        <w:rPr>
          <w:rFonts w:ascii="Times New Roman" w:eastAsia="標楷體" w:hAnsi="Times New Roman" w:cs="Times New Roman"/>
        </w:rPr>
        <w:t>Liu</w:t>
      </w:r>
      <w:r w:rsidR="00CA447C" w:rsidRPr="004A3CDB">
        <w:rPr>
          <w:rFonts w:ascii="Times New Roman" w:eastAsia="標楷體" w:hAnsi="Times New Roman" w:cs="Times New Roman"/>
        </w:rPr>
        <w:t>,</w:t>
      </w:r>
      <w:r w:rsidRPr="004A3CDB">
        <w:rPr>
          <w:rFonts w:ascii="Times New Roman" w:eastAsia="標楷體" w:hAnsi="Times New Roman" w:cs="Times New Roman"/>
        </w:rPr>
        <w:t xml:space="preserve"> Q., Dinu</w:t>
      </w:r>
      <w:r w:rsidR="00CA447C" w:rsidRPr="004A3CDB">
        <w:rPr>
          <w:rFonts w:ascii="Times New Roman" w:eastAsia="標楷體" w:hAnsi="Times New Roman" w:cs="Times New Roman"/>
        </w:rPr>
        <w:t>,</w:t>
      </w:r>
      <w:r w:rsidRPr="004A3CDB">
        <w:rPr>
          <w:rFonts w:ascii="Times New Roman" w:eastAsia="標楷體" w:hAnsi="Times New Roman" w:cs="Times New Roman"/>
        </w:rPr>
        <w:t xml:space="preserve"> I., Adewale</w:t>
      </w:r>
      <w:r w:rsidR="00CA447C" w:rsidRPr="004A3CDB">
        <w:rPr>
          <w:rFonts w:ascii="Times New Roman" w:eastAsia="標楷體" w:hAnsi="Times New Roman" w:cs="Times New Roman"/>
        </w:rPr>
        <w:t>,</w:t>
      </w:r>
      <w:r w:rsidRPr="004A3CDB">
        <w:rPr>
          <w:rFonts w:ascii="Times New Roman" w:eastAsia="標楷體" w:hAnsi="Times New Roman" w:cs="Times New Roman"/>
        </w:rPr>
        <w:t xml:space="preserve"> A. J, Potter</w:t>
      </w:r>
      <w:r w:rsidR="00CA447C" w:rsidRPr="004A3CDB">
        <w:rPr>
          <w:rFonts w:ascii="Times New Roman" w:eastAsia="標楷體" w:hAnsi="Times New Roman" w:cs="Times New Roman"/>
        </w:rPr>
        <w:t>,</w:t>
      </w:r>
      <w:r w:rsidRPr="004A3CDB">
        <w:rPr>
          <w:rFonts w:ascii="Times New Roman" w:eastAsia="標楷體" w:hAnsi="Times New Roman" w:cs="Times New Roman"/>
        </w:rPr>
        <w:t xml:space="preserve"> J. D.</w:t>
      </w:r>
      <w:r w:rsidR="00CA447C" w:rsidRPr="004A3CDB">
        <w:rPr>
          <w:rFonts w:ascii="Times New Roman" w:eastAsia="標楷體" w:hAnsi="Times New Roman" w:cs="Times New Roman"/>
        </w:rPr>
        <w:t>,</w:t>
      </w:r>
      <w:r w:rsidRPr="004A3CDB">
        <w:rPr>
          <w:rFonts w:ascii="Times New Roman" w:eastAsia="標楷體" w:hAnsi="Times New Roman" w:cs="Times New Roman"/>
        </w:rPr>
        <w:t xml:space="preserve"> and Yasui</w:t>
      </w:r>
      <w:r w:rsidR="00CA447C" w:rsidRPr="004A3CDB">
        <w:rPr>
          <w:rFonts w:ascii="Times New Roman" w:eastAsia="標楷體" w:hAnsi="Times New Roman" w:cs="Times New Roman"/>
        </w:rPr>
        <w:t>,</w:t>
      </w:r>
      <w:r w:rsidRPr="004A3CDB">
        <w:rPr>
          <w:rFonts w:ascii="Times New Roman" w:eastAsia="標楷體" w:hAnsi="Times New Roman" w:cs="Times New Roman"/>
        </w:rPr>
        <w:t xml:space="preserve"> Y. (2007), “</w:t>
      </w:r>
      <w:r w:rsidR="00D079AD" w:rsidRPr="004A3CDB">
        <w:rPr>
          <w:rFonts w:ascii="Times New Roman" w:eastAsia="標楷體" w:hAnsi="Times New Roman" w:cs="Times New Roman"/>
        </w:rPr>
        <w:t>Comparative Evaluation of Gene-Set Analysis M</w:t>
      </w:r>
      <w:r w:rsidRPr="004A3CDB">
        <w:rPr>
          <w:rFonts w:ascii="Times New Roman" w:eastAsia="標楷體" w:hAnsi="Times New Roman" w:cs="Times New Roman"/>
        </w:rPr>
        <w:t xml:space="preserve">ethods,” </w:t>
      </w:r>
      <w:r w:rsidRPr="004A3CDB">
        <w:rPr>
          <w:rFonts w:ascii="Times New Roman" w:eastAsia="標楷體" w:hAnsi="Times New Roman" w:cs="Times New Roman"/>
          <w:i/>
        </w:rPr>
        <w:t xml:space="preserve">BMC Bioinformatics, </w:t>
      </w:r>
      <w:r w:rsidRPr="004A3CDB">
        <w:rPr>
          <w:rFonts w:ascii="Times New Roman" w:eastAsia="標楷體" w:hAnsi="Times New Roman" w:cs="Times New Roman"/>
        </w:rPr>
        <w:t>8, 431.</w:t>
      </w:r>
    </w:p>
    <w:p w:rsidR="002D0DC8" w:rsidRPr="004A3CDB" w:rsidRDefault="002D0DC8" w:rsidP="00833B17">
      <w:pPr>
        <w:rPr>
          <w:rFonts w:ascii="Times New Roman" w:hAnsi="Times New Roman" w:cs="Times New Roman"/>
          <w:kern w:val="0"/>
          <w:szCs w:val="24"/>
        </w:rPr>
      </w:pPr>
    </w:p>
    <w:p w:rsidR="002D0DC8" w:rsidRPr="004A3CDB" w:rsidRDefault="00CA447C" w:rsidP="00833B17">
      <w:pPr>
        <w:rPr>
          <w:rFonts w:ascii="Times New Roman" w:eastAsia="標楷體" w:hAnsi="Times New Roman" w:cs="Times New Roman"/>
        </w:rPr>
      </w:pPr>
      <w:r w:rsidRPr="004A3CDB">
        <w:rPr>
          <w:rFonts w:ascii="Times New Roman" w:eastAsia="標楷體" w:hAnsi="Times New Roman" w:cs="Times New Roman"/>
        </w:rPr>
        <w:t xml:space="preserve">Lu, Y., Liu, P. </w:t>
      </w:r>
      <w:r w:rsidR="002D0DC8" w:rsidRPr="004A3CDB">
        <w:rPr>
          <w:rFonts w:ascii="Times New Roman" w:eastAsia="標楷體" w:hAnsi="Times New Roman" w:cs="Times New Roman"/>
        </w:rPr>
        <w:t>Y., Xiao, P.</w:t>
      </w:r>
      <w:r w:rsidRPr="004A3CDB">
        <w:rPr>
          <w:rFonts w:ascii="Times New Roman" w:eastAsia="標楷體" w:hAnsi="Times New Roman" w:cs="Times New Roman"/>
        </w:rPr>
        <w:t xml:space="preserve">, and Deng, H. </w:t>
      </w:r>
      <w:r w:rsidR="002D0DC8" w:rsidRPr="004A3CDB">
        <w:rPr>
          <w:rFonts w:ascii="Times New Roman" w:eastAsia="標楷體" w:hAnsi="Times New Roman" w:cs="Times New Roman"/>
        </w:rPr>
        <w:t>W. (2005), “Hotelling’s T</w:t>
      </w:r>
      <w:r w:rsidR="002D0DC8" w:rsidRPr="004A3CDB">
        <w:rPr>
          <w:rFonts w:ascii="Times New Roman" w:eastAsia="標楷體" w:hAnsi="Times New Roman" w:cs="Times New Roman"/>
          <w:vertAlign w:val="superscript"/>
        </w:rPr>
        <w:t>2</w:t>
      </w:r>
      <w:r w:rsidR="002D0DC8" w:rsidRPr="004A3CDB">
        <w:rPr>
          <w:rFonts w:ascii="Times New Roman" w:eastAsia="標楷體" w:hAnsi="Times New Roman" w:cs="Times New Roman"/>
        </w:rPr>
        <w:t xml:space="preserve"> Multivariate Profiling for Detecting Differential Expression in Microarrays,”</w:t>
      </w:r>
      <w:r w:rsidR="002D0DC8" w:rsidRPr="004A3CDB">
        <w:rPr>
          <w:rFonts w:ascii="Times New Roman" w:hAnsi="Times New Roman" w:cs="Times New Roman"/>
        </w:rPr>
        <w:t xml:space="preserve"> </w:t>
      </w:r>
      <w:r w:rsidR="002D0DC8" w:rsidRPr="004A3CDB">
        <w:rPr>
          <w:rFonts w:ascii="Times New Roman" w:eastAsia="標楷體" w:hAnsi="Times New Roman" w:cs="Times New Roman"/>
          <w:i/>
        </w:rPr>
        <w:t>Bioinformatics</w:t>
      </w:r>
      <w:r w:rsidR="002D0DC8" w:rsidRPr="004A3CDB">
        <w:rPr>
          <w:rFonts w:ascii="Times New Roman" w:eastAsia="標楷體" w:hAnsi="Times New Roman" w:cs="Times New Roman"/>
        </w:rPr>
        <w:t>, 21, 3105-3113.</w:t>
      </w:r>
    </w:p>
    <w:p w:rsidR="00037D40" w:rsidRPr="004A3CDB" w:rsidRDefault="00037D40" w:rsidP="00833B17">
      <w:pPr>
        <w:rPr>
          <w:rFonts w:ascii="Times New Roman" w:hAnsi="Times New Roman" w:cs="Times New Roman"/>
        </w:rPr>
      </w:pPr>
    </w:p>
    <w:p w:rsidR="00037D40" w:rsidRPr="004A3CDB" w:rsidRDefault="00037D40" w:rsidP="00833B17">
      <w:pPr>
        <w:rPr>
          <w:rFonts w:ascii="Times New Roman" w:hAnsi="Times New Roman" w:cs="Times New Roman"/>
        </w:rPr>
      </w:pPr>
      <w:r w:rsidRPr="004A3CDB">
        <w:rPr>
          <w:rFonts w:ascii="Times New Roman" w:hAnsi="Times New Roman" w:cs="Times New Roman"/>
        </w:rPr>
        <w:t>Mardia</w:t>
      </w:r>
      <w:r w:rsidR="0037703A" w:rsidRPr="004A3CDB">
        <w:rPr>
          <w:rFonts w:ascii="Times New Roman" w:hAnsi="Times New Roman" w:cs="Times New Roman"/>
        </w:rPr>
        <w:t>,</w:t>
      </w:r>
      <w:r w:rsidRPr="004A3CDB">
        <w:rPr>
          <w:rFonts w:ascii="Times New Roman" w:hAnsi="Times New Roman" w:cs="Times New Roman"/>
        </w:rPr>
        <w:t xml:space="preserve"> K. V. (1970), “</w:t>
      </w:r>
      <w:r w:rsidR="00A75139" w:rsidRPr="004A3CDB">
        <w:rPr>
          <w:rFonts w:ascii="Times New Roman" w:hAnsi="Times New Roman" w:cs="Times New Roman"/>
        </w:rPr>
        <w:t>Measures of Multivariate Skewness and Kurtosis with A</w:t>
      </w:r>
      <w:r w:rsidRPr="004A3CDB">
        <w:rPr>
          <w:rFonts w:ascii="Times New Roman" w:hAnsi="Times New Roman" w:cs="Times New Roman"/>
        </w:rPr>
        <w:t xml:space="preserve">pplications,” </w:t>
      </w:r>
      <w:r w:rsidRPr="004A3CDB">
        <w:rPr>
          <w:rFonts w:ascii="Times New Roman" w:hAnsi="Times New Roman" w:cs="Times New Roman"/>
          <w:i/>
        </w:rPr>
        <w:t>Biometrika</w:t>
      </w:r>
      <w:r w:rsidRPr="004A3CDB">
        <w:rPr>
          <w:rFonts w:ascii="Times New Roman" w:hAnsi="Times New Roman" w:cs="Times New Roman"/>
        </w:rPr>
        <w:t xml:space="preserve">, 57, </w:t>
      </w:r>
      <w:r w:rsidR="00D4461B" w:rsidRPr="004A3CDB">
        <w:rPr>
          <w:rFonts w:ascii="Times New Roman" w:hAnsi="Times New Roman" w:cs="Times New Roman"/>
        </w:rPr>
        <w:t>519-</w:t>
      </w:r>
      <w:r w:rsidRPr="004A3CDB">
        <w:rPr>
          <w:rFonts w:ascii="Times New Roman" w:hAnsi="Times New Roman" w:cs="Times New Roman"/>
        </w:rPr>
        <w:t>530</w:t>
      </w:r>
      <w:r w:rsidR="0037703A" w:rsidRPr="004A3CDB">
        <w:rPr>
          <w:rFonts w:ascii="Times New Roman" w:hAnsi="Times New Roman" w:cs="Times New Roman"/>
        </w:rPr>
        <w:t>.</w:t>
      </w:r>
    </w:p>
    <w:p w:rsidR="00037D40" w:rsidRPr="004A3CDB" w:rsidRDefault="00037D40" w:rsidP="00833B17">
      <w:pPr>
        <w:rPr>
          <w:rFonts w:ascii="Times New Roman" w:eastAsia="標楷體" w:hAnsi="Times New Roman" w:cs="Times New Roman"/>
        </w:rPr>
      </w:pPr>
    </w:p>
    <w:p w:rsidR="00BE7EA9" w:rsidRPr="004A3CDB" w:rsidRDefault="00BE7EA9" w:rsidP="00833B17">
      <w:pPr>
        <w:rPr>
          <w:rFonts w:ascii="Times New Roman" w:eastAsia="標楷體" w:hAnsi="Times New Roman" w:cs="Times New Roman"/>
        </w:rPr>
      </w:pPr>
      <w:r w:rsidRPr="004A3CDB">
        <w:rPr>
          <w:rFonts w:ascii="Times New Roman" w:eastAsia="標楷體" w:hAnsi="Times New Roman" w:cs="Times New Roman"/>
        </w:rPr>
        <w:t>Nettleton</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D., Recknor</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J.,</w:t>
      </w:r>
      <w:r w:rsidR="0037703A" w:rsidRPr="004A3CDB">
        <w:rPr>
          <w:rFonts w:ascii="Times New Roman" w:eastAsia="標楷體" w:hAnsi="Times New Roman" w:cs="Times New Roman"/>
        </w:rPr>
        <w:t xml:space="preserve"> and</w:t>
      </w:r>
      <w:r w:rsidRPr="004A3CDB">
        <w:rPr>
          <w:rFonts w:ascii="Times New Roman" w:eastAsia="標楷體" w:hAnsi="Times New Roman" w:cs="Times New Roman"/>
        </w:rPr>
        <w:t xml:space="preserve"> Reecy</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J.</w:t>
      </w:r>
      <w:r w:rsidR="0037703A" w:rsidRPr="004A3CDB">
        <w:rPr>
          <w:rFonts w:ascii="Times New Roman" w:eastAsia="標楷體" w:hAnsi="Times New Roman" w:cs="Times New Roman"/>
        </w:rPr>
        <w:t xml:space="preserve"> </w:t>
      </w:r>
      <w:r w:rsidRPr="004A3CDB">
        <w:rPr>
          <w:rFonts w:ascii="Times New Roman" w:eastAsia="標楷體" w:hAnsi="Times New Roman" w:cs="Times New Roman"/>
        </w:rPr>
        <w:t xml:space="preserve">M. </w:t>
      </w:r>
      <w:r w:rsidRPr="004A3CDB">
        <w:rPr>
          <w:rFonts w:ascii="Times New Roman" w:eastAsia="標楷體" w:hAnsi="Times New Roman" w:cs="Times New Roman" w:hint="eastAsia"/>
        </w:rPr>
        <w:t>(</w:t>
      </w:r>
      <w:r w:rsidRPr="004A3CDB">
        <w:rPr>
          <w:rFonts w:ascii="Times New Roman" w:eastAsia="標楷體" w:hAnsi="Times New Roman" w:cs="Times New Roman"/>
        </w:rPr>
        <w:t>2008</w:t>
      </w:r>
      <w:r w:rsidRPr="004A3CDB">
        <w:rPr>
          <w:rFonts w:ascii="Times New Roman" w:eastAsia="標楷體" w:hAnsi="Times New Roman" w:cs="Times New Roman" w:hint="eastAsia"/>
        </w:rPr>
        <w:t>)</w:t>
      </w:r>
      <w:r w:rsidRPr="004A3CDB">
        <w:rPr>
          <w:rFonts w:ascii="Times New Roman" w:eastAsia="標楷體" w:hAnsi="Times New Roman" w:cs="Times New Roman"/>
        </w:rPr>
        <w:t>, “Id</w:t>
      </w:r>
      <w:r w:rsidR="00871B2F" w:rsidRPr="004A3CDB">
        <w:rPr>
          <w:rFonts w:ascii="Times New Roman" w:eastAsia="標楷體" w:hAnsi="Times New Roman" w:cs="Times New Roman"/>
        </w:rPr>
        <w:t>entification of D</w:t>
      </w:r>
      <w:r w:rsidRPr="004A3CDB">
        <w:rPr>
          <w:rFonts w:ascii="Times New Roman" w:eastAsia="標楷體" w:hAnsi="Times New Roman" w:cs="Times New Roman"/>
        </w:rPr>
        <w:t xml:space="preserve">ifferentially </w:t>
      </w:r>
      <w:r w:rsidR="00D079AD" w:rsidRPr="004A3CDB">
        <w:rPr>
          <w:rFonts w:ascii="Times New Roman" w:eastAsia="標楷體" w:hAnsi="Times New Roman" w:cs="Times New Roman"/>
        </w:rPr>
        <w:t>Expressed Gene Categories in Microarray Studies U</w:t>
      </w:r>
      <w:r w:rsidRPr="004A3CDB">
        <w:rPr>
          <w:rFonts w:ascii="Times New Roman" w:eastAsia="標楷體" w:hAnsi="Times New Roman" w:cs="Times New Roman"/>
        </w:rPr>
        <w:t>s</w:t>
      </w:r>
      <w:r w:rsidR="00D079AD" w:rsidRPr="004A3CDB">
        <w:rPr>
          <w:rFonts w:ascii="Times New Roman" w:eastAsia="標楷體" w:hAnsi="Times New Roman" w:cs="Times New Roman"/>
        </w:rPr>
        <w:t>ing N</w:t>
      </w:r>
      <w:r w:rsidRPr="004A3CDB">
        <w:rPr>
          <w:rFonts w:ascii="Times New Roman" w:eastAsia="標楷體" w:hAnsi="Times New Roman" w:cs="Times New Roman"/>
        </w:rPr>
        <w:t>onp</w:t>
      </w:r>
      <w:r w:rsidR="00D079AD" w:rsidRPr="004A3CDB">
        <w:rPr>
          <w:rFonts w:ascii="Times New Roman" w:eastAsia="標楷體" w:hAnsi="Times New Roman" w:cs="Times New Roman"/>
        </w:rPr>
        <w:t>arametric Multivariate A</w:t>
      </w:r>
      <w:r w:rsidRPr="004A3CDB">
        <w:rPr>
          <w:rFonts w:ascii="Times New Roman" w:eastAsia="標楷體" w:hAnsi="Times New Roman" w:cs="Times New Roman"/>
        </w:rPr>
        <w:t xml:space="preserve">nalysis,” </w:t>
      </w:r>
      <w:r w:rsidRPr="004A3CDB">
        <w:rPr>
          <w:rFonts w:ascii="Times New Roman" w:eastAsia="標楷體" w:hAnsi="Times New Roman" w:cs="Times New Roman"/>
          <w:i/>
        </w:rPr>
        <w:t>Bioinformatics</w:t>
      </w:r>
      <w:r w:rsidRPr="004A3CDB">
        <w:rPr>
          <w:rFonts w:ascii="Times New Roman" w:eastAsia="標楷體" w:hAnsi="Times New Roman" w:cs="Times New Roman"/>
        </w:rPr>
        <w:t>, 24, 192-201.</w:t>
      </w:r>
    </w:p>
    <w:p w:rsidR="00BE7EA9" w:rsidRPr="004A3CDB" w:rsidRDefault="00BE7EA9" w:rsidP="00833B17">
      <w:pPr>
        <w:rPr>
          <w:rFonts w:ascii="Times New Roman" w:eastAsia="標楷體" w:hAnsi="Times New Roman" w:cs="Times New Roman"/>
        </w:rPr>
      </w:pPr>
    </w:p>
    <w:p w:rsidR="00BE7EA9" w:rsidRPr="004A3CDB" w:rsidRDefault="00BE7EA9" w:rsidP="00833B17">
      <w:pPr>
        <w:rPr>
          <w:rFonts w:ascii="Times New Roman" w:eastAsia="標楷體" w:hAnsi="Times New Roman" w:cs="Times New Roman"/>
        </w:rPr>
      </w:pPr>
      <w:r w:rsidRPr="004A3CDB">
        <w:rPr>
          <w:rFonts w:ascii="Times New Roman" w:eastAsia="標楷體" w:hAnsi="Times New Roman" w:cs="Times New Roman" w:hint="eastAsia"/>
        </w:rPr>
        <w:t>Qiu</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X.</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and Yakovlev</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A. (2006),</w:t>
      </w:r>
      <w:r w:rsidRPr="004A3CDB">
        <w:rPr>
          <w:rFonts w:ascii="Times New Roman" w:eastAsia="標楷體" w:hAnsi="Times New Roman" w:cs="Times New Roman" w:hint="eastAsia"/>
        </w:rPr>
        <w:t xml:space="preserve"> </w:t>
      </w:r>
      <w:r w:rsidRPr="004A3CDB">
        <w:rPr>
          <w:rFonts w:ascii="Times New Roman" w:eastAsia="標楷體" w:hAnsi="Times New Roman" w:cs="Times New Roman"/>
        </w:rPr>
        <w:t>“</w:t>
      </w:r>
      <w:r w:rsidR="00A75139" w:rsidRPr="004A3CDB">
        <w:rPr>
          <w:rFonts w:ascii="Times New Roman" w:eastAsia="標楷體" w:hAnsi="Times New Roman" w:cs="Times New Roman"/>
        </w:rPr>
        <w:t>Some Comments on Instability of FDR E</w:t>
      </w:r>
      <w:r w:rsidRPr="004A3CDB">
        <w:rPr>
          <w:rFonts w:ascii="Times New Roman" w:eastAsia="標楷體" w:hAnsi="Times New Roman" w:cs="Times New Roman"/>
        </w:rPr>
        <w:t xml:space="preserve">stimation,” </w:t>
      </w:r>
      <w:r w:rsidRPr="004A3CDB">
        <w:rPr>
          <w:rFonts w:ascii="Times New Roman" w:eastAsia="標楷體" w:hAnsi="Times New Roman" w:cs="Times New Roman"/>
          <w:i/>
        </w:rPr>
        <w:t>Journal of Bioinformatics and Computational Biology</w:t>
      </w:r>
      <w:r w:rsidRPr="004A3CDB">
        <w:rPr>
          <w:rFonts w:ascii="Times New Roman" w:eastAsia="標楷體" w:hAnsi="Times New Roman" w:cs="Times New Roman" w:hint="eastAsia"/>
        </w:rPr>
        <w:t xml:space="preserve">, </w:t>
      </w:r>
      <w:r w:rsidRPr="004A3CDB">
        <w:rPr>
          <w:rFonts w:ascii="Times New Roman" w:eastAsia="標楷體" w:hAnsi="Times New Roman" w:cs="Times New Roman"/>
        </w:rPr>
        <w:t>4, 1057-1068.</w:t>
      </w:r>
    </w:p>
    <w:p w:rsidR="00512F0A" w:rsidRPr="004A3CDB" w:rsidRDefault="00512F0A" w:rsidP="00833B17">
      <w:pPr>
        <w:rPr>
          <w:rFonts w:ascii="Times New Roman" w:eastAsia="標楷體" w:hAnsi="Times New Roman" w:cs="Times New Roman"/>
        </w:rPr>
      </w:pPr>
    </w:p>
    <w:p w:rsidR="00512F0A" w:rsidRPr="004A3CDB" w:rsidRDefault="00512F0A" w:rsidP="00833B17">
      <w:pPr>
        <w:rPr>
          <w:rFonts w:ascii="Times New Roman" w:hAnsi="Times New Roman" w:cs="Times New Roman"/>
        </w:rPr>
      </w:pPr>
      <w:r w:rsidRPr="004A3CDB">
        <w:rPr>
          <w:rFonts w:ascii="Times New Roman" w:hAnsi="Times New Roman" w:cs="Times New Roman"/>
        </w:rPr>
        <w:t>Royston</w:t>
      </w:r>
      <w:r w:rsidR="0037703A" w:rsidRPr="004A3CDB">
        <w:rPr>
          <w:rFonts w:ascii="Times New Roman" w:hAnsi="Times New Roman" w:cs="Times New Roman"/>
        </w:rPr>
        <w:t>,</w:t>
      </w:r>
      <w:r w:rsidRPr="004A3CDB">
        <w:rPr>
          <w:rFonts w:ascii="Times New Roman" w:hAnsi="Times New Roman" w:cs="Times New Roman"/>
        </w:rPr>
        <w:t xml:space="preserve"> P. (1992), “A</w:t>
      </w:r>
      <w:r w:rsidR="0037703A" w:rsidRPr="004A3CDB">
        <w:rPr>
          <w:rFonts w:ascii="Times New Roman" w:hAnsi="Times New Roman" w:cs="Times New Roman"/>
        </w:rPr>
        <w:t>pproximating the Shapiro-Wilk W-</w:t>
      </w:r>
      <w:r w:rsidR="00A75139" w:rsidRPr="004A3CDB">
        <w:rPr>
          <w:rFonts w:ascii="Times New Roman" w:hAnsi="Times New Roman" w:cs="Times New Roman"/>
        </w:rPr>
        <w:t>test for Non-N</w:t>
      </w:r>
      <w:r w:rsidRPr="004A3CDB">
        <w:rPr>
          <w:rFonts w:ascii="Times New Roman" w:hAnsi="Times New Roman" w:cs="Times New Roman"/>
        </w:rPr>
        <w:t xml:space="preserve">ormality.” </w:t>
      </w:r>
      <w:r w:rsidRPr="004A3CDB">
        <w:rPr>
          <w:rFonts w:ascii="Times New Roman" w:hAnsi="Times New Roman" w:cs="Times New Roman"/>
          <w:i/>
        </w:rPr>
        <w:t>Statistics and Computing</w:t>
      </w:r>
      <w:r w:rsidRPr="004A3CDB">
        <w:rPr>
          <w:rFonts w:ascii="Times New Roman" w:hAnsi="Times New Roman" w:cs="Times New Roman"/>
        </w:rPr>
        <w:t>, 2,</w:t>
      </w:r>
      <w:r w:rsidRPr="004A3CDB">
        <w:rPr>
          <w:rFonts w:ascii="Times New Roman" w:hAnsi="Times New Roman" w:cs="Times New Roman" w:hint="eastAsia"/>
        </w:rPr>
        <w:t xml:space="preserve"> </w:t>
      </w:r>
      <w:r w:rsidR="0037703A" w:rsidRPr="004A3CDB">
        <w:rPr>
          <w:rFonts w:ascii="Times New Roman" w:hAnsi="Times New Roman" w:cs="Times New Roman"/>
        </w:rPr>
        <w:t>117-</w:t>
      </w:r>
      <w:r w:rsidRPr="004A3CDB">
        <w:rPr>
          <w:rFonts w:ascii="Times New Roman" w:hAnsi="Times New Roman" w:cs="Times New Roman"/>
        </w:rPr>
        <w:t>119.</w:t>
      </w:r>
    </w:p>
    <w:p w:rsidR="00512F0A" w:rsidRPr="004A3CDB" w:rsidRDefault="00512F0A" w:rsidP="00833B17">
      <w:pPr>
        <w:rPr>
          <w:rFonts w:ascii="Times New Roman" w:eastAsia="標楷體" w:hAnsi="Times New Roman" w:cs="Times New Roman"/>
        </w:rPr>
      </w:pPr>
    </w:p>
    <w:p w:rsidR="00512F0A" w:rsidRPr="004A3CDB" w:rsidRDefault="0037703A" w:rsidP="00833B17">
      <w:pPr>
        <w:rPr>
          <w:rFonts w:ascii="Times New Roman" w:eastAsia="標楷體" w:hAnsi="Times New Roman" w:cs="Times New Roman"/>
        </w:rPr>
      </w:pPr>
      <w:r w:rsidRPr="004A3CDB">
        <w:rPr>
          <w:rFonts w:ascii="Times New Roman" w:eastAsia="標楷體" w:hAnsi="Times New Roman" w:cs="Times New Roman"/>
        </w:rPr>
        <w:t>Schäfer</w:t>
      </w:r>
      <w:r w:rsidR="00512F0A" w:rsidRPr="004A3CDB">
        <w:rPr>
          <w:rFonts w:ascii="Times New Roman" w:eastAsia="標楷體" w:hAnsi="Times New Roman" w:cs="Times New Roman"/>
        </w:rPr>
        <w:t>, J.</w:t>
      </w:r>
      <w:r w:rsidRPr="004A3CDB">
        <w:rPr>
          <w:rFonts w:ascii="Times New Roman" w:eastAsia="標楷體" w:hAnsi="Times New Roman" w:cs="Times New Roman"/>
        </w:rPr>
        <w:t>,</w:t>
      </w:r>
      <w:r w:rsidR="00512F0A" w:rsidRPr="004A3CDB">
        <w:rPr>
          <w:rFonts w:ascii="Times New Roman" w:eastAsia="標楷體" w:hAnsi="Times New Roman" w:cs="Times New Roman"/>
        </w:rPr>
        <w:t xml:space="preserve"> and Strimmer, K. (2005), “A Shrinkage Approach to Large-Scale Covariance Matrix Estimation and Implications for Functional Genomics,” </w:t>
      </w:r>
      <w:r w:rsidR="00A929BA" w:rsidRPr="004A3CDB">
        <w:rPr>
          <w:rFonts w:ascii="Times New Roman" w:eastAsia="標楷體" w:hAnsi="Times New Roman" w:cs="Times New Roman"/>
          <w:i/>
        </w:rPr>
        <w:t>Statistical A</w:t>
      </w:r>
      <w:r w:rsidR="00F61963" w:rsidRPr="004A3CDB">
        <w:rPr>
          <w:rFonts w:ascii="Times New Roman" w:eastAsia="標楷體" w:hAnsi="Times New Roman" w:cs="Times New Roman"/>
          <w:i/>
        </w:rPr>
        <w:t>pplicat</w:t>
      </w:r>
      <w:r w:rsidR="00A929BA" w:rsidRPr="004A3CDB">
        <w:rPr>
          <w:rFonts w:ascii="Times New Roman" w:eastAsia="標楷體" w:hAnsi="Times New Roman" w:cs="Times New Roman"/>
          <w:i/>
        </w:rPr>
        <w:t>ions in Genetics and Molecular B</w:t>
      </w:r>
      <w:r w:rsidR="00F61963" w:rsidRPr="004A3CDB">
        <w:rPr>
          <w:rFonts w:ascii="Times New Roman" w:eastAsia="標楷體" w:hAnsi="Times New Roman" w:cs="Times New Roman"/>
          <w:i/>
        </w:rPr>
        <w:t>iology</w:t>
      </w:r>
      <w:r w:rsidR="00512F0A" w:rsidRPr="004A3CDB">
        <w:rPr>
          <w:rFonts w:ascii="Times New Roman" w:eastAsia="標楷體" w:hAnsi="Times New Roman" w:cs="Times New Roman"/>
        </w:rPr>
        <w:t>, 4, Article 32.</w:t>
      </w:r>
    </w:p>
    <w:p w:rsidR="00512F0A" w:rsidRPr="004A3CDB" w:rsidRDefault="00512F0A" w:rsidP="00833B17">
      <w:pPr>
        <w:rPr>
          <w:rFonts w:ascii="Times New Roman" w:eastAsia="標楷體" w:hAnsi="Times New Roman" w:cs="Times New Roman"/>
        </w:rPr>
      </w:pPr>
    </w:p>
    <w:p w:rsidR="00512F0A" w:rsidRPr="004A3CDB" w:rsidRDefault="00512F0A" w:rsidP="00833B17">
      <w:pPr>
        <w:rPr>
          <w:rFonts w:ascii="Times New Roman" w:hAnsi="Times New Roman" w:cs="Times New Roman"/>
          <w:kern w:val="0"/>
          <w:szCs w:val="24"/>
        </w:rPr>
      </w:pPr>
      <w:r w:rsidRPr="004A3CDB">
        <w:rPr>
          <w:rFonts w:ascii="Times New Roman" w:hAnsi="Times New Roman" w:cs="Times New Roman"/>
          <w:kern w:val="0"/>
          <w:szCs w:val="24"/>
        </w:rPr>
        <w:t>She</w:t>
      </w:r>
      <w:r w:rsidR="0037703A" w:rsidRPr="004A3CDB">
        <w:rPr>
          <w:rFonts w:ascii="Times New Roman" w:hAnsi="Times New Roman" w:cs="Times New Roman" w:hint="eastAsia"/>
          <w:kern w:val="0"/>
          <w:szCs w:val="24"/>
        </w:rPr>
        <w:t xml:space="preserve">, C. </w:t>
      </w:r>
      <w:r w:rsidRPr="004A3CDB">
        <w:rPr>
          <w:rFonts w:ascii="Times New Roman" w:hAnsi="Times New Roman" w:cs="Times New Roman" w:hint="eastAsia"/>
          <w:kern w:val="0"/>
          <w:szCs w:val="24"/>
        </w:rPr>
        <w:t>X. (</w:t>
      </w:r>
      <w:r w:rsidRPr="004A3CDB">
        <w:rPr>
          <w:rFonts w:ascii="Times New Roman" w:hAnsi="Times New Roman" w:cs="Times New Roman"/>
          <w:kern w:val="0"/>
          <w:szCs w:val="24"/>
        </w:rPr>
        <w:t>2016</w:t>
      </w:r>
      <w:r w:rsidRPr="004A3CDB">
        <w:rPr>
          <w:rFonts w:ascii="Times New Roman" w:hAnsi="Times New Roman" w:cs="Times New Roman" w:hint="eastAsia"/>
          <w:kern w:val="0"/>
          <w:szCs w:val="24"/>
        </w:rPr>
        <w:t>)</w:t>
      </w:r>
      <w:r w:rsidRPr="004A3CDB">
        <w:rPr>
          <w:rFonts w:ascii="Times New Roman" w:hAnsi="Times New Roman" w:cs="Times New Roman"/>
          <w:kern w:val="0"/>
          <w:szCs w:val="24"/>
        </w:rPr>
        <w:t xml:space="preserve">, “Pathway-Based Bayesian Integrative Analysis for Genetic Association Studies,” </w:t>
      </w:r>
      <w:r w:rsidRPr="004A3CDB">
        <w:rPr>
          <w:rFonts w:ascii="Times New Roman" w:hAnsi="Times New Roman" w:cs="Times New Roman"/>
          <w:i/>
          <w:kern w:val="0"/>
          <w:szCs w:val="24"/>
        </w:rPr>
        <w:t>Master’s thesis</w:t>
      </w:r>
      <w:r w:rsidRPr="004A3CDB">
        <w:rPr>
          <w:rFonts w:ascii="Times New Roman" w:hAnsi="Times New Roman" w:cs="Times New Roman"/>
          <w:kern w:val="0"/>
          <w:szCs w:val="24"/>
        </w:rPr>
        <w:t>, National Taiwan University, Taiwan</w:t>
      </w:r>
      <w:r w:rsidR="0037703A" w:rsidRPr="004A3CDB">
        <w:rPr>
          <w:rFonts w:ascii="Times New Roman" w:hAnsi="Times New Roman" w:cs="Times New Roman"/>
          <w:kern w:val="0"/>
          <w:szCs w:val="24"/>
        </w:rPr>
        <w:t>.</w:t>
      </w:r>
    </w:p>
    <w:p w:rsidR="00512F0A" w:rsidRPr="004A3CDB" w:rsidRDefault="00512F0A" w:rsidP="00833B17">
      <w:pPr>
        <w:rPr>
          <w:rFonts w:ascii="Times New Roman" w:eastAsia="標楷體" w:hAnsi="Times New Roman" w:cs="Times New Roman"/>
        </w:rPr>
      </w:pPr>
    </w:p>
    <w:p w:rsidR="00512F0A" w:rsidRPr="004A3CDB" w:rsidRDefault="008A5AA7" w:rsidP="00833B17">
      <w:pPr>
        <w:rPr>
          <w:rFonts w:ascii="Times New Roman" w:eastAsia="標楷體" w:hAnsi="Times New Roman" w:cs="Times New Roman"/>
        </w:rPr>
      </w:pPr>
      <w:r w:rsidRPr="004A3CDB">
        <w:rPr>
          <w:rFonts w:ascii="Times New Roman" w:eastAsia="標楷體" w:hAnsi="Times New Roman" w:cs="Times New Roman"/>
        </w:rPr>
        <w:t>Sklar, M. (1959)</w:t>
      </w:r>
      <w:r w:rsidR="009C2ECF" w:rsidRPr="004A3CDB">
        <w:rPr>
          <w:rFonts w:ascii="Times New Roman" w:eastAsia="標楷體" w:hAnsi="Times New Roman" w:cs="Times New Roman"/>
        </w:rPr>
        <w:t>,</w:t>
      </w:r>
      <w:r w:rsidRPr="004A3CDB">
        <w:rPr>
          <w:rFonts w:ascii="Times New Roman" w:eastAsia="標楷體" w:hAnsi="Times New Roman" w:cs="Times New Roman"/>
        </w:rPr>
        <w:t xml:space="preserve"> “Fonctions de R</w:t>
      </w:r>
      <w:r w:rsidR="00512F0A" w:rsidRPr="004A3CDB">
        <w:rPr>
          <w:rFonts w:ascii="Times New Roman" w:eastAsia="標楷體" w:hAnsi="Times New Roman" w:cs="Times New Roman"/>
        </w:rPr>
        <w:t>épartition à n</w:t>
      </w:r>
      <w:r w:rsidRPr="004A3CDB">
        <w:rPr>
          <w:rFonts w:ascii="Times New Roman" w:eastAsia="標楷體" w:hAnsi="Times New Roman" w:cs="Times New Roman"/>
        </w:rPr>
        <w:t xml:space="preserve"> Dimensions et Leurs M</w:t>
      </w:r>
      <w:r w:rsidR="00512F0A" w:rsidRPr="004A3CDB">
        <w:rPr>
          <w:rFonts w:ascii="Times New Roman" w:eastAsia="標楷體" w:hAnsi="Times New Roman" w:cs="Times New Roman"/>
        </w:rPr>
        <w:t xml:space="preserve">arges,” </w:t>
      </w:r>
      <w:r w:rsidR="00512F0A" w:rsidRPr="004A3CDB">
        <w:rPr>
          <w:rFonts w:ascii="Times New Roman" w:eastAsia="標楷體" w:hAnsi="Times New Roman" w:cs="Times New Roman"/>
          <w:i/>
        </w:rPr>
        <w:t>Publications de l’Institut de Statistique de Université de Paris,</w:t>
      </w:r>
      <w:r w:rsidR="00512F0A" w:rsidRPr="004A3CDB">
        <w:rPr>
          <w:rFonts w:ascii="Times New Roman" w:eastAsia="標楷體" w:hAnsi="Times New Roman" w:cs="Times New Roman"/>
        </w:rPr>
        <w:t xml:space="preserve"> 8, 229-231</w:t>
      </w:r>
      <w:r w:rsidR="0037703A" w:rsidRPr="004A3CDB">
        <w:rPr>
          <w:rFonts w:ascii="Times New Roman" w:eastAsia="標楷體" w:hAnsi="Times New Roman" w:cs="Times New Roman"/>
        </w:rPr>
        <w:t>.</w:t>
      </w:r>
    </w:p>
    <w:p w:rsidR="00512F0A" w:rsidRPr="004A3CDB" w:rsidRDefault="00512F0A" w:rsidP="00833B17">
      <w:pPr>
        <w:rPr>
          <w:rFonts w:ascii="Times New Roman" w:eastAsia="標楷體" w:hAnsi="Times New Roman" w:cs="Times New Roman"/>
        </w:rPr>
      </w:pPr>
    </w:p>
    <w:p w:rsidR="00512F0A" w:rsidRPr="004A3CDB" w:rsidRDefault="00512F0A" w:rsidP="00833B17">
      <w:pPr>
        <w:rPr>
          <w:rFonts w:ascii="Times New Roman" w:eastAsia="標楷體" w:hAnsi="Times New Roman" w:cs="Times New Roman"/>
        </w:rPr>
      </w:pPr>
      <w:r w:rsidRPr="004A3CDB">
        <w:rPr>
          <w:rFonts w:ascii="Times New Roman" w:eastAsia="標楷體" w:hAnsi="Times New Roman" w:cs="Times New Roman"/>
        </w:rPr>
        <w:t>Song</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S.</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and Black</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M. A</w:t>
      </w:r>
      <w:r w:rsidR="0037703A" w:rsidRPr="004A3CDB">
        <w:rPr>
          <w:rFonts w:ascii="Times New Roman" w:eastAsia="標楷體" w:hAnsi="Times New Roman" w:cs="Times New Roman"/>
        </w:rPr>
        <w:t>.</w:t>
      </w:r>
      <w:r w:rsidRPr="004A3CDB">
        <w:rPr>
          <w:rFonts w:ascii="Times New Roman" w:eastAsia="標楷體" w:hAnsi="Times New Roman" w:cs="Times New Roman"/>
        </w:rPr>
        <w:t xml:space="preserve"> (2008), “Microarray-Based Gene Set Analysis: A Comparison of Current Methods,” </w:t>
      </w:r>
      <w:r w:rsidRPr="004A3CDB">
        <w:rPr>
          <w:rFonts w:ascii="Times New Roman" w:eastAsia="標楷體" w:hAnsi="Times New Roman" w:cs="Times New Roman"/>
          <w:i/>
        </w:rPr>
        <w:t xml:space="preserve">BMC Bioinformatics, </w:t>
      </w:r>
      <w:r w:rsidRPr="004A3CDB">
        <w:rPr>
          <w:rFonts w:ascii="Times New Roman" w:eastAsia="標楷體" w:hAnsi="Times New Roman" w:cs="Times New Roman"/>
        </w:rPr>
        <w:t>9, 502.</w:t>
      </w:r>
    </w:p>
    <w:p w:rsidR="00512F0A" w:rsidRPr="004A3CDB" w:rsidRDefault="00512F0A" w:rsidP="00833B17">
      <w:pPr>
        <w:rPr>
          <w:rFonts w:ascii="Times New Roman" w:eastAsia="標楷體" w:hAnsi="Times New Roman" w:cs="Times New Roman"/>
        </w:rPr>
      </w:pPr>
    </w:p>
    <w:p w:rsidR="00512F0A" w:rsidRPr="004A3CDB" w:rsidRDefault="0037703A" w:rsidP="00833B17">
      <w:pPr>
        <w:rPr>
          <w:rFonts w:ascii="Times New Roman" w:hAnsi="Times New Roman" w:cs="Times New Roman"/>
          <w:kern w:val="0"/>
          <w:szCs w:val="24"/>
        </w:rPr>
      </w:pPr>
      <w:r w:rsidRPr="004A3CDB">
        <w:rPr>
          <w:rFonts w:ascii="Times New Roman" w:hAnsi="Times New Roman" w:cs="Times New Roman"/>
          <w:kern w:val="0"/>
          <w:szCs w:val="24"/>
        </w:rPr>
        <w:t>Székely</w:t>
      </w:r>
      <w:r w:rsidR="00512F0A" w:rsidRPr="004A3CDB">
        <w:rPr>
          <w:rFonts w:ascii="Times New Roman" w:hAnsi="Times New Roman" w:cs="Times New Roman"/>
          <w:kern w:val="0"/>
          <w:szCs w:val="24"/>
        </w:rPr>
        <w:t>, G.</w:t>
      </w:r>
      <w:r w:rsidRPr="004A3CDB">
        <w:rPr>
          <w:rFonts w:ascii="Times New Roman" w:hAnsi="Times New Roman" w:cs="Times New Roman"/>
          <w:kern w:val="0"/>
          <w:szCs w:val="24"/>
        </w:rPr>
        <w:t xml:space="preserve"> </w:t>
      </w:r>
      <w:r w:rsidR="00512F0A" w:rsidRPr="004A3CDB">
        <w:rPr>
          <w:rFonts w:ascii="Times New Roman" w:hAnsi="Times New Roman" w:cs="Times New Roman"/>
          <w:kern w:val="0"/>
          <w:szCs w:val="24"/>
        </w:rPr>
        <w:t>J.</w:t>
      </w:r>
      <w:r w:rsidRPr="004A3CDB">
        <w:rPr>
          <w:rFonts w:ascii="Times New Roman" w:hAnsi="Times New Roman" w:cs="Times New Roman"/>
          <w:kern w:val="0"/>
          <w:szCs w:val="24"/>
        </w:rPr>
        <w:t>,</w:t>
      </w:r>
      <w:r w:rsidR="00512F0A" w:rsidRPr="004A3CDB">
        <w:rPr>
          <w:rFonts w:ascii="Times New Roman" w:hAnsi="Times New Roman" w:cs="Times New Roman"/>
          <w:kern w:val="0"/>
          <w:szCs w:val="24"/>
        </w:rPr>
        <w:t xml:space="preserve"> and Rizzo, M.</w:t>
      </w:r>
      <w:r w:rsidRPr="004A3CDB">
        <w:rPr>
          <w:rFonts w:ascii="Times New Roman" w:hAnsi="Times New Roman" w:cs="Times New Roman"/>
          <w:kern w:val="0"/>
          <w:szCs w:val="24"/>
        </w:rPr>
        <w:t xml:space="preserve"> </w:t>
      </w:r>
      <w:r w:rsidR="00512F0A" w:rsidRPr="004A3CDB">
        <w:rPr>
          <w:rFonts w:ascii="Times New Roman" w:hAnsi="Times New Roman" w:cs="Times New Roman"/>
          <w:kern w:val="0"/>
          <w:szCs w:val="24"/>
        </w:rPr>
        <w:t>L. (2004)</w:t>
      </w:r>
      <w:r w:rsidR="009C2ECF" w:rsidRPr="004A3CDB">
        <w:rPr>
          <w:rFonts w:ascii="Times New Roman" w:hAnsi="Times New Roman" w:cs="Times New Roman"/>
          <w:kern w:val="0"/>
          <w:szCs w:val="24"/>
        </w:rPr>
        <w:t>,</w:t>
      </w:r>
      <w:r w:rsidR="00512F0A" w:rsidRPr="004A3CDB">
        <w:rPr>
          <w:rFonts w:ascii="Times New Roman" w:hAnsi="Times New Roman" w:cs="Times New Roman"/>
          <w:kern w:val="0"/>
          <w:szCs w:val="24"/>
        </w:rPr>
        <w:t xml:space="preserve"> “Testing for Equal Distributions in High Dimension,” </w:t>
      </w:r>
      <w:r w:rsidR="00512F0A" w:rsidRPr="004A3CDB">
        <w:rPr>
          <w:rFonts w:ascii="Times New Roman" w:hAnsi="Times New Roman" w:cs="Times New Roman"/>
          <w:i/>
          <w:kern w:val="0"/>
          <w:szCs w:val="24"/>
        </w:rPr>
        <w:t>InterStat</w:t>
      </w:r>
      <w:r w:rsidR="00512F0A" w:rsidRPr="004A3CDB">
        <w:rPr>
          <w:rFonts w:ascii="Times New Roman" w:hAnsi="Times New Roman" w:cs="Times New Roman"/>
          <w:kern w:val="0"/>
          <w:szCs w:val="24"/>
        </w:rPr>
        <w:t>, November (5).</w:t>
      </w:r>
    </w:p>
    <w:p w:rsidR="0037703A" w:rsidRPr="004A3CDB" w:rsidRDefault="0037703A" w:rsidP="00833B17">
      <w:pPr>
        <w:rPr>
          <w:rFonts w:ascii="Times New Roman" w:hAnsi="Times New Roman" w:cs="Times New Roman"/>
          <w:kern w:val="0"/>
          <w:szCs w:val="24"/>
        </w:rPr>
      </w:pPr>
    </w:p>
    <w:p w:rsidR="00512F0A" w:rsidRPr="004A3CDB" w:rsidRDefault="0037703A" w:rsidP="00833B17">
      <w:pPr>
        <w:rPr>
          <w:rFonts w:ascii="Times New Roman" w:hAnsi="Times New Roman" w:cs="Times New Roman"/>
        </w:rPr>
      </w:pPr>
      <w:r w:rsidRPr="004A3CDB">
        <w:rPr>
          <w:rFonts w:ascii="Times New Roman" w:hAnsi="Times New Roman" w:cs="Times New Roman"/>
          <w:kern w:val="0"/>
          <w:szCs w:val="24"/>
        </w:rPr>
        <w:t>Székely</w:t>
      </w:r>
      <w:r w:rsidR="00512F0A" w:rsidRPr="004A3CDB">
        <w:rPr>
          <w:rFonts w:ascii="Times New Roman" w:hAnsi="Times New Roman" w:cs="Times New Roman"/>
        </w:rPr>
        <w:t>, G. J.</w:t>
      </w:r>
      <w:r w:rsidRPr="004A3CDB">
        <w:rPr>
          <w:rFonts w:ascii="Times New Roman" w:hAnsi="Times New Roman" w:cs="Times New Roman"/>
        </w:rPr>
        <w:t>,</w:t>
      </w:r>
      <w:r w:rsidR="00512F0A" w:rsidRPr="004A3CDB">
        <w:rPr>
          <w:rFonts w:ascii="Times New Roman" w:hAnsi="Times New Roman" w:cs="Times New Roman"/>
        </w:rPr>
        <w:t xml:space="preserve"> and Rizzo, M. L. (2005), “A New Test for Multivariate Normality,” </w:t>
      </w:r>
      <w:r w:rsidR="00512F0A" w:rsidRPr="004A3CDB">
        <w:rPr>
          <w:rFonts w:ascii="Times New Roman" w:hAnsi="Times New Roman" w:cs="Times New Roman"/>
          <w:i/>
        </w:rPr>
        <w:t>Journal of Multivariate Analysis</w:t>
      </w:r>
      <w:r w:rsidR="00512F0A" w:rsidRPr="004A3CDB">
        <w:rPr>
          <w:rFonts w:ascii="Times New Roman" w:hAnsi="Times New Roman" w:cs="Times New Roman"/>
        </w:rPr>
        <w:t>, 93</w:t>
      </w:r>
      <w:r w:rsidR="00D4461B" w:rsidRPr="004A3CDB">
        <w:rPr>
          <w:rFonts w:ascii="Times New Roman" w:hAnsi="Times New Roman" w:cs="Times New Roman"/>
        </w:rPr>
        <w:t>, 58-</w:t>
      </w:r>
      <w:r w:rsidR="00512F0A" w:rsidRPr="004A3CDB">
        <w:rPr>
          <w:rFonts w:ascii="Times New Roman" w:hAnsi="Times New Roman" w:cs="Times New Roman"/>
        </w:rPr>
        <w:t>80.</w:t>
      </w:r>
    </w:p>
    <w:p w:rsidR="00512F0A" w:rsidRPr="004A3CDB" w:rsidRDefault="00512F0A" w:rsidP="00833B17">
      <w:pPr>
        <w:rPr>
          <w:rFonts w:ascii="Times New Roman" w:hAnsi="Times New Roman" w:cs="Times New Roman"/>
          <w:kern w:val="0"/>
          <w:szCs w:val="24"/>
        </w:rPr>
      </w:pPr>
    </w:p>
    <w:p w:rsidR="00D4461B" w:rsidRDefault="00512F0A" w:rsidP="00D25479">
      <w:pPr>
        <w:rPr>
          <w:rFonts w:ascii="Times New Roman" w:hAnsi="Times New Roman" w:cs="Times New Roman"/>
          <w:kern w:val="0"/>
          <w:szCs w:val="24"/>
        </w:rPr>
      </w:pPr>
      <w:r w:rsidRPr="004A3CDB">
        <w:rPr>
          <w:rFonts w:ascii="Times New Roman" w:hAnsi="Times New Roman" w:cs="Times New Roman"/>
          <w:kern w:val="0"/>
          <w:szCs w:val="24"/>
        </w:rPr>
        <w:t>Tryputsen</w:t>
      </w:r>
      <w:r w:rsidR="00C01598" w:rsidRPr="004A3CDB">
        <w:rPr>
          <w:rFonts w:ascii="Times New Roman" w:hAnsi="Times New Roman" w:cs="Times New Roman"/>
          <w:kern w:val="0"/>
          <w:szCs w:val="24"/>
        </w:rPr>
        <w:t>,</w:t>
      </w:r>
      <w:r w:rsidRPr="004A3CDB">
        <w:rPr>
          <w:rFonts w:ascii="Times New Roman" w:hAnsi="Times New Roman" w:cs="Times New Roman"/>
          <w:kern w:val="0"/>
          <w:szCs w:val="24"/>
        </w:rPr>
        <w:t xml:space="preserve"> V., Cabrera</w:t>
      </w:r>
      <w:r w:rsidR="00C01598" w:rsidRPr="004A3CDB">
        <w:rPr>
          <w:rFonts w:ascii="Times New Roman" w:hAnsi="Times New Roman" w:cs="Times New Roman"/>
          <w:kern w:val="0"/>
          <w:szCs w:val="24"/>
        </w:rPr>
        <w:t>,</w:t>
      </w:r>
      <w:r w:rsidR="00D4461B" w:rsidRPr="004A3CDB">
        <w:rPr>
          <w:rFonts w:ascii="Times New Roman" w:hAnsi="Times New Roman" w:cs="Times New Roman"/>
          <w:kern w:val="0"/>
          <w:szCs w:val="24"/>
        </w:rPr>
        <w:t xml:space="preserve"> J., d</w:t>
      </w:r>
      <w:r w:rsidRPr="004A3CDB">
        <w:rPr>
          <w:rFonts w:ascii="Times New Roman" w:hAnsi="Times New Roman" w:cs="Times New Roman"/>
          <w:kern w:val="0"/>
          <w:szCs w:val="24"/>
        </w:rPr>
        <w:t>e Bondt</w:t>
      </w:r>
      <w:r w:rsidR="00C01598" w:rsidRPr="004A3CDB">
        <w:rPr>
          <w:rFonts w:ascii="Times New Roman" w:hAnsi="Times New Roman" w:cs="Times New Roman"/>
          <w:kern w:val="0"/>
          <w:szCs w:val="24"/>
        </w:rPr>
        <w:t>,</w:t>
      </w:r>
      <w:r w:rsidRPr="004A3CDB">
        <w:rPr>
          <w:rFonts w:ascii="Times New Roman" w:hAnsi="Times New Roman" w:cs="Times New Roman"/>
          <w:kern w:val="0"/>
          <w:szCs w:val="24"/>
        </w:rPr>
        <w:t xml:space="preserve"> A., and Amaratunga</w:t>
      </w:r>
      <w:r w:rsidR="00C01598" w:rsidRPr="004A3CDB">
        <w:rPr>
          <w:rFonts w:ascii="Times New Roman" w:hAnsi="Times New Roman" w:cs="Times New Roman"/>
          <w:kern w:val="0"/>
          <w:szCs w:val="24"/>
        </w:rPr>
        <w:t>,</w:t>
      </w:r>
      <w:r w:rsidRPr="004A3CDB">
        <w:rPr>
          <w:rFonts w:ascii="Times New Roman" w:hAnsi="Times New Roman" w:cs="Times New Roman"/>
          <w:kern w:val="0"/>
          <w:szCs w:val="24"/>
        </w:rPr>
        <w:t xml:space="preserve"> D. (2014), “Using Fisher’s </w:t>
      </w:r>
      <w:r w:rsidRPr="004A3CDB">
        <w:rPr>
          <w:rFonts w:ascii="Times New Roman" w:hAnsi="Times New Roman" w:cs="Times New Roman"/>
          <w:kern w:val="0"/>
          <w:szCs w:val="24"/>
        </w:rPr>
        <w:lastRenderedPageBreak/>
        <w:t xml:space="preserve">Method to Identify Enriched Gene Sets,” </w:t>
      </w:r>
      <w:r w:rsidRPr="004A3CDB">
        <w:rPr>
          <w:rFonts w:ascii="Times New Roman" w:hAnsi="Times New Roman" w:cs="Times New Roman"/>
          <w:i/>
          <w:kern w:val="0"/>
          <w:szCs w:val="24"/>
        </w:rPr>
        <w:t>Statistics in Biopharmaceutical Research</w:t>
      </w:r>
      <w:r w:rsidRPr="004A3CDB">
        <w:rPr>
          <w:rFonts w:ascii="Times New Roman" w:hAnsi="Times New Roman" w:cs="Times New Roman"/>
          <w:kern w:val="0"/>
          <w:szCs w:val="24"/>
        </w:rPr>
        <w:t>, 6:2, 154-162.</w:t>
      </w:r>
    </w:p>
    <w:p w:rsidR="00263CE7" w:rsidRDefault="00263CE7" w:rsidP="00D25479">
      <w:pPr>
        <w:rPr>
          <w:rFonts w:ascii="Times New Roman" w:hAnsi="Times New Roman" w:cs="Times New Roman"/>
          <w:kern w:val="0"/>
          <w:szCs w:val="24"/>
        </w:rPr>
      </w:pPr>
    </w:p>
    <w:p w:rsidR="00D14263" w:rsidRDefault="00D14263" w:rsidP="00D14263">
      <w:pPr>
        <w:rPr>
          <w:rFonts w:ascii="Times New Roman" w:eastAsia="標楷體" w:hAnsi="Times New Roman" w:cs="Times New Roman"/>
        </w:rPr>
      </w:pPr>
      <w:r>
        <w:rPr>
          <w:rFonts w:ascii="Times New Roman" w:hAnsi="Times New Roman" w:cs="Times New Roman"/>
          <w:kern w:val="0"/>
          <w:szCs w:val="24"/>
        </w:rPr>
        <w:t>Tsai</w:t>
      </w:r>
      <w:r>
        <w:rPr>
          <w:rFonts w:ascii="Times New Roman" w:hAnsi="Times New Roman" w:cs="Times New Roman" w:hint="eastAsia"/>
          <w:kern w:val="0"/>
          <w:szCs w:val="24"/>
        </w:rPr>
        <w:t>,</w:t>
      </w:r>
      <w:r>
        <w:rPr>
          <w:rFonts w:ascii="Times New Roman" w:hAnsi="Times New Roman" w:cs="Times New Roman"/>
          <w:kern w:val="0"/>
          <w:szCs w:val="24"/>
        </w:rPr>
        <w:t xml:space="preserve"> C. A.</w:t>
      </w:r>
      <w:r w:rsidRPr="00D14263">
        <w:rPr>
          <w:rFonts w:ascii="Times New Roman" w:hAnsi="Times New Roman" w:cs="Times New Roman"/>
          <w:kern w:val="0"/>
          <w:szCs w:val="24"/>
        </w:rPr>
        <w:t>,</w:t>
      </w:r>
      <w:r>
        <w:rPr>
          <w:rFonts w:ascii="Times New Roman" w:hAnsi="Times New Roman" w:cs="Times New Roman"/>
          <w:kern w:val="0"/>
          <w:szCs w:val="24"/>
        </w:rPr>
        <w:t xml:space="preserve"> and</w:t>
      </w:r>
      <w:r w:rsidRPr="00D14263">
        <w:rPr>
          <w:rFonts w:ascii="Times New Roman" w:hAnsi="Times New Roman" w:cs="Times New Roman"/>
          <w:kern w:val="0"/>
          <w:szCs w:val="24"/>
        </w:rPr>
        <w:t xml:space="preserve"> Chen</w:t>
      </w:r>
      <w:r>
        <w:rPr>
          <w:rFonts w:ascii="Times New Roman" w:hAnsi="Times New Roman" w:cs="Times New Roman"/>
          <w:kern w:val="0"/>
          <w:szCs w:val="24"/>
        </w:rPr>
        <w:t>,</w:t>
      </w:r>
      <w:r w:rsidRPr="00D14263">
        <w:rPr>
          <w:rFonts w:ascii="Times New Roman" w:hAnsi="Times New Roman" w:cs="Times New Roman"/>
          <w:kern w:val="0"/>
          <w:szCs w:val="24"/>
        </w:rPr>
        <w:t xml:space="preserve"> J</w:t>
      </w:r>
      <w:r>
        <w:rPr>
          <w:rFonts w:ascii="Times New Roman" w:hAnsi="Times New Roman" w:cs="Times New Roman"/>
          <w:kern w:val="0"/>
          <w:szCs w:val="24"/>
        </w:rPr>
        <w:t xml:space="preserve">. </w:t>
      </w:r>
      <w:r w:rsidRPr="00D14263">
        <w:rPr>
          <w:rFonts w:ascii="Times New Roman" w:hAnsi="Times New Roman" w:cs="Times New Roman"/>
          <w:kern w:val="0"/>
          <w:szCs w:val="24"/>
        </w:rPr>
        <w:t>J.</w:t>
      </w:r>
      <w:r>
        <w:rPr>
          <w:rFonts w:ascii="Times New Roman" w:hAnsi="Times New Roman" w:cs="Times New Roman"/>
          <w:kern w:val="0"/>
          <w:szCs w:val="24"/>
        </w:rPr>
        <w:t xml:space="preserve"> (2009), “</w:t>
      </w:r>
      <w:r w:rsidRPr="00D14263">
        <w:rPr>
          <w:rFonts w:ascii="Times New Roman" w:hAnsi="Times New Roman" w:cs="Times New Roman"/>
          <w:kern w:val="0"/>
          <w:szCs w:val="24"/>
        </w:rPr>
        <w:t>Multivariate analysis of vari</w:t>
      </w:r>
      <w:r>
        <w:rPr>
          <w:rFonts w:ascii="Times New Roman" w:hAnsi="Times New Roman" w:cs="Times New Roman"/>
          <w:kern w:val="0"/>
          <w:szCs w:val="24"/>
        </w:rPr>
        <w:t xml:space="preserve">ance test for gene set analysis,” </w:t>
      </w:r>
      <w:r w:rsidRPr="004A3CDB">
        <w:rPr>
          <w:rFonts w:ascii="Times New Roman" w:eastAsia="標楷體" w:hAnsi="Times New Roman" w:cs="Times New Roman"/>
          <w:i/>
        </w:rPr>
        <w:t>Bioinformatics</w:t>
      </w:r>
      <w:r>
        <w:rPr>
          <w:rFonts w:ascii="Times New Roman" w:eastAsia="標楷體" w:hAnsi="Times New Roman" w:cs="Times New Roman"/>
        </w:rPr>
        <w:t>, 25, 897-903</w:t>
      </w:r>
      <w:r w:rsidRPr="004A3CDB">
        <w:rPr>
          <w:rFonts w:ascii="Times New Roman" w:eastAsia="標楷體" w:hAnsi="Times New Roman" w:cs="Times New Roman"/>
        </w:rPr>
        <w:t>.</w:t>
      </w:r>
    </w:p>
    <w:p w:rsidR="00562B83" w:rsidRDefault="00562B83" w:rsidP="00D14263">
      <w:pPr>
        <w:rPr>
          <w:rFonts w:ascii="Times New Roman" w:eastAsia="標楷體" w:hAnsi="Times New Roman" w:cs="Times New Roman"/>
        </w:rPr>
      </w:pPr>
    </w:p>
    <w:p w:rsidR="00562B83" w:rsidRDefault="00562B83" w:rsidP="00D14263">
      <w:pPr>
        <w:rPr>
          <w:rFonts w:ascii="Times New Roman" w:hAnsi="Times New Roman" w:cs="Times New Roman"/>
          <w:kern w:val="0"/>
          <w:szCs w:val="24"/>
        </w:rPr>
      </w:pPr>
      <w:r>
        <w:rPr>
          <w:rFonts w:ascii="Times New Roman" w:hAnsi="Times New Roman" w:cs="Times New Roman"/>
          <w:kern w:val="0"/>
          <w:szCs w:val="24"/>
        </w:rPr>
        <w:t>Wang Z., Maity A., Hsiao C. K.</w:t>
      </w:r>
      <w:r w:rsidRPr="00562B83">
        <w:rPr>
          <w:rFonts w:ascii="Times New Roman" w:hAnsi="Times New Roman" w:cs="Times New Roman"/>
          <w:kern w:val="0"/>
          <w:szCs w:val="24"/>
        </w:rPr>
        <w:t>, Voora D</w:t>
      </w:r>
      <w:r>
        <w:rPr>
          <w:rFonts w:ascii="Times New Roman" w:hAnsi="Times New Roman" w:cs="Times New Roman"/>
          <w:kern w:val="0"/>
          <w:szCs w:val="24"/>
        </w:rPr>
        <w:t>., Kaddurah-Daouk R., and Tzeng J. Y. (2015), “</w:t>
      </w:r>
      <w:r w:rsidRPr="00562B83">
        <w:rPr>
          <w:rFonts w:ascii="Times New Roman" w:hAnsi="Times New Roman" w:cs="Times New Roman"/>
          <w:kern w:val="0"/>
          <w:szCs w:val="24"/>
        </w:rPr>
        <w:t>Module-based association analysis for om</w:t>
      </w:r>
      <w:r>
        <w:rPr>
          <w:rFonts w:ascii="Times New Roman" w:hAnsi="Times New Roman" w:cs="Times New Roman"/>
          <w:kern w:val="0"/>
          <w:szCs w:val="24"/>
        </w:rPr>
        <w:t xml:space="preserve">ics data with network structure,” </w:t>
      </w:r>
      <w:r w:rsidRPr="00562B83">
        <w:rPr>
          <w:rFonts w:ascii="Times New Roman" w:hAnsi="Times New Roman" w:cs="Times New Roman"/>
          <w:i/>
          <w:kern w:val="0"/>
          <w:szCs w:val="24"/>
        </w:rPr>
        <w:t>PLoS One</w:t>
      </w:r>
      <w:r>
        <w:rPr>
          <w:rFonts w:ascii="Times New Roman" w:hAnsi="Times New Roman" w:cs="Times New Roman"/>
          <w:kern w:val="0"/>
          <w:szCs w:val="24"/>
        </w:rPr>
        <w:t xml:space="preserve">, 10, </w:t>
      </w:r>
      <w:r w:rsidRPr="00562B83">
        <w:rPr>
          <w:rFonts w:ascii="Times New Roman" w:hAnsi="Times New Roman" w:cs="Times New Roman"/>
          <w:kern w:val="0"/>
          <w:szCs w:val="24"/>
        </w:rPr>
        <w:t>e0122309.</w:t>
      </w:r>
    </w:p>
    <w:p w:rsidR="007F137C" w:rsidRPr="00D14263" w:rsidRDefault="007F137C" w:rsidP="00A930AE">
      <w:pPr>
        <w:spacing w:line="360" w:lineRule="auto"/>
        <w:rPr>
          <w:rFonts w:ascii="Times New Roman" w:eastAsia="標楷體" w:hAnsi="Times New Roman" w:cs="Times New Roman"/>
        </w:rPr>
        <w:sectPr w:rsidR="007F137C" w:rsidRPr="00D14263" w:rsidSect="00791043">
          <w:pgSz w:w="11906" w:h="16838"/>
          <w:pgMar w:top="1701" w:right="1701" w:bottom="1134" w:left="1701" w:header="851" w:footer="992" w:gutter="0"/>
          <w:cols w:space="425"/>
          <w:docGrid w:type="linesAndChars" w:linePitch="360"/>
        </w:sectPr>
      </w:pPr>
    </w:p>
    <w:p w:rsidR="004F7F3A" w:rsidRDefault="00E414E1" w:rsidP="00EC58FA">
      <w:pPr>
        <w:pStyle w:val="af4"/>
        <w:spacing w:line="360" w:lineRule="auto"/>
      </w:pPr>
      <w:bookmarkStart w:id="88" w:name="_Ref513276644"/>
      <w:bookmarkStart w:id="89" w:name="_Ref513276854"/>
      <w:bookmarkStart w:id="90" w:name="_Ref513277040"/>
      <w:bookmarkStart w:id="91" w:name="_Toc517453855"/>
      <w:r w:rsidRPr="004F7F3A">
        <w:rPr>
          <w:rFonts w:hint="eastAsia"/>
        </w:rPr>
        <w:lastRenderedPageBreak/>
        <w:t>表一</w:t>
      </w:r>
      <w:r w:rsidRPr="00EC58FA">
        <w:rPr>
          <w:color w:val="FFFFFF" w:themeColor="background1"/>
          <w:sz w:val="12"/>
        </w:rPr>
        <w:fldChar w:fldCharType="begin"/>
      </w:r>
      <w:r w:rsidRPr="00EC58FA">
        <w:rPr>
          <w:color w:val="FFFFFF" w:themeColor="background1"/>
          <w:sz w:val="12"/>
        </w:rPr>
        <w:instrText xml:space="preserve"> SEQ Equation \* ARABIC </w:instrText>
      </w:r>
      <w:r w:rsidRPr="00EC58FA">
        <w:rPr>
          <w:color w:val="FFFFFF" w:themeColor="background1"/>
          <w:sz w:val="12"/>
        </w:rPr>
        <w:fldChar w:fldCharType="separate"/>
      </w:r>
      <w:r w:rsidR="0013763C">
        <w:rPr>
          <w:noProof/>
          <w:color w:val="FFFFFF" w:themeColor="background1"/>
          <w:sz w:val="12"/>
        </w:rPr>
        <w:t>1</w:t>
      </w:r>
      <w:r w:rsidRPr="00EC58FA">
        <w:rPr>
          <w:color w:val="FFFFFF" w:themeColor="background1"/>
          <w:sz w:val="12"/>
        </w:rPr>
        <w:fldChar w:fldCharType="end"/>
      </w:r>
      <w:r w:rsidRPr="00E414E1">
        <w:rPr>
          <w:rFonts w:ascii="Times New Roman" w:hAnsi="Times New Roman" w:cs="Times New Roman"/>
        </w:rPr>
        <w:t>(A)</w:t>
      </w:r>
      <w:r w:rsidRPr="004F7F3A">
        <w:rPr>
          <w:rFonts w:hint="eastAsia"/>
        </w:rPr>
        <w:t xml:space="preserve"> </w:t>
      </w:r>
      <w:r w:rsidRPr="004F7F3A">
        <w:rPr>
          <w:rFonts w:hint="eastAsia"/>
        </w:rPr>
        <w:t>乳癌資料集的詳細資訊</w:t>
      </w:r>
      <w:bookmarkEnd w:id="88"/>
      <w:bookmarkEnd w:id="89"/>
      <w:bookmarkEnd w:id="90"/>
      <w:bookmarkEnd w:id="91"/>
    </w:p>
    <w:p w:rsidR="00FC5246" w:rsidRPr="00FC5246" w:rsidRDefault="00FC5246" w:rsidP="00FC5246">
      <w:pPr>
        <w:spacing w:line="360" w:lineRule="auto"/>
        <w:rPr>
          <w:rFonts w:ascii="標楷體" w:eastAsia="標楷體" w:hAnsi="標楷體" w:cs="Times New Roman"/>
          <w:kern w:val="0"/>
          <w:szCs w:val="24"/>
        </w:rPr>
      </w:pPr>
      <w:r w:rsidRPr="00FC5246">
        <w:rPr>
          <w:rFonts w:ascii="標楷體" w:eastAsia="標楷體" w:hAnsi="標楷體" w:cs="Times New Roman" w:hint="eastAsia"/>
          <w:kern w:val="0"/>
          <w:szCs w:val="24"/>
        </w:rPr>
        <w:t>紅色粗體代表該組為最後被選擇來分析的樣本組別</w:t>
      </w:r>
    </w:p>
    <w:tbl>
      <w:tblPr>
        <w:tblStyle w:val="4-1"/>
        <w:tblpPr w:leftFromText="180" w:rightFromText="180" w:vertAnchor="page" w:horzAnchor="margin" w:tblpY="3351"/>
        <w:tblW w:w="8359" w:type="dxa"/>
        <w:tblLook w:val="04A0" w:firstRow="1" w:lastRow="0" w:firstColumn="1" w:lastColumn="0" w:noHBand="0" w:noVBand="1"/>
      </w:tblPr>
      <w:tblGrid>
        <w:gridCol w:w="1168"/>
        <w:gridCol w:w="962"/>
        <w:gridCol w:w="998"/>
        <w:gridCol w:w="998"/>
        <w:gridCol w:w="999"/>
        <w:gridCol w:w="998"/>
        <w:gridCol w:w="998"/>
        <w:gridCol w:w="1238"/>
      </w:tblGrid>
      <w:tr w:rsidR="00FC5246" w:rsidRPr="00FC5246" w:rsidTr="00FC5246">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Diseases</w:t>
            </w:r>
          </w:p>
        </w:tc>
        <w:tc>
          <w:tcPr>
            <w:tcW w:w="6229" w:type="dxa"/>
            <w:gridSpan w:val="6"/>
            <w:vAlign w:val="center"/>
          </w:tcPr>
          <w:p w:rsidR="00FC5246" w:rsidRPr="00FC5246" w:rsidRDefault="00FC5246" w:rsidP="00FC5246">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Breast Cancer</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Dataset Series</w:t>
            </w:r>
          </w:p>
        </w:tc>
        <w:tc>
          <w:tcPr>
            <w:tcW w:w="6229" w:type="dxa"/>
            <w:gridSpan w:val="6"/>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GSE15852</w:t>
            </w:r>
          </w:p>
        </w:tc>
      </w:tr>
      <w:tr w:rsidR="00FC5246" w:rsidRPr="00FC5246" w:rsidTr="00FC5246">
        <w:trPr>
          <w:trHeight w:val="726"/>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Platform</w:t>
            </w:r>
          </w:p>
        </w:tc>
        <w:tc>
          <w:tcPr>
            <w:tcW w:w="6229" w:type="dxa"/>
            <w:gridSpan w:val="6"/>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 xml:space="preserve">HG-U133A </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w:t>
            </w:r>
            <w:r w:rsidRPr="00FC5246">
              <w:rPr>
                <w:rFonts w:cstheme="minorHAnsi" w:hint="eastAsia"/>
                <w:szCs w:val="24"/>
              </w:rPr>
              <w:t>GPL96</w:t>
            </w:r>
            <w:r w:rsidRPr="00FC5246">
              <w:rPr>
                <w:rFonts w:cstheme="minorHAnsi"/>
                <w:szCs w:val="24"/>
              </w:rPr>
              <w:t>)</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Disease Subtype</w:t>
            </w:r>
          </w:p>
        </w:tc>
        <w:tc>
          <w:tcPr>
            <w:tcW w:w="6229" w:type="dxa"/>
            <w:gridSpan w:val="6"/>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Invasive Ductal Carcinoma(ICD)</w:t>
            </w:r>
          </w:p>
        </w:tc>
      </w:tr>
      <w:tr w:rsidR="00FC5246" w:rsidRPr="00FC5246" w:rsidTr="00FC5246">
        <w:trPr>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Data Type</w:t>
            </w:r>
          </w:p>
        </w:tc>
        <w:tc>
          <w:tcPr>
            <w:tcW w:w="6229" w:type="dxa"/>
            <w:gridSpan w:val="6"/>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Paired data</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Gene Set</w:t>
            </w:r>
            <w:r w:rsidR="00510F0C">
              <w:rPr>
                <w:rFonts w:cstheme="minorHAnsi"/>
                <w:szCs w:val="24"/>
              </w:rPr>
              <w:t>s</w:t>
            </w:r>
            <w:r w:rsidRPr="00FC5246">
              <w:rPr>
                <w:rFonts w:cstheme="minorHAnsi"/>
                <w:szCs w:val="24"/>
              </w:rPr>
              <w:t xml:space="preserve"> Used in Study</w:t>
            </w:r>
          </w:p>
        </w:tc>
        <w:tc>
          <w:tcPr>
            <w:tcW w:w="6229" w:type="dxa"/>
            <w:gridSpan w:val="6"/>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PI3K-Akt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Wnt signaling pathway</w:t>
            </w:r>
          </w:p>
        </w:tc>
      </w:tr>
      <w:tr w:rsidR="00FC5246" w:rsidRPr="00FC5246" w:rsidTr="00FC5246">
        <w:trPr>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Sample Size</w:t>
            </w:r>
          </w:p>
        </w:tc>
        <w:tc>
          <w:tcPr>
            <w:tcW w:w="6229" w:type="dxa"/>
            <w:gridSpan w:val="6"/>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36 pairs(All: 72)</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168" w:type="dxa"/>
            <w:vMerge w:val="restart"/>
            <w:vAlign w:val="center"/>
          </w:tcPr>
          <w:p w:rsidR="00FC5246" w:rsidRPr="00FC5246" w:rsidRDefault="00FC5246" w:rsidP="00FC5246">
            <w:pPr>
              <w:jc w:val="center"/>
              <w:rPr>
                <w:rFonts w:cstheme="minorHAnsi"/>
                <w:szCs w:val="24"/>
              </w:rPr>
            </w:pPr>
            <w:r w:rsidRPr="00FC5246">
              <w:rPr>
                <w:rFonts w:cstheme="minorHAnsi" w:hint="eastAsia"/>
                <w:szCs w:val="24"/>
              </w:rPr>
              <w:t>Data Summary</w:t>
            </w:r>
          </w:p>
        </w:tc>
        <w:tc>
          <w:tcPr>
            <w:tcW w:w="962" w:type="dxa"/>
            <w:vMerge w:val="restart"/>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r w:rsidRPr="00FC5246">
              <w:rPr>
                <w:rFonts w:cstheme="minorHAnsi" w:hint="eastAsia"/>
                <w:b/>
                <w:szCs w:val="24"/>
              </w:rPr>
              <w:t>Cancer</w:t>
            </w:r>
          </w:p>
        </w:tc>
        <w:tc>
          <w:tcPr>
            <w:tcW w:w="2995" w:type="dxa"/>
            <w:gridSpan w:val="3"/>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Race:</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Malay</w:t>
            </w:r>
          </w:p>
        </w:tc>
        <w:tc>
          <w:tcPr>
            <w:tcW w:w="3234" w:type="dxa"/>
            <w:gridSpan w:val="3"/>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Race:</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Chinese</w:t>
            </w:r>
          </w:p>
        </w:tc>
      </w:tr>
      <w:tr w:rsidR="00FC5246" w:rsidRPr="00FC5246" w:rsidTr="00FC5246">
        <w:trPr>
          <w:trHeight w:val="373"/>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p>
        </w:tc>
        <w:tc>
          <w:tcPr>
            <w:tcW w:w="998"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Gr</w:t>
            </w:r>
            <w:r w:rsidRPr="00FC5246">
              <w:rPr>
                <w:rFonts w:cstheme="minorHAnsi"/>
                <w:szCs w:val="24"/>
              </w:rPr>
              <w:t>ade</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1</w:t>
            </w:r>
          </w:p>
        </w:tc>
        <w:tc>
          <w:tcPr>
            <w:tcW w:w="998"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Grade</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2</w:t>
            </w:r>
          </w:p>
        </w:tc>
        <w:tc>
          <w:tcPr>
            <w:tcW w:w="999"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Grade</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3</w:t>
            </w:r>
          </w:p>
        </w:tc>
        <w:tc>
          <w:tcPr>
            <w:tcW w:w="998"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Gra</w:t>
            </w:r>
            <w:r w:rsidRPr="00FC5246">
              <w:rPr>
                <w:rFonts w:cstheme="minorHAnsi"/>
                <w:szCs w:val="24"/>
              </w:rPr>
              <w:t>de</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1</w:t>
            </w:r>
          </w:p>
        </w:tc>
        <w:tc>
          <w:tcPr>
            <w:tcW w:w="998"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Grade</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2</w:t>
            </w:r>
          </w:p>
        </w:tc>
        <w:tc>
          <w:tcPr>
            <w:tcW w:w="1238"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Grade</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3</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p>
        </w:tc>
        <w:tc>
          <w:tcPr>
            <w:tcW w:w="998"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3</w:t>
            </w:r>
          </w:p>
        </w:tc>
        <w:tc>
          <w:tcPr>
            <w:tcW w:w="998"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r w:rsidRPr="00FC5246">
              <w:rPr>
                <w:rFonts w:cstheme="minorHAnsi" w:hint="eastAsia"/>
                <w:b/>
                <w:color w:val="FF0000"/>
                <w:szCs w:val="24"/>
              </w:rPr>
              <w:t>13</w:t>
            </w:r>
          </w:p>
        </w:tc>
        <w:tc>
          <w:tcPr>
            <w:tcW w:w="999"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11</w:t>
            </w:r>
          </w:p>
        </w:tc>
        <w:tc>
          <w:tcPr>
            <w:tcW w:w="998"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3</w:t>
            </w:r>
          </w:p>
        </w:tc>
        <w:tc>
          <w:tcPr>
            <w:tcW w:w="998"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5</w:t>
            </w:r>
          </w:p>
        </w:tc>
        <w:tc>
          <w:tcPr>
            <w:tcW w:w="1238"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1</w:t>
            </w:r>
          </w:p>
        </w:tc>
      </w:tr>
      <w:tr w:rsidR="00FC5246" w:rsidRPr="00FC5246" w:rsidTr="00FC5246">
        <w:trPr>
          <w:trHeight w:val="173"/>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restart"/>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r w:rsidRPr="00FC5246">
              <w:rPr>
                <w:rFonts w:cstheme="minorHAnsi" w:hint="eastAsia"/>
                <w:b/>
                <w:szCs w:val="24"/>
              </w:rPr>
              <w:t>Normal</w:t>
            </w:r>
          </w:p>
        </w:tc>
        <w:tc>
          <w:tcPr>
            <w:tcW w:w="2995" w:type="dxa"/>
            <w:gridSpan w:val="3"/>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Malay</w:t>
            </w:r>
          </w:p>
        </w:tc>
        <w:tc>
          <w:tcPr>
            <w:tcW w:w="3234" w:type="dxa"/>
            <w:gridSpan w:val="3"/>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Chinese</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p>
        </w:tc>
        <w:tc>
          <w:tcPr>
            <w:tcW w:w="2995" w:type="dxa"/>
            <w:gridSpan w:val="3"/>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27</w:t>
            </w:r>
          </w:p>
        </w:tc>
        <w:tc>
          <w:tcPr>
            <w:tcW w:w="3234" w:type="dxa"/>
            <w:gridSpan w:val="3"/>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9</w:t>
            </w:r>
          </w:p>
        </w:tc>
      </w:tr>
      <w:tr w:rsidR="00FC5246" w:rsidRPr="00FC5246" w:rsidTr="00FC5246">
        <w:trPr>
          <w:trHeight w:val="371"/>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Normality Test Results</w:t>
            </w:r>
          </w:p>
        </w:tc>
        <w:tc>
          <w:tcPr>
            <w:tcW w:w="6229" w:type="dxa"/>
            <w:gridSpan w:val="6"/>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Not sure</w:t>
            </w:r>
            <w:r w:rsidRPr="00FC5246">
              <w:rPr>
                <w:rFonts w:cstheme="minorHAnsi"/>
                <w:szCs w:val="24"/>
              </w:rPr>
              <w:t>(small sample size)</w:t>
            </w:r>
          </w:p>
        </w:tc>
      </w:tr>
    </w:tbl>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r w:rsidRPr="00FC5246">
        <w:rPr>
          <w:rFonts w:ascii="Times New Roman" w:hAnsi="Times New Roman" w:cs="Times New Roman" w:hint="eastAsia"/>
          <w:kern w:val="0"/>
          <w:szCs w:val="24"/>
        </w:rPr>
        <w:t>G</w:t>
      </w:r>
      <w:r w:rsidRPr="00FC5246">
        <w:rPr>
          <w:rFonts w:ascii="Times New Roman" w:hAnsi="Times New Roman" w:cs="Times New Roman"/>
          <w:kern w:val="0"/>
          <w:szCs w:val="24"/>
        </w:rPr>
        <w:t>rade: Tumor grade</w:t>
      </w: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893C93" w:rsidRDefault="00893C93" w:rsidP="00FC5246">
      <w:pPr>
        <w:spacing w:line="360" w:lineRule="auto"/>
        <w:rPr>
          <w:rFonts w:ascii="標楷體" w:eastAsia="標楷體" w:hAnsi="標楷體" w:cs="Times New Roman"/>
          <w:kern w:val="0"/>
          <w:szCs w:val="24"/>
          <w:highlight w:val="yellow"/>
        </w:rPr>
        <w:sectPr w:rsidR="00893C93" w:rsidSect="00732496">
          <w:headerReference w:type="even" r:id="rId9"/>
          <w:headerReference w:type="default" r:id="rId10"/>
          <w:footerReference w:type="default" r:id="rId11"/>
          <w:headerReference w:type="first" r:id="rId12"/>
          <w:pgSz w:w="11906" w:h="16838"/>
          <w:pgMar w:top="1701" w:right="1701" w:bottom="1134" w:left="1701" w:header="851" w:footer="992" w:gutter="0"/>
          <w:cols w:space="425"/>
          <w:docGrid w:type="lines" w:linePitch="360"/>
        </w:sectPr>
      </w:pPr>
    </w:p>
    <w:p w:rsidR="00F3568B" w:rsidRPr="00CF2F4A" w:rsidRDefault="00E414E1" w:rsidP="00BE0F4E">
      <w:pPr>
        <w:pStyle w:val="af4"/>
        <w:spacing w:line="360" w:lineRule="auto"/>
        <w:rPr>
          <w:rFonts w:ascii="標楷體" w:hAnsi="標楷體" w:cs="Times New Roman"/>
          <w:b w:val="0"/>
          <w:kern w:val="0"/>
          <w:szCs w:val="24"/>
        </w:rPr>
      </w:pPr>
      <w:bookmarkStart w:id="92" w:name="_Toc517453856"/>
      <w:r>
        <w:rPr>
          <w:rFonts w:ascii="標楷體" w:hAnsi="標楷體" w:cs="Times New Roman" w:hint="eastAsia"/>
          <w:kern w:val="0"/>
          <w:szCs w:val="24"/>
        </w:rPr>
        <w:lastRenderedPageBreak/>
        <w:t>表一</w:t>
      </w:r>
      <w:r w:rsidRPr="00EC58FA">
        <w:rPr>
          <w:color w:val="FFFFFF" w:themeColor="background1"/>
          <w:sz w:val="12"/>
        </w:rPr>
        <w:fldChar w:fldCharType="begin"/>
      </w:r>
      <w:r w:rsidRPr="00EC58FA">
        <w:rPr>
          <w:color w:val="FFFFFF" w:themeColor="background1"/>
          <w:sz w:val="12"/>
        </w:rPr>
        <w:instrText xml:space="preserve"> </w:instrText>
      </w:r>
      <w:r w:rsidRPr="00EC58FA">
        <w:rPr>
          <w:rFonts w:hint="eastAsia"/>
          <w:color w:val="FFFFFF" w:themeColor="background1"/>
          <w:sz w:val="12"/>
        </w:rPr>
        <w:instrText>SEQ Equation \* ARABIC</w:instrText>
      </w:r>
      <w:r w:rsidRPr="00EC58FA">
        <w:rPr>
          <w:color w:val="FFFFFF" w:themeColor="background1"/>
          <w:sz w:val="12"/>
        </w:rPr>
        <w:instrText xml:space="preserve"> </w:instrText>
      </w:r>
      <w:r w:rsidRPr="00EC58FA">
        <w:rPr>
          <w:color w:val="FFFFFF" w:themeColor="background1"/>
          <w:sz w:val="12"/>
        </w:rPr>
        <w:fldChar w:fldCharType="separate"/>
      </w:r>
      <w:r w:rsidR="0013763C">
        <w:rPr>
          <w:noProof/>
          <w:color w:val="FFFFFF" w:themeColor="background1"/>
          <w:sz w:val="12"/>
        </w:rPr>
        <w:t>2</w:t>
      </w:r>
      <w:r w:rsidRPr="00EC58FA">
        <w:rPr>
          <w:color w:val="FFFFFF" w:themeColor="background1"/>
          <w:sz w:val="12"/>
        </w:rPr>
        <w:fldChar w:fldCharType="end"/>
      </w:r>
      <w:r w:rsidRPr="005646F3">
        <w:rPr>
          <w:rFonts w:ascii="Times New Roman" w:hAnsi="Times New Roman" w:cs="Times New Roman"/>
          <w:kern w:val="0"/>
          <w:szCs w:val="24"/>
        </w:rPr>
        <w:t>(</w:t>
      </w:r>
      <w:r w:rsidRPr="005646F3">
        <w:rPr>
          <w:rFonts w:ascii="Times New Roman" w:hAnsi="Times New Roman" w:cs="Times New Roman" w:hint="eastAsia"/>
          <w:kern w:val="0"/>
          <w:szCs w:val="24"/>
        </w:rPr>
        <w:t>B</w:t>
      </w:r>
      <w:r w:rsidRPr="005646F3">
        <w:rPr>
          <w:rFonts w:ascii="Times New Roman" w:hAnsi="Times New Roman" w:cs="Times New Roman"/>
          <w:kern w:val="0"/>
          <w:szCs w:val="24"/>
        </w:rPr>
        <w:t>)</w:t>
      </w:r>
      <w:r w:rsidRPr="004F7F3A">
        <w:rPr>
          <w:rFonts w:ascii="標楷體" w:hAnsi="標楷體" w:cs="Times New Roman" w:hint="eastAsia"/>
          <w:kern w:val="0"/>
          <w:szCs w:val="24"/>
        </w:rPr>
        <w:t xml:space="preserve"> 大腸直腸癌資料集的詳細資訊</w:t>
      </w:r>
      <w:bookmarkEnd w:id="92"/>
    </w:p>
    <w:p w:rsidR="00FC5246" w:rsidRPr="00FC5246" w:rsidRDefault="00FC5246" w:rsidP="00FC5246">
      <w:pPr>
        <w:spacing w:line="360" w:lineRule="auto"/>
        <w:rPr>
          <w:rFonts w:ascii="標楷體" w:eastAsia="標楷體" w:hAnsi="標楷體" w:cs="Times New Roman"/>
          <w:kern w:val="0"/>
          <w:szCs w:val="24"/>
        </w:rPr>
      </w:pPr>
      <w:r w:rsidRPr="00FC5246">
        <w:rPr>
          <w:rFonts w:ascii="標楷體" w:eastAsia="標楷體" w:hAnsi="標楷體" w:cs="Times New Roman" w:hint="eastAsia"/>
          <w:kern w:val="0"/>
          <w:szCs w:val="24"/>
        </w:rPr>
        <w:t>紅色粗體代表該組為最後被選擇來分析的樣本組別</w:t>
      </w: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tbl>
      <w:tblPr>
        <w:tblStyle w:val="4-1"/>
        <w:tblpPr w:leftFromText="180" w:rightFromText="180" w:vertAnchor="page" w:horzAnchor="margin" w:tblpXSpec="center" w:tblpY="3270"/>
        <w:tblW w:w="9365" w:type="dxa"/>
        <w:tblLayout w:type="fixed"/>
        <w:tblLook w:val="04A0" w:firstRow="1" w:lastRow="0" w:firstColumn="1" w:lastColumn="0" w:noHBand="0" w:noVBand="1"/>
      </w:tblPr>
      <w:tblGrid>
        <w:gridCol w:w="1099"/>
        <w:gridCol w:w="1011"/>
        <w:gridCol w:w="721"/>
        <w:gridCol w:w="725"/>
        <w:gridCol w:w="723"/>
        <w:gridCol w:w="726"/>
        <w:gridCol w:w="723"/>
        <w:gridCol w:w="725"/>
        <w:gridCol w:w="724"/>
        <w:gridCol w:w="725"/>
        <w:gridCol w:w="723"/>
        <w:gridCol w:w="724"/>
        <w:gridCol w:w="16"/>
      </w:tblGrid>
      <w:tr w:rsidR="00FC5246" w:rsidRPr="00203F5A" w:rsidTr="00203F5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14" w:type="dxa"/>
            <w:gridSpan w:val="2"/>
            <w:vAlign w:val="center"/>
          </w:tcPr>
          <w:p w:rsidR="00FC5246" w:rsidRPr="00203F5A" w:rsidRDefault="00FC5246" w:rsidP="00FC5246">
            <w:pPr>
              <w:jc w:val="center"/>
              <w:rPr>
                <w:rFonts w:cstheme="minorHAnsi"/>
                <w:sz w:val="22"/>
                <w:szCs w:val="24"/>
              </w:rPr>
            </w:pPr>
            <w:r w:rsidRPr="00203F5A">
              <w:rPr>
                <w:rFonts w:cstheme="minorHAnsi"/>
                <w:sz w:val="22"/>
                <w:szCs w:val="24"/>
              </w:rPr>
              <w:t>Diseases</w:t>
            </w:r>
          </w:p>
        </w:tc>
        <w:tc>
          <w:tcPr>
            <w:tcW w:w="7251" w:type="dxa"/>
            <w:gridSpan w:val="11"/>
            <w:vAlign w:val="center"/>
          </w:tcPr>
          <w:p w:rsidR="00FC5246" w:rsidRPr="00203F5A" w:rsidRDefault="00FC5246" w:rsidP="00FC5246">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Colorectal Cancer</w:t>
            </w:r>
          </w:p>
        </w:tc>
      </w:tr>
      <w:tr w:rsidR="00FC5246" w:rsidRPr="00203F5A" w:rsidTr="00203F5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14" w:type="dxa"/>
            <w:gridSpan w:val="2"/>
            <w:vAlign w:val="center"/>
          </w:tcPr>
          <w:p w:rsidR="00FC5246" w:rsidRPr="00203F5A" w:rsidRDefault="00FC5246" w:rsidP="00FC5246">
            <w:pPr>
              <w:jc w:val="center"/>
              <w:rPr>
                <w:rFonts w:cstheme="minorHAnsi"/>
                <w:sz w:val="22"/>
                <w:szCs w:val="24"/>
              </w:rPr>
            </w:pPr>
            <w:r w:rsidRPr="00203F5A">
              <w:rPr>
                <w:rFonts w:cstheme="minorHAnsi"/>
                <w:sz w:val="22"/>
                <w:szCs w:val="24"/>
              </w:rPr>
              <w:t>Dataset Series</w:t>
            </w:r>
          </w:p>
        </w:tc>
        <w:tc>
          <w:tcPr>
            <w:tcW w:w="7251" w:type="dxa"/>
            <w:gridSpan w:val="11"/>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GSE8671</w:t>
            </w:r>
          </w:p>
        </w:tc>
      </w:tr>
      <w:tr w:rsidR="00FC5246" w:rsidRPr="00203F5A" w:rsidTr="00203F5A">
        <w:trPr>
          <w:trHeight w:val="672"/>
        </w:trPr>
        <w:tc>
          <w:tcPr>
            <w:cnfStyle w:val="001000000000" w:firstRow="0" w:lastRow="0" w:firstColumn="1" w:lastColumn="0" w:oddVBand="0" w:evenVBand="0" w:oddHBand="0" w:evenHBand="0" w:firstRowFirstColumn="0" w:firstRowLastColumn="0" w:lastRowFirstColumn="0" w:lastRowLastColumn="0"/>
            <w:tcW w:w="2114" w:type="dxa"/>
            <w:gridSpan w:val="2"/>
            <w:vAlign w:val="center"/>
          </w:tcPr>
          <w:p w:rsidR="00FC5246" w:rsidRPr="00203F5A" w:rsidRDefault="00FC5246" w:rsidP="00FC5246">
            <w:pPr>
              <w:jc w:val="center"/>
              <w:rPr>
                <w:rFonts w:cstheme="minorHAnsi"/>
                <w:sz w:val="22"/>
                <w:szCs w:val="24"/>
              </w:rPr>
            </w:pPr>
            <w:r w:rsidRPr="00203F5A">
              <w:rPr>
                <w:rFonts w:cstheme="minorHAnsi" w:hint="eastAsia"/>
                <w:sz w:val="22"/>
                <w:szCs w:val="24"/>
              </w:rPr>
              <w:t>Platform</w:t>
            </w:r>
          </w:p>
        </w:tc>
        <w:tc>
          <w:tcPr>
            <w:tcW w:w="7251" w:type="dxa"/>
            <w:gridSpan w:val="11"/>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HG-U133 Plus 2</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(GPL570)</w:t>
            </w:r>
          </w:p>
        </w:tc>
      </w:tr>
      <w:tr w:rsidR="00FC5246" w:rsidRPr="00203F5A" w:rsidTr="00203F5A">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114" w:type="dxa"/>
            <w:gridSpan w:val="2"/>
            <w:vAlign w:val="center"/>
          </w:tcPr>
          <w:p w:rsidR="00FC5246" w:rsidRPr="00203F5A" w:rsidRDefault="00FC5246" w:rsidP="00FC5246">
            <w:pPr>
              <w:jc w:val="center"/>
              <w:rPr>
                <w:rFonts w:cstheme="minorHAnsi"/>
                <w:sz w:val="22"/>
                <w:szCs w:val="24"/>
              </w:rPr>
            </w:pPr>
            <w:r w:rsidRPr="00203F5A">
              <w:rPr>
                <w:rFonts w:cstheme="minorHAnsi" w:hint="eastAsia"/>
                <w:sz w:val="22"/>
                <w:szCs w:val="24"/>
              </w:rPr>
              <w:t>Disease Subtype</w:t>
            </w:r>
          </w:p>
        </w:tc>
        <w:tc>
          <w:tcPr>
            <w:tcW w:w="7251" w:type="dxa"/>
            <w:gridSpan w:val="11"/>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Adenocarcinoma</w:t>
            </w:r>
          </w:p>
        </w:tc>
      </w:tr>
      <w:tr w:rsidR="00FC5246" w:rsidRPr="00203F5A" w:rsidTr="00203F5A">
        <w:trPr>
          <w:trHeight w:val="335"/>
        </w:trPr>
        <w:tc>
          <w:tcPr>
            <w:cnfStyle w:val="001000000000" w:firstRow="0" w:lastRow="0" w:firstColumn="1" w:lastColumn="0" w:oddVBand="0" w:evenVBand="0" w:oddHBand="0" w:evenHBand="0" w:firstRowFirstColumn="0" w:firstRowLastColumn="0" w:lastRowFirstColumn="0" w:lastRowLastColumn="0"/>
            <w:tcW w:w="2114" w:type="dxa"/>
            <w:gridSpan w:val="2"/>
            <w:vAlign w:val="center"/>
          </w:tcPr>
          <w:p w:rsidR="00FC5246" w:rsidRPr="00203F5A" w:rsidRDefault="00FC5246" w:rsidP="00FC5246">
            <w:pPr>
              <w:jc w:val="center"/>
              <w:rPr>
                <w:rFonts w:cstheme="minorHAnsi"/>
                <w:sz w:val="22"/>
                <w:szCs w:val="24"/>
              </w:rPr>
            </w:pPr>
            <w:r w:rsidRPr="00203F5A">
              <w:rPr>
                <w:rFonts w:cstheme="minorHAnsi" w:hint="eastAsia"/>
                <w:sz w:val="22"/>
                <w:szCs w:val="24"/>
              </w:rPr>
              <w:t>Data Type</w:t>
            </w:r>
          </w:p>
        </w:tc>
        <w:tc>
          <w:tcPr>
            <w:tcW w:w="7251" w:type="dxa"/>
            <w:gridSpan w:val="11"/>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Paired data</w:t>
            </w:r>
          </w:p>
        </w:tc>
      </w:tr>
      <w:tr w:rsidR="00FC5246" w:rsidRPr="00203F5A" w:rsidTr="00203F5A">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114" w:type="dxa"/>
            <w:gridSpan w:val="2"/>
            <w:vAlign w:val="center"/>
          </w:tcPr>
          <w:p w:rsidR="00FC5246" w:rsidRPr="00203F5A" w:rsidRDefault="00FC5246" w:rsidP="00FC5246">
            <w:pPr>
              <w:jc w:val="center"/>
              <w:rPr>
                <w:rFonts w:cstheme="minorHAnsi"/>
                <w:sz w:val="22"/>
                <w:szCs w:val="24"/>
              </w:rPr>
            </w:pPr>
            <w:r w:rsidRPr="00203F5A">
              <w:rPr>
                <w:rFonts w:cstheme="minorHAnsi" w:hint="eastAsia"/>
                <w:sz w:val="22"/>
                <w:szCs w:val="24"/>
              </w:rPr>
              <w:t>Gene Set</w:t>
            </w:r>
            <w:r w:rsidR="00510F0C">
              <w:rPr>
                <w:rFonts w:cstheme="minorHAnsi"/>
                <w:sz w:val="22"/>
                <w:szCs w:val="24"/>
              </w:rPr>
              <w:t>s</w:t>
            </w:r>
            <w:r w:rsidRPr="00203F5A">
              <w:rPr>
                <w:rFonts w:cstheme="minorHAnsi"/>
                <w:sz w:val="22"/>
                <w:szCs w:val="24"/>
              </w:rPr>
              <w:t xml:space="preserve"> Used in Study</w:t>
            </w:r>
          </w:p>
        </w:tc>
        <w:tc>
          <w:tcPr>
            <w:tcW w:w="7251" w:type="dxa"/>
            <w:gridSpan w:val="11"/>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Wnt signaling pathway,</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Ras signaling pathway,</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PI3K-Akt signaling pathway,</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p53 signaling pathway,</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TGF-beta signaling pathway</w:t>
            </w:r>
          </w:p>
        </w:tc>
      </w:tr>
      <w:tr w:rsidR="00FC5246" w:rsidRPr="00203F5A" w:rsidTr="00203F5A">
        <w:trPr>
          <w:trHeight w:val="335"/>
        </w:trPr>
        <w:tc>
          <w:tcPr>
            <w:cnfStyle w:val="001000000000" w:firstRow="0" w:lastRow="0" w:firstColumn="1" w:lastColumn="0" w:oddVBand="0" w:evenVBand="0" w:oddHBand="0" w:evenHBand="0" w:firstRowFirstColumn="0" w:firstRowLastColumn="0" w:lastRowFirstColumn="0" w:lastRowLastColumn="0"/>
            <w:tcW w:w="2114" w:type="dxa"/>
            <w:gridSpan w:val="2"/>
            <w:vAlign w:val="center"/>
          </w:tcPr>
          <w:p w:rsidR="00FC5246" w:rsidRPr="00203F5A" w:rsidRDefault="00FC5246" w:rsidP="00FC5246">
            <w:pPr>
              <w:jc w:val="center"/>
              <w:rPr>
                <w:rFonts w:cstheme="minorHAnsi"/>
                <w:sz w:val="22"/>
                <w:szCs w:val="24"/>
              </w:rPr>
            </w:pPr>
            <w:r w:rsidRPr="00203F5A">
              <w:rPr>
                <w:rFonts w:cstheme="minorHAnsi"/>
                <w:sz w:val="22"/>
                <w:szCs w:val="24"/>
              </w:rPr>
              <w:t>Sample Size</w:t>
            </w:r>
          </w:p>
        </w:tc>
        <w:tc>
          <w:tcPr>
            <w:tcW w:w="7251" w:type="dxa"/>
            <w:gridSpan w:val="11"/>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32 pairs(All: 64)</w:t>
            </w:r>
          </w:p>
        </w:tc>
      </w:tr>
      <w:tr w:rsidR="00FC5246" w:rsidRPr="00203F5A" w:rsidTr="00203F5A">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FC5246" w:rsidRPr="00203F5A" w:rsidRDefault="00FC5246" w:rsidP="00FC5246">
            <w:pPr>
              <w:jc w:val="center"/>
              <w:rPr>
                <w:rFonts w:cstheme="minorHAnsi"/>
                <w:sz w:val="22"/>
                <w:szCs w:val="24"/>
              </w:rPr>
            </w:pPr>
            <w:r w:rsidRPr="00203F5A">
              <w:rPr>
                <w:rFonts w:cstheme="minorHAnsi" w:hint="eastAsia"/>
                <w:sz w:val="22"/>
                <w:szCs w:val="24"/>
              </w:rPr>
              <w:t>Data Summary</w:t>
            </w:r>
          </w:p>
        </w:tc>
        <w:tc>
          <w:tcPr>
            <w:tcW w:w="1012" w:type="dxa"/>
            <w:vMerge w:val="restart"/>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 w:val="22"/>
                <w:szCs w:val="24"/>
              </w:rPr>
            </w:pPr>
            <w:r w:rsidRPr="00203F5A">
              <w:rPr>
                <w:rFonts w:cstheme="minorHAnsi" w:hint="eastAsia"/>
                <w:b/>
                <w:sz w:val="22"/>
                <w:szCs w:val="24"/>
              </w:rPr>
              <w:t>Cancer</w:t>
            </w:r>
          </w:p>
        </w:tc>
        <w:tc>
          <w:tcPr>
            <w:tcW w:w="1447" w:type="dxa"/>
            <w:gridSpan w:val="2"/>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Position:</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Transversum</w:t>
            </w:r>
          </w:p>
        </w:tc>
        <w:tc>
          <w:tcPr>
            <w:tcW w:w="1449" w:type="dxa"/>
            <w:gridSpan w:val="2"/>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Position:</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Ascending</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Colon</w:t>
            </w:r>
          </w:p>
        </w:tc>
        <w:tc>
          <w:tcPr>
            <w:tcW w:w="1448" w:type="dxa"/>
            <w:gridSpan w:val="2"/>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Position:</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Descending</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Colon</w:t>
            </w:r>
          </w:p>
        </w:tc>
        <w:tc>
          <w:tcPr>
            <w:tcW w:w="1449" w:type="dxa"/>
            <w:gridSpan w:val="2"/>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Position:</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Rectum</w:t>
            </w:r>
          </w:p>
        </w:tc>
        <w:tc>
          <w:tcPr>
            <w:tcW w:w="1454" w:type="dxa"/>
            <w:gridSpan w:val="3"/>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Position:</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Sigmoid</w:t>
            </w:r>
          </w:p>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sz w:val="22"/>
                <w:szCs w:val="24"/>
              </w:rPr>
              <w:t>colon</w:t>
            </w:r>
          </w:p>
        </w:tc>
      </w:tr>
      <w:tr w:rsidR="00FC5246" w:rsidRPr="00203F5A" w:rsidTr="00203F5A">
        <w:trPr>
          <w:gridAfter w:val="1"/>
          <w:wAfter w:w="16" w:type="dxa"/>
          <w:trHeight w:val="345"/>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FC5246" w:rsidRPr="00203F5A" w:rsidRDefault="00FC5246" w:rsidP="00FC5246">
            <w:pPr>
              <w:jc w:val="center"/>
              <w:rPr>
                <w:rFonts w:cstheme="minorHAnsi"/>
                <w:sz w:val="22"/>
                <w:szCs w:val="24"/>
              </w:rPr>
            </w:pPr>
          </w:p>
        </w:tc>
        <w:tc>
          <w:tcPr>
            <w:tcW w:w="1012" w:type="dxa"/>
            <w:vMerge/>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 w:val="22"/>
                <w:szCs w:val="24"/>
              </w:rPr>
            </w:pPr>
          </w:p>
        </w:tc>
        <w:tc>
          <w:tcPr>
            <w:tcW w:w="722"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hint="eastAsia"/>
                    <w:sz w:val="22"/>
                    <w:szCs w:val="24"/>
                  </w:rPr>
                  <m:t>&lt;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3</w:t>
            </w:r>
            <w:r w:rsidRPr="00203F5A">
              <w:rPr>
                <w:rFonts w:cstheme="minorHAnsi"/>
                <w:sz w:val="22"/>
                <w:szCs w:val="24"/>
              </w:rPr>
              <w:t>cm</w:t>
            </w:r>
          </w:p>
        </w:tc>
        <w:tc>
          <w:tcPr>
            <w:tcW w:w="724"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sz w:val="22"/>
                    <w:szCs w:val="24"/>
                  </w:rPr>
                  <m: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3cm</w:t>
            </w:r>
          </w:p>
        </w:tc>
        <w:tc>
          <w:tcPr>
            <w:tcW w:w="723"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hint="eastAsia"/>
                    <w:sz w:val="22"/>
                    <w:szCs w:val="24"/>
                  </w:rPr>
                  <m:t>&lt;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3</w:t>
            </w:r>
            <w:r w:rsidRPr="00203F5A">
              <w:rPr>
                <w:rFonts w:cstheme="minorHAnsi"/>
                <w:sz w:val="22"/>
                <w:szCs w:val="24"/>
              </w:rPr>
              <w:t>cm</w:t>
            </w:r>
          </w:p>
        </w:tc>
        <w:tc>
          <w:tcPr>
            <w:tcW w:w="725"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sz w:val="22"/>
                    <w:szCs w:val="24"/>
                  </w:rPr>
                  <m: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3cm</w:t>
            </w:r>
          </w:p>
        </w:tc>
        <w:tc>
          <w:tcPr>
            <w:tcW w:w="723"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hint="eastAsia"/>
                    <w:sz w:val="22"/>
                    <w:szCs w:val="24"/>
                  </w:rPr>
                  <m:t>&lt;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3</w:t>
            </w:r>
            <w:r w:rsidRPr="00203F5A">
              <w:rPr>
                <w:rFonts w:cstheme="minorHAnsi"/>
                <w:sz w:val="22"/>
                <w:szCs w:val="24"/>
              </w:rPr>
              <w:t>cm</w:t>
            </w:r>
          </w:p>
        </w:tc>
        <w:tc>
          <w:tcPr>
            <w:tcW w:w="724"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sz w:val="22"/>
                    <w:szCs w:val="24"/>
                  </w:rPr>
                  <m: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3cm</w:t>
            </w:r>
          </w:p>
        </w:tc>
        <w:tc>
          <w:tcPr>
            <w:tcW w:w="724"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hint="eastAsia"/>
                    <w:sz w:val="22"/>
                    <w:szCs w:val="24"/>
                  </w:rPr>
                  <m:t>&lt;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3</w:t>
            </w:r>
            <w:r w:rsidRPr="00203F5A">
              <w:rPr>
                <w:rFonts w:cstheme="minorHAnsi"/>
                <w:sz w:val="22"/>
                <w:szCs w:val="24"/>
              </w:rPr>
              <w:t>cm</w:t>
            </w:r>
          </w:p>
        </w:tc>
        <w:tc>
          <w:tcPr>
            <w:tcW w:w="724"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sz w:val="22"/>
                    <w:szCs w:val="24"/>
                  </w:rPr>
                  <m: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3cm</w:t>
            </w:r>
          </w:p>
        </w:tc>
        <w:tc>
          <w:tcPr>
            <w:tcW w:w="723"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hint="eastAsia"/>
                    <w:sz w:val="22"/>
                    <w:szCs w:val="24"/>
                  </w:rPr>
                  <m:t>&lt;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3</w:t>
            </w:r>
            <w:r w:rsidRPr="00203F5A">
              <w:rPr>
                <w:rFonts w:cstheme="minorHAnsi"/>
                <w:sz w:val="22"/>
                <w:szCs w:val="24"/>
              </w:rPr>
              <w:t>cm</w:t>
            </w:r>
          </w:p>
        </w:tc>
        <w:tc>
          <w:tcPr>
            <w:tcW w:w="724" w:type="dxa"/>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Size</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m:oMathPara>
              <m:oMath>
                <m:r>
                  <m:rPr>
                    <m:sty m:val="p"/>
                  </m:rPr>
                  <w:rPr>
                    <w:rFonts w:ascii="Cambria Math" w:hAnsi="Cambria Math" w:cstheme="minorHAnsi"/>
                    <w:sz w:val="22"/>
                    <w:szCs w:val="24"/>
                  </w:rPr>
                  <m:t>≥</m:t>
                </m:r>
              </m:oMath>
            </m:oMathPara>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3cm</w:t>
            </w:r>
          </w:p>
        </w:tc>
      </w:tr>
      <w:tr w:rsidR="00FC5246" w:rsidRPr="00203F5A" w:rsidTr="00203F5A">
        <w:trPr>
          <w:gridAfter w:val="1"/>
          <w:cnfStyle w:val="000000100000" w:firstRow="0" w:lastRow="0" w:firstColumn="0" w:lastColumn="0" w:oddVBand="0" w:evenVBand="0" w:oddHBand="1" w:evenHBand="0" w:firstRowFirstColumn="0" w:firstRowLastColumn="0" w:lastRowFirstColumn="0" w:lastRowLastColumn="0"/>
          <w:wAfter w:w="16" w:type="dxa"/>
          <w:trHeight w:val="344"/>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FC5246" w:rsidRPr="00203F5A" w:rsidRDefault="00FC5246" w:rsidP="00FC5246">
            <w:pPr>
              <w:jc w:val="center"/>
              <w:rPr>
                <w:rFonts w:cstheme="minorHAnsi"/>
                <w:sz w:val="22"/>
                <w:szCs w:val="24"/>
              </w:rPr>
            </w:pPr>
          </w:p>
        </w:tc>
        <w:tc>
          <w:tcPr>
            <w:tcW w:w="1012" w:type="dxa"/>
            <w:vMerge/>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 w:val="22"/>
                <w:szCs w:val="24"/>
              </w:rPr>
            </w:pPr>
          </w:p>
        </w:tc>
        <w:tc>
          <w:tcPr>
            <w:tcW w:w="722"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1</w:t>
            </w:r>
          </w:p>
        </w:tc>
        <w:tc>
          <w:tcPr>
            <w:tcW w:w="724"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0</w:t>
            </w:r>
          </w:p>
        </w:tc>
        <w:tc>
          <w:tcPr>
            <w:tcW w:w="723"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3</w:t>
            </w:r>
          </w:p>
        </w:tc>
        <w:tc>
          <w:tcPr>
            <w:tcW w:w="725"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1</w:t>
            </w:r>
          </w:p>
        </w:tc>
        <w:tc>
          <w:tcPr>
            <w:tcW w:w="723"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4</w:t>
            </w:r>
          </w:p>
        </w:tc>
        <w:tc>
          <w:tcPr>
            <w:tcW w:w="724"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0</w:t>
            </w:r>
          </w:p>
        </w:tc>
        <w:tc>
          <w:tcPr>
            <w:tcW w:w="724"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4</w:t>
            </w:r>
          </w:p>
        </w:tc>
        <w:tc>
          <w:tcPr>
            <w:tcW w:w="724"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3</w:t>
            </w:r>
          </w:p>
        </w:tc>
        <w:tc>
          <w:tcPr>
            <w:tcW w:w="723"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 w:val="22"/>
                <w:szCs w:val="24"/>
              </w:rPr>
            </w:pPr>
            <w:r w:rsidRPr="00203F5A">
              <w:rPr>
                <w:rFonts w:cstheme="minorHAnsi" w:hint="eastAsia"/>
                <w:b/>
                <w:color w:val="FF0000"/>
                <w:sz w:val="22"/>
                <w:szCs w:val="24"/>
              </w:rPr>
              <w:t>11</w:t>
            </w:r>
          </w:p>
        </w:tc>
        <w:tc>
          <w:tcPr>
            <w:tcW w:w="724" w:type="dxa"/>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5</w:t>
            </w:r>
          </w:p>
        </w:tc>
      </w:tr>
      <w:tr w:rsidR="00FC5246" w:rsidRPr="00203F5A" w:rsidTr="00203F5A">
        <w:trPr>
          <w:trHeight w:val="159"/>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FC5246" w:rsidRPr="00203F5A" w:rsidRDefault="00FC5246" w:rsidP="00FC5246">
            <w:pPr>
              <w:jc w:val="center"/>
              <w:rPr>
                <w:rFonts w:cstheme="minorHAnsi"/>
                <w:sz w:val="22"/>
                <w:szCs w:val="24"/>
              </w:rPr>
            </w:pPr>
          </w:p>
        </w:tc>
        <w:tc>
          <w:tcPr>
            <w:tcW w:w="1012" w:type="dxa"/>
            <w:vMerge w:val="restart"/>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 w:val="22"/>
                <w:szCs w:val="24"/>
              </w:rPr>
            </w:pPr>
            <w:r w:rsidRPr="00203F5A">
              <w:rPr>
                <w:rFonts w:cstheme="minorHAnsi" w:hint="eastAsia"/>
                <w:b/>
                <w:sz w:val="22"/>
                <w:szCs w:val="24"/>
              </w:rPr>
              <w:t>Normal</w:t>
            </w:r>
          </w:p>
        </w:tc>
        <w:tc>
          <w:tcPr>
            <w:tcW w:w="1447" w:type="dxa"/>
            <w:gridSpan w:val="2"/>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Transversum</w:t>
            </w:r>
          </w:p>
        </w:tc>
        <w:tc>
          <w:tcPr>
            <w:tcW w:w="1449" w:type="dxa"/>
            <w:gridSpan w:val="2"/>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Ascending</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Colon</w:t>
            </w:r>
          </w:p>
        </w:tc>
        <w:tc>
          <w:tcPr>
            <w:tcW w:w="1448" w:type="dxa"/>
            <w:gridSpan w:val="2"/>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Descending</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Colon</w:t>
            </w:r>
          </w:p>
        </w:tc>
        <w:tc>
          <w:tcPr>
            <w:tcW w:w="1449" w:type="dxa"/>
            <w:gridSpan w:val="2"/>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Rectum</w:t>
            </w:r>
          </w:p>
        </w:tc>
        <w:tc>
          <w:tcPr>
            <w:tcW w:w="1454" w:type="dxa"/>
            <w:gridSpan w:val="3"/>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Sigmoid</w:t>
            </w:r>
          </w:p>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sz w:val="22"/>
                <w:szCs w:val="24"/>
              </w:rPr>
              <w:t>colon</w:t>
            </w:r>
          </w:p>
        </w:tc>
      </w:tr>
      <w:tr w:rsidR="00FC5246" w:rsidRPr="00203F5A" w:rsidTr="00203F5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FC5246" w:rsidRPr="00203F5A" w:rsidRDefault="00FC5246" w:rsidP="00FC5246">
            <w:pPr>
              <w:jc w:val="center"/>
              <w:rPr>
                <w:rFonts w:cstheme="minorHAnsi"/>
                <w:sz w:val="22"/>
                <w:szCs w:val="24"/>
              </w:rPr>
            </w:pPr>
          </w:p>
        </w:tc>
        <w:tc>
          <w:tcPr>
            <w:tcW w:w="1012" w:type="dxa"/>
            <w:vMerge/>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 w:val="22"/>
                <w:szCs w:val="24"/>
              </w:rPr>
            </w:pPr>
          </w:p>
        </w:tc>
        <w:tc>
          <w:tcPr>
            <w:tcW w:w="1447" w:type="dxa"/>
            <w:gridSpan w:val="2"/>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1</w:t>
            </w:r>
          </w:p>
        </w:tc>
        <w:tc>
          <w:tcPr>
            <w:tcW w:w="1449" w:type="dxa"/>
            <w:gridSpan w:val="2"/>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4</w:t>
            </w:r>
          </w:p>
        </w:tc>
        <w:tc>
          <w:tcPr>
            <w:tcW w:w="1448" w:type="dxa"/>
            <w:gridSpan w:val="2"/>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4</w:t>
            </w:r>
          </w:p>
        </w:tc>
        <w:tc>
          <w:tcPr>
            <w:tcW w:w="1449" w:type="dxa"/>
            <w:gridSpan w:val="2"/>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7</w:t>
            </w:r>
          </w:p>
        </w:tc>
        <w:tc>
          <w:tcPr>
            <w:tcW w:w="1454" w:type="dxa"/>
            <w:gridSpan w:val="3"/>
            <w:vAlign w:val="center"/>
          </w:tcPr>
          <w:p w:rsidR="00FC5246" w:rsidRPr="00203F5A"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4"/>
              </w:rPr>
            </w:pPr>
            <w:r w:rsidRPr="00203F5A">
              <w:rPr>
                <w:rFonts w:cstheme="minorHAnsi" w:hint="eastAsia"/>
                <w:sz w:val="22"/>
                <w:szCs w:val="24"/>
              </w:rPr>
              <w:t>16</w:t>
            </w:r>
          </w:p>
        </w:tc>
      </w:tr>
      <w:tr w:rsidR="00FC5246" w:rsidRPr="00203F5A" w:rsidTr="00203F5A">
        <w:trPr>
          <w:trHeight w:val="343"/>
        </w:trPr>
        <w:tc>
          <w:tcPr>
            <w:cnfStyle w:val="001000000000" w:firstRow="0" w:lastRow="0" w:firstColumn="1" w:lastColumn="0" w:oddVBand="0" w:evenVBand="0" w:oddHBand="0" w:evenHBand="0" w:firstRowFirstColumn="0" w:firstRowLastColumn="0" w:lastRowFirstColumn="0" w:lastRowLastColumn="0"/>
            <w:tcW w:w="2114" w:type="dxa"/>
            <w:gridSpan w:val="2"/>
            <w:vAlign w:val="center"/>
          </w:tcPr>
          <w:p w:rsidR="00FC5246" w:rsidRPr="00203F5A" w:rsidRDefault="00FC5246" w:rsidP="00FC5246">
            <w:pPr>
              <w:jc w:val="center"/>
              <w:rPr>
                <w:rFonts w:cstheme="minorHAnsi"/>
                <w:sz w:val="22"/>
                <w:szCs w:val="24"/>
              </w:rPr>
            </w:pPr>
            <w:r w:rsidRPr="00203F5A">
              <w:rPr>
                <w:rFonts w:cstheme="minorHAnsi" w:hint="eastAsia"/>
                <w:sz w:val="22"/>
                <w:szCs w:val="24"/>
              </w:rPr>
              <w:t>Normality Test Results</w:t>
            </w:r>
          </w:p>
        </w:tc>
        <w:tc>
          <w:tcPr>
            <w:tcW w:w="7251" w:type="dxa"/>
            <w:gridSpan w:val="11"/>
            <w:vAlign w:val="center"/>
          </w:tcPr>
          <w:p w:rsidR="00FC5246" w:rsidRPr="00203F5A"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4"/>
              </w:rPr>
            </w:pPr>
            <w:r w:rsidRPr="00203F5A">
              <w:rPr>
                <w:rFonts w:cstheme="minorHAnsi" w:hint="eastAsia"/>
                <w:sz w:val="22"/>
                <w:szCs w:val="24"/>
              </w:rPr>
              <w:t>Not sure</w:t>
            </w:r>
            <w:r w:rsidRPr="00203F5A">
              <w:rPr>
                <w:rFonts w:cstheme="minorHAnsi"/>
                <w:sz w:val="22"/>
                <w:szCs w:val="24"/>
              </w:rPr>
              <w:t>(small sample size)</w:t>
            </w:r>
          </w:p>
        </w:tc>
      </w:tr>
    </w:tbl>
    <w:p w:rsidR="00FC5246" w:rsidRPr="00FC5246" w:rsidRDefault="00FC5246" w:rsidP="00FC5246">
      <w:pPr>
        <w:spacing w:line="360" w:lineRule="auto"/>
        <w:rPr>
          <w:rFonts w:ascii="Times New Roman" w:hAnsi="Times New Roman" w:cs="Times New Roman"/>
          <w:kern w:val="0"/>
          <w:szCs w:val="24"/>
        </w:rPr>
      </w:pPr>
      <w:r w:rsidRPr="00FC5246">
        <w:rPr>
          <w:rFonts w:ascii="Times New Roman" w:hAnsi="Times New Roman" w:cs="Times New Roman" w:hint="eastAsia"/>
          <w:kern w:val="0"/>
          <w:szCs w:val="24"/>
        </w:rPr>
        <w:t xml:space="preserve">Position: </w:t>
      </w:r>
      <w:r w:rsidRPr="00FC5246">
        <w:rPr>
          <w:rFonts w:ascii="Times New Roman" w:hAnsi="Times New Roman" w:cs="Times New Roman"/>
          <w:kern w:val="0"/>
          <w:szCs w:val="24"/>
        </w:rPr>
        <w:t>Tumor position, Size: Tumor size, Stage: Tumor staging</w:t>
      </w:r>
    </w:p>
    <w:p w:rsidR="00203F5A" w:rsidRDefault="00203F5A" w:rsidP="00FC5246">
      <w:pPr>
        <w:spacing w:line="360" w:lineRule="auto"/>
        <w:rPr>
          <w:rFonts w:ascii="標楷體" w:eastAsia="標楷體" w:hAnsi="標楷體" w:cs="Times New Roman"/>
          <w:kern w:val="0"/>
          <w:szCs w:val="24"/>
          <w:highlight w:val="yellow"/>
        </w:rPr>
        <w:sectPr w:rsidR="00203F5A" w:rsidSect="00732496">
          <w:pgSz w:w="11906" w:h="16838"/>
          <w:pgMar w:top="1701" w:right="1701" w:bottom="1134" w:left="1701" w:header="851" w:footer="992" w:gutter="0"/>
          <w:cols w:space="425"/>
          <w:docGrid w:type="lines" w:linePitch="360"/>
        </w:sectPr>
      </w:pPr>
    </w:p>
    <w:p w:rsidR="001B16DB" w:rsidRDefault="005646F3" w:rsidP="00D93417">
      <w:pPr>
        <w:pStyle w:val="af4"/>
        <w:spacing w:line="360" w:lineRule="auto"/>
        <w:rPr>
          <w:rFonts w:ascii="Times New Roman" w:hAnsi="Times New Roman" w:cs="Times New Roman"/>
          <w:kern w:val="0"/>
          <w:szCs w:val="24"/>
        </w:rPr>
      </w:pPr>
      <w:bookmarkStart w:id="93" w:name="_Toc517453857"/>
      <w:r>
        <w:rPr>
          <w:rFonts w:hint="eastAsia"/>
        </w:rPr>
        <w:lastRenderedPageBreak/>
        <w:t>表一</w:t>
      </w:r>
      <w:r w:rsidRPr="00D93417">
        <w:rPr>
          <w:color w:val="FFFFFF" w:themeColor="background1"/>
          <w:sz w:val="12"/>
        </w:rPr>
        <w:fldChar w:fldCharType="begin"/>
      </w:r>
      <w:r w:rsidRPr="00D93417">
        <w:rPr>
          <w:color w:val="FFFFFF" w:themeColor="background1"/>
          <w:sz w:val="12"/>
        </w:rPr>
        <w:instrText xml:space="preserve"> </w:instrText>
      </w:r>
      <w:r w:rsidRPr="00D93417">
        <w:rPr>
          <w:rFonts w:hint="eastAsia"/>
          <w:color w:val="FFFFFF" w:themeColor="background1"/>
          <w:sz w:val="12"/>
        </w:rPr>
        <w:instrText>SEQ Equation \* ARABIC</w:instrText>
      </w:r>
      <w:r w:rsidRPr="00D93417">
        <w:rPr>
          <w:color w:val="FFFFFF" w:themeColor="background1"/>
          <w:sz w:val="12"/>
        </w:rPr>
        <w:instrText xml:space="preserve"> </w:instrText>
      </w:r>
      <w:r w:rsidRPr="00D93417">
        <w:rPr>
          <w:color w:val="FFFFFF" w:themeColor="background1"/>
          <w:sz w:val="12"/>
        </w:rPr>
        <w:fldChar w:fldCharType="separate"/>
      </w:r>
      <w:r w:rsidR="0013763C">
        <w:rPr>
          <w:noProof/>
          <w:color w:val="FFFFFF" w:themeColor="background1"/>
          <w:sz w:val="12"/>
        </w:rPr>
        <w:t>3</w:t>
      </w:r>
      <w:r w:rsidRPr="00D93417">
        <w:rPr>
          <w:color w:val="FFFFFF" w:themeColor="background1"/>
          <w:sz w:val="12"/>
        </w:rPr>
        <w:fldChar w:fldCharType="end"/>
      </w:r>
      <w:r w:rsidRPr="001B16DB">
        <w:rPr>
          <w:rFonts w:ascii="Times New Roman" w:hAnsi="Times New Roman" w:cs="Times New Roman" w:hint="eastAsia"/>
          <w:kern w:val="0"/>
          <w:szCs w:val="24"/>
        </w:rPr>
        <w:t xml:space="preserve">(C) </w:t>
      </w:r>
      <w:r w:rsidRPr="001B16DB">
        <w:rPr>
          <w:rFonts w:ascii="Times New Roman" w:hAnsi="Times New Roman" w:cs="Times New Roman" w:hint="eastAsia"/>
          <w:kern w:val="0"/>
          <w:szCs w:val="24"/>
        </w:rPr>
        <w:t>白血病資料集的詳細資訊</w:t>
      </w:r>
      <w:bookmarkEnd w:id="93"/>
    </w:p>
    <w:p w:rsidR="00FC5246" w:rsidRPr="00FC5246" w:rsidRDefault="00FC5246" w:rsidP="00FC5246">
      <w:pPr>
        <w:spacing w:line="360" w:lineRule="auto"/>
        <w:rPr>
          <w:rFonts w:ascii="標楷體" w:eastAsia="標楷體" w:hAnsi="標楷體" w:cs="Times New Roman"/>
          <w:kern w:val="0"/>
          <w:szCs w:val="24"/>
        </w:rPr>
      </w:pPr>
      <w:r w:rsidRPr="00FC5246">
        <w:rPr>
          <w:rFonts w:ascii="標楷體" w:eastAsia="標楷體" w:hAnsi="標楷體" w:cs="Times New Roman" w:hint="eastAsia"/>
          <w:kern w:val="0"/>
          <w:szCs w:val="24"/>
        </w:rPr>
        <w:t>紅色粗體代表該組為最後被選擇來分析的樣本組別</w:t>
      </w:r>
    </w:p>
    <w:p w:rsidR="00FC5246" w:rsidRPr="00FC5246" w:rsidRDefault="00FC5246" w:rsidP="00FC5246">
      <w:pPr>
        <w:spacing w:line="360" w:lineRule="auto"/>
        <w:rPr>
          <w:rFonts w:ascii="Times New Roman" w:hAnsi="Times New Roman" w:cs="Times New Roman"/>
          <w:kern w:val="0"/>
          <w:szCs w:val="24"/>
        </w:rPr>
      </w:pPr>
    </w:p>
    <w:p w:rsidR="00FC5246" w:rsidRPr="005646F3"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tbl>
      <w:tblPr>
        <w:tblStyle w:val="4-1"/>
        <w:tblpPr w:leftFromText="180" w:rightFromText="180" w:vertAnchor="page" w:horzAnchor="margin" w:tblpY="3351"/>
        <w:tblW w:w="8359" w:type="dxa"/>
        <w:tblLook w:val="04A0" w:firstRow="1" w:lastRow="0" w:firstColumn="1" w:lastColumn="0" w:noHBand="0" w:noVBand="1"/>
      </w:tblPr>
      <w:tblGrid>
        <w:gridCol w:w="1168"/>
        <w:gridCol w:w="962"/>
        <w:gridCol w:w="1497"/>
        <w:gridCol w:w="1498"/>
        <w:gridCol w:w="1617"/>
        <w:gridCol w:w="1617"/>
      </w:tblGrid>
      <w:tr w:rsidR="00FC5246" w:rsidRPr="00FC5246" w:rsidTr="00FC5246">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Diseases</w:t>
            </w:r>
          </w:p>
        </w:tc>
        <w:tc>
          <w:tcPr>
            <w:tcW w:w="6229" w:type="dxa"/>
            <w:gridSpan w:val="4"/>
            <w:vAlign w:val="center"/>
          </w:tcPr>
          <w:p w:rsidR="00FC5246" w:rsidRPr="00FC5246" w:rsidRDefault="00FC5246" w:rsidP="00FC5246">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Leukemia</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Dataset Series</w:t>
            </w:r>
          </w:p>
        </w:tc>
        <w:tc>
          <w:tcPr>
            <w:tcW w:w="6229" w:type="dxa"/>
            <w:gridSpan w:val="4"/>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GSE9476</w:t>
            </w:r>
          </w:p>
        </w:tc>
      </w:tr>
      <w:tr w:rsidR="00FC5246" w:rsidRPr="00FC5246" w:rsidTr="00FC5246">
        <w:trPr>
          <w:trHeight w:val="726"/>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Platform</w:t>
            </w:r>
          </w:p>
        </w:tc>
        <w:tc>
          <w:tcPr>
            <w:tcW w:w="6229" w:type="dxa"/>
            <w:gridSpan w:val="4"/>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 xml:space="preserve">HG-U133A </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w:t>
            </w:r>
            <w:r w:rsidRPr="00FC5246">
              <w:rPr>
                <w:rFonts w:cstheme="minorHAnsi" w:hint="eastAsia"/>
                <w:szCs w:val="24"/>
              </w:rPr>
              <w:t>GPL96</w:t>
            </w:r>
            <w:r w:rsidRPr="00FC5246">
              <w:rPr>
                <w:rFonts w:cstheme="minorHAnsi"/>
                <w:szCs w:val="24"/>
              </w:rPr>
              <w:t>)</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Disease Subtype</w:t>
            </w:r>
          </w:p>
        </w:tc>
        <w:tc>
          <w:tcPr>
            <w:tcW w:w="6229" w:type="dxa"/>
            <w:gridSpan w:val="4"/>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Acute Myeloid Leukemia(AML)</w:t>
            </w:r>
          </w:p>
        </w:tc>
      </w:tr>
      <w:tr w:rsidR="00FC5246" w:rsidRPr="00FC5246" w:rsidTr="00FC5246">
        <w:trPr>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Data Type</w:t>
            </w:r>
          </w:p>
        </w:tc>
        <w:tc>
          <w:tcPr>
            <w:tcW w:w="6229" w:type="dxa"/>
            <w:gridSpan w:val="4"/>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Non-paired data</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Gene Set</w:t>
            </w:r>
            <w:r w:rsidR="00510F0C">
              <w:rPr>
                <w:rFonts w:cstheme="minorHAnsi"/>
                <w:szCs w:val="24"/>
              </w:rPr>
              <w:t>s</w:t>
            </w:r>
            <w:r w:rsidRPr="00FC5246">
              <w:rPr>
                <w:rFonts w:cstheme="minorHAnsi"/>
                <w:szCs w:val="24"/>
              </w:rPr>
              <w:t xml:space="preserve"> Used in Study</w:t>
            </w:r>
          </w:p>
        </w:tc>
        <w:tc>
          <w:tcPr>
            <w:tcW w:w="6229" w:type="dxa"/>
            <w:gridSpan w:val="4"/>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mTOR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Jak-STAT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PI3K-Akt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Wnt signaling pathway</w:t>
            </w:r>
          </w:p>
        </w:tc>
      </w:tr>
      <w:tr w:rsidR="00FC5246" w:rsidRPr="00FC5246" w:rsidTr="00FC5246">
        <w:trPr>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Sample Size</w:t>
            </w:r>
          </w:p>
        </w:tc>
        <w:tc>
          <w:tcPr>
            <w:tcW w:w="6229" w:type="dxa"/>
            <w:gridSpan w:val="4"/>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64</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168" w:type="dxa"/>
            <w:vMerge w:val="restart"/>
            <w:vAlign w:val="center"/>
          </w:tcPr>
          <w:p w:rsidR="00FC5246" w:rsidRPr="00FC5246" w:rsidRDefault="00FC5246" w:rsidP="00FC5246">
            <w:pPr>
              <w:jc w:val="center"/>
              <w:rPr>
                <w:rFonts w:cstheme="minorHAnsi"/>
                <w:szCs w:val="24"/>
              </w:rPr>
            </w:pPr>
            <w:r w:rsidRPr="00FC5246">
              <w:rPr>
                <w:rFonts w:cstheme="minorHAnsi" w:hint="eastAsia"/>
                <w:szCs w:val="24"/>
              </w:rPr>
              <w:t>Data Summary</w:t>
            </w:r>
          </w:p>
        </w:tc>
        <w:tc>
          <w:tcPr>
            <w:tcW w:w="962" w:type="dxa"/>
            <w:vMerge w:val="restart"/>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r w:rsidRPr="00FC5246">
              <w:rPr>
                <w:rFonts w:cstheme="minorHAnsi" w:hint="eastAsia"/>
                <w:b/>
                <w:szCs w:val="24"/>
              </w:rPr>
              <w:t>Cancer</w:t>
            </w:r>
          </w:p>
        </w:tc>
        <w:tc>
          <w:tcPr>
            <w:tcW w:w="2995" w:type="dxa"/>
            <w:gridSpan w:val="2"/>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BM</w:t>
            </w:r>
          </w:p>
        </w:tc>
        <w:tc>
          <w:tcPr>
            <w:tcW w:w="3234" w:type="dxa"/>
            <w:gridSpan w:val="2"/>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PB</w:t>
            </w:r>
          </w:p>
        </w:tc>
      </w:tr>
      <w:tr w:rsidR="00FC5246" w:rsidRPr="00FC5246" w:rsidTr="00FC5246">
        <w:trPr>
          <w:trHeight w:val="371"/>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p>
        </w:tc>
        <w:tc>
          <w:tcPr>
            <w:tcW w:w="2995" w:type="dxa"/>
            <w:gridSpan w:val="2"/>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7</w:t>
            </w:r>
          </w:p>
        </w:tc>
        <w:tc>
          <w:tcPr>
            <w:tcW w:w="3234" w:type="dxa"/>
            <w:gridSpan w:val="2"/>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r w:rsidRPr="00FC5246">
              <w:rPr>
                <w:rFonts w:cstheme="minorHAnsi"/>
                <w:b/>
                <w:color w:val="FF0000"/>
                <w:szCs w:val="24"/>
              </w:rPr>
              <w:t>19</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restart"/>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r w:rsidRPr="00FC5246">
              <w:rPr>
                <w:rFonts w:cstheme="minorHAnsi" w:hint="eastAsia"/>
                <w:b/>
                <w:szCs w:val="24"/>
              </w:rPr>
              <w:t>Normal</w:t>
            </w:r>
          </w:p>
        </w:tc>
        <w:tc>
          <w:tcPr>
            <w:tcW w:w="1497"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BM CD34+</w:t>
            </w:r>
          </w:p>
        </w:tc>
        <w:tc>
          <w:tcPr>
            <w:tcW w:w="1498"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PBSC CD34+</w:t>
            </w:r>
          </w:p>
        </w:tc>
        <w:tc>
          <w:tcPr>
            <w:tcW w:w="1617"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BM</w:t>
            </w:r>
          </w:p>
        </w:tc>
        <w:tc>
          <w:tcPr>
            <w:tcW w:w="1617"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PB</w:t>
            </w:r>
          </w:p>
        </w:tc>
      </w:tr>
      <w:tr w:rsidR="00FC5246" w:rsidRPr="00FC5246" w:rsidTr="00FC5246">
        <w:trPr>
          <w:trHeight w:val="173"/>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p>
        </w:tc>
        <w:tc>
          <w:tcPr>
            <w:tcW w:w="1497"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8</w:t>
            </w:r>
          </w:p>
        </w:tc>
        <w:tc>
          <w:tcPr>
            <w:tcW w:w="1498"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10</w:t>
            </w:r>
          </w:p>
        </w:tc>
        <w:tc>
          <w:tcPr>
            <w:tcW w:w="1617"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10</w:t>
            </w:r>
          </w:p>
        </w:tc>
        <w:tc>
          <w:tcPr>
            <w:tcW w:w="1617"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r w:rsidRPr="00FC5246">
              <w:rPr>
                <w:rFonts w:cstheme="minorHAnsi" w:hint="eastAsia"/>
                <w:b/>
                <w:color w:val="FF0000"/>
                <w:szCs w:val="24"/>
              </w:rPr>
              <w:t>10</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Normality Test Results</w:t>
            </w:r>
          </w:p>
        </w:tc>
        <w:tc>
          <w:tcPr>
            <w:tcW w:w="6229" w:type="dxa"/>
            <w:gridSpan w:val="4"/>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It is not normally distributed.</w:t>
            </w:r>
          </w:p>
        </w:tc>
      </w:tr>
    </w:tbl>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893C93" w:rsidRDefault="00893C93" w:rsidP="00FC5246">
      <w:pPr>
        <w:spacing w:line="360" w:lineRule="auto"/>
        <w:rPr>
          <w:rFonts w:ascii="標楷體" w:eastAsia="標楷體" w:hAnsi="標楷體" w:cs="Times New Roman"/>
          <w:kern w:val="0"/>
          <w:szCs w:val="24"/>
          <w:highlight w:val="yellow"/>
        </w:rPr>
        <w:sectPr w:rsidR="00893C93" w:rsidSect="00732496">
          <w:pgSz w:w="11906" w:h="16838"/>
          <w:pgMar w:top="1701" w:right="1701" w:bottom="1134" w:left="1701" w:header="851" w:footer="992" w:gutter="0"/>
          <w:cols w:space="425"/>
          <w:docGrid w:type="lines" w:linePitch="360"/>
        </w:sectPr>
      </w:pPr>
    </w:p>
    <w:p w:rsidR="001B16DB" w:rsidRDefault="005646F3" w:rsidP="00D93417">
      <w:pPr>
        <w:pStyle w:val="af4"/>
        <w:spacing w:line="360" w:lineRule="auto"/>
        <w:rPr>
          <w:rFonts w:ascii="Times New Roman" w:hAnsi="Times New Roman" w:cs="Times New Roman"/>
          <w:kern w:val="0"/>
          <w:szCs w:val="24"/>
        </w:rPr>
      </w:pPr>
      <w:bookmarkStart w:id="94" w:name="_Toc517453858"/>
      <w:r>
        <w:rPr>
          <w:rFonts w:hint="eastAsia"/>
        </w:rPr>
        <w:lastRenderedPageBreak/>
        <w:t>表一</w:t>
      </w:r>
      <w:r w:rsidRPr="00D93417">
        <w:rPr>
          <w:color w:val="FFFFFF" w:themeColor="background1"/>
          <w:sz w:val="12"/>
        </w:rPr>
        <w:fldChar w:fldCharType="begin"/>
      </w:r>
      <w:r w:rsidRPr="00D93417">
        <w:rPr>
          <w:color w:val="FFFFFF" w:themeColor="background1"/>
          <w:sz w:val="12"/>
        </w:rPr>
        <w:instrText xml:space="preserve"> </w:instrText>
      </w:r>
      <w:r w:rsidRPr="00D93417">
        <w:rPr>
          <w:rFonts w:hint="eastAsia"/>
          <w:color w:val="FFFFFF" w:themeColor="background1"/>
          <w:sz w:val="12"/>
        </w:rPr>
        <w:instrText>SEQ Equation \* ARABIC</w:instrText>
      </w:r>
      <w:r w:rsidRPr="00D93417">
        <w:rPr>
          <w:color w:val="FFFFFF" w:themeColor="background1"/>
          <w:sz w:val="12"/>
        </w:rPr>
        <w:instrText xml:space="preserve"> </w:instrText>
      </w:r>
      <w:r w:rsidRPr="00D93417">
        <w:rPr>
          <w:color w:val="FFFFFF" w:themeColor="background1"/>
          <w:sz w:val="12"/>
        </w:rPr>
        <w:fldChar w:fldCharType="separate"/>
      </w:r>
      <w:r w:rsidR="0013763C">
        <w:rPr>
          <w:noProof/>
          <w:color w:val="FFFFFF" w:themeColor="background1"/>
          <w:sz w:val="12"/>
        </w:rPr>
        <w:t>4</w:t>
      </w:r>
      <w:r w:rsidRPr="00D93417">
        <w:rPr>
          <w:color w:val="FFFFFF" w:themeColor="background1"/>
          <w:sz w:val="12"/>
        </w:rPr>
        <w:fldChar w:fldCharType="end"/>
      </w:r>
      <w:r w:rsidRPr="001B16DB">
        <w:rPr>
          <w:rFonts w:ascii="Times New Roman" w:hAnsi="Times New Roman" w:cs="Times New Roman" w:hint="eastAsia"/>
          <w:kern w:val="0"/>
          <w:szCs w:val="24"/>
        </w:rPr>
        <w:t xml:space="preserve">(D) </w:t>
      </w:r>
      <w:r w:rsidRPr="001B16DB">
        <w:rPr>
          <w:rFonts w:ascii="Times New Roman" w:hAnsi="Times New Roman" w:cs="Times New Roman" w:hint="eastAsia"/>
          <w:kern w:val="0"/>
          <w:szCs w:val="24"/>
        </w:rPr>
        <w:t>肺癌資料集的詳細資訊</w:t>
      </w:r>
      <w:bookmarkEnd w:id="94"/>
    </w:p>
    <w:p w:rsidR="00FC5246" w:rsidRPr="00FC5246" w:rsidRDefault="00FC5246" w:rsidP="00FC5246">
      <w:pPr>
        <w:spacing w:line="360" w:lineRule="auto"/>
        <w:rPr>
          <w:rFonts w:ascii="標楷體" w:eastAsia="標楷體" w:hAnsi="標楷體" w:cs="Times New Roman"/>
          <w:kern w:val="0"/>
          <w:szCs w:val="24"/>
        </w:rPr>
      </w:pPr>
      <w:r w:rsidRPr="00FC5246">
        <w:rPr>
          <w:rFonts w:ascii="標楷體" w:eastAsia="標楷體" w:hAnsi="標楷體" w:cs="Times New Roman" w:hint="eastAsia"/>
          <w:kern w:val="0"/>
          <w:szCs w:val="24"/>
        </w:rPr>
        <w:t>紅色粗體代表該組為最後被選擇來分析的樣本組別</w:t>
      </w: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r w:rsidRPr="00FC5246">
        <w:rPr>
          <w:rFonts w:ascii="Times New Roman" w:hAnsi="Times New Roman" w:cs="Times New Roman"/>
          <w:kern w:val="0"/>
          <w:szCs w:val="24"/>
        </w:rPr>
        <w:t>S</w:t>
      </w:r>
      <w:r w:rsidRPr="00FC5246">
        <w:rPr>
          <w:rFonts w:ascii="Times New Roman" w:hAnsi="Times New Roman" w:cs="Times New Roman" w:hint="eastAsia"/>
          <w:kern w:val="0"/>
          <w:szCs w:val="24"/>
        </w:rPr>
        <w:t>tage:</w:t>
      </w:r>
      <w:r w:rsidR="00893C93">
        <w:rPr>
          <w:rFonts w:ascii="Times New Roman" w:hAnsi="Times New Roman" w:cs="Times New Roman"/>
          <w:kern w:val="0"/>
          <w:szCs w:val="24"/>
        </w:rPr>
        <w:t xml:space="preserve"> Tumor staging</w:t>
      </w:r>
    </w:p>
    <w:tbl>
      <w:tblPr>
        <w:tblStyle w:val="4-1"/>
        <w:tblpPr w:leftFromText="180" w:rightFromText="180" w:vertAnchor="page" w:horzAnchor="margin" w:tblpY="3351"/>
        <w:tblW w:w="8359" w:type="dxa"/>
        <w:tblLook w:val="04A0" w:firstRow="1" w:lastRow="0" w:firstColumn="1" w:lastColumn="0" w:noHBand="0" w:noVBand="1"/>
      </w:tblPr>
      <w:tblGrid>
        <w:gridCol w:w="1168"/>
        <w:gridCol w:w="962"/>
        <w:gridCol w:w="1497"/>
        <w:gridCol w:w="1498"/>
        <w:gridCol w:w="3234"/>
      </w:tblGrid>
      <w:tr w:rsidR="00FC5246" w:rsidRPr="00FC5246" w:rsidTr="00FC5246">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Diseases</w:t>
            </w:r>
          </w:p>
        </w:tc>
        <w:tc>
          <w:tcPr>
            <w:tcW w:w="6229" w:type="dxa"/>
            <w:gridSpan w:val="3"/>
            <w:vAlign w:val="center"/>
          </w:tcPr>
          <w:p w:rsidR="00FC5246" w:rsidRPr="00FC5246" w:rsidRDefault="00FC5246" w:rsidP="00FC5246">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Lung Cancer</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Dataset Series</w:t>
            </w:r>
          </w:p>
        </w:tc>
        <w:tc>
          <w:tcPr>
            <w:tcW w:w="2995" w:type="dxa"/>
            <w:gridSpan w:val="2"/>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GSE15852</w:t>
            </w:r>
          </w:p>
        </w:tc>
        <w:tc>
          <w:tcPr>
            <w:tcW w:w="3234"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GSE19804</w:t>
            </w:r>
          </w:p>
        </w:tc>
      </w:tr>
      <w:tr w:rsidR="00FC5246" w:rsidRPr="00FC5246" w:rsidTr="00FC5246">
        <w:trPr>
          <w:trHeight w:val="726"/>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Platform</w:t>
            </w:r>
          </w:p>
        </w:tc>
        <w:tc>
          <w:tcPr>
            <w:tcW w:w="2995" w:type="dxa"/>
            <w:gridSpan w:val="2"/>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HG-U133A</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w:t>
            </w:r>
            <w:r w:rsidRPr="00FC5246">
              <w:rPr>
                <w:rFonts w:cstheme="minorHAnsi" w:hint="eastAsia"/>
                <w:szCs w:val="24"/>
              </w:rPr>
              <w:t>GPL96</w:t>
            </w:r>
            <w:r w:rsidRPr="00FC5246">
              <w:rPr>
                <w:rFonts w:cstheme="minorHAnsi"/>
                <w:szCs w:val="24"/>
              </w:rPr>
              <w:t>)</w:t>
            </w:r>
          </w:p>
        </w:tc>
        <w:tc>
          <w:tcPr>
            <w:tcW w:w="3234"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HG-U133 Plus 2</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(GPL570)</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Disease Subtype</w:t>
            </w:r>
          </w:p>
        </w:tc>
        <w:tc>
          <w:tcPr>
            <w:tcW w:w="6229" w:type="dxa"/>
            <w:gridSpan w:val="3"/>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Adenocarcinoma</w:t>
            </w:r>
          </w:p>
        </w:tc>
      </w:tr>
      <w:tr w:rsidR="00FC5246" w:rsidRPr="00FC5246" w:rsidTr="00FC5246">
        <w:trPr>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Data Type</w:t>
            </w:r>
          </w:p>
        </w:tc>
        <w:tc>
          <w:tcPr>
            <w:tcW w:w="6229" w:type="dxa"/>
            <w:gridSpan w:val="3"/>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Paired data</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Gene Set</w:t>
            </w:r>
            <w:r w:rsidR="00510F0C">
              <w:rPr>
                <w:rFonts w:cstheme="minorHAnsi"/>
                <w:szCs w:val="24"/>
              </w:rPr>
              <w:t>s</w:t>
            </w:r>
            <w:r w:rsidRPr="00FC5246">
              <w:rPr>
                <w:rFonts w:cstheme="minorHAnsi"/>
                <w:szCs w:val="24"/>
              </w:rPr>
              <w:t xml:space="preserve"> Used in Study</w:t>
            </w:r>
          </w:p>
        </w:tc>
        <w:tc>
          <w:tcPr>
            <w:tcW w:w="6229" w:type="dxa"/>
            <w:gridSpan w:val="3"/>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MAPK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Wnt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Cell cycle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mTOR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p53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EGFR tyrosine kinase inhibitor resistance,</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Jak-STAT signaling pathway</w:t>
            </w:r>
          </w:p>
        </w:tc>
      </w:tr>
      <w:tr w:rsidR="00FC5246" w:rsidRPr="00FC5246" w:rsidTr="00FC5246">
        <w:trPr>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Sample Size</w:t>
            </w:r>
          </w:p>
        </w:tc>
        <w:tc>
          <w:tcPr>
            <w:tcW w:w="2995" w:type="dxa"/>
            <w:gridSpan w:val="2"/>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26 pairs(All: 52)</w:t>
            </w:r>
          </w:p>
        </w:tc>
        <w:tc>
          <w:tcPr>
            <w:tcW w:w="3234"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47 pairs(All: 94)</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168" w:type="dxa"/>
            <w:vMerge w:val="restart"/>
            <w:vAlign w:val="center"/>
          </w:tcPr>
          <w:p w:rsidR="00FC5246" w:rsidRPr="00FC5246" w:rsidRDefault="00FC5246" w:rsidP="00FC5246">
            <w:pPr>
              <w:jc w:val="center"/>
              <w:rPr>
                <w:rFonts w:cstheme="minorHAnsi"/>
                <w:szCs w:val="24"/>
              </w:rPr>
            </w:pPr>
            <w:r w:rsidRPr="00FC5246">
              <w:rPr>
                <w:rFonts w:cstheme="minorHAnsi" w:hint="eastAsia"/>
                <w:szCs w:val="24"/>
              </w:rPr>
              <w:t>Data Summary</w:t>
            </w:r>
          </w:p>
        </w:tc>
        <w:tc>
          <w:tcPr>
            <w:tcW w:w="962" w:type="dxa"/>
            <w:vMerge w:val="restart"/>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r w:rsidRPr="00FC5246">
              <w:rPr>
                <w:rFonts w:cstheme="minorHAnsi" w:hint="eastAsia"/>
                <w:b/>
                <w:szCs w:val="24"/>
              </w:rPr>
              <w:t>Cancer</w:t>
            </w:r>
          </w:p>
        </w:tc>
        <w:tc>
          <w:tcPr>
            <w:tcW w:w="1497"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Male</w:t>
            </w:r>
          </w:p>
        </w:tc>
        <w:tc>
          <w:tcPr>
            <w:tcW w:w="1498"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Female</w:t>
            </w:r>
          </w:p>
        </w:tc>
        <w:tc>
          <w:tcPr>
            <w:tcW w:w="3234"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Female, early stage</w:t>
            </w:r>
          </w:p>
        </w:tc>
      </w:tr>
      <w:tr w:rsidR="00FC5246" w:rsidRPr="00FC5246" w:rsidTr="00FC5246">
        <w:trPr>
          <w:trHeight w:val="1102"/>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p>
        </w:tc>
        <w:tc>
          <w:tcPr>
            <w:tcW w:w="1497"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5</w:t>
            </w:r>
          </w:p>
        </w:tc>
        <w:tc>
          <w:tcPr>
            <w:tcW w:w="1498"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r w:rsidRPr="00FC5246">
              <w:rPr>
                <w:rFonts w:cstheme="minorHAnsi" w:hint="eastAsia"/>
                <w:b/>
                <w:color w:val="FF0000"/>
                <w:szCs w:val="24"/>
              </w:rPr>
              <w:t>21</w:t>
            </w:r>
          </w:p>
        </w:tc>
        <w:tc>
          <w:tcPr>
            <w:tcW w:w="3234"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r w:rsidRPr="00FC5246">
              <w:rPr>
                <w:rFonts w:cstheme="minorHAnsi" w:hint="eastAsia"/>
                <w:b/>
                <w:color w:val="FF0000"/>
                <w:szCs w:val="24"/>
              </w:rPr>
              <w:t>47</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restart"/>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r w:rsidRPr="00FC5246">
              <w:rPr>
                <w:rFonts w:cstheme="minorHAnsi" w:hint="eastAsia"/>
                <w:b/>
                <w:szCs w:val="24"/>
              </w:rPr>
              <w:t>Normal</w:t>
            </w:r>
          </w:p>
        </w:tc>
        <w:tc>
          <w:tcPr>
            <w:tcW w:w="1497"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Male</w:t>
            </w:r>
          </w:p>
        </w:tc>
        <w:tc>
          <w:tcPr>
            <w:tcW w:w="1498"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hint="eastAsia"/>
                <w:szCs w:val="24"/>
              </w:rPr>
              <w:t>Female</w:t>
            </w:r>
          </w:p>
        </w:tc>
        <w:tc>
          <w:tcPr>
            <w:tcW w:w="3234"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Female, early stage</w:t>
            </w:r>
          </w:p>
        </w:tc>
      </w:tr>
      <w:tr w:rsidR="00FC5246" w:rsidRPr="00FC5246" w:rsidTr="00FC5246">
        <w:trPr>
          <w:trHeight w:val="173"/>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p>
        </w:tc>
        <w:tc>
          <w:tcPr>
            <w:tcW w:w="1497"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hint="eastAsia"/>
                <w:szCs w:val="24"/>
              </w:rPr>
              <w:t>5</w:t>
            </w:r>
          </w:p>
        </w:tc>
        <w:tc>
          <w:tcPr>
            <w:tcW w:w="1498"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r w:rsidRPr="00FC5246">
              <w:rPr>
                <w:rFonts w:cstheme="minorHAnsi" w:hint="eastAsia"/>
                <w:b/>
                <w:color w:val="FF0000"/>
                <w:szCs w:val="24"/>
              </w:rPr>
              <w:t>21</w:t>
            </w:r>
          </w:p>
        </w:tc>
        <w:tc>
          <w:tcPr>
            <w:tcW w:w="3234"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r w:rsidRPr="00FC5246">
              <w:rPr>
                <w:rFonts w:cstheme="minorHAnsi" w:hint="eastAsia"/>
                <w:b/>
                <w:color w:val="FF0000"/>
                <w:szCs w:val="24"/>
              </w:rPr>
              <w:t>9</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Normality Test Results</w:t>
            </w:r>
          </w:p>
        </w:tc>
        <w:tc>
          <w:tcPr>
            <w:tcW w:w="6229" w:type="dxa"/>
            <w:gridSpan w:val="3"/>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It is not normally distributed.</w:t>
            </w:r>
          </w:p>
        </w:tc>
      </w:tr>
    </w:tbl>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893C93" w:rsidRDefault="00893C93" w:rsidP="00FC5246">
      <w:pPr>
        <w:spacing w:line="360" w:lineRule="auto"/>
        <w:rPr>
          <w:rFonts w:ascii="標楷體" w:eastAsia="標楷體" w:hAnsi="標楷體" w:cs="Times New Roman"/>
          <w:kern w:val="0"/>
          <w:szCs w:val="24"/>
          <w:highlight w:val="yellow"/>
        </w:rPr>
        <w:sectPr w:rsidR="00893C93" w:rsidSect="00732496">
          <w:pgSz w:w="11906" w:h="16838"/>
          <w:pgMar w:top="1701" w:right="1701" w:bottom="1134" w:left="1701" w:header="851" w:footer="992" w:gutter="0"/>
          <w:cols w:space="425"/>
          <w:docGrid w:type="lines" w:linePitch="360"/>
        </w:sectPr>
      </w:pPr>
    </w:p>
    <w:p w:rsidR="00FC5246" w:rsidRDefault="005646F3" w:rsidP="00AB3DBE">
      <w:pPr>
        <w:pStyle w:val="af4"/>
        <w:spacing w:line="360" w:lineRule="auto"/>
        <w:rPr>
          <w:rFonts w:ascii="Times New Roman" w:hAnsi="Times New Roman" w:cs="Times New Roman"/>
          <w:kern w:val="0"/>
          <w:szCs w:val="24"/>
        </w:rPr>
      </w:pPr>
      <w:bookmarkStart w:id="95" w:name="_Toc517453859"/>
      <w:r>
        <w:rPr>
          <w:rFonts w:hint="eastAsia"/>
        </w:rPr>
        <w:lastRenderedPageBreak/>
        <w:t>表一</w:t>
      </w:r>
      <w:r w:rsidRPr="00AB3DBE">
        <w:rPr>
          <w:color w:val="FFFFFF" w:themeColor="background1"/>
          <w:sz w:val="12"/>
        </w:rPr>
        <w:fldChar w:fldCharType="begin"/>
      </w:r>
      <w:r w:rsidRPr="00AB3DBE">
        <w:rPr>
          <w:color w:val="FFFFFF" w:themeColor="background1"/>
          <w:sz w:val="12"/>
        </w:rPr>
        <w:instrText xml:space="preserve"> </w:instrText>
      </w:r>
      <w:r w:rsidRPr="00AB3DBE">
        <w:rPr>
          <w:rFonts w:hint="eastAsia"/>
          <w:color w:val="FFFFFF" w:themeColor="background1"/>
          <w:sz w:val="12"/>
        </w:rPr>
        <w:instrText>SEQ Equation \* ARABIC</w:instrText>
      </w:r>
      <w:r w:rsidRPr="00AB3DBE">
        <w:rPr>
          <w:color w:val="FFFFFF" w:themeColor="background1"/>
          <w:sz w:val="12"/>
        </w:rPr>
        <w:instrText xml:space="preserve"> </w:instrText>
      </w:r>
      <w:r w:rsidRPr="00AB3DBE">
        <w:rPr>
          <w:color w:val="FFFFFF" w:themeColor="background1"/>
          <w:sz w:val="12"/>
        </w:rPr>
        <w:fldChar w:fldCharType="separate"/>
      </w:r>
      <w:r w:rsidR="0013763C">
        <w:rPr>
          <w:noProof/>
          <w:color w:val="FFFFFF" w:themeColor="background1"/>
          <w:sz w:val="12"/>
        </w:rPr>
        <w:t>5</w:t>
      </w:r>
      <w:r w:rsidRPr="00AB3DBE">
        <w:rPr>
          <w:color w:val="FFFFFF" w:themeColor="background1"/>
          <w:sz w:val="12"/>
        </w:rPr>
        <w:fldChar w:fldCharType="end"/>
      </w:r>
      <w:r w:rsidRPr="001B16DB">
        <w:rPr>
          <w:rFonts w:ascii="Times New Roman" w:hAnsi="Times New Roman" w:cs="Times New Roman" w:hint="eastAsia"/>
          <w:kern w:val="0"/>
          <w:szCs w:val="24"/>
        </w:rPr>
        <w:t xml:space="preserve">(E) </w:t>
      </w:r>
      <w:r w:rsidRPr="001B16DB">
        <w:rPr>
          <w:rFonts w:ascii="Times New Roman" w:hAnsi="Times New Roman" w:cs="Times New Roman" w:hint="eastAsia"/>
          <w:kern w:val="0"/>
          <w:szCs w:val="24"/>
        </w:rPr>
        <w:t>卵巢癌資料集的詳細資訊</w:t>
      </w:r>
      <w:bookmarkEnd w:id="95"/>
      <w:r>
        <w:rPr>
          <w:rFonts w:ascii="Times New Roman" w:hAnsi="Times New Roman" w:cs="Times New Roman"/>
          <w:kern w:val="0"/>
          <w:szCs w:val="24"/>
        </w:rPr>
        <w:t xml:space="preserve"> </w:t>
      </w:r>
    </w:p>
    <w:p w:rsidR="00FC5246" w:rsidRDefault="00FC5246" w:rsidP="00AB3DBE">
      <w:pPr>
        <w:spacing w:line="360" w:lineRule="auto"/>
        <w:rPr>
          <w:rFonts w:ascii="標楷體" w:eastAsia="標楷體" w:hAnsi="標楷體" w:cs="Times New Roman"/>
          <w:kern w:val="0"/>
          <w:szCs w:val="24"/>
        </w:rPr>
      </w:pPr>
      <w:r w:rsidRPr="00FC5246">
        <w:rPr>
          <w:rFonts w:ascii="標楷體" w:eastAsia="標楷體" w:hAnsi="標楷體" w:cs="Times New Roman" w:hint="eastAsia"/>
          <w:kern w:val="0"/>
          <w:szCs w:val="24"/>
        </w:rPr>
        <w:t>紅色粗體代表該組為最後被選擇來分析的樣本組別</w:t>
      </w:r>
    </w:p>
    <w:p w:rsidR="009C3FE7" w:rsidRPr="009C3FE7" w:rsidRDefault="009C3FE7" w:rsidP="00FC5246">
      <w:pPr>
        <w:spacing w:line="360" w:lineRule="auto"/>
        <w:rPr>
          <w:rFonts w:ascii="標楷體" w:eastAsia="標楷體" w:hAnsi="標楷體" w:cs="Times New Roman"/>
          <w:kern w:val="0"/>
          <w:szCs w:val="24"/>
        </w:rPr>
      </w:pPr>
    </w:p>
    <w:p w:rsidR="00FC5246" w:rsidRPr="00FC5246" w:rsidRDefault="00FC5246" w:rsidP="00FC5246">
      <w:pPr>
        <w:spacing w:line="360" w:lineRule="auto"/>
        <w:rPr>
          <w:rFonts w:ascii="Times New Roman" w:hAnsi="Times New Roman" w:cs="Times New Roman"/>
          <w:kern w:val="0"/>
          <w:szCs w:val="24"/>
        </w:rPr>
      </w:pPr>
    </w:p>
    <w:p w:rsidR="00FC5246" w:rsidRPr="00FC5246" w:rsidRDefault="00FC5246" w:rsidP="00FC5246">
      <w:pPr>
        <w:spacing w:line="360" w:lineRule="auto"/>
        <w:rPr>
          <w:rFonts w:ascii="Times New Roman" w:hAnsi="Times New Roman" w:cs="Times New Roman"/>
          <w:kern w:val="0"/>
          <w:szCs w:val="24"/>
        </w:rPr>
      </w:pPr>
      <w:r w:rsidRPr="00FC5246">
        <w:rPr>
          <w:rFonts w:ascii="Times New Roman" w:hAnsi="Times New Roman" w:cs="Times New Roman" w:hint="eastAsia"/>
          <w:kern w:val="0"/>
          <w:szCs w:val="24"/>
        </w:rPr>
        <w:t>Grade: Tumor grade, Position: Tumor position, Stage: Tu</w:t>
      </w:r>
      <w:r w:rsidRPr="00FC5246">
        <w:rPr>
          <w:rFonts w:ascii="Times New Roman" w:hAnsi="Times New Roman" w:cs="Times New Roman"/>
          <w:kern w:val="0"/>
          <w:szCs w:val="24"/>
        </w:rPr>
        <w:t>mor staging</w:t>
      </w:r>
    </w:p>
    <w:p w:rsidR="00FC5246" w:rsidRPr="00FC5246" w:rsidRDefault="00FC5246" w:rsidP="00FC5246">
      <w:pPr>
        <w:spacing w:line="360" w:lineRule="auto"/>
        <w:rPr>
          <w:rFonts w:ascii="Times New Roman" w:hAnsi="Times New Roman" w:cs="Times New Roman"/>
          <w:kern w:val="0"/>
          <w:szCs w:val="24"/>
        </w:rPr>
      </w:pPr>
    </w:p>
    <w:p w:rsidR="000A4CD8" w:rsidRPr="00FC5246" w:rsidRDefault="000A4CD8" w:rsidP="00FC5246">
      <w:pPr>
        <w:spacing w:line="360" w:lineRule="auto"/>
        <w:rPr>
          <w:rFonts w:ascii="Times New Roman" w:hAnsi="Times New Roman" w:cs="Times New Roman"/>
          <w:kern w:val="0"/>
          <w:szCs w:val="24"/>
        </w:rPr>
      </w:pPr>
    </w:p>
    <w:tbl>
      <w:tblPr>
        <w:tblStyle w:val="4-1"/>
        <w:tblpPr w:leftFromText="180" w:rightFromText="180" w:vertAnchor="page" w:horzAnchor="margin" w:tblpY="3351"/>
        <w:tblW w:w="8359" w:type="dxa"/>
        <w:tblLook w:val="04A0" w:firstRow="1" w:lastRow="0" w:firstColumn="1" w:lastColumn="0" w:noHBand="0" w:noVBand="1"/>
      </w:tblPr>
      <w:tblGrid>
        <w:gridCol w:w="1168"/>
        <w:gridCol w:w="962"/>
        <w:gridCol w:w="6229"/>
      </w:tblGrid>
      <w:tr w:rsidR="00FC5246" w:rsidRPr="00FC5246" w:rsidTr="00FC5246">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Diseases</w:t>
            </w:r>
          </w:p>
        </w:tc>
        <w:tc>
          <w:tcPr>
            <w:tcW w:w="6229" w:type="dxa"/>
            <w:vAlign w:val="center"/>
          </w:tcPr>
          <w:p w:rsidR="00FC5246" w:rsidRPr="00FC5246" w:rsidRDefault="00FC5246" w:rsidP="00FC5246">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Ovarian Cancer</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Dataset Series</w:t>
            </w:r>
          </w:p>
        </w:tc>
        <w:tc>
          <w:tcPr>
            <w:tcW w:w="6229"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T</w:t>
            </w:r>
            <w:r w:rsidRPr="00FC5246">
              <w:rPr>
                <w:rFonts w:cstheme="minorHAnsi" w:hint="eastAsia"/>
                <w:szCs w:val="24"/>
              </w:rPr>
              <w:t>cga-</w:t>
            </w:r>
            <w:r w:rsidRPr="00FC5246">
              <w:rPr>
                <w:rFonts w:cstheme="minorHAnsi"/>
                <w:szCs w:val="24"/>
              </w:rPr>
              <w:t>ov</w:t>
            </w:r>
          </w:p>
        </w:tc>
      </w:tr>
      <w:tr w:rsidR="00FC5246" w:rsidRPr="00FC5246" w:rsidTr="00FC5246">
        <w:trPr>
          <w:trHeight w:val="726"/>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Platform</w:t>
            </w:r>
          </w:p>
        </w:tc>
        <w:tc>
          <w:tcPr>
            <w:tcW w:w="6229"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 xml:space="preserve">HG-U133A </w:t>
            </w:r>
          </w:p>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w:t>
            </w:r>
            <w:r w:rsidRPr="00FC5246">
              <w:rPr>
                <w:rFonts w:cstheme="minorHAnsi" w:hint="eastAsia"/>
                <w:szCs w:val="24"/>
              </w:rPr>
              <w:t>GPL96</w:t>
            </w:r>
            <w:r w:rsidRPr="00FC5246">
              <w:rPr>
                <w:rFonts w:cstheme="minorHAnsi"/>
                <w:szCs w:val="24"/>
              </w:rPr>
              <w:t>)</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Disease Subtype</w:t>
            </w:r>
          </w:p>
        </w:tc>
        <w:tc>
          <w:tcPr>
            <w:tcW w:w="6229"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Serous Cystadenocarcinoma</w:t>
            </w:r>
          </w:p>
        </w:tc>
      </w:tr>
      <w:tr w:rsidR="00FC5246" w:rsidRPr="00FC5246" w:rsidTr="00FC5246">
        <w:trPr>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Data Type</w:t>
            </w:r>
          </w:p>
        </w:tc>
        <w:tc>
          <w:tcPr>
            <w:tcW w:w="6229"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Non-paired data</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Gene Set</w:t>
            </w:r>
            <w:r w:rsidR="00510F0C">
              <w:rPr>
                <w:rFonts w:cstheme="minorHAnsi"/>
                <w:szCs w:val="24"/>
              </w:rPr>
              <w:t>s</w:t>
            </w:r>
            <w:r w:rsidRPr="00FC5246">
              <w:rPr>
                <w:rFonts w:cstheme="minorHAnsi"/>
                <w:szCs w:val="24"/>
              </w:rPr>
              <w:t xml:space="preserve"> Used in Study</w:t>
            </w:r>
          </w:p>
        </w:tc>
        <w:tc>
          <w:tcPr>
            <w:tcW w:w="6229"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PI3K-Akt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mTOR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Jak-STAT signaling pathway,</w:t>
            </w:r>
          </w:p>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p53 signaling pathway</w:t>
            </w:r>
          </w:p>
        </w:tc>
      </w:tr>
      <w:tr w:rsidR="00FC5246" w:rsidRPr="00FC5246" w:rsidTr="00FC5246">
        <w:trPr>
          <w:trHeight w:val="363"/>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szCs w:val="24"/>
              </w:rPr>
              <w:t>Sample Size</w:t>
            </w:r>
          </w:p>
        </w:tc>
        <w:tc>
          <w:tcPr>
            <w:tcW w:w="6229"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163</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168" w:type="dxa"/>
            <w:vMerge w:val="restart"/>
            <w:vAlign w:val="center"/>
          </w:tcPr>
          <w:p w:rsidR="00FC5246" w:rsidRPr="00FC5246" w:rsidRDefault="00FC5246" w:rsidP="00FC5246">
            <w:pPr>
              <w:jc w:val="center"/>
              <w:rPr>
                <w:rFonts w:cstheme="minorHAnsi"/>
                <w:szCs w:val="24"/>
              </w:rPr>
            </w:pPr>
            <w:r w:rsidRPr="00FC5246">
              <w:rPr>
                <w:rFonts w:cstheme="minorHAnsi" w:hint="eastAsia"/>
                <w:szCs w:val="24"/>
              </w:rPr>
              <w:t>Data Summary</w:t>
            </w:r>
          </w:p>
        </w:tc>
        <w:tc>
          <w:tcPr>
            <w:tcW w:w="962" w:type="dxa"/>
            <w:vMerge w:val="restart"/>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r w:rsidRPr="00FC5246">
              <w:rPr>
                <w:rFonts w:cstheme="minorHAnsi" w:hint="eastAsia"/>
                <w:b/>
                <w:szCs w:val="24"/>
              </w:rPr>
              <w:t>Cancer</w:t>
            </w:r>
          </w:p>
        </w:tc>
        <w:tc>
          <w:tcPr>
            <w:tcW w:w="6229"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 xml:space="preserve">Survival time </w:t>
            </w:r>
            <m:oMath>
              <m:r>
                <m:rPr>
                  <m:sty m:val="p"/>
                </m:rPr>
                <w:rPr>
                  <w:rFonts w:ascii="Cambria Math" w:hAnsi="Cambria Math" w:cstheme="minorHAnsi"/>
                  <w:szCs w:val="24"/>
                </w:rPr>
                <m:t>&lt;</m:t>
              </m:r>
            </m:oMath>
            <w:r w:rsidRPr="00FC5246">
              <w:rPr>
                <w:rFonts w:cstheme="minorHAnsi" w:hint="eastAsia"/>
                <w:szCs w:val="24"/>
              </w:rPr>
              <w:t xml:space="preserve"> 2(</w:t>
            </w:r>
            <w:r w:rsidRPr="00FC5246">
              <w:rPr>
                <w:rFonts w:cstheme="minorHAnsi"/>
                <w:szCs w:val="24"/>
              </w:rPr>
              <w:t>year</w:t>
            </w:r>
            <w:r w:rsidRPr="00FC5246">
              <w:rPr>
                <w:rFonts w:cstheme="minorHAnsi" w:hint="eastAsia"/>
                <w:szCs w:val="24"/>
              </w:rPr>
              <w:t>)</w:t>
            </w:r>
          </w:p>
        </w:tc>
      </w:tr>
      <w:tr w:rsidR="00FC5246" w:rsidRPr="00FC5246" w:rsidTr="00FC5246">
        <w:trPr>
          <w:trHeight w:val="373"/>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p>
        </w:tc>
        <w:tc>
          <w:tcPr>
            <w:tcW w:w="6229"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Grade: 3, Race: white, Position: Bilateral, Stage: III and IV</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p>
        </w:tc>
        <w:tc>
          <w:tcPr>
            <w:tcW w:w="6229"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r w:rsidRPr="00FC5246">
              <w:rPr>
                <w:rFonts w:cstheme="minorHAnsi"/>
                <w:b/>
                <w:color w:val="FF0000"/>
                <w:szCs w:val="24"/>
              </w:rPr>
              <w:t>47</w:t>
            </w:r>
          </w:p>
        </w:tc>
      </w:tr>
      <w:tr w:rsidR="00FC5246" w:rsidRPr="00FC5246" w:rsidTr="00FC5246">
        <w:trPr>
          <w:trHeight w:val="173"/>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restart"/>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r w:rsidRPr="00FC5246">
              <w:rPr>
                <w:rFonts w:cstheme="minorHAnsi" w:hint="eastAsia"/>
                <w:b/>
                <w:szCs w:val="24"/>
              </w:rPr>
              <w:t>Normal</w:t>
            </w:r>
          </w:p>
        </w:tc>
        <w:tc>
          <w:tcPr>
            <w:tcW w:w="6229"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FC5246">
              <w:rPr>
                <w:rFonts w:cstheme="minorHAnsi"/>
                <w:szCs w:val="24"/>
              </w:rPr>
              <w:t xml:space="preserve">Survival time </w:t>
            </w:r>
            <m:oMath>
              <m:r>
                <m:rPr>
                  <m:sty m:val="p"/>
                </m:rPr>
                <w:rPr>
                  <w:rFonts w:ascii="Cambria Math" w:hAnsi="Cambria Math" w:cstheme="minorHAnsi"/>
                  <w:szCs w:val="24"/>
                </w:rPr>
                <m:t>&gt;</m:t>
              </m:r>
            </m:oMath>
            <w:r w:rsidRPr="00FC5246">
              <w:rPr>
                <w:rFonts w:cstheme="minorHAnsi" w:hint="eastAsia"/>
                <w:szCs w:val="24"/>
              </w:rPr>
              <w:t xml:space="preserve"> 2(</w:t>
            </w:r>
            <w:r w:rsidRPr="00FC5246">
              <w:rPr>
                <w:rFonts w:cstheme="minorHAnsi"/>
                <w:szCs w:val="24"/>
              </w:rPr>
              <w:t>year</w:t>
            </w:r>
            <w:r w:rsidRPr="00FC5246">
              <w:rPr>
                <w:rFonts w:cstheme="minorHAnsi" w:hint="eastAsia"/>
                <w:szCs w:val="24"/>
              </w:rPr>
              <w:t>)</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b/>
                <w:szCs w:val="24"/>
              </w:rPr>
            </w:pPr>
          </w:p>
        </w:tc>
        <w:tc>
          <w:tcPr>
            <w:tcW w:w="6229"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Grade: 3, Race: white, Position: Bilateral, Stage: III and IV</w:t>
            </w:r>
          </w:p>
        </w:tc>
      </w:tr>
      <w:tr w:rsidR="00FC5246" w:rsidRPr="00FC5246" w:rsidTr="00FC5246">
        <w:trPr>
          <w:trHeight w:val="327"/>
        </w:trPr>
        <w:tc>
          <w:tcPr>
            <w:cnfStyle w:val="001000000000" w:firstRow="0" w:lastRow="0" w:firstColumn="1" w:lastColumn="0" w:oddVBand="0" w:evenVBand="0" w:oddHBand="0" w:evenHBand="0" w:firstRowFirstColumn="0" w:firstRowLastColumn="0" w:lastRowFirstColumn="0" w:lastRowLastColumn="0"/>
            <w:tcW w:w="1168" w:type="dxa"/>
            <w:vMerge/>
            <w:vAlign w:val="center"/>
          </w:tcPr>
          <w:p w:rsidR="00FC5246" w:rsidRPr="00FC5246" w:rsidRDefault="00FC5246" w:rsidP="00FC5246">
            <w:pPr>
              <w:jc w:val="center"/>
              <w:rPr>
                <w:rFonts w:cstheme="minorHAnsi"/>
                <w:szCs w:val="24"/>
              </w:rPr>
            </w:pPr>
          </w:p>
        </w:tc>
        <w:tc>
          <w:tcPr>
            <w:tcW w:w="962" w:type="dxa"/>
            <w:vMerge/>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p>
        </w:tc>
        <w:tc>
          <w:tcPr>
            <w:tcW w:w="6229" w:type="dxa"/>
            <w:vAlign w:val="center"/>
          </w:tcPr>
          <w:p w:rsidR="00FC5246" w:rsidRPr="00FC5246" w:rsidRDefault="00FC5246" w:rsidP="00FC5246">
            <w:pPr>
              <w:jc w:val="center"/>
              <w:cnfStyle w:val="000000000000" w:firstRow="0" w:lastRow="0" w:firstColumn="0" w:lastColumn="0" w:oddVBand="0" w:evenVBand="0" w:oddHBand="0" w:evenHBand="0" w:firstRowFirstColumn="0" w:firstRowLastColumn="0" w:lastRowFirstColumn="0" w:lastRowLastColumn="0"/>
              <w:rPr>
                <w:rFonts w:cstheme="minorHAnsi"/>
                <w:b/>
                <w:szCs w:val="24"/>
              </w:rPr>
            </w:pPr>
            <w:r w:rsidRPr="00FC5246">
              <w:rPr>
                <w:rFonts w:cstheme="minorHAnsi" w:hint="eastAsia"/>
                <w:b/>
                <w:color w:val="FF0000"/>
                <w:szCs w:val="24"/>
              </w:rPr>
              <w:t>116</w:t>
            </w:r>
          </w:p>
        </w:tc>
      </w:tr>
      <w:tr w:rsidR="00FC5246" w:rsidRPr="00FC5246" w:rsidTr="00FC524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130" w:type="dxa"/>
            <w:gridSpan w:val="2"/>
            <w:vAlign w:val="center"/>
          </w:tcPr>
          <w:p w:rsidR="00FC5246" w:rsidRPr="00FC5246" w:rsidRDefault="00FC5246" w:rsidP="00FC5246">
            <w:pPr>
              <w:jc w:val="center"/>
              <w:rPr>
                <w:rFonts w:cstheme="minorHAnsi"/>
                <w:szCs w:val="24"/>
              </w:rPr>
            </w:pPr>
            <w:r w:rsidRPr="00FC5246">
              <w:rPr>
                <w:rFonts w:cstheme="minorHAnsi" w:hint="eastAsia"/>
                <w:szCs w:val="24"/>
              </w:rPr>
              <w:t>Normality Test Results</w:t>
            </w:r>
          </w:p>
        </w:tc>
        <w:tc>
          <w:tcPr>
            <w:tcW w:w="6229" w:type="dxa"/>
            <w:vAlign w:val="center"/>
          </w:tcPr>
          <w:p w:rsidR="00FC5246" w:rsidRPr="00FC5246" w:rsidRDefault="00FC5246" w:rsidP="00FC5246">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FC5246">
              <w:rPr>
                <w:rFonts w:cstheme="minorHAnsi"/>
                <w:szCs w:val="24"/>
              </w:rPr>
              <w:t>It is not normally distributed.</w:t>
            </w:r>
          </w:p>
        </w:tc>
      </w:tr>
    </w:tbl>
    <w:p w:rsidR="00893C93" w:rsidRDefault="00893C93" w:rsidP="00D25479">
      <w:pPr>
        <w:rPr>
          <w:rFonts w:ascii="標楷體" w:eastAsia="標楷體" w:hAnsi="標楷體" w:cs="Times New Roman"/>
          <w:kern w:val="0"/>
          <w:szCs w:val="24"/>
        </w:rPr>
      </w:pPr>
    </w:p>
    <w:p w:rsidR="000A4CD8" w:rsidRDefault="000A4CD8" w:rsidP="00D25479">
      <w:pPr>
        <w:rPr>
          <w:rFonts w:ascii="標楷體" w:eastAsia="標楷體" w:hAnsi="標楷體" w:cs="Times New Roman"/>
          <w:kern w:val="0"/>
          <w:szCs w:val="24"/>
        </w:rPr>
        <w:sectPr w:rsidR="000A4CD8" w:rsidSect="00732496">
          <w:pgSz w:w="11906" w:h="16838"/>
          <w:pgMar w:top="1701" w:right="1701" w:bottom="1134" w:left="1701" w:header="851" w:footer="992" w:gutter="0"/>
          <w:cols w:space="425"/>
          <w:docGrid w:type="lines" w:linePitch="360"/>
        </w:sectPr>
      </w:pPr>
    </w:p>
    <w:p w:rsidR="00E33763" w:rsidRPr="004F7F3A" w:rsidRDefault="009C3FE7" w:rsidP="009C3FE7">
      <w:pPr>
        <w:pStyle w:val="af4"/>
        <w:rPr>
          <w:rFonts w:ascii="Times New Roman" w:hAnsi="Times New Roman" w:cs="Times New Roman"/>
          <w:b w:val="0"/>
          <w:kern w:val="0"/>
          <w:szCs w:val="24"/>
        </w:rPr>
      </w:pPr>
      <w:bookmarkStart w:id="96" w:name="_Toc517453860"/>
      <w:r>
        <w:rPr>
          <w:rFonts w:ascii="Times New Roman" w:hAnsi="Times New Roman" w:cs="Times New Roman" w:hint="eastAsia"/>
          <w:kern w:val="0"/>
          <w:szCs w:val="24"/>
        </w:rPr>
        <w:lastRenderedPageBreak/>
        <w:t>表二</w:t>
      </w:r>
      <w:r w:rsidRPr="005F3496">
        <w:rPr>
          <w:rFonts w:ascii="標楷體" w:hAnsi="標楷體"/>
          <w:color w:val="FFFFFF" w:themeColor="background1"/>
          <w:sz w:val="12"/>
        </w:rPr>
        <w:fldChar w:fldCharType="begin"/>
      </w:r>
      <w:r w:rsidRPr="005F3496">
        <w:rPr>
          <w:rFonts w:ascii="標楷體" w:hAnsi="標楷體"/>
          <w:color w:val="FFFFFF" w:themeColor="background1"/>
          <w:sz w:val="12"/>
        </w:rPr>
        <w:instrText xml:space="preserve"> </w:instrText>
      </w:r>
      <w:r w:rsidRPr="005F3496">
        <w:rPr>
          <w:rFonts w:ascii="標楷體" w:hAnsi="標楷體" w:hint="eastAsia"/>
          <w:color w:val="FFFFFF" w:themeColor="background1"/>
          <w:sz w:val="12"/>
        </w:rPr>
        <w:instrText>SEQ Equation \* ARABIC</w:instrText>
      </w:r>
      <w:r w:rsidRPr="005F3496">
        <w:rPr>
          <w:rFonts w:ascii="標楷體" w:hAnsi="標楷體"/>
          <w:color w:val="FFFFFF" w:themeColor="background1"/>
          <w:sz w:val="12"/>
        </w:rPr>
        <w:instrText xml:space="preserve"> </w:instrText>
      </w:r>
      <w:r w:rsidRPr="005F3496">
        <w:rPr>
          <w:rFonts w:ascii="標楷體" w:hAnsi="標楷體"/>
          <w:color w:val="FFFFFF" w:themeColor="background1"/>
          <w:sz w:val="12"/>
        </w:rPr>
        <w:fldChar w:fldCharType="separate"/>
      </w:r>
      <w:r w:rsidR="0013763C">
        <w:rPr>
          <w:rFonts w:ascii="標楷體" w:hAnsi="標楷體"/>
          <w:noProof/>
          <w:color w:val="FFFFFF" w:themeColor="background1"/>
          <w:sz w:val="12"/>
        </w:rPr>
        <w:t>6</w:t>
      </w:r>
      <w:r w:rsidRPr="005F3496">
        <w:rPr>
          <w:rFonts w:ascii="標楷體" w:hAnsi="標楷體"/>
          <w:color w:val="FFFFFF" w:themeColor="background1"/>
          <w:sz w:val="12"/>
        </w:rPr>
        <w:fldChar w:fldCharType="end"/>
      </w:r>
      <w:r w:rsidRPr="004F7F3A">
        <w:rPr>
          <w:rFonts w:ascii="Times New Roman" w:hAnsi="Times New Roman" w:cs="Times New Roman" w:hint="eastAsia"/>
          <w:kern w:val="0"/>
          <w:szCs w:val="24"/>
        </w:rPr>
        <w:t>各個癌症和其相關的</w:t>
      </w:r>
      <w:r w:rsidRPr="004F7F3A">
        <w:rPr>
          <w:rFonts w:ascii="Times New Roman" w:hAnsi="Times New Roman" w:cs="Times New Roman" w:hint="eastAsia"/>
          <w:kern w:val="0"/>
          <w:szCs w:val="24"/>
        </w:rPr>
        <w:t>Pathway</w:t>
      </w:r>
      <w:r w:rsidRPr="004F7F3A">
        <w:rPr>
          <w:rFonts w:ascii="Times New Roman" w:hAnsi="Times New Roman" w:cs="Times New Roman" w:hint="eastAsia"/>
          <w:kern w:val="0"/>
          <w:szCs w:val="24"/>
        </w:rPr>
        <w:t>彼此之間的關係</w:t>
      </w:r>
      <w:bookmarkEnd w:id="96"/>
    </w:p>
    <w:tbl>
      <w:tblPr>
        <w:tblStyle w:val="5-2"/>
        <w:tblW w:w="5000" w:type="pct"/>
        <w:tblLook w:val="04A0" w:firstRow="1" w:lastRow="0" w:firstColumn="1" w:lastColumn="0" w:noHBand="0" w:noVBand="1"/>
      </w:tblPr>
      <w:tblGrid>
        <w:gridCol w:w="2956"/>
        <w:gridCol w:w="2871"/>
        <w:gridCol w:w="8733"/>
      </w:tblGrid>
      <w:tr w:rsidR="00E33763" w:rsidRPr="00E33763" w:rsidTr="00B62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vAlign w:val="center"/>
          </w:tcPr>
          <w:p w:rsidR="00E33763" w:rsidRPr="00E97743" w:rsidRDefault="00E33763" w:rsidP="00E33763">
            <w:pPr>
              <w:spacing w:line="360" w:lineRule="auto"/>
              <w:jc w:val="center"/>
              <w:rPr>
                <w:rFonts w:cstheme="minorHAnsi"/>
                <w:kern w:val="0"/>
                <w:szCs w:val="24"/>
              </w:rPr>
            </w:pPr>
            <w:r w:rsidRPr="00E97743">
              <w:rPr>
                <w:rFonts w:cstheme="minorHAnsi"/>
                <w:kern w:val="0"/>
                <w:szCs w:val="24"/>
              </w:rPr>
              <w:t xml:space="preserve">Disease </w:t>
            </w:r>
            <w:r w:rsidRPr="00E97743">
              <w:rPr>
                <w:rFonts w:cstheme="minorHAnsi"/>
                <w:kern w:val="0"/>
                <w:sz w:val="20"/>
                <w:szCs w:val="20"/>
              </w:rPr>
              <w:t>(Subtype)</w:t>
            </w:r>
          </w:p>
        </w:tc>
        <w:tc>
          <w:tcPr>
            <w:tcW w:w="986" w:type="pct"/>
            <w:vAlign w:val="center"/>
          </w:tcPr>
          <w:p w:rsidR="00E33763" w:rsidRDefault="00E33763" w:rsidP="00E33763">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Related Pathway</w:t>
            </w:r>
          </w:p>
          <w:p w:rsidR="00787FE4" w:rsidRPr="00E97743" w:rsidRDefault="00787FE4" w:rsidP="00787FE4">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kern w:val="0"/>
                <w:szCs w:val="24"/>
              </w:rPr>
            </w:pPr>
            <w:r>
              <w:rPr>
                <w:rFonts w:cstheme="minorHAnsi"/>
                <w:kern w:val="0"/>
                <w:szCs w:val="24"/>
              </w:rPr>
              <w:t>(Number of Genes)</w:t>
            </w:r>
          </w:p>
        </w:tc>
        <w:tc>
          <w:tcPr>
            <w:tcW w:w="2998" w:type="pct"/>
            <w:vAlign w:val="center"/>
          </w:tcPr>
          <w:p w:rsidR="00E33763" w:rsidRPr="00E97743" w:rsidRDefault="00E33763" w:rsidP="00E33763">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Relationship</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015" w:type="pct"/>
            <w:vMerge w:val="restart"/>
            <w:vAlign w:val="center"/>
          </w:tcPr>
          <w:p w:rsidR="00E33763" w:rsidRPr="00E97743" w:rsidRDefault="00E33763" w:rsidP="00E33763">
            <w:pPr>
              <w:spacing w:line="360" w:lineRule="auto"/>
              <w:jc w:val="center"/>
              <w:rPr>
                <w:rFonts w:cstheme="minorHAnsi"/>
                <w:kern w:val="0"/>
                <w:szCs w:val="24"/>
              </w:rPr>
            </w:pPr>
            <w:r w:rsidRPr="00E97743">
              <w:rPr>
                <w:rFonts w:cstheme="minorHAnsi"/>
                <w:kern w:val="0"/>
                <w:szCs w:val="24"/>
              </w:rPr>
              <w:t>Breast Cancer</w:t>
            </w:r>
          </w:p>
          <w:p w:rsidR="00E33763" w:rsidRPr="00E97743" w:rsidRDefault="00E33763" w:rsidP="00E33763">
            <w:pPr>
              <w:spacing w:line="360" w:lineRule="auto"/>
              <w:jc w:val="center"/>
              <w:rPr>
                <w:rFonts w:cstheme="minorHAnsi"/>
                <w:kern w:val="0"/>
                <w:szCs w:val="24"/>
              </w:rPr>
            </w:pPr>
            <w:r w:rsidRPr="00E97743">
              <w:rPr>
                <w:rFonts w:cstheme="minorHAnsi"/>
                <w:kern w:val="0"/>
                <w:sz w:val="20"/>
                <w:szCs w:val="24"/>
              </w:rPr>
              <w:t>(</w:t>
            </w:r>
            <w:r w:rsidRPr="00E97743">
              <w:rPr>
                <w:rFonts w:cstheme="minorHAnsi"/>
                <w:sz w:val="20"/>
                <w:szCs w:val="24"/>
              </w:rPr>
              <w:t>Invasive Ductal Carcinoma</w:t>
            </w:r>
            <w:r w:rsidRPr="00E97743">
              <w:rPr>
                <w:rFonts w:cstheme="minorHAnsi"/>
                <w:kern w:val="0"/>
                <w:sz w:val="20"/>
                <w:szCs w:val="24"/>
              </w:rPr>
              <w:t>)</w:t>
            </w:r>
          </w:p>
        </w:tc>
        <w:tc>
          <w:tcPr>
            <w:tcW w:w="986" w:type="pct"/>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PI3K-Akt signaling</w:t>
            </w:r>
          </w:p>
          <w:p w:rsidR="00787FE4" w:rsidRPr="00E97743" w:rsidRDefault="00787FE4"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hint="eastAsia"/>
                <w:kern w:val="0"/>
                <w:szCs w:val="24"/>
              </w:rPr>
              <w:t>(</w:t>
            </w:r>
            <w:r>
              <w:rPr>
                <w:rFonts w:cstheme="minorHAnsi"/>
                <w:kern w:val="0"/>
                <w:szCs w:val="24"/>
              </w:rPr>
              <w:t>351</w:t>
            </w:r>
            <w:r>
              <w:rPr>
                <w:rFonts w:cstheme="minorHAnsi" w:hint="eastAsia"/>
                <w:kern w:val="0"/>
                <w:szCs w:val="24"/>
              </w:rPr>
              <w:t>)</w:t>
            </w:r>
          </w:p>
        </w:tc>
        <w:tc>
          <w:tcPr>
            <w:tcW w:w="2998" w:type="pct"/>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The HER2/PI3K/Akt pathway plays a causal role in conferring a broad chemoresistance in breast cancer and justifies a strategy for targeting this pathway for enhancing breast cancer chemotherapy (Park, and Kim 2007).</w:t>
            </w:r>
          </w:p>
        </w:tc>
      </w:tr>
      <w:tr w:rsidR="00E33763" w:rsidRPr="00E33763" w:rsidTr="00B626DF">
        <w:trPr>
          <w:trHeight w:val="491"/>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shd w:val="clear" w:color="auto" w:fill="FBE4D5"/>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Wnt signaling</w:t>
            </w:r>
          </w:p>
          <w:p w:rsidR="00787FE4" w:rsidRPr="00E97743" w:rsidRDefault="00787FE4"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t>(143)</w:t>
            </w:r>
          </w:p>
        </w:tc>
        <w:tc>
          <w:tcPr>
            <w:tcW w:w="2998" w:type="pct"/>
            <w:shd w:val="clear" w:color="auto" w:fill="FBE4D5"/>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The Wnt/</w:t>
            </w:r>
            <w:r w:rsidRPr="00E97743">
              <w:rPr>
                <w:rFonts w:cstheme="minorHAnsi"/>
                <w:color w:val="222222"/>
              </w:rPr>
              <w:t>β</w:t>
            </w:r>
            <w:r w:rsidRPr="00E97743">
              <w:rPr>
                <w:rFonts w:cstheme="minorHAnsi"/>
                <w:kern w:val="0"/>
                <w:szCs w:val="24"/>
              </w:rPr>
              <w:t xml:space="preserve">-catenin signaling cascade is an important signal transduction pathway in human cancers. Overexpression of </w:t>
            </w:r>
            <w:r w:rsidRPr="00E97743">
              <w:rPr>
                <w:rFonts w:cstheme="minorHAnsi"/>
                <w:color w:val="222222"/>
              </w:rPr>
              <w:t>β</w:t>
            </w:r>
            <w:r w:rsidRPr="00E97743">
              <w:rPr>
                <w:rFonts w:cstheme="minorHAnsi"/>
                <w:kern w:val="0"/>
                <w:szCs w:val="24"/>
              </w:rPr>
              <w:t>-catenin and its downstream effector, cyclin D1, is implicated in malignant transformation and acquisition of an invasive tumor phenotype (Prasad et al. 2007).</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015" w:type="pct"/>
            <w:vMerge w:val="restart"/>
            <w:vAlign w:val="center"/>
          </w:tcPr>
          <w:p w:rsidR="00E33763" w:rsidRPr="00E97743" w:rsidRDefault="00E33763" w:rsidP="00E33763">
            <w:pPr>
              <w:spacing w:line="360" w:lineRule="auto"/>
              <w:jc w:val="center"/>
              <w:rPr>
                <w:rFonts w:cstheme="minorHAnsi"/>
                <w:kern w:val="0"/>
                <w:szCs w:val="24"/>
              </w:rPr>
            </w:pPr>
            <w:r w:rsidRPr="00E97743">
              <w:rPr>
                <w:rFonts w:cstheme="minorHAnsi"/>
                <w:kern w:val="0"/>
                <w:szCs w:val="24"/>
              </w:rPr>
              <w:t>Colorectal Cancer</w:t>
            </w:r>
          </w:p>
          <w:p w:rsidR="00E33763" w:rsidRPr="00E97743" w:rsidRDefault="00E33763" w:rsidP="00E33763">
            <w:pPr>
              <w:spacing w:line="360" w:lineRule="auto"/>
              <w:jc w:val="center"/>
              <w:rPr>
                <w:rFonts w:cstheme="minorHAnsi"/>
                <w:kern w:val="0"/>
                <w:szCs w:val="24"/>
              </w:rPr>
            </w:pPr>
            <w:r w:rsidRPr="00E97743">
              <w:rPr>
                <w:rFonts w:cstheme="minorHAnsi"/>
                <w:kern w:val="0"/>
                <w:sz w:val="20"/>
                <w:szCs w:val="24"/>
              </w:rPr>
              <w:t>(Adenoma)</w:t>
            </w:r>
          </w:p>
        </w:tc>
        <w:tc>
          <w:tcPr>
            <w:tcW w:w="986" w:type="pct"/>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Wnt signaling</w:t>
            </w:r>
          </w:p>
          <w:p w:rsidR="00787FE4" w:rsidRPr="00E97743" w:rsidRDefault="00787FE4"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(143)</w:t>
            </w:r>
          </w:p>
        </w:tc>
        <w:tc>
          <w:tcPr>
            <w:tcW w:w="2998" w:type="pct"/>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The earliest molecular abnormality in Wnt signaling pathway is mutation in APC, and the gene known to be involved in the hereditary condition familial adenomatous polyposis coli (APC) (Noffsinger 2009).</w:t>
            </w:r>
            <w:r w:rsidRPr="00E97743">
              <w:rPr>
                <w:rFonts w:cstheme="minorHAnsi"/>
              </w:rPr>
              <w:t xml:space="preserve"> The </w:t>
            </w:r>
            <w:r w:rsidRPr="00E97743">
              <w:rPr>
                <w:rFonts w:cstheme="minorHAnsi"/>
                <w:kern w:val="0"/>
                <w:szCs w:val="24"/>
              </w:rPr>
              <w:t>changes of APC lead to deregulation of the WNT-APC-B-CATENIN signaling pathway and changes in expression in a range of WNT targets including C-MYC (Arends et al. 2013).</w:t>
            </w:r>
            <w:r w:rsidRPr="00E97743">
              <w:rPr>
                <w:rFonts w:cstheme="minorHAnsi"/>
              </w:rPr>
              <w:t xml:space="preserve"> </w:t>
            </w:r>
          </w:p>
        </w:tc>
      </w:tr>
      <w:tr w:rsidR="00E33763" w:rsidRPr="00E33763" w:rsidTr="00B626DF">
        <w:trPr>
          <w:trHeight w:val="196"/>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shd w:val="clear" w:color="auto" w:fill="FBE4D5"/>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Ras signaling</w:t>
            </w:r>
          </w:p>
          <w:p w:rsidR="00787FE4" w:rsidRPr="00E97743" w:rsidRDefault="00787FE4"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t>(236)</w:t>
            </w:r>
          </w:p>
        </w:tc>
        <w:tc>
          <w:tcPr>
            <w:tcW w:w="2998" w:type="pct"/>
            <w:shd w:val="clear" w:color="auto" w:fill="FBE4D5"/>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The KRAS activating mutations is thought mostly to occur during the early stages of adenoma progression, and it tends to have an influence on locking the KRAS protein into the active guanosine triphosphate-bound state mediating excessive signaling through the RAS-RAF-MEK-ERK pathway that drives cell proliferation (Arends et al. 2013).</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PI3K-Akt signaling</w:t>
            </w:r>
          </w:p>
          <w:p w:rsidR="00787FE4" w:rsidRPr="00E97743" w:rsidRDefault="00787FE4"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(351)</w:t>
            </w:r>
          </w:p>
        </w:tc>
        <w:tc>
          <w:tcPr>
            <w:tcW w:w="2998" w:type="pct"/>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The KRAS protein, produced by KRAS activating mutations, feeds signals into the PI3K pathway with activation of AKT signaling to suppress apoptosis of tumor cell (Arends et al. 2013).</w:t>
            </w:r>
          </w:p>
        </w:tc>
      </w:tr>
      <w:tr w:rsidR="00E33763" w:rsidRPr="00E33763" w:rsidTr="00B626DF">
        <w:trPr>
          <w:trHeight w:val="196"/>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shd w:val="clear" w:color="auto" w:fill="FBE4D5"/>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p53 signaling</w:t>
            </w:r>
          </w:p>
          <w:p w:rsidR="00F02E46" w:rsidRPr="00E97743" w:rsidRDefault="00F02E46"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t>(68)</w:t>
            </w:r>
          </w:p>
        </w:tc>
        <w:tc>
          <w:tcPr>
            <w:tcW w:w="2998" w:type="pct"/>
            <w:shd w:val="clear" w:color="auto" w:fill="FBE4D5"/>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The BAX mutations are more frequently found and can block p53-induced apoptosis as an alternative to TP53 mutation (Arends et al. 2013). Results from a large number of studies have unequivocally evidence demonstrated that mutant p53 not only plays a pivotal role in the transformation of colorectal cancer, but also contributes to the aggressiveness and invasiveness of colorectal cancer. Thus, it is not surprising that manipulation of the p53 pathway has attracted interest soon after the discovery of p53 gene (Li et al. 2015).</w:t>
            </w:r>
            <w:r w:rsidRPr="00E97743">
              <w:rPr>
                <w:rFonts w:cstheme="minorHAnsi"/>
              </w:rPr>
              <w:t xml:space="preserve"> </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TGF-beta signaling</w:t>
            </w:r>
          </w:p>
          <w:p w:rsidR="00F02E46" w:rsidRPr="00E97743" w:rsidRDefault="00F02E46"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(84)</w:t>
            </w:r>
          </w:p>
        </w:tc>
        <w:tc>
          <w:tcPr>
            <w:tcW w:w="2998" w:type="pct"/>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The most frequent and characteristic genetic changes in colorectal carcinogenesis include alterations to APC, KRAS, SMAD4, TP53. The SMAD4 gene is inactivated by either deletion (in ~60% cancers) of a large part of chromosome 18q where the SMAD4 genes resides or by SMAD4 gene mutation in 35% of cancers. The SMAD4 protein plays a role in signal transduction in the beta transforming growth factor growth inhibitory signaling pathway, so loss of such inhibitory signals allows more autonomous tumor cell growth (Arends et al. 2013).</w:t>
            </w:r>
          </w:p>
        </w:tc>
      </w:tr>
      <w:tr w:rsidR="00E33763" w:rsidRPr="00E33763" w:rsidTr="00B626DF">
        <w:trPr>
          <w:trHeight w:val="248"/>
        </w:trPr>
        <w:tc>
          <w:tcPr>
            <w:cnfStyle w:val="001000000000" w:firstRow="0" w:lastRow="0" w:firstColumn="1" w:lastColumn="0" w:oddVBand="0" w:evenVBand="0" w:oddHBand="0" w:evenHBand="0" w:firstRowFirstColumn="0" w:firstRowLastColumn="0" w:lastRowFirstColumn="0" w:lastRowLastColumn="0"/>
            <w:tcW w:w="1015" w:type="pct"/>
            <w:vMerge w:val="restart"/>
            <w:vAlign w:val="center"/>
          </w:tcPr>
          <w:p w:rsidR="00E33763" w:rsidRPr="00E97743" w:rsidRDefault="00E33763" w:rsidP="00E33763">
            <w:pPr>
              <w:spacing w:line="360" w:lineRule="auto"/>
              <w:jc w:val="center"/>
              <w:rPr>
                <w:rFonts w:cstheme="minorHAnsi"/>
                <w:kern w:val="0"/>
                <w:szCs w:val="24"/>
              </w:rPr>
            </w:pPr>
            <w:r w:rsidRPr="00E97743">
              <w:rPr>
                <w:rFonts w:cstheme="minorHAnsi"/>
                <w:kern w:val="0"/>
                <w:szCs w:val="24"/>
              </w:rPr>
              <w:t>Leukemia</w:t>
            </w:r>
          </w:p>
          <w:p w:rsidR="00E33763" w:rsidRPr="00E97743" w:rsidRDefault="00E33763" w:rsidP="00E33763">
            <w:pPr>
              <w:spacing w:line="360" w:lineRule="auto"/>
              <w:jc w:val="center"/>
              <w:rPr>
                <w:rFonts w:cstheme="minorHAnsi"/>
                <w:kern w:val="0"/>
                <w:szCs w:val="24"/>
              </w:rPr>
            </w:pPr>
            <w:r w:rsidRPr="00E97743">
              <w:rPr>
                <w:rFonts w:cstheme="minorHAnsi"/>
                <w:kern w:val="0"/>
                <w:sz w:val="20"/>
                <w:szCs w:val="24"/>
              </w:rPr>
              <w:t>(</w:t>
            </w:r>
            <w:r w:rsidRPr="00E97743">
              <w:rPr>
                <w:rFonts w:cstheme="minorHAnsi"/>
                <w:sz w:val="20"/>
                <w:szCs w:val="24"/>
              </w:rPr>
              <w:t>Acute Myeloid Leukemia</w:t>
            </w:r>
            <w:r w:rsidRPr="00E97743">
              <w:rPr>
                <w:rFonts w:cstheme="minorHAnsi"/>
                <w:kern w:val="0"/>
                <w:sz w:val="20"/>
                <w:szCs w:val="24"/>
              </w:rPr>
              <w:t>)</w:t>
            </w:r>
          </w:p>
        </w:tc>
        <w:tc>
          <w:tcPr>
            <w:tcW w:w="986" w:type="pct"/>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mTOR signaling</w:t>
            </w:r>
          </w:p>
          <w:p w:rsidR="00F02E46" w:rsidRPr="00E97743" w:rsidRDefault="00F02E46"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t>(151)</w:t>
            </w:r>
          </w:p>
        </w:tc>
        <w:tc>
          <w:tcPr>
            <w:tcW w:w="2998" w:type="pct"/>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The aberrant activity of the PI3K/AKT/mTOR pathway, modulating critical cellular functions such as proliferation, metabolism, and survival, has been well established as a major component of AML pathogenesis (Carneiro et al. 2015).</w:t>
            </w:r>
            <w:r w:rsidRPr="00E97743">
              <w:rPr>
                <w:rFonts w:cstheme="minorHAnsi"/>
              </w:rPr>
              <w:t xml:space="preserve"> </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shd w:val="clear" w:color="auto" w:fill="F7CAAC"/>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Jak-STAT signaling</w:t>
            </w:r>
          </w:p>
          <w:p w:rsidR="00866689" w:rsidRPr="00E97743" w:rsidRDefault="00866689"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(162)</w:t>
            </w:r>
          </w:p>
        </w:tc>
        <w:tc>
          <w:tcPr>
            <w:tcW w:w="2998" w:type="pct"/>
            <w:shd w:val="clear" w:color="auto" w:fill="F7CAAC"/>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In adult AML, gain-of-function mutations that result in constitutive activation of KIT gene have been identified in the extracellular domain and in the activation loop of the kinase domain. Mutations in the KIT gene in activation loop result in amino acid substitutions or small insertions that occur mainly at codon D816 or N822. Codon 816 mutations constitutively activate the PI3K/AKT and STAT3 signaling pathways (Scholl, Gilliland, and Fröhling 2008).</w:t>
            </w:r>
            <w:r w:rsidRPr="00E97743">
              <w:rPr>
                <w:rFonts w:cstheme="minorHAnsi"/>
              </w:rPr>
              <w:t xml:space="preserve"> </w:t>
            </w:r>
          </w:p>
        </w:tc>
      </w:tr>
      <w:tr w:rsidR="00E33763" w:rsidRPr="00E33763" w:rsidTr="00B626DF">
        <w:trPr>
          <w:trHeight w:val="245"/>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PI3K-Akt signaling</w:t>
            </w:r>
          </w:p>
          <w:p w:rsidR="00787FE4" w:rsidRPr="00E97743" w:rsidRDefault="00787FE4"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lastRenderedPageBreak/>
              <w:t>(351)</w:t>
            </w:r>
          </w:p>
        </w:tc>
        <w:tc>
          <w:tcPr>
            <w:tcW w:w="2998" w:type="pct"/>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lastRenderedPageBreak/>
              <w:t xml:space="preserve">The protein kinase Akt/PKB, a major downstream target of PI3K, is phosphorylated and activated in the majority of primary AML cells and that constitutive activation of the </w:t>
            </w:r>
            <w:r w:rsidRPr="00E97743">
              <w:rPr>
                <w:rFonts w:cstheme="minorHAnsi"/>
                <w:kern w:val="0"/>
                <w:szCs w:val="24"/>
              </w:rPr>
              <w:lastRenderedPageBreak/>
              <w:t>PI3K/ Akt pathway is necessary for both the sustained proliferation (Kubota et al. 2004) and the survival of AML cells (Xu et al. 2003; Grandage et al. 2005; Billottet et al. 2006).</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shd w:val="clear" w:color="auto" w:fill="F7CAAC"/>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Wnt signaling</w:t>
            </w:r>
          </w:p>
          <w:p w:rsidR="00787FE4" w:rsidRPr="00E97743" w:rsidRDefault="00787FE4"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(143)</w:t>
            </w:r>
          </w:p>
        </w:tc>
        <w:tc>
          <w:tcPr>
            <w:tcW w:w="2998" w:type="pct"/>
            <w:shd w:val="clear" w:color="auto" w:fill="F7CAAC"/>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A critical role in adult stem cell biology has been identified for the Wnt pathway, an evolutionarily highly conserved signaling cascade critical for normal embryogenesis and hematopoiesis (Griffiths et al. 2010).</w:t>
            </w:r>
          </w:p>
        </w:tc>
      </w:tr>
      <w:tr w:rsidR="00E33763" w:rsidRPr="00E33763" w:rsidTr="00B626DF">
        <w:trPr>
          <w:trHeight w:val="143"/>
        </w:trPr>
        <w:tc>
          <w:tcPr>
            <w:cnfStyle w:val="001000000000" w:firstRow="0" w:lastRow="0" w:firstColumn="1" w:lastColumn="0" w:oddVBand="0" w:evenVBand="0" w:oddHBand="0" w:evenHBand="0" w:firstRowFirstColumn="0" w:firstRowLastColumn="0" w:lastRowFirstColumn="0" w:lastRowLastColumn="0"/>
            <w:tcW w:w="1015" w:type="pct"/>
            <w:vMerge w:val="restart"/>
            <w:vAlign w:val="center"/>
          </w:tcPr>
          <w:p w:rsidR="00E33763" w:rsidRPr="00E97743" w:rsidRDefault="00E33763" w:rsidP="00E33763">
            <w:pPr>
              <w:spacing w:line="360" w:lineRule="auto"/>
              <w:jc w:val="center"/>
              <w:rPr>
                <w:rFonts w:cstheme="minorHAnsi"/>
                <w:kern w:val="0"/>
                <w:szCs w:val="24"/>
              </w:rPr>
            </w:pPr>
            <w:r w:rsidRPr="00E97743">
              <w:rPr>
                <w:rFonts w:cstheme="minorHAnsi"/>
                <w:kern w:val="0"/>
                <w:szCs w:val="24"/>
              </w:rPr>
              <w:t>Lung Cancer</w:t>
            </w:r>
          </w:p>
          <w:p w:rsidR="00E33763" w:rsidRPr="00E97743" w:rsidRDefault="00E33763" w:rsidP="00E33763">
            <w:pPr>
              <w:spacing w:line="360" w:lineRule="auto"/>
              <w:jc w:val="center"/>
              <w:rPr>
                <w:rFonts w:cstheme="minorHAnsi"/>
                <w:kern w:val="0"/>
                <w:sz w:val="20"/>
                <w:szCs w:val="24"/>
              </w:rPr>
            </w:pPr>
            <w:r w:rsidRPr="00E97743">
              <w:rPr>
                <w:rFonts w:cstheme="minorHAnsi"/>
                <w:kern w:val="0"/>
                <w:sz w:val="20"/>
                <w:szCs w:val="24"/>
              </w:rPr>
              <w:t xml:space="preserve">(Lung </w:t>
            </w:r>
            <w:r w:rsidRPr="00E97743">
              <w:rPr>
                <w:rFonts w:cstheme="minorHAnsi"/>
                <w:sz w:val="20"/>
                <w:szCs w:val="24"/>
              </w:rPr>
              <w:t>Adenocarcinoma</w:t>
            </w:r>
            <w:r w:rsidRPr="00E97743">
              <w:rPr>
                <w:rFonts w:cstheme="minorHAnsi"/>
                <w:kern w:val="0"/>
                <w:sz w:val="20"/>
                <w:szCs w:val="24"/>
              </w:rPr>
              <w:t>)</w:t>
            </w:r>
          </w:p>
          <w:p w:rsidR="00E33763" w:rsidRPr="00E97743" w:rsidRDefault="00E33763" w:rsidP="00E33763">
            <w:pPr>
              <w:spacing w:line="360" w:lineRule="auto"/>
              <w:jc w:val="center"/>
              <w:rPr>
                <w:rFonts w:cstheme="minorHAnsi"/>
                <w:kern w:val="0"/>
                <w:sz w:val="20"/>
                <w:szCs w:val="24"/>
              </w:rPr>
            </w:pPr>
          </w:p>
          <w:p w:rsidR="00E33763" w:rsidRPr="00E97743" w:rsidRDefault="00E33763" w:rsidP="00E33763">
            <w:pPr>
              <w:spacing w:line="360" w:lineRule="auto"/>
              <w:jc w:val="center"/>
              <w:rPr>
                <w:rFonts w:cstheme="minorHAnsi"/>
                <w:kern w:val="0"/>
                <w:szCs w:val="24"/>
              </w:rPr>
            </w:pPr>
          </w:p>
        </w:tc>
        <w:tc>
          <w:tcPr>
            <w:tcW w:w="986" w:type="pct"/>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MAPK signaling</w:t>
            </w:r>
          </w:p>
          <w:p w:rsidR="00866689" w:rsidRPr="00E97743" w:rsidRDefault="00866689"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t>(255)</w:t>
            </w:r>
          </w:p>
        </w:tc>
        <w:tc>
          <w:tcPr>
            <w:tcW w:w="2998" w:type="pct"/>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The signal intensity of the MAPK pathway is a critical determinant not only in lung adenocarcinoma development, but also in dictating the nature of the cancer-initiating cell and ultimately the resulting tumor phenotype (Nieto et al. 2017).</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shd w:val="clear" w:color="auto" w:fill="F7CAAC"/>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Wnt signaling</w:t>
            </w:r>
          </w:p>
          <w:p w:rsidR="00787FE4" w:rsidRPr="00E97743" w:rsidRDefault="00787FE4"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(143)</w:t>
            </w:r>
          </w:p>
        </w:tc>
        <w:tc>
          <w:tcPr>
            <w:tcW w:w="2998" w:type="pct"/>
            <w:shd w:val="clear" w:color="auto" w:fill="F7CAAC"/>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The Wnt pathway activation, inactivation of various Wnt pathway inhibitors and overexpression of various Wnt pathway components are associated with poor prognosis in non-small cell lung cancer patients (Stewart 2013).</w:t>
            </w:r>
          </w:p>
        </w:tc>
      </w:tr>
      <w:tr w:rsidR="00E33763" w:rsidRPr="00E33763" w:rsidTr="00B626DF">
        <w:trPr>
          <w:trHeight w:val="140"/>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Cell cycle</w:t>
            </w:r>
          </w:p>
          <w:p w:rsidR="00866689" w:rsidRPr="00E97743" w:rsidRDefault="00866689"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t>(124)</w:t>
            </w:r>
          </w:p>
        </w:tc>
        <w:tc>
          <w:tcPr>
            <w:tcW w:w="2998" w:type="pct"/>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Genetic alterations, such as mutation and amplification, in lung adenocarcinoma frequently occur in this pathway, and it was found by statistical method (Ding et al. 2008).</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shd w:val="clear" w:color="auto" w:fill="F7CAAC"/>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mTOR signaling</w:t>
            </w:r>
          </w:p>
          <w:p w:rsidR="00F02E46" w:rsidRPr="00E97743" w:rsidRDefault="00F02E46"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(151)</w:t>
            </w:r>
          </w:p>
        </w:tc>
        <w:tc>
          <w:tcPr>
            <w:tcW w:w="2998" w:type="pct"/>
            <w:shd w:val="clear" w:color="auto" w:fill="F7CAAC"/>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The deficiency of NF1 mutations has been implicated in RAS-and PI3K-dependent hyperactivation of the mTOR pathway in some patients suffering from lung adenocarcinoma in some study (Ding et al. 2008).</w:t>
            </w:r>
          </w:p>
        </w:tc>
      </w:tr>
      <w:tr w:rsidR="00E33763" w:rsidRPr="00E33763" w:rsidTr="00B626DF">
        <w:trPr>
          <w:trHeight w:val="140"/>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p53 signaling</w:t>
            </w:r>
          </w:p>
          <w:p w:rsidR="00F02E46" w:rsidRPr="00E97743" w:rsidRDefault="00F02E46"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t>(68)</w:t>
            </w:r>
          </w:p>
        </w:tc>
        <w:tc>
          <w:tcPr>
            <w:tcW w:w="2998" w:type="pct"/>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Some mutations and amplifications of gene members in P53 pathway in lung cancer are strongly associated with smoking, and are common in Adenocarcinoma (Shtivelman et al. 2014).</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shd w:val="clear" w:color="auto" w:fill="F7CAAC"/>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EGFR tyrosine kinase inhibitor resistance</w:t>
            </w:r>
          </w:p>
          <w:p w:rsidR="00866689" w:rsidRPr="00E97743" w:rsidRDefault="00866689"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(554)</w:t>
            </w:r>
          </w:p>
        </w:tc>
        <w:tc>
          <w:tcPr>
            <w:tcW w:w="2998" w:type="pct"/>
            <w:shd w:val="clear" w:color="auto" w:fill="F7CAAC"/>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 xml:space="preserve">EGFR is a receptor tyrosine kinase that binds to epidermal growth factor and other growth factor ligands to become activated. EGFR is implicated in a variety of cancers and frequently mutated in Adenocarcinoma. It has been shown to be deregulated by various mechanisms in Adenocarcinoma, including overexpression, amplification, and </w:t>
            </w:r>
            <w:r w:rsidRPr="00E97743">
              <w:rPr>
                <w:rFonts w:cstheme="minorHAnsi"/>
                <w:kern w:val="0"/>
                <w:szCs w:val="24"/>
              </w:rPr>
              <w:lastRenderedPageBreak/>
              <w:t>mutation (Shtivelman et al. 2014).</w:t>
            </w:r>
          </w:p>
        </w:tc>
      </w:tr>
      <w:tr w:rsidR="00E33763" w:rsidRPr="00E33763" w:rsidTr="00B626DF">
        <w:trPr>
          <w:trHeight w:val="140"/>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Jak-STAT signaling</w:t>
            </w:r>
          </w:p>
          <w:p w:rsidR="00866689" w:rsidRPr="00E97743" w:rsidRDefault="00866689"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t>(162)</w:t>
            </w:r>
          </w:p>
        </w:tc>
        <w:tc>
          <w:tcPr>
            <w:tcW w:w="2998" w:type="pct"/>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Reduced expression of negative regulators can cause increased pathway activation. In non-small cell lung cancer (NSCLC) tumour samples, expression of SOCS3 is lost due to promoter hypermethylation, an epigenetic change that reduces gene transcription. The impact of this on JAK/STAT signalling pathway activation was validated using a NSCLC cell line, where restoration of SOCS3 expression reduced constitutive STAT3 phosphorylation (Thomas et al. 2015).</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3250"/>
        </w:trPr>
        <w:tc>
          <w:tcPr>
            <w:cnfStyle w:val="001000000000" w:firstRow="0" w:lastRow="0" w:firstColumn="1" w:lastColumn="0" w:oddVBand="0" w:evenVBand="0" w:oddHBand="0" w:evenHBand="0" w:firstRowFirstColumn="0" w:firstRowLastColumn="0" w:lastRowFirstColumn="0" w:lastRowLastColumn="0"/>
            <w:tcW w:w="1015" w:type="pct"/>
            <w:vMerge w:val="restart"/>
            <w:vAlign w:val="center"/>
          </w:tcPr>
          <w:p w:rsidR="00E33763" w:rsidRPr="00E97743" w:rsidRDefault="00E33763" w:rsidP="00E33763">
            <w:pPr>
              <w:spacing w:line="360" w:lineRule="auto"/>
              <w:jc w:val="center"/>
              <w:rPr>
                <w:rFonts w:cstheme="minorHAnsi"/>
                <w:kern w:val="0"/>
                <w:szCs w:val="24"/>
              </w:rPr>
            </w:pPr>
            <w:r w:rsidRPr="00E97743">
              <w:rPr>
                <w:rFonts w:cstheme="minorHAnsi"/>
                <w:kern w:val="0"/>
                <w:szCs w:val="24"/>
              </w:rPr>
              <w:t>Ovarian Cancer</w:t>
            </w:r>
          </w:p>
          <w:p w:rsidR="00E33763" w:rsidRPr="00E97743" w:rsidRDefault="00E33763" w:rsidP="00E33763">
            <w:pPr>
              <w:spacing w:line="360" w:lineRule="auto"/>
              <w:jc w:val="center"/>
              <w:rPr>
                <w:rFonts w:cstheme="minorHAnsi"/>
                <w:kern w:val="0"/>
                <w:szCs w:val="24"/>
              </w:rPr>
            </w:pPr>
            <w:r w:rsidRPr="00E97743">
              <w:rPr>
                <w:rFonts w:cstheme="minorHAnsi"/>
                <w:kern w:val="0"/>
                <w:sz w:val="20"/>
                <w:szCs w:val="24"/>
              </w:rPr>
              <w:t>(</w:t>
            </w:r>
            <w:r w:rsidRPr="00E97743">
              <w:rPr>
                <w:rFonts w:cstheme="minorHAnsi"/>
                <w:sz w:val="20"/>
                <w:szCs w:val="24"/>
              </w:rPr>
              <w:t>Serous Cystadenocarcinoma</w:t>
            </w:r>
            <w:r w:rsidRPr="00E97743">
              <w:rPr>
                <w:rFonts w:cstheme="minorHAnsi"/>
                <w:kern w:val="0"/>
                <w:sz w:val="20"/>
                <w:szCs w:val="24"/>
              </w:rPr>
              <w:t>)</w:t>
            </w:r>
          </w:p>
        </w:tc>
        <w:tc>
          <w:tcPr>
            <w:tcW w:w="986" w:type="pct"/>
            <w:vAlign w:val="center"/>
          </w:tcPr>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PI3K-Akt signaling,</w:t>
            </w:r>
          </w:p>
          <w:p w:rsidR="00787FE4" w:rsidRPr="00E97743" w:rsidRDefault="00787FE4"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(351)</w:t>
            </w:r>
          </w:p>
          <w:p w:rsidR="00E33763" w:rsidRDefault="00E33763"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mTOR signaling</w:t>
            </w:r>
          </w:p>
          <w:p w:rsidR="00F02E46" w:rsidRPr="00E97743" w:rsidRDefault="00F02E46" w:rsidP="00E33763">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kern w:val="0"/>
                <w:szCs w:val="24"/>
              </w:rPr>
            </w:pPr>
            <w:r>
              <w:rPr>
                <w:rFonts w:cstheme="minorHAnsi"/>
                <w:szCs w:val="24"/>
              </w:rPr>
              <w:t>(151)</w:t>
            </w:r>
          </w:p>
        </w:tc>
        <w:tc>
          <w:tcPr>
            <w:tcW w:w="2998" w:type="pct"/>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The PI3K/Akt/mTOR pathway is frequently deregulated in ovarian cancer. Array comparative genomic hybridization studies have identified this pathway as the most frequently altered in ovarian cancer. Intrinsic activation of this pathway, via PIK3CA mutations and PTEN loss, has been shown to initiate ovarian tumors in mice, and inhibition of PI3K/mTOR in these models was found to delay tumor growth and prolong survival, thus providing critical proof of concept for the oncogenic relevance of this pathway in ovarian cancer and its potential as a therapeutic target (Cheaib, Auguste, and Leary 2015).</w:t>
            </w:r>
          </w:p>
        </w:tc>
      </w:tr>
      <w:tr w:rsidR="00E33763" w:rsidRPr="00E33763" w:rsidTr="00B626DF">
        <w:trPr>
          <w:trHeight w:val="245"/>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vAlign w:val="center"/>
          </w:tcPr>
          <w:p w:rsidR="00E33763" w:rsidRDefault="00E33763"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E97743">
              <w:rPr>
                <w:rFonts w:cstheme="minorHAnsi"/>
                <w:szCs w:val="24"/>
              </w:rPr>
              <w:t>Jak-STAT signaling</w:t>
            </w:r>
          </w:p>
          <w:p w:rsidR="00866689" w:rsidRPr="00E97743" w:rsidRDefault="00866689" w:rsidP="00E33763">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kern w:val="0"/>
                <w:szCs w:val="24"/>
              </w:rPr>
            </w:pPr>
            <w:r>
              <w:rPr>
                <w:rFonts w:cstheme="minorHAnsi"/>
                <w:szCs w:val="24"/>
              </w:rPr>
              <w:t>(162)</w:t>
            </w:r>
          </w:p>
        </w:tc>
        <w:tc>
          <w:tcPr>
            <w:tcW w:w="2998" w:type="pct"/>
            <w:vAlign w:val="center"/>
          </w:tcPr>
          <w:p w:rsidR="00E33763" w:rsidRPr="00E97743" w:rsidRDefault="00E33763" w:rsidP="00E33763">
            <w:pPr>
              <w:cnfStyle w:val="000000000000" w:firstRow="0" w:lastRow="0" w:firstColumn="0" w:lastColumn="0" w:oddVBand="0" w:evenVBand="0" w:oddHBand="0" w:evenHBand="0" w:firstRowFirstColumn="0" w:firstRowLastColumn="0" w:lastRowFirstColumn="0" w:lastRowLastColumn="0"/>
              <w:rPr>
                <w:rFonts w:cstheme="minorHAnsi"/>
                <w:kern w:val="0"/>
                <w:szCs w:val="24"/>
              </w:rPr>
            </w:pPr>
            <w:r w:rsidRPr="00E97743">
              <w:rPr>
                <w:rFonts w:cstheme="minorHAnsi"/>
                <w:kern w:val="0"/>
                <w:szCs w:val="24"/>
              </w:rPr>
              <w:t xml:space="preserve">JAK/STAT3 is one of the major signaling pathways that is aberrantly activated in ovarian cancer and associated with tumor progression and poor prognosis in ovarian cancer patients (Wen et al. 2014). </w:t>
            </w:r>
          </w:p>
        </w:tc>
      </w:tr>
      <w:tr w:rsidR="00E33763" w:rsidRPr="00E33763" w:rsidTr="00B626D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015" w:type="pct"/>
            <w:vMerge/>
            <w:vAlign w:val="center"/>
          </w:tcPr>
          <w:p w:rsidR="00E33763" w:rsidRPr="00E97743" w:rsidRDefault="00E33763" w:rsidP="00E33763">
            <w:pPr>
              <w:spacing w:line="360" w:lineRule="auto"/>
              <w:jc w:val="center"/>
              <w:rPr>
                <w:rFonts w:cstheme="minorHAnsi"/>
                <w:kern w:val="0"/>
                <w:szCs w:val="24"/>
              </w:rPr>
            </w:pPr>
          </w:p>
        </w:tc>
        <w:tc>
          <w:tcPr>
            <w:tcW w:w="986" w:type="pct"/>
            <w:shd w:val="clear" w:color="auto" w:fill="FBE4D5"/>
            <w:vAlign w:val="center"/>
          </w:tcPr>
          <w:p w:rsidR="00787FE4" w:rsidRDefault="00E33763" w:rsidP="00787FE4">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97743">
              <w:rPr>
                <w:rFonts w:cstheme="minorHAnsi"/>
                <w:szCs w:val="24"/>
              </w:rPr>
              <w:t>p53 signaling</w:t>
            </w:r>
          </w:p>
          <w:p w:rsidR="00F02E46" w:rsidRPr="00787FE4" w:rsidRDefault="00F02E46" w:rsidP="00787FE4">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(68)</w:t>
            </w:r>
          </w:p>
        </w:tc>
        <w:tc>
          <w:tcPr>
            <w:tcW w:w="2998" w:type="pct"/>
            <w:shd w:val="clear" w:color="auto" w:fill="FBE4D5"/>
            <w:vAlign w:val="center"/>
          </w:tcPr>
          <w:p w:rsidR="00E33763" w:rsidRPr="00E97743" w:rsidRDefault="00E33763" w:rsidP="00E33763">
            <w:pPr>
              <w:cnfStyle w:val="000000100000" w:firstRow="0" w:lastRow="0" w:firstColumn="0" w:lastColumn="0" w:oddVBand="0" w:evenVBand="0" w:oddHBand="1" w:evenHBand="0" w:firstRowFirstColumn="0" w:firstRowLastColumn="0" w:lastRowFirstColumn="0" w:lastRowLastColumn="0"/>
              <w:rPr>
                <w:rFonts w:cstheme="minorHAnsi"/>
                <w:kern w:val="0"/>
                <w:szCs w:val="24"/>
              </w:rPr>
            </w:pPr>
            <w:r w:rsidRPr="00E97743">
              <w:rPr>
                <w:rFonts w:cstheme="minorHAnsi"/>
                <w:kern w:val="0"/>
                <w:szCs w:val="24"/>
              </w:rPr>
              <w:t>Some study showed that the p53 signaling pathway can characterize a novel subtype of patients with High-grade serous ovarian cancer (</w:t>
            </w:r>
            <w:r w:rsidRPr="00E97743">
              <w:rPr>
                <w:rFonts w:cstheme="minorHAnsi"/>
              </w:rPr>
              <w:t>Hayano et al. 2014</w:t>
            </w:r>
            <w:r w:rsidRPr="00E97743">
              <w:rPr>
                <w:rFonts w:cstheme="minorHAnsi"/>
                <w:kern w:val="0"/>
                <w:szCs w:val="24"/>
              </w:rPr>
              <w:t>).</w:t>
            </w:r>
          </w:p>
        </w:tc>
      </w:tr>
    </w:tbl>
    <w:p w:rsidR="00E33763" w:rsidRPr="00E33763" w:rsidRDefault="00E33763" w:rsidP="00E33763">
      <w:pPr>
        <w:spacing w:line="360" w:lineRule="auto"/>
        <w:rPr>
          <w:rFonts w:ascii="Times New Roman" w:hAnsi="Times New Roman" w:cs="Times New Roman"/>
          <w:kern w:val="0"/>
          <w:szCs w:val="24"/>
        </w:rPr>
      </w:pPr>
    </w:p>
    <w:p w:rsidR="00E33763" w:rsidRPr="00E33763" w:rsidRDefault="00E33763" w:rsidP="00E33763">
      <w:pPr>
        <w:spacing w:line="360" w:lineRule="auto"/>
        <w:rPr>
          <w:rFonts w:ascii="Times New Roman" w:hAnsi="Times New Roman" w:cs="Times New Roman"/>
          <w:kern w:val="0"/>
          <w:szCs w:val="24"/>
        </w:rPr>
      </w:pPr>
    </w:p>
    <w:p w:rsidR="00E33763" w:rsidRPr="00E33763" w:rsidRDefault="00E33763" w:rsidP="00E33763">
      <w:pPr>
        <w:spacing w:line="360" w:lineRule="auto"/>
        <w:rPr>
          <w:rFonts w:ascii="Times New Roman" w:hAnsi="Times New Roman" w:cs="Times New Roman"/>
          <w:kern w:val="0"/>
          <w:szCs w:val="24"/>
        </w:rPr>
        <w:sectPr w:rsidR="00E33763" w:rsidRPr="00E33763" w:rsidSect="00B626DF">
          <w:headerReference w:type="even" r:id="rId13"/>
          <w:headerReference w:type="default" r:id="rId14"/>
          <w:footerReference w:type="default" r:id="rId15"/>
          <w:headerReference w:type="first" r:id="rId16"/>
          <w:pgSz w:w="16838" w:h="11906" w:orient="landscape"/>
          <w:pgMar w:top="1304" w:right="1134" w:bottom="1134" w:left="1134" w:header="851" w:footer="992" w:gutter="0"/>
          <w:cols w:space="425"/>
          <w:docGrid w:type="lines" w:linePitch="360"/>
        </w:sectPr>
      </w:pPr>
    </w:p>
    <w:p w:rsidR="00E33763" w:rsidRPr="00E33763" w:rsidRDefault="00E33763" w:rsidP="00E33763">
      <w:pPr>
        <w:spacing w:line="360" w:lineRule="auto"/>
        <w:rPr>
          <w:rFonts w:ascii="Times New Roman" w:hAnsi="Times New Roman" w:cs="Times New Roman"/>
          <w:kern w:val="0"/>
          <w:szCs w:val="24"/>
        </w:rPr>
      </w:pPr>
      <w:r w:rsidRPr="00E33763">
        <w:rPr>
          <w:rFonts w:ascii="Times New Roman" w:hAnsi="Times New Roman" w:cs="Times New Roman"/>
          <w:kern w:val="0"/>
          <w:szCs w:val="24"/>
        </w:rPr>
        <w:lastRenderedPageBreak/>
        <w:t>References for the relationships between the pathways and the diseases:</w:t>
      </w: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Arends, M. J. (2013), “Pathways of Colorectal Carcinogenesis,” </w:t>
      </w:r>
      <w:r w:rsidRPr="00E33763">
        <w:rPr>
          <w:rFonts w:ascii="Times New Roman" w:hAnsi="Times New Roman" w:cs="Times New Roman"/>
          <w:i/>
          <w:kern w:val="0"/>
          <w:szCs w:val="24"/>
        </w:rPr>
        <w:t>Applied Immunohistochemistry &amp; Molecular Morphology</w:t>
      </w:r>
      <w:r w:rsidRPr="00E33763">
        <w:rPr>
          <w:rFonts w:ascii="Times New Roman" w:hAnsi="Times New Roman" w:cs="Times New Roman"/>
          <w:kern w:val="0"/>
          <w:szCs w:val="24"/>
        </w:rPr>
        <w:t>, 21, 97-102.</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Billottet, C., Grandage, V. L., Gale, R. E., Quattropani, A., Rommel, C., Vanhaesebroeck, B., and Khwaja, A. (2006), “A Selective Inhibitor of the p110δ Isoform of PI3-Kinase Inhibits AML Cell Proliferation and Survival and Increases the Cytotoxic Effects of VP16,” </w:t>
      </w:r>
      <w:r w:rsidRPr="00E33763">
        <w:rPr>
          <w:rFonts w:ascii="Times New Roman" w:hAnsi="Times New Roman" w:cs="Times New Roman"/>
          <w:i/>
          <w:kern w:val="0"/>
          <w:szCs w:val="24"/>
        </w:rPr>
        <w:t>Oncogene</w:t>
      </w:r>
      <w:r w:rsidRPr="00E33763">
        <w:rPr>
          <w:rFonts w:ascii="Times New Roman" w:hAnsi="Times New Roman" w:cs="Times New Roman"/>
          <w:kern w:val="0"/>
          <w:szCs w:val="24"/>
        </w:rPr>
        <w:t>, 25, 6648-6659.</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Carneiro, B. A., Kaplan, J. B., Altman, J. K., Giles, F. J., and Platanias, L. C. (2015), “Targeting mTOR Signaling Pathways and Related Negative Feedback Loops for the Treatment of Acute Myeloid Leukemia,” </w:t>
      </w:r>
      <w:r w:rsidRPr="00E33763">
        <w:rPr>
          <w:rFonts w:ascii="Times New Roman" w:hAnsi="Times New Roman" w:cs="Times New Roman"/>
          <w:i/>
          <w:kern w:val="0"/>
          <w:szCs w:val="24"/>
        </w:rPr>
        <w:t>Cancer Biology &amp; Therapy</w:t>
      </w:r>
      <w:r w:rsidRPr="00E33763">
        <w:rPr>
          <w:rFonts w:ascii="Times New Roman" w:hAnsi="Times New Roman" w:cs="Times New Roman"/>
          <w:kern w:val="0"/>
          <w:szCs w:val="24"/>
        </w:rPr>
        <w:t>, 16, 648-656.</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Cheaib, B., Auguste, A., and Leary, A. (2015), “The PI3K/Akt/mTOR Pathway in Ovarian Cancer: Therapeutic Opportunities and Challenges,” </w:t>
      </w:r>
      <w:r w:rsidRPr="00E33763">
        <w:rPr>
          <w:rFonts w:ascii="Times New Roman" w:hAnsi="Times New Roman" w:cs="Times New Roman"/>
          <w:i/>
          <w:kern w:val="0"/>
          <w:szCs w:val="24"/>
        </w:rPr>
        <w:t>Chinese Journal of Cancer</w:t>
      </w:r>
      <w:r w:rsidRPr="00E33763">
        <w:rPr>
          <w:rFonts w:ascii="Times New Roman" w:hAnsi="Times New Roman" w:cs="Times New Roman"/>
          <w:kern w:val="0"/>
          <w:szCs w:val="24"/>
        </w:rPr>
        <w:t>, 34, 4-16.</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Ding, L., Getz, G., Wheeler, D. A., Mardis, E. R., McLellan, M. D., Cibulskis, K., Sougnez, C., Greulich, H., Muzny, D. M., Morgan, M. B., Fulton, L., Fulton, R. S., Zhang, Q., Wendl, M. C., Lawrence, M. S., Larson, D. E., Chen, K., Dooling, D. J., Sabo, A., Hawes, A. C., Shen, H., Jhangiani, S. N., Lewis, L. R., Hall, O., Zhu, Y., Mathew, T., Ren, Y., Yao, J., Scherer, S. E., Clerc, K., Metcalf, G. A., Ng, B., Milosavljevic, A., Gonzalez-Garay, M. L., Osborne, J. R., Meyer, R., Shi, X., Tang, Y., Koboldt, D. C., Lin, L., Abbott, R., Miner, T. L., Pohl, C., Fewell, G., Haipek, C., Schmidt, H., Dunford-Shore, B. H., Kraja, A., Crosby, S. D., Sawyer, C. S., Vickery, T., Sander, S., Robinson, J., Winckler, W., Baldwin, J., Chirieac, L. R., Dutt, A., Fennell, T., Hanna, M., Johnson, B. E., Onofrio, R. C., Thomas, R. K., Tonon, G., Weir, B. A., Zhao, X., Ziaugra, L., Zody, M. C., Giordano, T., Orringer, M. B., Roth, J. A., Spitz, M. R., Wistuba, I. I., Ozenberger, B., Good, P. J., Chang, A. C., Beer, D. G., Watson, M. A., Ladanyi, M., Broderick, S., Yoshizawa, A., Travis, W. D., Pao, W., Province, M. A., Weinstock, G. M., Varmus, H. E., Gabriel, S. B., Lander, E. S., Gibbs, R. A., Meyerson, M., and Wilson, R. K. (2008), “Somatic Mutations Affect Key Pathways in Lung </w:t>
      </w:r>
      <w:r w:rsidRPr="00E33763">
        <w:rPr>
          <w:rFonts w:ascii="Times New Roman" w:hAnsi="Times New Roman" w:cs="Times New Roman"/>
          <w:kern w:val="0"/>
          <w:szCs w:val="24"/>
        </w:rPr>
        <w:lastRenderedPageBreak/>
        <w:t xml:space="preserve">Adenocarcinoma,” </w:t>
      </w:r>
      <w:r w:rsidRPr="00E33763">
        <w:rPr>
          <w:rFonts w:ascii="Times New Roman" w:hAnsi="Times New Roman" w:cs="Times New Roman"/>
          <w:i/>
          <w:kern w:val="0"/>
          <w:szCs w:val="24"/>
        </w:rPr>
        <w:t>Nature</w:t>
      </w:r>
      <w:r w:rsidRPr="00E33763">
        <w:rPr>
          <w:rFonts w:ascii="Times New Roman" w:hAnsi="Times New Roman" w:cs="Times New Roman"/>
          <w:kern w:val="0"/>
          <w:szCs w:val="24"/>
        </w:rPr>
        <w:t>, 455, 1069-1075.</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Grandage, V. L., Gale, R. E., Linch, D. C., and Khwaja, A. (2005), “PI3-Kinase/Akt is Constitutively Active in Primary Acute Myeloid Leukaemia Cells and Regulates Survival and Chemoresistance via NF-KappaB, Mapkinase and p53 Pathways,” </w:t>
      </w:r>
      <w:r w:rsidRPr="00E33763">
        <w:rPr>
          <w:rFonts w:ascii="Times New Roman" w:hAnsi="Times New Roman" w:cs="Times New Roman"/>
          <w:i/>
          <w:kern w:val="0"/>
          <w:szCs w:val="24"/>
        </w:rPr>
        <w:t>Leukemia</w:t>
      </w:r>
      <w:r w:rsidRPr="00E33763">
        <w:rPr>
          <w:rFonts w:ascii="Times New Roman" w:hAnsi="Times New Roman" w:cs="Times New Roman"/>
          <w:kern w:val="0"/>
          <w:szCs w:val="24"/>
        </w:rPr>
        <w:t>, 19, 586-594.</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rPr>
      </w:pPr>
      <w:r w:rsidRPr="00E33763">
        <w:rPr>
          <w:rFonts w:ascii="Times New Roman" w:hAnsi="Times New Roman" w:cs="Times New Roman"/>
          <w:kern w:val="0"/>
          <w:szCs w:val="24"/>
        </w:rPr>
        <w:t xml:space="preserve">Griffiths, E. A. , Gore, S. D., Hooker, C., McDevitt, M. A., Karp, J. E., Smith, B. D., Mohammad, H. P., Ye, Y., Herman, J. G., and Carraway, H. E. (2010), “Acute Myeloid Leukemia is Characterized by Wnt Pathway Inhibitor Promoter Hypermethylation,” </w:t>
      </w:r>
      <w:r w:rsidRPr="00E33763">
        <w:rPr>
          <w:rFonts w:ascii="Times New Roman" w:hAnsi="Times New Roman" w:cs="Times New Roman"/>
          <w:i/>
        </w:rPr>
        <w:t>Leukemia &amp; Lymphoma</w:t>
      </w:r>
      <w:r w:rsidRPr="00E33763">
        <w:rPr>
          <w:rFonts w:ascii="Times New Roman" w:hAnsi="Times New Roman" w:cs="Times New Roman"/>
        </w:rPr>
        <w:t>, 51, 1711-1719.</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rPr>
        <w:t>Hayano, T., Yokota, Y., Hosomichi, K., Nakaoka, H., Yoshihara, K., Adachi, S., Kashima, K., Tsuda, H., Moriya, T., Tanaka, K., Enomoto, T., and Inoue, I. (2014), “</w:t>
      </w:r>
      <w:r w:rsidRPr="00E33763">
        <w:rPr>
          <w:rFonts w:ascii="Times New Roman" w:hAnsi="Times New Roman" w:cs="Times New Roman"/>
          <w:kern w:val="0"/>
          <w:szCs w:val="24"/>
        </w:rPr>
        <w:t xml:space="preserve">Molecular Characterization of an Intact p53 Pathway Subtype in High-Grade Serous Ovarian Cancer,” </w:t>
      </w:r>
      <w:r w:rsidRPr="00E33763">
        <w:rPr>
          <w:rFonts w:ascii="Times New Roman" w:hAnsi="Times New Roman" w:cs="Times New Roman"/>
          <w:i/>
          <w:kern w:val="0"/>
          <w:szCs w:val="24"/>
        </w:rPr>
        <w:t>PLoS One</w:t>
      </w:r>
      <w:r w:rsidRPr="00E33763">
        <w:rPr>
          <w:rFonts w:ascii="Times New Roman" w:hAnsi="Times New Roman" w:cs="Times New Roman"/>
          <w:kern w:val="0"/>
          <w:szCs w:val="24"/>
        </w:rPr>
        <w:t>, 9, e114491.</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rPr>
      </w:pPr>
      <w:r w:rsidRPr="00E33763">
        <w:rPr>
          <w:rFonts w:ascii="Times New Roman" w:hAnsi="Times New Roman" w:cs="Times New Roman"/>
        </w:rPr>
        <w:t xml:space="preserve">Kubota, Y., Ohnishi, H., Kitanaka, A., Ishida, T., and Tanaka, T. </w:t>
      </w:r>
      <w:r w:rsidRPr="00E33763">
        <w:rPr>
          <w:rFonts w:ascii="Times New Roman" w:hAnsi="Times New Roman" w:cs="Times New Roman"/>
          <w:kern w:val="0"/>
          <w:szCs w:val="24"/>
        </w:rPr>
        <w:t xml:space="preserve">(2004), “Constitutive Activation of PI3K is Involved in the Spontaneous Proliferation of Primary Acute Myeloid Leukemia Cells: Direct Evidence of PI3K Activation,” </w:t>
      </w:r>
      <w:r w:rsidRPr="00E33763">
        <w:rPr>
          <w:rFonts w:ascii="Times New Roman" w:hAnsi="Times New Roman" w:cs="Times New Roman"/>
          <w:i/>
          <w:kern w:val="0"/>
          <w:szCs w:val="24"/>
        </w:rPr>
        <w:t>Leukemia</w:t>
      </w:r>
      <w:r w:rsidRPr="00E33763">
        <w:rPr>
          <w:rFonts w:ascii="Times New Roman" w:hAnsi="Times New Roman" w:cs="Times New Roman"/>
          <w:kern w:val="0"/>
          <w:szCs w:val="24"/>
        </w:rPr>
        <w:t>, 18, 1438-1440.</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Li, X. L., Zhou, J., Chen, Z. R., and Chng, W. J. (2015), “P53 Mutations in Colorectal Cancer-Molecular Pathogenesis and Pharmacological Reactivation,” </w:t>
      </w:r>
      <w:r w:rsidRPr="00E33763">
        <w:rPr>
          <w:rFonts w:ascii="Times New Roman" w:hAnsi="Times New Roman" w:cs="Times New Roman"/>
          <w:i/>
          <w:kern w:val="0"/>
          <w:szCs w:val="24"/>
        </w:rPr>
        <w:t>World Journal of Gastroenterology</w:t>
      </w:r>
      <w:r w:rsidRPr="00E33763">
        <w:rPr>
          <w:rFonts w:ascii="Times New Roman" w:hAnsi="Times New Roman" w:cs="Times New Roman"/>
          <w:kern w:val="0"/>
          <w:szCs w:val="24"/>
        </w:rPr>
        <w:t>, 21, 84-93.</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Nieto, P., Ambrogio, C., Esteban-Burgos, L., Gómez-López, G., Blasco, M. T., Yao, Z., Marais, R., Rosen, N., Chiarle, R., Pisano, D. G., Barbacid, M., and Santamaría, D. (2017), “A Braf Kinase-Inactive Mutant Induces Lung Adenocarcinoma,” </w:t>
      </w:r>
      <w:r w:rsidRPr="00E33763">
        <w:rPr>
          <w:rFonts w:ascii="Times New Roman" w:hAnsi="Times New Roman" w:cs="Times New Roman"/>
          <w:i/>
          <w:kern w:val="0"/>
          <w:szCs w:val="24"/>
        </w:rPr>
        <w:t>Nature</w:t>
      </w:r>
      <w:r w:rsidRPr="00E33763">
        <w:rPr>
          <w:rFonts w:ascii="Times New Roman" w:hAnsi="Times New Roman" w:cs="Times New Roman"/>
          <w:kern w:val="0"/>
          <w:szCs w:val="24"/>
        </w:rPr>
        <w:t>, 548, 239-243.</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Noffsinger, A. E. (2009), “Serrated Polyps and Colorectal Cancer: New Pathway to Malignancy,” </w:t>
      </w:r>
      <w:r w:rsidRPr="00E33763">
        <w:rPr>
          <w:rFonts w:ascii="Times New Roman" w:hAnsi="Times New Roman" w:cs="Times New Roman"/>
          <w:i/>
          <w:kern w:val="0"/>
          <w:szCs w:val="24"/>
        </w:rPr>
        <w:t>Annual Review of Pathology</w:t>
      </w:r>
      <w:r w:rsidRPr="00E33763">
        <w:rPr>
          <w:rFonts w:ascii="Times New Roman" w:hAnsi="Times New Roman" w:cs="Times New Roman"/>
          <w:kern w:val="0"/>
          <w:szCs w:val="24"/>
        </w:rPr>
        <w:t>, 4, 343-364.</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Park, S. S., and Kim, S. W. (2007), “Activated Akt Signaling Pathway in Invasive Ductal Carcinoma of the Breast: Correlation with HER2 Overexpression,” </w:t>
      </w:r>
      <w:r w:rsidRPr="00E33763">
        <w:rPr>
          <w:rFonts w:ascii="Times New Roman" w:hAnsi="Times New Roman" w:cs="Times New Roman"/>
          <w:i/>
          <w:kern w:val="0"/>
          <w:szCs w:val="24"/>
        </w:rPr>
        <w:t>Oncology Reports</w:t>
      </w:r>
      <w:r w:rsidRPr="00E33763">
        <w:rPr>
          <w:rFonts w:ascii="Times New Roman" w:hAnsi="Times New Roman" w:cs="Times New Roman"/>
          <w:kern w:val="0"/>
          <w:szCs w:val="24"/>
        </w:rPr>
        <w:t>, 18, 139-143.</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Prasad, C. P., Gupta, S. D., Rath, G., and Ralhan, R. (2007), “Wnt Signaling Pathway in Invasive Ductal Carcinoma of the Breast: Relationship between </w:t>
      </w:r>
      <w:r w:rsidRPr="00E33763">
        <w:rPr>
          <w:rFonts w:ascii="Times New Roman" w:hAnsi="Times New Roman" w:cs="Times New Roman"/>
          <w:color w:val="222222"/>
        </w:rPr>
        <w:t>β</w:t>
      </w:r>
      <w:r w:rsidRPr="00E33763">
        <w:rPr>
          <w:rFonts w:ascii="Times New Roman" w:hAnsi="Times New Roman" w:cs="Times New Roman"/>
          <w:kern w:val="0"/>
          <w:szCs w:val="24"/>
        </w:rPr>
        <w:t xml:space="preserve">-Catenin, Disheveled and Cyclin D1 Expression,” </w:t>
      </w:r>
      <w:r w:rsidRPr="00E33763">
        <w:rPr>
          <w:rFonts w:ascii="Times New Roman" w:hAnsi="Times New Roman" w:cs="Times New Roman"/>
          <w:i/>
          <w:kern w:val="0"/>
          <w:szCs w:val="24"/>
        </w:rPr>
        <w:t>Oncology</w:t>
      </w:r>
      <w:r w:rsidRPr="00E33763">
        <w:rPr>
          <w:rFonts w:ascii="Times New Roman" w:hAnsi="Times New Roman" w:cs="Times New Roman"/>
          <w:kern w:val="0"/>
          <w:szCs w:val="24"/>
        </w:rPr>
        <w:t>, 73, 112-117.</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Scholl, C., Gilliland, D. G., and Fröhling, S. (2008), “Deregulation of Signaling Pathways in Acute Myeloid Leukemia,” </w:t>
      </w:r>
      <w:r w:rsidRPr="00E33763">
        <w:rPr>
          <w:rFonts w:ascii="Times New Roman" w:hAnsi="Times New Roman" w:cs="Times New Roman"/>
          <w:i/>
          <w:kern w:val="0"/>
          <w:szCs w:val="24"/>
        </w:rPr>
        <w:t>Seminars in Oncology</w:t>
      </w:r>
      <w:r w:rsidRPr="00E33763">
        <w:rPr>
          <w:rFonts w:ascii="Times New Roman" w:hAnsi="Times New Roman" w:cs="Times New Roman"/>
          <w:kern w:val="0"/>
          <w:szCs w:val="24"/>
        </w:rPr>
        <w:t>, 35, 336-345.</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Shtivelman, E., Hensing, T., Simon, G. R., Dennis, P. A., Otterson, G. A., Bueno, R., and Salgia R. (2014), “Molecular Pathways and Therapeutic Targets in Lung Cancer,” </w:t>
      </w:r>
      <w:r w:rsidRPr="00E33763">
        <w:rPr>
          <w:rFonts w:ascii="Times New Roman" w:hAnsi="Times New Roman" w:cs="Times New Roman"/>
          <w:i/>
          <w:kern w:val="0"/>
          <w:szCs w:val="24"/>
        </w:rPr>
        <w:t>Oncotarget</w:t>
      </w:r>
      <w:r w:rsidRPr="00E33763">
        <w:rPr>
          <w:rFonts w:ascii="Times New Roman" w:hAnsi="Times New Roman" w:cs="Times New Roman"/>
          <w:kern w:val="0"/>
          <w:szCs w:val="24"/>
        </w:rPr>
        <w:t>, 5, 1392-1433.</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Stewart, D. J. (2014), “Wnt Signaling Pathway in Non–Small Cell Lung Cancer,” </w:t>
      </w:r>
      <w:r w:rsidRPr="00E33763">
        <w:rPr>
          <w:rFonts w:ascii="Times New Roman" w:hAnsi="Times New Roman" w:cs="Times New Roman"/>
          <w:i/>
          <w:kern w:val="0"/>
          <w:szCs w:val="24"/>
        </w:rPr>
        <w:t>Journal of the National Cancer Institute</w:t>
      </w:r>
      <w:r w:rsidRPr="00E33763">
        <w:rPr>
          <w:rFonts w:ascii="Times New Roman" w:hAnsi="Times New Roman" w:cs="Times New Roman"/>
          <w:kern w:val="0"/>
          <w:szCs w:val="24"/>
        </w:rPr>
        <w:t>, 106, djt356.</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Thomas, S. J., Snowden, J. A., Zeidler, M. P., and Danson, S. J. (2015), “The Role of JAK/STAT Signalling in the Pathogenesis, Prognosis and Treatment of Solid Tumours,” </w:t>
      </w:r>
      <w:r w:rsidRPr="00E33763">
        <w:rPr>
          <w:rFonts w:ascii="Times New Roman" w:hAnsi="Times New Roman" w:cs="Times New Roman"/>
          <w:i/>
          <w:kern w:val="0"/>
          <w:szCs w:val="24"/>
        </w:rPr>
        <w:t>British Journal of Cancer</w:t>
      </w:r>
      <w:r w:rsidRPr="00E33763">
        <w:rPr>
          <w:rFonts w:ascii="Times New Roman" w:hAnsi="Times New Roman" w:cs="Times New Roman"/>
          <w:kern w:val="0"/>
          <w:szCs w:val="24"/>
        </w:rPr>
        <w:t>, 113, 365-371.</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Wen, W., Liang, W., Wu, J., Kowolik, C. M., Buettner, R., Scuto, A., Hsieh, M. Y., Hong, H., Brown, C. E., Forman, S. J., Horne, D., Morgan, R., Wakabayashi, M., Dellinger, T. H., Han, E. S., Yim, J. H., and Jove, R. (2014), “Targeting JAK1/STAT3 Signaling Suppresses Tumor Progression and Metastasis in a Peritoneal Model of Human Ovarian Cancer,” </w:t>
      </w:r>
      <w:r w:rsidRPr="00E33763">
        <w:rPr>
          <w:rFonts w:ascii="Times New Roman" w:hAnsi="Times New Roman" w:cs="Times New Roman"/>
          <w:i/>
          <w:kern w:val="0"/>
          <w:szCs w:val="24"/>
        </w:rPr>
        <w:t>Molecular Cancer Therapeutics</w:t>
      </w:r>
      <w:r w:rsidRPr="00E33763">
        <w:rPr>
          <w:rFonts w:ascii="Times New Roman" w:hAnsi="Times New Roman" w:cs="Times New Roman"/>
          <w:kern w:val="0"/>
          <w:szCs w:val="24"/>
        </w:rPr>
        <w:t>, 13, 3037-3048.</w:t>
      </w:r>
    </w:p>
    <w:p w:rsidR="00E33763" w:rsidRPr="00E33763" w:rsidRDefault="00E33763" w:rsidP="00E33763">
      <w:pPr>
        <w:rPr>
          <w:rFonts w:ascii="Times New Roman" w:hAnsi="Times New Roman" w:cs="Times New Roman"/>
          <w:kern w:val="0"/>
          <w:szCs w:val="24"/>
        </w:rPr>
      </w:pPr>
    </w:p>
    <w:p w:rsidR="00E33763" w:rsidRPr="00E33763" w:rsidRDefault="00E33763" w:rsidP="00E33763">
      <w:pPr>
        <w:rPr>
          <w:rFonts w:ascii="Times New Roman" w:hAnsi="Times New Roman" w:cs="Times New Roman"/>
          <w:kern w:val="0"/>
          <w:szCs w:val="24"/>
        </w:rPr>
      </w:pPr>
      <w:r w:rsidRPr="00E33763">
        <w:rPr>
          <w:rFonts w:ascii="Times New Roman" w:hAnsi="Times New Roman" w:cs="Times New Roman"/>
          <w:kern w:val="0"/>
          <w:szCs w:val="24"/>
        </w:rPr>
        <w:t xml:space="preserve">Xu, Q., Simpson, S. E., Scialla, T. J., Bagg, A., and Carroll, M. (2003), “Survival of Acute Myeloid Leukemia Cells Requires PI3-Kinase </w:t>
      </w:r>
      <w:r w:rsidRPr="00E33763">
        <w:rPr>
          <w:rFonts w:ascii="Times New Roman" w:hAnsi="Times New Roman" w:cs="Times New Roman"/>
          <w:kern w:val="0"/>
          <w:szCs w:val="24"/>
        </w:rPr>
        <w:lastRenderedPageBreak/>
        <w:t xml:space="preserve">Activation,” </w:t>
      </w:r>
      <w:r w:rsidRPr="00E33763">
        <w:rPr>
          <w:rFonts w:ascii="Times New Roman" w:hAnsi="Times New Roman" w:cs="Times New Roman"/>
          <w:i/>
          <w:kern w:val="0"/>
          <w:szCs w:val="24"/>
        </w:rPr>
        <w:t>Blood</w:t>
      </w:r>
      <w:r w:rsidRPr="00E33763">
        <w:rPr>
          <w:rFonts w:ascii="Times New Roman" w:hAnsi="Times New Roman" w:cs="Times New Roman"/>
          <w:kern w:val="0"/>
          <w:szCs w:val="24"/>
        </w:rPr>
        <w:t>, 102, 972-980.</w:t>
      </w:r>
    </w:p>
    <w:p w:rsidR="000A4CD8" w:rsidRDefault="000A4CD8" w:rsidP="00D25479">
      <w:pPr>
        <w:rPr>
          <w:rFonts w:ascii="標楷體" w:eastAsia="標楷體" w:hAnsi="標楷體" w:cs="Times New Roman"/>
          <w:kern w:val="0"/>
          <w:szCs w:val="24"/>
        </w:rPr>
      </w:pPr>
    </w:p>
    <w:p w:rsidR="00503DF3" w:rsidRDefault="00503DF3" w:rsidP="00D25479">
      <w:pPr>
        <w:rPr>
          <w:rFonts w:ascii="標楷體" w:eastAsia="標楷體" w:hAnsi="標楷體" w:cs="Times New Roman"/>
          <w:kern w:val="0"/>
          <w:szCs w:val="24"/>
        </w:rPr>
        <w:sectPr w:rsidR="00503DF3" w:rsidSect="00A96381">
          <w:pgSz w:w="16838" w:h="11906" w:orient="landscape"/>
          <w:pgMar w:top="1797" w:right="1440" w:bottom="1797" w:left="1440" w:header="851" w:footer="992" w:gutter="0"/>
          <w:cols w:space="425"/>
          <w:docGrid w:type="lines" w:linePitch="360"/>
        </w:sectPr>
      </w:pPr>
    </w:p>
    <w:p w:rsidR="00AC6C8C" w:rsidRDefault="00D002D8" w:rsidP="00D002D8">
      <w:pPr>
        <w:pStyle w:val="af4"/>
        <w:rPr>
          <w:rFonts w:ascii="Times New Roman" w:hAnsi="Times New Roman" w:cs="Times New Roman"/>
        </w:rPr>
      </w:pPr>
      <w:bookmarkStart w:id="97" w:name="_Toc517453861"/>
      <w:bookmarkStart w:id="98" w:name="OLE_LINK140"/>
      <w:bookmarkStart w:id="99" w:name="OLE_LINK141"/>
      <w:bookmarkStart w:id="100" w:name="OLE_LINK142"/>
      <w:r>
        <w:rPr>
          <w:rFonts w:ascii="標楷體" w:hAnsi="標楷體" w:hint="eastAsia"/>
        </w:rPr>
        <w:lastRenderedPageBreak/>
        <w:t>表三</w:t>
      </w:r>
      <w:r w:rsidRPr="003F4114">
        <w:rPr>
          <w:rFonts w:ascii="標楷體" w:hAnsi="標楷體"/>
          <w:color w:val="FFFFFF" w:themeColor="background1"/>
          <w:sz w:val="12"/>
        </w:rPr>
        <w:fldChar w:fldCharType="begin"/>
      </w:r>
      <w:r w:rsidRPr="003F4114">
        <w:rPr>
          <w:rFonts w:ascii="標楷體" w:hAnsi="標楷體"/>
          <w:color w:val="FFFFFF" w:themeColor="background1"/>
          <w:sz w:val="12"/>
        </w:rPr>
        <w:instrText xml:space="preserve"> </w:instrText>
      </w:r>
      <w:r w:rsidRPr="003F4114">
        <w:rPr>
          <w:rFonts w:ascii="標楷體" w:hAnsi="標楷體" w:hint="eastAsia"/>
          <w:color w:val="FFFFFF" w:themeColor="background1"/>
          <w:sz w:val="12"/>
        </w:rPr>
        <w:instrText>SEQ Equation \* ARABIC</w:instrText>
      </w:r>
      <w:r w:rsidRPr="003F4114">
        <w:rPr>
          <w:rFonts w:ascii="標楷體" w:hAnsi="標楷體"/>
          <w:color w:val="FFFFFF" w:themeColor="background1"/>
          <w:sz w:val="12"/>
        </w:rPr>
        <w:instrText xml:space="preserve"> </w:instrText>
      </w:r>
      <w:r w:rsidRPr="003F4114">
        <w:rPr>
          <w:rFonts w:ascii="標楷體" w:hAnsi="標楷體"/>
          <w:color w:val="FFFFFF" w:themeColor="background1"/>
          <w:sz w:val="12"/>
        </w:rPr>
        <w:fldChar w:fldCharType="separate"/>
      </w:r>
      <w:r w:rsidR="0013763C">
        <w:rPr>
          <w:rFonts w:ascii="標楷體" w:hAnsi="標楷體"/>
          <w:noProof/>
          <w:color w:val="FFFFFF" w:themeColor="background1"/>
          <w:sz w:val="12"/>
        </w:rPr>
        <w:t>7</w:t>
      </w:r>
      <w:r w:rsidRPr="003F4114">
        <w:rPr>
          <w:rFonts w:ascii="標楷體" w:hAnsi="標楷體"/>
          <w:color w:val="FFFFFF" w:themeColor="background1"/>
          <w:sz w:val="12"/>
        </w:rPr>
        <w:fldChar w:fldCharType="end"/>
      </w:r>
      <w:r w:rsidRPr="003F4114">
        <w:rPr>
          <w:rFonts w:ascii="Times New Roman" w:hAnsi="Times New Roman" w:cs="Times New Roman"/>
        </w:rPr>
        <w:t>(A)</w:t>
      </w:r>
      <w:r>
        <w:rPr>
          <w:rFonts w:ascii="標楷體" w:hAnsi="標楷體" w:hint="eastAsia"/>
        </w:rPr>
        <w:t xml:space="preserve"> </w:t>
      </w:r>
      <w:r w:rsidRPr="00E414E1">
        <w:rPr>
          <w:rFonts w:ascii="標楷體" w:hAnsi="標楷體" w:hint="eastAsia"/>
        </w:rPr>
        <w:t>多維度常態性檢定對型一誤差率的估計–維度數為</w:t>
      </w:r>
      <w:r w:rsidRPr="006C182D">
        <w:rPr>
          <w:rFonts w:ascii="Times New Roman" w:hAnsi="Times New Roman" w:cs="Times New Roman"/>
        </w:rPr>
        <w:t>2, 4</w:t>
      </w:r>
      <w:bookmarkEnd w:id="97"/>
    </w:p>
    <w:p w:rsidR="00D002D8" w:rsidRPr="00D002D8" w:rsidRDefault="00D002D8" w:rsidP="00D002D8"/>
    <w:bookmarkEnd w:id="98"/>
    <w:bookmarkEnd w:id="99"/>
    <w:bookmarkEnd w:id="100"/>
    <w:p w:rsidR="00503DF3" w:rsidRPr="00503DF3" w:rsidRDefault="009A7635" w:rsidP="00503DF3">
      <w:pPr>
        <w:rPr>
          <w:rFonts w:ascii="標楷體" w:eastAsia="標楷體" w:hAnsi="標楷體"/>
        </w:rPr>
      </w:pPr>
      <m:oMathPara>
        <m:oMath>
          <m:sSub>
            <m:sSubPr>
              <m:ctrlPr>
                <w:rPr>
                  <w:rFonts w:ascii="Cambria Math" w:eastAsia="標楷體" w:hAnsi="Cambria Math"/>
                  <w:b/>
                  <w:i/>
                </w:rPr>
              </m:ctrlPr>
            </m:sSubPr>
            <m:e>
              <m:r>
                <w:rPr>
                  <w:rFonts w:ascii="Cambria Math" w:eastAsia="標楷體" w:hAnsi="Cambria Math" w:hint="eastAsia"/>
                </w:rPr>
                <m:t>H</m:t>
              </m:r>
              <m:ctrlPr>
                <w:rPr>
                  <w:rFonts w:ascii="Cambria Math" w:eastAsia="標楷體" w:hAnsi="Cambria Math"/>
                  <w:i/>
                </w:rPr>
              </m:ctrlP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n</m:t>
              </m:r>
            </m:sub>
          </m:sSub>
          <m:r>
            <w:rPr>
              <w:rFonts w:ascii="Cambria Math" w:eastAsia="標楷體" w:hAnsi="Cambria Math" w:hint="eastAsia"/>
            </w:rPr>
            <m:t xml:space="preserve"> </m:t>
          </m:r>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p</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1,p</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2,p</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m:oMathPara>
    </w:p>
    <w:p w:rsidR="00503DF3" w:rsidRPr="00503DF3" w:rsidRDefault="00503DF3" w:rsidP="00503DF3">
      <w:pPr>
        <w:rPr>
          <w:rFonts w:ascii="標楷體" w:eastAsia="標楷體" w:hAnsi="標楷體"/>
        </w:rPr>
      </w:pPr>
    </w:p>
    <w:tbl>
      <w:tblPr>
        <w:tblStyle w:val="4-6"/>
        <w:tblW w:w="5000" w:type="pct"/>
        <w:tblLook w:val="04A0" w:firstRow="1" w:lastRow="0" w:firstColumn="1" w:lastColumn="0" w:noHBand="0" w:noVBand="1"/>
      </w:tblPr>
      <w:tblGrid>
        <w:gridCol w:w="479"/>
        <w:gridCol w:w="683"/>
        <w:gridCol w:w="2353"/>
        <w:gridCol w:w="1303"/>
        <w:gridCol w:w="1002"/>
        <w:gridCol w:w="1425"/>
        <w:gridCol w:w="1249"/>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Align w:val="center"/>
          </w:tcPr>
          <w:p w:rsidR="00503DF3" w:rsidRPr="00503DF3" w:rsidRDefault="00503DF3" w:rsidP="00503DF3">
            <w:pPr>
              <w:jc w:val="center"/>
              <w:rPr>
                <w:rFonts w:eastAsia="標楷體" w:cstheme="minorHAnsi"/>
              </w:rPr>
            </w:pPr>
            <m:oMathPara>
              <m:oMath>
                <m:r>
                  <m:rPr>
                    <m:sty m:val="bi"/>
                  </m:rPr>
                  <w:rPr>
                    <w:rFonts w:ascii="Cambria Math" w:eastAsia="標楷體" w:hAnsi="Cambria Math" w:cstheme="minorHAnsi"/>
                  </w:rPr>
                  <m:t>p</m:t>
                </m:r>
              </m:oMath>
            </m:oMathPara>
          </w:p>
        </w:tc>
        <w:tc>
          <w:tcPr>
            <w:tcW w:w="402" w:type="pct"/>
            <w:vAlign w:val="center"/>
          </w:tcPr>
          <w:p w:rsidR="00503DF3" w:rsidRPr="00503DF3" w:rsidRDefault="009A7635"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rPr>
            </w:pPr>
            <m:oMathPara>
              <m:oMath>
                <m:sSub>
                  <m:sSubPr>
                    <m:ctrlPr>
                      <w:rPr>
                        <w:rFonts w:ascii="Cambria Math" w:eastAsia="標楷體" w:hAnsi="Cambria Math"/>
                        <w:i/>
                      </w:rPr>
                    </m:ctrlPr>
                  </m:sSubPr>
                  <m:e>
                    <m:r>
                      <m:rPr>
                        <m:sty m:val="bi"/>
                      </m:rPr>
                      <w:rPr>
                        <w:rFonts w:ascii="Cambria Math" w:eastAsia="標楷體" w:hAnsi="Cambria Math"/>
                      </w:rPr>
                      <m:t>ρ</m:t>
                    </m:r>
                  </m:e>
                  <m:sub>
                    <m:r>
                      <m:rPr>
                        <m:sty m:val="bi"/>
                      </m:rPr>
                      <w:rPr>
                        <w:rFonts w:ascii="Cambria Math" w:eastAsia="標楷體" w:hAnsi="Cambria Math"/>
                      </w:rPr>
                      <m:t>i,j</m:t>
                    </m:r>
                  </m:sub>
                </m:sSub>
              </m:oMath>
            </m:oMathPara>
          </w:p>
        </w:tc>
        <w:tc>
          <w:tcPr>
            <w:tcW w:w="1385" w:type="pct"/>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m:oMathPara>
              <m:oMath>
                <m:r>
                  <m:rPr>
                    <m:sty m:val="bi"/>
                  </m:rPr>
                  <w:rPr>
                    <w:rFonts w:ascii="Cambria Math" w:eastAsia="標楷體" w:hAnsi="Cambria Math"/>
                  </w:rPr>
                  <m:t>n</m:t>
                </m:r>
              </m:oMath>
            </m:oMathPara>
          </w:p>
        </w:tc>
        <w:tc>
          <w:tcPr>
            <w:tcW w:w="767"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w:r w:rsidRPr="00503DF3">
              <w:rPr>
                <w:rFonts w:eastAsia="標楷體" w:cstheme="minorHAnsi"/>
                <w:i/>
              </w:rPr>
              <w:t>Mardia</w:t>
            </w:r>
          </w:p>
        </w:tc>
        <w:tc>
          <w:tcPr>
            <w:tcW w:w="590"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w:r w:rsidRPr="00503DF3">
              <w:rPr>
                <w:rFonts w:eastAsia="標楷體" w:cstheme="minorHAnsi"/>
                <w:i/>
              </w:rPr>
              <w:t>HZ</w:t>
            </w:r>
          </w:p>
        </w:tc>
        <w:tc>
          <w:tcPr>
            <w:tcW w:w="839"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w:r w:rsidRPr="00503DF3">
              <w:rPr>
                <w:rFonts w:eastAsia="標楷體" w:cstheme="minorHAnsi"/>
                <w:i/>
              </w:rPr>
              <w:t>Royston</w:t>
            </w:r>
          </w:p>
        </w:tc>
        <w:tc>
          <w:tcPr>
            <w:tcW w:w="735"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w:r w:rsidRPr="00503DF3">
              <w:rPr>
                <w:rFonts w:eastAsia="標楷體" w:cstheme="minorHAnsi"/>
                <w:i/>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val="restart"/>
            <w:tcBorders>
              <w:top w:val="single" w:sz="4" w:space="0" w:color="70AD47" w:themeColor="accent6"/>
            </w:tcBorders>
            <w:vAlign w:val="center"/>
          </w:tcPr>
          <w:p w:rsidR="00503DF3" w:rsidRPr="00503DF3" w:rsidRDefault="00503DF3" w:rsidP="00503DF3">
            <w:pPr>
              <w:jc w:val="center"/>
              <w:rPr>
                <w:rFonts w:eastAsia="標楷體" w:cstheme="minorHAnsi"/>
              </w:rPr>
            </w:pPr>
            <w:r w:rsidRPr="00503DF3">
              <w:rPr>
                <w:rFonts w:eastAsia="標楷體" w:cstheme="minorHAnsi"/>
              </w:rPr>
              <w:t>2</w:t>
            </w:r>
          </w:p>
        </w:tc>
        <w:tc>
          <w:tcPr>
            <w:tcW w:w="402" w:type="pct"/>
            <w:vMerge w:val="restart"/>
            <w:tcBorders>
              <w:top w:val="single" w:sz="4" w:space="0" w:color="70AD47" w:themeColor="accent6"/>
            </w:tcBorders>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w:t>
            </w:r>
            <w:r w:rsidRPr="00503DF3">
              <w:rPr>
                <w:rFonts w:eastAsia="標楷體" w:cstheme="minorHAnsi"/>
              </w:rPr>
              <w:t>.1</w:t>
            </w:r>
          </w:p>
        </w:tc>
        <w:tc>
          <w:tcPr>
            <w:tcW w:w="1385" w:type="pct"/>
            <w:tcBorders>
              <w:top w:val="single" w:sz="4" w:space="0" w:color="70AD47" w:themeColor="accent6"/>
            </w:tcBorders>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67" w:type="pct"/>
            <w:tcBorders>
              <w:top w:val="single" w:sz="4" w:space="0" w:color="70AD47" w:themeColor="accent6"/>
            </w:tcBorders>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0.048</w:t>
            </w:r>
          </w:p>
        </w:tc>
        <w:tc>
          <w:tcPr>
            <w:tcW w:w="590" w:type="pct"/>
            <w:tcBorders>
              <w:top w:val="single" w:sz="4" w:space="0" w:color="70AD47" w:themeColor="accent6"/>
            </w:tcBorders>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0.028</w:t>
            </w:r>
          </w:p>
        </w:tc>
        <w:tc>
          <w:tcPr>
            <w:tcW w:w="839" w:type="pct"/>
            <w:tcBorders>
              <w:top w:val="single" w:sz="4" w:space="0" w:color="70AD47" w:themeColor="accent6"/>
            </w:tcBorders>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0.052</w:t>
            </w:r>
          </w:p>
        </w:tc>
        <w:tc>
          <w:tcPr>
            <w:tcW w:w="735" w:type="pct"/>
            <w:tcBorders>
              <w:top w:val="single" w:sz="4" w:space="0" w:color="70AD47" w:themeColor="accent6"/>
            </w:tcBorders>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0.047</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20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0.029</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0.043</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0.072</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0.053</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6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0.045</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0.049</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0.078</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0.053</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40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0.045</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0.048</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0.064</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6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0.058</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0.055</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0.067</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0.065</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0.057</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0.039</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6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0.048</w:t>
            </w:r>
          </w:p>
        </w:tc>
        <w:tc>
          <w:tcPr>
            <w:tcW w:w="590"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0.028</w:t>
            </w:r>
          </w:p>
        </w:tc>
        <w:tc>
          <w:tcPr>
            <w:tcW w:w="839"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0.058</w:t>
            </w:r>
          </w:p>
        </w:tc>
        <w:tc>
          <w:tcPr>
            <w:tcW w:w="735"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0.047</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20</w:t>
            </w:r>
          </w:p>
        </w:tc>
        <w:tc>
          <w:tcPr>
            <w:tcW w:w="76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0.029</w:t>
            </w:r>
          </w:p>
        </w:tc>
        <w:tc>
          <w:tcPr>
            <w:tcW w:w="590"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0.043</w:t>
            </w:r>
          </w:p>
        </w:tc>
        <w:tc>
          <w:tcPr>
            <w:tcW w:w="839"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0.066</w:t>
            </w:r>
          </w:p>
        </w:tc>
        <w:tc>
          <w:tcPr>
            <w:tcW w:w="735"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0.053</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6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0.045</w:t>
            </w:r>
          </w:p>
        </w:tc>
        <w:tc>
          <w:tcPr>
            <w:tcW w:w="590"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0.049</w:t>
            </w:r>
          </w:p>
        </w:tc>
        <w:tc>
          <w:tcPr>
            <w:tcW w:w="839"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0.066</w:t>
            </w:r>
          </w:p>
        </w:tc>
        <w:tc>
          <w:tcPr>
            <w:tcW w:w="735"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0.053</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40</w:t>
            </w:r>
          </w:p>
        </w:tc>
        <w:tc>
          <w:tcPr>
            <w:tcW w:w="76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0.045</w:t>
            </w:r>
          </w:p>
        </w:tc>
        <w:tc>
          <w:tcPr>
            <w:tcW w:w="590"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0.048</w:t>
            </w:r>
          </w:p>
        </w:tc>
        <w:tc>
          <w:tcPr>
            <w:tcW w:w="839"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0.062</w:t>
            </w:r>
          </w:p>
        </w:tc>
        <w:tc>
          <w:tcPr>
            <w:tcW w:w="735"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6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0.058</w:t>
            </w:r>
          </w:p>
        </w:tc>
        <w:tc>
          <w:tcPr>
            <w:tcW w:w="590"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0.055</w:t>
            </w:r>
          </w:p>
        </w:tc>
        <w:tc>
          <w:tcPr>
            <w:tcW w:w="839"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0.055</w:t>
            </w:r>
          </w:p>
        </w:tc>
        <w:tc>
          <w:tcPr>
            <w:tcW w:w="735"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6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0.065</w:t>
            </w:r>
          </w:p>
        </w:tc>
        <w:tc>
          <w:tcPr>
            <w:tcW w:w="590"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w:t>
            </w:r>
          </w:p>
        </w:tc>
        <w:tc>
          <w:tcPr>
            <w:tcW w:w="839"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0.065</w:t>
            </w:r>
          </w:p>
        </w:tc>
        <w:tc>
          <w:tcPr>
            <w:tcW w:w="735"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0.039</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val="restart"/>
            <w:shd w:val="clear" w:color="auto" w:fill="auto"/>
            <w:vAlign w:val="center"/>
          </w:tcPr>
          <w:p w:rsidR="00503DF3" w:rsidRPr="00503DF3" w:rsidRDefault="00503DF3" w:rsidP="00503DF3">
            <w:pPr>
              <w:jc w:val="center"/>
              <w:rPr>
                <w:rFonts w:eastAsia="標楷體" w:cstheme="minorHAnsi"/>
              </w:rPr>
            </w:pPr>
            <w:r w:rsidRPr="00503DF3">
              <w:rPr>
                <w:rFonts w:eastAsia="標楷體" w:cstheme="minorHAnsi"/>
              </w:rPr>
              <w:t>4</w:t>
            </w:r>
          </w:p>
        </w:tc>
        <w:tc>
          <w:tcPr>
            <w:tcW w:w="402"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0.1</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6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0.021</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0.031</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0.064</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i/>
              </w:rPr>
            </w:pPr>
          </w:p>
        </w:tc>
        <w:tc>
          <w:tcPr>
            <w:tcW w:w="402"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20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0.017</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0.047</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0.066</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0.055</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i/>
              </w:rPr>
            </w:pPr>
          </w:p>
        </w:tc>
        <w:tc>
          <w:tcPr>
            <w:tcW w:w="402"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6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0.044</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0.037</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0.074</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i/>
              </w:rPr>
            </w:pPr>
          </w:p>
        </w:tc>
        <w:tc>
          <w:tcPr>
            <w:tcW w:w="402"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40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0.041</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0.073</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i/>
              </w:rPr>
            </w:pPr>
          </w:p>
        </w:tc>
        <w:tc>
          <w:tcPr>
            <w:tcW w:w="402"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6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0.064</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0.033</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0.072</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i/>
              </w:rPr>
            </w:pPr>
          </w:p>
        </w:tc>
        <w:tc>
          <w:tcPr>
            <w:tcW w:w="402"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0.083</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0.064</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i/>
              </w:rPr>
            </w:pPr>
          </w:p>
        </w:tc>
        <w:tc>
          <w:tcPr>
            <w:tcW w:w="402"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6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0.021</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0.031</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0.064</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20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0.017</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0.047</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0.062</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0.055</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6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0.044</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0.037</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0.062</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40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0.041</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6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0.064</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0.033</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0.056</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2" w:type="pct"/>
            <w:vMerge/>
            <w:shd w:val="clear" w:color="auto" w:fill="auto"/>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0.083</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0.072</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0.044</w:t>
            </w:r>
          </w:p>
        </w:tc>
      </w:tr>
    </w:tbl>
    <w:p w:rsidR="00503DF3" w:rsidRPr="00503DF3" w:rsidRDefault="00503DF3" w:rsidP="00503DF3">
      <w:pPr>
        <w:rPr>
          <w:rFonts w:ascii="標楷體" w:eastAsia="標楷體" w:hAnsi="標楷體"/>
        </w:rPr>
      </w:pPr>
    </w:p>
    <w:p w:rsidR="00E33763" w:rsidRPr="00503DF3" w:rsidRDefault="00E33763" w:rsidP="00D25479">
      <w:pPr>
        <w:rPr>
          <w:rFonts w:ascii="標楷體" w:eastAsia="標楷體" w:hAnsi="標楷體" w:cs="Times New Roman"/>
          <w:kern w:val="0"/>
          <w:szCs w:val="24"/>
        </w:rPr>
      </w:pPr>
    </w:p>
    <w:p w:rsidR="00503DF3" w:rsidRDefault="00503DF3" w:rsidP="00D25479">
      <w:pPr>
        <w:rPr>
          <w:rFonts w:ascii="標楷體" w:eastAsia="標楷體" w:hAnsi="標楷體" w:cs="Times New Roman"/>
          <w:kern w:val="0"/>
          <w:szCs w:val="24"/>
        </w:rPr>
        <w:sectPr w:rsidR="00503DF3" w:rsidSect="00732496">
          <w:pgSz w:w="11906" w:h="16838"/>
          <w:pgMar w:top="1701" w:right="1701" w:bottom="1134" w:left="1701" w:header="851" w:footer="992" w:gutter="0"/>
          <w:cols w:space="425"/>
          <w:docGrid w:type="lines" w:linePitch="360"/>
        </w:sectPr>
      </w:pPr>
    </w:p>
    <w:p w:rsidR="00503DF3" w:rsidRDefault="00E56177" w:rsidP="00190C80">
      <w:pPr>
        <w:pStyle w:val="af4"/>
        <w:rPr>
          <w:rFonts w:ascii="標楷體" w:hAnsi="標楷體"/>
        </w:rPr>
      </w:pPr>
      <w:bookmarkStart w:id="101" w:name="_Toc517453862"/>
      <w:r>
        <w:rPr>
          <w:rFonts w:ascii="標楷體" w:hAnsi="標楷體" w:hint="eastAsia"/>
        </w:rPr>
        <w:lastRenderedPageBreak/>
        <w:t>表三</w:t>
      </w:r>
      <w:r w:rsidR="00190C80" w:rsidRPr="00BC10B8">
        <w:rPr>
          <w:rFonts w:ascii="標楷體" w:hAnsi="標楷體"/>
          <w:color w:val="FFFFFF" w:themeColor="background1"/>
          <w:sz w:val="12"/>
        </w:rPr>
        <w:fldChar w:fldCharType="begin"/>
      </w:r>
      <w:r w:rsidR="00190C80" w:rsidRPr="00BC10B8">
        <w:rPr>
          <w:rFonts w:ascii="標楷體" w:hAnsi="標楷體"/>
          <w:color w:val="FFFFFF" w:themeColor="background1"/>
          <w:sz w:val="12"/>
        </w:rPr>
        <w:instrText xml:space="preserve"> </w:instrText>
      </w:r>
      <w:r w:rsidR="00190C80" w:rsidRPr="00BC10B8">
        <w:rPr>
          <w:rFonts w:ascii="標楷體" w:hAnsi="標楷體" w:hint="eastAsia"/>
          <w:color w:val="FFFFFF" w:themeColor="background1"/>
          <w:sz w:val="12"/>
        </w:rPr>
        <w:instrText>SEQ Equation \* ARABIC</w:instrText>
      </w:r>
      <w:r w:rsidR="00190C80" w:rsidRPr="00BC10B8">
        <w:rPr>
          <w:rFonts w:ascii="標楷體" w:hAnsi="標楷體"/>
          <w:color w:val="FFFFFF" w:themeColor="background1"/>
          <w:sz w:val="12"/>
        </w:rPr>
        <w:instrText xml:space="preserve"> </w:instrText>
      </w:r>
      <w:r w:rsidR="00190C80" w:rsidRPr="00BC10B8">
        <w:rPr>
          <w:rFonts w:ascii="標楷體" w:hAnsi="標楷體"/>
          <w:color w:val="FFFFFF" w:themeColor="background1"/>
          <w:sz w:val="12"/>
        </w:rPr>
        <w:fldChar w:fldCharType="separate"/>
      </w:r>
      <w:r w:rsidR="0013763C">
        <w:rPr>
          <w:rFonts w:ascii="標楷體" w:hAnsi="標楷體"/>
          <w:noProof/>
          <w:color w:val="FFFFFF" w:themeColor="background1"/>
          <w:sz w:val="12"/>
        </w:rPr>
        <w:t>8</w:t>
      </w:r>
      <w:r w:rsidR="00190C80" w:rsidRPr="00BC10B8">
        <w:rPr>
          <w:rFonts w:ascii="標楷體" w:hAnsi="標楷體"/>
          <w:color w:val="FFFFFF" w:themeColor="background1"/>
          <w:sz w:val="12"/>
        </w:rPr>
        <w:fldChar w:fldCharType="end"/>
      </w:r>
      <w:r w:rsidRPr="00BC10B8">
        <w:rPr>
          <w:rFonts w:ascii="Times New Roman" w:hAnsi="Times New Roman" w:cs="Times New Roman"/>
        </w:rPr>
        <w:t>(B)</w:t>
      </w:r>
      <w:r w:rsidRPr="00E414E1">
        <w:rPr>
          <w:rFonts w:ascii="標楷體" w:hAnsi="標楷體" w:hint="eastAsia"/>
        </w:rPr>
        <w:t xml:space="preserve"> 多維度常態性檢定對型一誤差率的估計–維度數為</w:t>
      </w:r>
      <w:r w:rsidRPr="006C182D">
        <w:rPr>
          <w:rFonts w:ascii="Times New Roman" w:hAnsi="Times New Roman" w:cs="Times New Roman"/>
          <w:kern w:val="0"/>
        </w:rPr>
        <w:t>8, 9, 25, 49</w:t>
      </w:r>
      <w:bookmarkEnd w:id="101"/>
    </w:p>
    <w:p w:rsidR="00E56177" w:rsidRPr="00E56177" w:rsidRDefault="00E56177" w:rsidP="00E56177"/>
    <w:p w:rsidR="00503DF3" w:rsidRPr="00503DF3" w:rsidRDefault="009A7635" w:rsidP="00503DF3">
      <w:pPr>
        <w:rPr>
          <w:rFonts w:ascii="標楷體" w:eastAsia="標楷體" w:hAnsi="標楷體"/>
        </w:rPr>
      </w:pPr>
      <m:oMathPara>
        <m:oMath>
          <m:sSub>
            <m:sSubPr>
              <m:ctrlPr>
                <w:rPr>
                  <w:rFonts w:ascii="Cambria Math" w:eastAsia="標楷體" w:hAnsi="Cambria Math"/>
                  <w:b/>
                  <w:i/>
                </w:rPr>
              </m:ctrlPr>
            </m:sSubPr>
            <m:e>
              <m:r>
                <w:rPr>
                  <w:rFonts w:ascii="Cambria Math" w:eastAsia="標楷體" w:hAnsi="Cambria Math" w:hint="eastAsia"/>
                </w:rPr>
                <m:t>H</m:t>
              </m:r>
              <m:ctrlPr>
                <w:rPr>
                  <w:rFonts w:ascii="Cambria Math" w:eastAsia="標楷體" w:hAnsi="Cambria Math"/>
                  <w:i/>
                </w:rPr>
              </m:ctrlP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n</m:t>
              </m:r>
            </m:sub>
          </m:sSub>
          <m:r>
            <w:rPr>
              <w:rFonts w:ascii="Cambria Math" w:eastAsia="標楷體" w:hAnsi="Cambria Math" w:hint="eastAsia"/>
            </w:rPr>
            <m:t xml:space="preserve"> </m:t>
          </m:r>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p</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1,p</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2,p</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m:oMathPara>
    </w:p>
    <w:p w:rsidR="00503DF3" w:rsidRPr="00503DF3" w:rsidRDefault="00503DF3" w:rsidP="00503DF3">
      <w:pPr>
        <w:rPr>
          <w:rFonts w:ascii="標楷體" w:eastAsia="標楷體" w:hAnsi="標楷體"/>
        </w:rPr>
      </w:pPr>
    </w:p>
    <w:tbl>
      <w:tblPr>
        <w:tblStyle w:val="4-61"/>
        <w:tblW w:w="5000" w:type="pct"/>
        <w:tblLook w:val="04A0" w:firstRow="1" w:lastRow="0" w:firstColumn="1" w:lastColumn="0" w:noHBand="0" w:noVBand="1"/>
      </w:tblPr>
      <w:tblGrid>
        <w:gridCol w:w="478"/>
        <w:gridCol w:w="684"/>
        <w:gridCol w:w="2353"/>
        <w:gridCol w:w="1303"/>
        <w:gridCol w:w="1002"/>
        <w:gridCol w:w="1425"/>
        <w:gridCol w:w="1249"/>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1" w:type="pct"/>
            <w:vAlign w:val="center"/>
          </w:tcPr>
          <w:p w:rsidR="00503DF3" w:rsidRPr="00503DF3" w:rsidRDefault="00503DF3" w:rsidP="00503DF3">
            <w:pPr>
              <w:jc w:val="center"/>
              <w:rPr>
                <w:rFonts w:eastAsia="標楷體" w:cstheme="minorHAnsi"/>
              </w:rPr>
            </w:pPr>
            <m:oMathPara>
              <m:oMath>
                <m:r>
                  <m:rPr>
                    <m:sty m:val="bi"/>
                  </m:rPr>
                  <w:rPr>
                    <w:rFonts w:ascii="Cambria Math" w:eastAsia="標楷體" w:hAnsi="Cambria Math" w:cstheme="minorHAnsi"/>
                  </w:rPr>
                  <m:t>p</m:t>
                </m:r>
              </m:oMath>
            </m:oMathPara>
          </w:p>
        </w:tc>
        <w:tc>
          <w:tcPr>
            <w:tcW w:w="402" w:type="pct"/>
            <w:vAlign w:val="center"/>
          </w:tcPr>
          <w:p w:rsidR="00503DF3" w:rsidRPr="00503DF3" w:rsidRDefault="009A7635"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rPr>
            </w:pPr>
            <m:oMathPara>
              <m:oMath>
                <m:sSub>
                  <m:sSubPr>
                    <m:ctrlPr>
                      <w:rPr>
                        <w:rFonts w:ascii="Cambria Math" w:eastAsia="標楷體" w:hAnsi="Cambria Math"/>
                        <w:i/>
                      </w:rPr>
                    </m:ctrlPr>
                  </m:sSubPr>
                  <m:e>
                    <m:r>
                      <m:rPr>
                        <m:sty m:val="bi"/>
                      </m:rPr>
                      <w:rPr>
                        <w:rFonts w:ascii="Cambria Math" w:eastAsia="標楷體" w:hAnsi="Cambria Math"/>
                      </w:rPr>
                      <m:t>ρ</m:t>
                    </m:r>
                  </m:e>
                  <m:sub>
                    <m:r>
                      <m:rPr>
                        <m:sty m:val="bi"/>
                      </m:rPr>
                      <w:rPr>
                        <w:rFonts w:ascii="Cambria Math" w:eastAsia="標楷體" w:hAnsi="Cambria Math"/>
                      </w:rPr>
                      <m:t>i,j</m:t>
                    </m:r>
                  </m:sub>
                </m:sSub>
              </m:oMath>
            </m:oMathPara>
          </w:p>
        </w:tc>
        <w:tc>
          <w:tcPr>
            <w:tcW w:w="1385" w:type="pct"/>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m:oMathPara>
              <m:oMath>
                <m:r>
                  <m:rPr>
                    <m:sty m:val="bi"/>
                  </m:rPr>
                  <w:rPr>
                    <w:rFonts w:ascii="Cambria Math" w:eastAsia="標楷體" w:hAnsi="Cambria Math"/>
                  </w:rPr>
                  <m:t>n</m:t>
                </m:r>
              </m:oMath>
            </m:oMathPara>
          </w:p>
        </w:tc>
        <w:tc>
          <w:tcPr>
            <w:tcW w:w="767"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w:r w:rsidRPr="00503DF3">
              <w:rPr>
                <w:rFonts w:eastAsia="標楷體" w:cstheme="minorHAnsi"/>
                <w:i/>
              </w:rPr>
              <w:t>Mardia</w:t>
            </w:r>
          </w:p>
        </w:tc>
        <w:tc>
          <w:tcPr>
            <w:tcW w:w="590"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w:r w:rsidRPr="00503DF3">
              <w:rPr>
                <w:rFonts w:eastAsia="標楷體" w:cstheme="minorHAnsi"/>
                <w:i/>
              </w:rPr>
              <w:t>HZ</w:t>
            </w:r>
          </w:p>
        </w:tc>
        <w:tc>
          <w:tcPr>
            <w:tcW w:w="839"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w:r w:rsidRPr="00503DF3">
              <w:rPr>
                <w:rFonts w:eastAsia="標楷體" w:cstheme="minorHAnsi"/>
                <w:i/>
              </w:rPr>
              <w:t>Royston</w:t>
            </w:r>
          </w:p>
        </w:tc>
        <w:tc>
          <w:tcPr>
            <w:tcW w:w="735"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rPr>
            </w:pPr>
            <w:r w:rsidRPr="00503DF3">
              <w:rPr>
                <w:rFonts w:eastAsia="標楷體" w:cstheme="minorHAnsi"/>
                <w:i/>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1" w:type="pct"/>
            <w:vMerge w:val="restart"/>
            <w:tcBorders>
              <w:top w:val="single" w:sz="4" w:space="0" w:color="70AD47" w:themeColor="accent6"/>
            </w:tcBorders>
            <w:vAlign w:val="center"/>
          </w:tcPr>
          <w:p w:rsidR="00503DF3" w:rsidRPr="00503DF3" w:rsidRDefault="00503DF3" w:rsidP="00503DF3">
            <w:pPr>
              <w:jc w:val="center"/>
              <w:rPr>
                <w:rFonts w:eastAsia="標楷體" w:cstheme="minorHAnsi"/>
              </w:rPr>
            </w:pPr>
            <w:r w:rsidRPr="00503DF3">
              <w:rPr>
                <w:rFonts w:eastAsia="標楷體" w:cstheme="minorHAnsi" w:hint="eastAsia"/>
              </w:rPr>
              <w:t>8</w:t>
            </w:r>
          </w:p>
        </w:tc>
        <w:tc>
          <w:tcPr>
            <w:tcW w:w="402" w:type="pct"/>
            <w:vMerge w:val="restart"/>
            <w:tcBorders>
              <w:top w:val="single" w:sz="4" w:space="0" w:color="70AD47" w:themeColor="accent6"/>
            </w:tcBorders>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w:t>
            </w:r>
            <w:r w:rsidRPr="00503DF3">
              <w:rPr>
                <w:rFonts w:eastAsia="標楷體" w:cstheme="minorHAnsi"/>
              </w:rPr>
              <w:t>.1</w:t>
            </w:r>
          </w:p>
        </w:tc>
        <w:tc>
          <w:tcPr>
            <w:tcW w:w="1385" w:type="pct"/>
            <w:tcBorders>
              <w:top w:val="single" w:sz="4" w:space="0" w:color="70AD47" w:themeColor="accent6"/>
            </w:tcBorders>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67" w:type="pct"/>
            <w:tcBorders>
              <w:top w:val="single" w:sz="4" w:space="0" w:color="70AD47" w:themeColor="accent6"/>
            </w:tcBorders>
            <w:noWrap/>
            <w:vAlign w:val="center"/>
            <w:hideMark/>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0.005</w:t>
            </w:r>
          </w:p>
        </w:tc>
        <w:tc>
          <w:tcPr>
            <w:tcW w:w="590" w:type="pct"/>
            <w:tcBorders>
              <w:top w:val="single" w:sz="4" w:space="0" w:color="70AD47" w:themeColor="accent6"/>
            </w:tcBorders>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0.074</w:t>
            </w:r>
          </w:p>
        </w:tc>
        <w:tc>
          <w:tcPr>
            <w:tcW w:w="839" w:type="pct"/>
            <w:tcBorders>
              <w:top w:val="single" w:sz="4" w:space="0" w:color="70AD47" w:themeColor="accent6"/>
            </w:tcBorders>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0.051</w:t>
            </w:r>
          </w:p>
        </w:tc>
        <w:tc>
          <w:tcPr>
            <w:tcW w:w="735" w:type="pct"/>
            <w:tcBorders>
              <w:top w:val="single" w:sz="4" w:space="0" w:color="70AD47" w:themeColor="accent6"/>
            </w:tcBorders>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0.057</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1" w:type="pct"/>
            <w:vMerge/>
            <w:vAlign w:val="center"/>
          </w:tcPr>
          <w:p w:rsidR="00503DF3" w:rsidRPr="00503DF3" w:rsidRDefault="00503DF3" w:rsidP="00503DF3">
            <w:pPr>
              <w:jc w:val="center"/>
              <w:rPr>
                <w:rFonts w:eastAsia="標楷體" w:cstheme="minorHAnsi"/>
              </w:rPr>
            </w:pPr>
          </w:p>
        </w:tc>
        <w:tc>
          <w:tcPr>
            <w:tcW w:w="402"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0.066</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0.054</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0.074</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0.048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1" w:type="pct"/>
            <w:vMerge/>
            <w:vAlign w:val="center"/>
          </w:tcPr>
          <w:p w:rsidR="00503DF3" w:rsidRPr="00503DF3" w:rsidRDefault="00503DF3" w:rsidP="00503DF3">
            <w:pPr>
              <w:jc w:val="center"/>
              <w:rPr>
                <w:rFonts w:eastAsia="標楷體" w:cstheme="minorHAnsi"/>
              </w:rPr>
            </w:pPr>
          </w:p>
        </w:tc>
        <w:tc>
          <w:tcPr>
            <w:tcW w:w="402"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67" w:type="pct"/>
            <w:noWrap/>
            <w:vAlign w:val="center"/>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0.005</w:t>
            </w:r>
          </w:p>
        </w:tc>
        <w:tc>
          <w:tcPr>
            <w:tcW w:w="590"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0.074</w:t>
            </w:r>
          </w:p>
        </w:tc>
        <w:tc>
          <w:tcPr>
            <w:tcW w:w="839"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0.048</w:t>
            </w:r>
          </w:p>
        </w:tc>
        <w:tc>
          <w:tcPr>
            <w:tcW w:w="735"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0.057</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1" w:type="pct"/>
            <w:vMerge/>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6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0.066</w:t>
            </w:r>
          </w:p>
        </w:tc>
        <w:tc>
          <w:tcPr>
            <w:tcW w:w="590"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0.054</w:t>
            </w:r>
          </w:p>
        </w:tc>
        <w:tc>
          <w:tcPr>
            <w:tcW w:w="839"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0.067</w:t>
            </w:r>
          </w:p>
        </w:tc>
        <w:tc>
          <w:tcPr>
            <w:tcW w:w="735"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0.048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1" w:type="pct"/>
            <w:vMerge w:val="restart"/>
            <w:shd w:val="clear" w:color="auto" w:fill="auto"/>
            <w:vAlign w:val="center"/>
          </w:tcPr>
          <w:p w:rsidR="00503DF3" w:rsidRPr="00503DF3" w:rsidRDefault="00503DF3" w:rsidP="00503DF3">
            <w:pPr>
              <w:jc w:val="center"/>
              <w:rPr>
                <w:rFonts w:eastAsia="標楷體" w:cstheme="minorHAnsi"/>
              </w:rPr>
            </w:pPr>
            <w:r w:rsidRPr="00503DF3">
              <w:rPr>
                <w:rFonts w:eastAsia="標楷體" w:cstheme="minorHAnsi"/>
              </w:rPr>
              <w:t>9</w:t>
            </w:r>
          </w:p>
        </w:tc>
        <w:tc>
          <w:tcPr>
            <w:tcW w:w="402"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0.1</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67" w:type="pct"/>
            <w:noWrap/>
            <w:vAlign w:val="center"/>
            <w:hideMark/>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0.043</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0.055</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tcPr>
          <w:p w:rsidR="00503DF3" w:rsidRPr="00503DF3" w:rsidRDefault="00503DF3" w:rsidP="00503DF3">
            <w:pPr>
              <w:jc w:val="center"/>
              <w:rPr>
                <w:rFonts w:eastAsia="標楷體" w:cstheme="minorHAnsi"/>
              </w:rPr>
            </w:pPr>
          </w:p>
        </w:tc>
        <w:tc>
          <w:tcPr>
            <w:tcW w:w="402"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0.094</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0.073</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0.087</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0.047</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tcPr>
          <w:p w:rsidR="00503DF3" w:rsidRPr="00503DF3" w:rsidRDefault="00503DF3" w:rsidP="00503DF3">
            <w:pPr>
              <w:jc w:val="center"/>
              <w:rPr>
                <w:rFonts w:eastAsia="標楷體" w:cstheme="minorHAnsi"/>
              </w:rPr>
            </w:pPr>
          </w:p>
        </w:tc>
        <w:tc>
          <w:tcPr>
            <w:tcW w:w="402"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67" w:type="pct"/>
            <w:noWrap/>
            <w:vAlign w:val="center"/>
            <w:hideMark/>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9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8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0.056</w:t>
            </w:r>
          </w:p>
        </w:tc>
        <w:tc>
          <w:tcPr>
            <w:tcW w:w="73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0.131</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6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0.094</w:t>
            </w:r>
          </w:p>
        </w:tc>
        <w:tc>
          <w:tcPr>
            <w:tcW w:w="59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0.073</w:t>
            </w:r>
          </w:p>
        </w:tc>
        <w:tc>
          <w:tcPr>
            <w:tcW w:w="8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0.061</w:t>
            </w:r>
          </w:p>
        </w:tc>
        <w:tc>
          <w:tcPr>
            <w:tcW w:w="73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0.047</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1" w:type="pct"/>
            <w:vMerge w:val="restart"/>
            <w:vAlign w:val="center"/>
          </w:tcPr>
          <w:p w:rsidR="00503DF3" w:rsidRPr="00503DF3" w:rsidRDefault="00503DF3" w:rsidP="00503DF3">
            <w:pPr>
              <w:jc w:val="center"/>
              <w:rPr>
                <w:rFonts w:eastAsia="標楷體" w:cstheme="minorHAnsi"/>
              </w:rPr>
            </w:pPr>
            <w:r w:rsidRPr="00503DF3">
              <w:rPr>
                <w:rFonts w:eastAsia="標楷體" w:cstheme="minorHAnsi" w:hint="eastAsia"/>
              </w:rPr>
              <w:t>25</w:t>
            </w:r>
          </w:p>
        </w:tc>
        <w:tc>
          <w:tcPr>
            <w:tcW w:w="402"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0.1</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67" w:type="pct"/>
            <w:noWrap/>
            <w:vAlign w:val="center"/>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0.901</w:t>
            </w:r>
          </w:p>
        </w:tc>
        <w:tc>
          <w:tcPr>
            <w:tcW w:w="590"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w:t>
            </w:r>
          </w:p>
        </w:tc>
        <w:tc>
          <w:tcPr>
            <w:tcW w:w="839"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0.108</w:t>
            </w:r>
          </w:p>
        </w:tc>
        <w:tc>
          <w:tcPr>
            <w:tcW w:w="735"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E2EFD9" w:themeFill="accent6" w:themeFillTint="33"/>
            <w:vAlign w:val="center"/>
          </w:tcPr>
          <w:p w:rsidR="00503DF3" w:rsidRPr="00503DF3" w:rsidRDefault="00503DF3" w:rsidP="00503DF3">
            <w:pPr>
              <w:jc w:val="center"/>
              <w:rPr>
                <w:rFonts w:eastAsia="標楷體" w:cstheme="minorHAnsi"/>
              </w:rPr>
            </w:pPr>
          </w:p>
        </w:tc>
        <w:tc>
          <w:tcPr>
            <w:tcW w:w="402" w:type="pct"/>
            <w:vMerge/>
            <w:shd w:val="clear" w:color="auto" w:fill="E2EFD9" w:themeFill="accent6"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6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0.447</w:t>
            </w:r>
          </w:p>
        </w:tc>
        <w:tc>
          <w:tcPr>
            <w:tcW w:w="590"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0.028</w:t>
            </w:r>
          </w:p>
        </w:tc>
        <w:tc>
          <w:tcPr>
            <w:tcW w:w="839"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0.098</w:t>
            </w:r>
          </w:p>
        </w:tc>
        <w:tc>
          <w:tcPr>
            <w:tcW w:w="735"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0.047</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1" w:type="pct"/>
            <w:vMerge/>
            <w:vAlign w:val="center"/>
          </w:tcPr>
          <w:p w:rsidR="00503DF3" w:rsidRPr="00503DF3" w:rsidRDefault="00503DF3" w:rsidP="00503DF3">
            <w:pPr>
              <w:jc w:val="center"/>
              <w:rPr>
                <w:rFonts w:eastAsia="標楷體" w:cstheme="minorHAnsi"/>
              </w:rPr>
            </w:pPr>
          </w:p>
        </w:tc>
        <w:tc>
          <w:tcPr>
            <w:tcW w:w="402"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67" w:type="pct"/>
            <w:noWrap/>
            <w:vAlign w:val="center"/>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0.901</w:t>
            </w:r>
          </w:p>
        </w:tc>
        <w:tc>
          <w:tcPr>
            <w:tcW w:w="590"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w:t>
            </w:r>
          </w:p>
        </w:tc>
        <w:tc>
          <w:tcPr>
            <w:tcW w:w="839"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0.073</w:t>
            </w:r>
          </w:p>
        </w:tc>
        <w:tc>
          <w:tcPr>
            <w:tcW w:w="735"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E2EFD9" w:themeFill="accent6" w:themeFillTint="33"/>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6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0.447</w:t>
            </w:r>
          </w:p>
        </w:tc>
        <w:tc>
          <w:tcPr>
            <w:tcW w:w="590"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0.028</w:t>
            </w:r>
          </w:p>
        </w:tc>
        <w:tc>
          <w:tcPr>
            <w:tcW w:w="839"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0.072</w:t>
            </w:r>
          </w:p>
        </w:tc>
        <w:tc>
          <w:tcPr>
            <w:tcW w:w="735"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0.047</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1" w:type="pct"/>
            <w:vMerge w:val="restart"/>
            <w:shd w:val="clear" w:color="auto" w:fill="auto"/>
            <w:vAlign w:val="center"/>
          </w:tcPr>
          <w:p w:rsidR="00503DF3" w:rsidRPr="00503DF3" w:rsidRDefault="00503DF3" w:rsidP="00503DF3">
            <w:pPr>
              <w:jc w:val="center"/>
              <w:rPr>
                <w:rFonts w:eastAsia="標楷體" w:cstheme="minorHAnsi"/>
              </w:rPr>
            </w:pPr>
            <w:r w:rsidRPr="00503DF3">
              <w:rPr>
                <w:rFonts w:eastAsia="標楷體" w:cstheme="minorHAnsi" w:hint="eastAsia"/>
              </w:rPr>
              <w:t>49</w:t>
            </w:r>
          </w:p>
        </w:tc>
        <w:tc>
          <w:tcPr>
            <w:tcW w:w="402"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0.1</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67" w:type="pct"/>
            <w:noWrap/>
            <w:vAlign w:val="center"/>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90"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0.004</w:t>
            </w:r>
          </w:p>
        </w:tc>
        <w:tc>
          <w:tcPr>
            <w:tcW w:w="839"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0.143</w:t>
            </w:r>
          </w:p>
        </w:tc>
        <w:tc>
          <w:tcPr>
            <w:tcW w:w="735"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0.043</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tcPr>
          <w:p w:rsidR="00503DF3" w:rsidRPr="00503DF3" w:rsidRDefault="00503DF3" w:rsidP="00503DF3">
            <w:pPr>
              <w:jc w:val="center"/>
              <w:rPr>
                <w:rFonts w:eastAsia="標楷體" w:cstheme="minorHAnsi"/>
              </w:rPr>
            </w:pPr>
          </w:p>
        </w:tc>
        <w:tc>
          <w:tcPr>
            <w:tcW w:w="402" w:type="pct"/>
            <w:vMerge/>
            <w:shd w:val="clear" w:color="auto" w:fill="E2EFD9" w:themeFill="accent6"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6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0.998</w:t>
            </w:r>
          </w:p>
        </w:tc>
        <w:tc>
          <w:tcPr>
            <w:tcW w:w="590"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w:t>
            </w:r>
          </w:p>
        </w:tc>
        <w:tc>
          <w:tcPr>
            <w:tcW w:w="839"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0.123</w:t>
            </w:r>
          </w:p>
        </w:tc>
        <w:tc>
          <w:tcPr>
            <w:tcW w:w="735"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0.044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tcPr>
          <w:p w:rsidR="00503DF3" w:rsidRPr="00503DF3" w:rsidRDefault="00503DF3" w:rsidP="00503DF3">
            <w:pPr>
              <w:jc w:val="center"/>
              <w:rPr>
                <w:rFonts w:eastAsia="標楷體" w:cstheme="minorHAnsi"/>
              </w:rPr>
            </w:pPr>
          </w:p>
        </w:tc>
        <w:tc>
          <w:tcPr>
            <w:tcW w:w="402"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138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67" w:type="pct"/>
            <w:noWrap/>
            <w:vAlign w:val="center"/>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90"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0.037</w:t>
            </w:r>
          </w:p>
        </w:tc>
        <w:tc>
          <w:tcPr>
            <w:tcW w:w="839"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0.091</w:t>
            </w:r>
          </w:p>
        </w:tc>
        <w:tc>
          <w:tcPr>
            <w:tcW w:w="735"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0.111</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tcPr>
          <w:p w:rsidR="00503DF3" w:rsidRPr="00503DF3" w:rsidRDefault="00503DF3" w:rsidP="00503DF3">
            <w:pPr>
              <w:jc w:val="center"/>
              <w:rPr>
                <w:rFonts w:eastAsia="標楷體" w:cstheme="minorHAnsi"/>
              </w:rPr>
            </w:pPr>
          </w:p>
        </w:tc>
        <w:tc>
          <w:tcPr>
            <w:tcW w:w="402"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138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6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0.998</w:t>
            </w:r>
          </w:p>
        </w:tc>
        <w:tc>
          <w:tcPr>
            <w:tcW w:w="590"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w:t>
            </w:r>
          </w:p>
        </w:tc>
        <w:tc>
          <w:tcPr>
            <w:tcW w:w="839"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0.066</w:t>
            </w:r>
          </w:p>
        </w:tc>
        <w:tc>
          <w:tcPr>
            <w:tcW w:w="735"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0.044</w:t>
            </w:r>
          </w:p>
        </w:tc>
      </w:tr>
    </w:tbl>
    <w:p w:rsidR="00503DF3" w:rsidRPr="00503DF3" w:rsidRDefault="00503DF3" w:rsidP="00503DF3">
      <w:pPr>
        <w:rPr>
          <w:rFonts w:ascii="標楷體" w:eastAsia="標楷體" w:hAnsi="標楷體"/>
        </w:rPr>
      </w:pPr>
    </w:p>
    <w:p w:rsidR="00503DF3" w:rsidRPr="00503DF3" w:rsidRDefault="00503DF3" w:rsidP="00503DF3">
      <w:pPr>
        <w:rPr>
          <w:rFonts w:ascii="標楷體" w:eastAsia="標楷體" w:hAnsi="標楷體"/>
        </w:rPr>
      </w:pPr>
    </w:p>
    <w:p w:rsidR="00503DF3" w:rsidRDefault="00503DF3" w:rsidP="00D25479">
      <w:pPr>
        <w:rPr>
          <w:rFonts w:ascii="標楷體" w:eastAsia="標楷體" w:hAnsi="標楷體" w:cs="Times New Roman"/>
          <w:kern w:val="0"/>
          <w:szCs w:val="24"/>
        </w:rPr>
        <w:sectPr w:rsidR="00503DF3" w:rsidSect="00732496">
          <w:pgSz w:w="11906" w:h="16838"/>
          <w:pgMar w:top="1701" w:right="1701" w:bottom="1134" w:left="1701" w:header="851" w:footer="992" w:gutter="0"/>
          <w:cols w:space="425"/>
          <w:docGrid w:type="lines" w:linePitch="360"/>
        </w:sectPr>
      </w:pPr>
    </w:p>
    <w:p w:rsidR="00AC6C8C" w:rsidRDefault="00E56177" w:rsidP="00E56177">
      <w:pPr>
        <w:pStyle w:val="af4"/>
        <w:rPr>
          <w:rFonts w:ascii="Times New Roman" w:hAnsi="Times New Roman" w:cs="Times New Roman"/>
          <w:b w:val="0"/>
          <w:kern w:val="0"/>
        </w:rPr>
      </w:pPr>
      <w:bookmarkStart w:id="102" w:name="_Toc517453863"/>
      <w:bookmarkStart w:id="103" w:name="OLE_LINK131"/>
      <w:bookmarkStart w:id="104" w:name="OLE_LINK132"/>
      <w:bookmarkStart w:id="105" w:name="OLE_LINK133"/>
      <w:r w:rsidRPr="00E56177">
        <w:rPr>
          <w:rFonts w:ascii="標楷體" w:hAnsi="標楷體" w:hint="eastAsia"/>
        </w:rPr>
        <w:lastRenderedPageBreak/>
        <w:t>表四</w:t>
      </w:r>
      <w:r w:rsidRPr="00E56177">
        <w:rPr>
          <w:rFonts w:ascii="標楷體" w:hAnsi="標楷體"/>
          <w:color w:val="FFFFFF" w:themeColor="background1"/>
          <w:sz w:val="12"/>
        </w:rPr>
        <w:fldChar w:fldCharType="begin"/>
      </w:r>
      <w:r w:rsidRPr="00E56177">
        <w:rPr>
          <w:rFonts w:ascii="標楷體" w:hAnsi="標楷體"/>
          <w:color w:val="FFFFFF" w:themeColor="background1"/>
          <w:sz w:val="12"/>
        </w:rPr>
        <w:instrText xml:space="preserve"> </w:instrText>
      </w:r>
      <w:r w:rsidRPr="00E56177">
        <w:rPr>
          <w:rFonts w:ascii="標楷體" w:hAnsi="標楷體" w:hint="eastAsia"/>
          <w:color w:val="FFFFFF" w:themeColor="background1"/>
          <w:sz w:val="12"/>
        </w:rPr>
        <w:instrText>SEQ Equation \* ARABIC</w:instrText>
      </w:r>
      <w:r w:rsidRPr="00E56177">
        <w:rPr>
          <w:rFonts w:ascii="標楷體" w:hAnsi="標楷體"/>
          <w:color w:val="FFFFFF" w:themeColor="background1"/>
          <w:sz w:val="12"/>
        </w:rPr>
        <w:instrText xml:space="preserve"> </w:instrText>
      </w:r>
      <w:r w:rsidRPr="00E56177">
        <w:rPr>
          <w:rFonts w:ascii="標楷體" w:hAnsi="標楷體"/>
          <w:color w:val="FFFFFF" w:themeColor="background1"/>
          <w:sz w:val="12"/>
        </w:rPr>
        <w:fldChar w:fldCharType="separate"/>
      </w:r>
      <w:r w:rsidR="0013763C">
        <w:rPr>
          <w:rFonts w:ascii="標楷體" w:hAnsi="標楷體"/>
          <w:noProof/>
          <w:color w:val="FFFFFF" w:themeColor="background1"/>
          <w:sz w:val="12"/>
        </w:rPr>
        <w:t>9</w:t>
      </w:r>
      <w:r w:rsidRPr="00E56177">
        <w:rPr>
          <w:rFonts w:ascii="標楷體" w:hAnsi="標楷體"/>
          <w:color w:val="FFFFFF" w:themeColor="background1"/>
          <w:sz w:val="12"/>
        </w:rPr>
        <w:fldChar w:fldCharType="end"/>
      </w:r>
      <w:r w:rsidRPr="00E56177">
        <w:rPr>
          <w:rFonts w:ascii="Times New Roman" w:hAnsi="Times New Roman" w:cs="Times New Roman"/>
        </w:rPr>
        <w:t>(A)</w:t>
      </w:r>
      <w:r w:rsidRPr="00E414E1">
        <w:rPr>
          <w:rFonts w:ascii="標楷體" w:hAnsi="標楷體" w:hint="eastAsia"/>
        </w:rPr>
        <w:t xml:space="preserve"> 多維度常態性檢定檢定力表現–</w:t>
      </w:r>
      <m:oMath>
        <m:sSub>
          <m:sSubPr>
            <m:ctrlPr>
              <w:rPr>
                <w:rFonts w:ascii="Cambria Math" w:hAnsi="Cambria Math"/>
                <w:b w:val="0"/>
                <w:i/>
              </w:rPr>
            </m:ctrlPr>
          </m:sSubPr>
          <m:e>
            <m:r>
              <m:rPr>
                <m:sty m:val="bi"/>
              </m:rPr>
              <w:rPr>
                <w:rFonts w:ascii="Cambria Math" w:hAnsi="Cambria Math" w:hint="eastAsia"/>
              </w:rPr>
              <m:t>H</m:t>
            </m:r>
          </m:e>
          <m:sub>
            <m:r>
              <m:rPr>
                <m:sty m:val="bi"/>
              </m:rPr>
              <w:rPr>
                <w:rFonts w:ascii="Cambria Math" w:hAnsi="Cambria Math"/>
              </w:rPr>
              <m:t>1</m:t>
            </m:r>
          </m:sub>
        </m:sSub>
      </m:oMath>
      <w:r w:rsidRPr="00E414E1">
        <w:rPr>
          <w:rFonts w:ascii="標楷體" w:hAnsi="標楷體" w:hint="eastAsia"/>
        </w:rPr>
        <w:t>為混合</w:t>
      </w:r>
      <w:r w:rsidR="0014546E">
        <w:rPr>
          <w:rFonts w:ascii="標楷體" w:hAnsi="標楷體" w:hint="eastAsia"/>
        </w:rPr>
        <w:t>分佈</w:t>
      </w:r>
      <w:r w:rsidRPr="00E414E1">
        <w:rPr>
          <w:rFonts w:ascii="標楷體" w:hAnsi="標楷體" w:hint="eastAsia"/>
        </w:rPr>
        <w:t>，維度數為</w:t>
      </w:r>
      <w:r w:rsidRPr="006C182D">
        <w:rPr>
          <w:rFonts w:ascii="Times New Roman" w:hAnsi="Times New Roman" w:cs="Times New Roman"/>
          <w:kern w:val="0"/>
        </w:rPr>
        <w:t>2, 4, 8, 9</w:t>
      </w:r>
      <w:bookmarkEnd w:id="102"/>
    </w:p>
    <w:bookmarkEnd w:id="103"/>
    <w:bookmarkEnd w:id="104"/>
    <w:bookmarkEnd w:id="105"/>
    <w:p w:rsidR="00503DF3" w:rsidRPr="00503DF3" w:rsidRDefault="009A7635" w:rsidP="00503DF3">
      <w:pPr>
        <w:spacing w:line="360" w:lineRule="auto"/>
        <w:jc w:val="center"/>
        <w:rPr>
          <w:rFonts w:ascii="標楷體" w:eastAsia="標楷體" w:hAnsi="標楷體"/>
        </w:rPr>
      </w:pPr>
      <m:oMathPara>
        <m:oMath>
          <m:sSub>
            <m:sSubPr>
              <m:ctrlPr>
                <w:rPr>
                  <w:rFonts w:ascii="Cambria Math" w:eastAsia="標楷體" w:hAnsi="Cambria Math"/>
                  <w:b/>
                  <w:i/>
                </w:rPr>
              </m:ctrlPr>
            </m:sSubPr>
            <m:e>
              <m:r>
                <w:rPr>
                  <w:rFonts w:ascii="Cambria Math" w:eastAsia="標楷體" w:hAnsi="Cambria Math" w:hint="eastAsia"/>
                </w:rPr>
                <m:t>H</m:t>
              </m:r>
              <m:ctrlPr>
                <w:rPr>
                  <w:rFonts w:ascii="Cambria Math" w:eastAsia="標楷體" w:hAnsi="Cambria Math"/>
                  <w:i/>
                </w:rPr>
              </m:ctrlP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n</m:t>
              </m:r>
            </m:sub>
          </m:sSub>
          <m:r>
            <w:rPr>
              <w:rFonts w:ascii="Cambria Math" w:eastAsia="標楷體" w:hAnsi="Cambria Math"/>
            </w:rPr>
            <m:t xml:space="preserve"> ~ </m:t>
          </m:r>
          <m:r>
            <m:rPr>
              <m:sty m:val="bi"/>
            </m:rPr>
            <w:rPr>
              <w:rFonts w:ascii="Cambria Math" w:eastAsia="標楷體" w:hAnsi="Cambria Math" w:hint="eastAsia"/>
            </w:rPr>
            <m:t>A</m:t>
          </m:r>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p</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e>
                          </m:mr>
                          <m:mr>
                            <m:e>
                              <m:r>
                                <w:rPr>
                                  <w:rFonts w:ascii="Cambria Math" w:eastAsia="標楷體" w:hAnsi="Cambria Math"/>
                                </w:rPr>
                                <m:t>0</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e>
                          </m:mr>
                          <m:mr>
                            <m:e>
                              <m:r>
                                <w:rPr>
                                  <w:rFonts w:ascii="Cambria Math" w:eastAsia="標楷體" w:hAnsi="Cambria Math"/>
                                </w:rPr>
                                <m:t>⋯</m:t>
                              </m:r>
                            </m:e>
                            <m:e>
                              <m:r>
                                <w:rPr>
                                  <w:rFonts w:ascii="Cambria Math" w:eastAsia="標楷體" w:hAnsi="Cambria Math"/>
                                </w:rPr>
                                <m:t>0</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e>
                            <m:e>
                              <m:r>
                                <w:rPr>
                                  <w:rFonts w:ascii="Cambria Math" w:eastAsia="標楷體" w:hAnsi="Cambria Math"/>
                                </w:rPr>
                                <m:t>0</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503DF3" w:rsidRPr="00503DF3" w:rsidRDefault="00503DF3" w:rsidP="00503DF3">
      <w:pPr>
        <w:rPr>
          <w:rFonts w:ascii="標楷體" w:eastAsia="標楷體" w:hAnsi="標楷體"/>
        </w:rPr>
      </w:pPr>
      <w:r w:rsidRPr="00503DF3">
        <w:rPr>
          <w:rFonts w:ascii="標楷體" w:eastAsia="標楷體" w:hAnsi="標楷體" w:hint="eastAsia"/>
        </w:rPr>
        <w:t xml:space="preserve">                   </w:t>
      </w:r>
      <w:r w:rsidRPr="00503DF3">
        <w:rPr>
          <w:rFonts w:ascii="標楷體" w:eastAsia="標楷體" w:hAnsi="標楷體"/>
        </w:rPr>
        <w:t xml:space="preserve"> </w:t>
      </w:r>
      <w:r w:rsidRPr="00503DF3">
        <w:rPr>
          <w:rFonts w:ascii="標楷體" w:eastAsia="標楷體" w:hAnsi="標楷體" w:hint="eastAsia"/>
        </w:rPr>
        <w:t xml:space="preserve">            </w:t>
      </w:r>
      <m:oMath>
        <m:r>
          <m:rPr>
            <m:sty m:val="bi"/>
          </m:rPr>
          <w:rPr>
            <w:rFonts w:ascii="Cambria Math" w:eastAsia="標楷體" w:hAnsi="Cambria Math" w:hint="eastAsia"/>
          </w:rPr>
          <m:t>B</m:t>
        </m:r>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p</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cs="新細明體"/>
                    <w:i/>
                    <w:szCs w:val="24"/>
                  </w:rPr>
                </m:ctrlPr>
              </m:dPr>
              <m:e>
                <m:m>
                  <m:mPr>
                    <m:mcs>
                      <m:mc>
                        <m:mcPr>
                          <m:count m:val="2"/>
                          <m:mcJc m:val="center"/>
                        </m:mcPr>
                      </m:mc>
                    </m:mcs>
                    <m:ctrlPr>
                      <w:rPr>
                        <w:rFonts w:ascii="Cambria Math" w:eastAsia="標楷體" w:hAnsi="Cambria Math" w:cs="新細明體"/>
                        <w:i/>
                        <w:szCs w:val="24"/>
                      </w:rPr>
                    </m:ctrlPr>
                  </m:mPr>
                  <m:mr>
                    <m:e>
                      <m:m>
                        <m:mPr>
                          <m:mcs>
                            <m:mc>
                              <m:mcPr>
                                <m:count m:val="2"/>
                                <m:mcJc m:val="center"/>
                              </m:mcPr>
                            </m:mc>
                          </m:mcs>
                          <m:ctrlPr>
                            <w:rPr>
                              <w:rFonts w:ascii="Cambria Math" w:eastAsia="標楷體" w:hAnsi="Cambria Math" w:cs="新細明體"/>
                              <w:i/>
                              <w:szCs w:val="24"/>
                            </w:rPr>
                          </m:ctrlPr>
                        </m:mPr>
                        <m:mr>
                          <m:e>
                            <m:r>
                              <w:rPr>
                                <w:rFonts w:ascii="Cambria Math" w:eastAsia="標楷體" w:hAnsi="Cambria Math"/>
                                <w:kern w:val="0"/>
                              </w:rPr>
                              <m:t>1</m:t>
                            </m:r>
                          </m:e>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1,2</m:t>
                                </m:r>
                              </m:sub>
                            </m:sSub>
                          </m:e>
                        </m:mr>
                        <m:mr>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2,1</m:t>
                                </m:r>
                              </m:sub>
                            </m:sSub>
                          </m:e>
                          <m:e>
                            <m:r>
                              <w:rPr>
                                <w:rFonts w:ascii="Cambria Math" w:eastAsia="標楷體" w:hAnsi="Cambria Math"/>
                                <w:kern w:val="0"/>
                              </w:rPr>
                              <m:t>1</m:t>
                            </m:r>
                          </m:e>
                        </m:mr>
                      </m:m>
                    </m:e>
                    <m:e>
                      <m:m>
                        <m:mPr>
                          <m:mcs>
                            <m:mc>
                              <m:mcPr>
                                <m:count m:val="2"/>
                                <m:mcJc m:val="center"/>
                              </m:mcPr>
                            </m:mc>
                          </m:mcs>
                          <m:ctrlPr>
                            <w:rPr>
                              <w:rFonts w:ascii="Cambria Math" w:eastAsia="標楷體" w:hAnsi="Cambria Math" w:cs="新細明體"/>
                              <w:i/>
                              <w:szCs w:val="24"/>
                            </w:rPr>
                          </m:ctrlPr>
                        </m:mPr>
                        <m:mr>
                          <m:e>
                            <m:r>
                              <w:rPr>
                                <w:rFonts w:ascii="Cambria Math" w:eastAsia="標楷體" w:hAnsi="Cambria Math"/>
                                <w:kern w:val="0"/>
                              </w:rPr>
                              <m:t>⋯</m:t>
                            </m:r>
                          </m:e>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1,p</m:t>
                                </m:r>
                              </m:sub>
                            </m:sSub>
                          </m:e>
                        </m:mr>
                        <m:mr>
                          <m:e>
                            <m:r>
                              <w:rPr>
                                <w:rFonts w:ascii="Cambria Math" w:eastAsia="標楷體" w:hAnsi="Cambria Math"/>
                                <w:kern w:val="0"/>
                              </w:rPr>
                              <m:t>⋯</m:t>
                            </m:r>
                          </m:e>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2,p</m:t>
                                </m:r>
                              </m:sub>
                            </m:sSub>
                          </m:e>
                        </m:mr>
                      </m:m>
                    </m:e>
                  </m:mr>
                  <m:mr>
                    <m:e>
                      <m:m>
                        <m:mPr>
                          <m:mcs>
                            <m:mc>
                              <m:mcPr>
                                <m:count m:val="2"/>
                                <m:mcJc m:val="center"/>
                              </m:mcPr>
                            </m:mc>
                          </m:mcs>
                          <m:ctrlPr>
                            <w:rPr>
                              <w:rFonts w:ascii="Cambria Math" w:eastAsia="標楷體" w:hAnsi="Cambria Math" w:cs="新細明體"/>
                              <w:i/>
                              <w:szCs w:val="24"/>
                            </w:rPr>
                          </m:ctrlPr>
                        </m:mPr>
                        <m:mr>
                          <m:e>
                            <m:r>
                              <w:rPr>
                                <w:rFonts w:ascii="Cambria Math" w:eastAsia="標楷體" w:hAnsi="Cambria Math"/>
                                <w:kern w:val="0"/>
                              </w:rPr>
                              <m:t>⋮</m:t>
                            </m:r>
                          </m:e>
                          <m:e>
                            <m:r>
                              <w:rPr>
                                <w:rFonts w:ascii="Cambria Math" w:eastAsia="標楷體" w:hAnsi="Cambria Math"/>
                                <w:kern w:val="0"/>
                              </w:rPr>
                              <m:t>⋮</m:t>
                            </m:r>
                          </m:e>
                        </m:mr>
                        <m:mr>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p,1</m:t>
                                </m:r>
                              </m:sub>
                            </m:sSub>
                          </m:e>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p,2</m:t>
                                </m:r>
                              </m:sub>
                            </m:sSub>
                          </m:e>
                        </m:mr>
                      </m:m>
                    </m:e>
                    <m:e>
                      <m:m>
                        <m:mPr>
                          <m:mcs>
                            <m:mc>
                              <m:mcPr>
                                <m:count m:val="2"/>
                                <m:mcJc m:val="center"/>
                              </m:mcPr>
                            </m:mc>
                          </m:mcs>
                          <m:ctrlPr>
                            <w:rPr>
                              <w:rFonts w:ascii="Cambria Math" w:eastAsia="標楷體" w:hAnsi="Cambria Math" w:cs="新細明體"/>
                              <w:i/>
                              <w:szCs w:val="24"/>
                            </w:rPr>
                          </m:ctrlPr>
                        </m:mPr>
                        <m:mr>
                          <m:e>
                            <m:r>
                              <w:rPr>
                                <w:rFonts w:ascii="Cambria Math" w:eastAsia="標楷體" w:hAnsi="Cambria Math"/>
                                <w:kern w:val="0"/>
                              </w:rPr>
                              <m:t>⋱</m:t>
                            </m:r>
                          </m:e>
                          <m:e>
                            <m:r>
                              <w:rPr>
                                <w:rFonts w:ascii="Cambria Math" w:eastAsia="標楷體" w:hAnsi="Cambria Math"/>
                                <w:kern w:val="0"/>
                              </w:rPr>
                              <m:t>⋮</m:t>
                            </m:r>
                          </m:e>
                        </m:mr>
                        <m:mr>
                          <m:e>
                            <m:r>
                              <w:rPr>
                                <w:rFonts w:ascii="Cambria Math" w:eastAsia="標楷體" w:hAnsi="Cambria Math"/>
                                <w:kern w:val="0"/>
                              </w:rPr>
                              <m:t>⋯</m:t>
                            </m:r>
                          </m:e>
                          <m:e>
                            <m:r>
                              <w:rPr>
                                <w:rFonts w:ascii="Cambria Math" w:eastAsia="標楷體" w:hAnsi="Cambria Math"/>
                                <w:kern w:val="0"/>
                              </w:rPr>
                              <m:t>1</m:t>
                            </m:r>
                          </m:e>
                        </m:mr>
                      </m:m>
                    </m:e>
                  </m:mr>
                </m:m>
              </m:e>
            </m:d>
          </m:e>
        </m:d>
      </m:oMath>
    </w:p>
    <w:tbl>
      <w:tblPr>
        <w:tblStyle w:val="4-4"/>
        <w:tblW w:w="5000" w:type="pct"/>
        <w:tblLook w:val="04A0" w:firstRow="1" w:lastRow="0" w:firstColumn="1" w:lastColumn="0" w:noHBand="0" w:noVBand="1"/>
      </w:tblPr>
      <w:tblGrid>
        <w:gridCol w:w="786"/>
        <w:gridCol w:w="780"/>
        <w:gridCol w:w="919"/>
        <w:gridCol w:w="907"/>
        <w:gridCol w:w="907"/>
        <w:gridCol w:w="1103"/>
        <w:gridCol w:w="919"/>
        <w:gridCol w:w="1155"/>
        <w:gridCol w:w="1018"/>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Align w:val="center"/>
          </w:tcPr>
          <w:p w:rsidR="00503DF3" w:rsidRPr="0071215D" w:rsidRDefault="00F03F73" w:rsidP="00503DF3">
            <w:pPr>
              <w:jc w:val="center"/>
              <w:rPr>
                <w:rFonts w:eastAsia="標楷體" w:cstheme="minorHAnsi"/>
                <w:color w:val="auto"/>
              </w:rPr>
            </w:pPr>
            <m:oMathPara>
              <m:oMath>
                <m:r>
                  <m:rPr>
                    <m:sty m:val="bi"/>
                  </m:rPr>
                  <w:rPr>
                    <w:rFonts w:ascii="Cambria Math" w:eastAsia="標楷體" w:hAnsi="Cambria Math" w:hint="eastAsia"/>
                    <w:color w:val="auto"/>
                  </w:rPr>
                  <m:t>A</m:t>
                </m:r>
              </m:oMath>
            </m:oMathPara>
          </w:p>
        </w:tc>
        <w:tc>
          <w:tcPr>
            <w:tcW w:w="459" w:type="pct"/>
            <w:vAlign w:val="center"/>
          </w:tcPr>
          <w:p w:rsidR="00503DF3" w:rsidRPr="0071215D" w:rsidRDefault="00F03F7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hint="eastAsia"/>
                    <w:color w:val="auto"/>
                  </w:rPr>
                  <m:t>B</m:t>
                </m:r>
              </m:oMath>
            </m:oMathPara>
          </w:p>
        </w:tc>
        <w:tc>
          <w:tcPr>
            <w:tcW w:w="541" w:type="pct"/>
            <w:vAlign w:val="center"/>
          </w:tcPr>
          <w:p w:rsidR="00503DF3" w:rsidRPr="0071215D" w:rsidRDefault="009A7635"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sSub>
                  <m:sSubPr>
                    <m:ctrlPr>
                      <w:rPr>
                        <w:rFonts w:ascii="Cambria Math" w:eastAsia="標楷體" w:hAnsi="Cambria Math"/>
                        <w:i/>
                        <w:color w:val="auto"/>
                      </w:rPr>
                    </m:ctrlPr>
                  </m:sSubPr>
                  <m:e>
                    <m:r>
                      <m:rPr>
                        <m:sty m:val="bi"/>
                      </m:rPr>
                      <w:rPr>
                        <w:rFonts w:ascii="Cambria Math" w:eastAsia="標楷體" w:hAnsi="Cambria Math"/>
                        <w:color w:val="auto"/>
                      </w:rPr>
                      <m:t>ρ</m:t>
                    </m:r>
                  </m:e>
                  <m:sub>
                    <m:r>
                      <m:rPr>
                        <m:sty m:val="bi"/>
                      </m:rPr>
                      <w:rPr>
                        <w:rFonts w:ascii="Cambria Math" w:eastAsia="標楷體" w:hAnsi="Cambria Math"/>
                        <w:color w:val="auto"/>
                      </w:rPr>
                      <m:t>i,j</m:t>
                    </m:r>
                  </m:sub>
                </m:sSub>
              </m:oMath>
            </m:oMathPara>
          </w:p>
        </w:tc>
        <w:tc>
          <w:tcPr>
            <w:tcW w:w="534" w:type="pct"/>
            <w:vAlign w:val="center"/>
          </w:tcPr>
          <w:p w:rsidR="00503DF3" w:rsidRPr="0071215D" w:rsidRDefault="00F03F7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color w:val="auto"/>
                  </w:rPr>
                  <m:t>p</m:t>
                </m:r>
              </m:oMath>
            </m:oMathPara>
          </w:p>
        </w:tc>
        <w:tc>
          <w:tcPr>
            <w:tcW w:w="534" w:type="pct"/>
            <w:vAlign w:val="center"/>
          </w:tcPr>
          <w:p w:rsidR="00503DF3" w:rsidRPr="0071215D" w:rsidRDefault="00F03F7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color w:val="auto"/>
                  </w:rPr>
                  <m:t>n</m:t>
                </m:r>
              </m:oMath>
            </m:oMathPara>
          </w:p>
        </w:tc>
        <w:tc>
          <w:tcPr>
            <w:tcW w:w="649"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hint="eastAsia"/>
                <w:i/>
                <w:color w:val="auto"/>
              </w:rPr>
              <w:t>Mardia</w:t>
            </w:r>
          </w:p>
        </w:tc>
        <w:tc>
          <w:tcPr>
            <w:tcW w:w="541"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HZ</w:t>
            </w:r>
          </w:p>
        </w:tc>
        <w:tc>
          <w:tcPr>
            <w:tcW w:w="680"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Royston</w:t>
            </w:r>
          </w:p>
        </w:tc>
        <w:tc>
          <w:tcPr>
            <w:tcW w:w="599"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restart"/>
            <w:vAlign w:val="center"/>
          </w:tcPr>
          <w:p w:rsidR="00503DF3" w:rsidRPr="00503DF3" w:rsidRDefault="00503DF3" w:rsidP="00503DF3">
            <w:pPr>
              <w:jc w:val="center"/>
              <w:rPr>
                <w:rFonts w:eastAsia="標楷體" w:cstheme="minorHAnsi"/>
              </w:rPr>
            </w:pPr>
            <w:r w:rsidRPr="00503DF3">
              <w:rPr>
                <w:rFonts w:eastAsia="標楷體" w:cstheme="minorHAnsi" w:hint="eastAsia"/>
              </w:rPr>
              <w:t>0.</w:t>
            </w:r>
            <w:r w:rsidRPr="00503DF3">
              <w:rPr>
                <w:rFonts w:eastAsia="標楷體" w:cstheme="minorHAnsi"/>
              </w:rPr>
              <w:t>5</w:t>
            </w:r>
          </w:p>
        </w:tc>
        <w:tc>
          <w:tcPr>
            <w:tcW w:w="459"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0.5</w:t>
            </w:r>
          </w:p>
        </w:tc>
        <w:tc>
          <w:tcPr>
            <w:tcW w:w="541"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0.106</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0.096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0.19</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0.176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0.208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0.208</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0.284</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0.068</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0.312</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0.266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0.622</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0.636</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0.152</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0.154</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0.22</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0.54</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0.63</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0.698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0.61</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0.906</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0.088</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0.914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0.708</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0.082</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8</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0.168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0.078</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0.144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0.966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0.966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0.982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0.992</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1</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0.102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1</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0.114</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9</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1</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0.094</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0.084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0.986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0.976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0.116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0.988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0.996</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1</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0.114</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0.998</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0.5</w:t>
            </w: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0.046</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0.052</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0.062</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0.074</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0.052</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0.044</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0.054</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0.032</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0.034</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0.048</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0.108</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0.078</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0.132</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0.058</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0.086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0.148</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0.084</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8</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0.066</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0.064</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0.182</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0.108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0.274</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0.092</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0.094</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0.17</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0.376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0.098</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0.278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9</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1</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0.198</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0.126</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0.262</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0.098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0.182</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b/>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0.404</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0.106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0.298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val="restart"/>
            <w:shd w:val="clear" w:color="auto" w:fill="FFFFFF" w:themeFill="background1"/>
            <w:vAlign w:val="center"/>
          </w:tcPr>
          <w:p w:rsidR="00503DF3" w:rsidRPr="00503DF3" w:rsidRDefault="00503DF3" w:rsidP="00503DF3">
            <w:pPr>
              <w:jc w:val="center"/>
              <w:rPr>
                <w:rFonts w:eastAsia="標楷體" w:cstheme="minorHAnsi"/>
              </w:rPr>
            </w:pPr>
            <w:r w:rsidRPr="00503DF3">
              <w:rPr>
                <w:rFonts w:eastAsia="標楷體" w:cstheme="minorHAnsi" w:hint="eastAsia"/>
              </w:rPr>
              <w:t>0.1</w:t>
            </w:r>
          </w:p>
        </w:tc>
        <w:tc>
          <w:tcPr>
            <w:tcW w:w="459"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541"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0.124</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0.09</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0.114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0.326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0.218</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0.274</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0.428</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0.248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0.336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0.458</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0.062</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0.592</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0.114</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0.082</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0.132</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0.726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0.422</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0.074</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0.618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0.858</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0.61</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0.08</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0.79</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0.972</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0.85</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0.966</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8</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0.088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0.072</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0.894</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0.426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0.808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0.976</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0.692</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0.102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0.946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0.954</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0.998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9</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1</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0.866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0.386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0.094</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0.976</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0.696</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0.956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0.956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0.108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1</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0.5</w:t>
            </w: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0.036</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0.022</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0.066</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0.046</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0.058</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0.094</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0.048</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0.028</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0.032</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0.078</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0.058</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0.082</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0.09</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0.048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0.112</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0.074</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8</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0.074</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0.038</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0.064</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0.114</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0.046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0.11</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0.076</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0.2</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0.058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0.092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0.11</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0.27</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0.078</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0.076</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0.164</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9</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1</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0.062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0.134</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0.062</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0.078</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0.076</w:t>
            </w:r>
          </w:p>
        </w:tc>
      </w:tr>
      <w:tr w:rsidR="00503DF3" w:rsidRPr="00503DF3" w:rsidTr="003165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0.208</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0.072</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0.104</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0.126</w:t>
            </w:r>
          </w:p>
        </w:tc>
      </w:tr>
      <w:tr w:rsidR="00503DF3" w:rsidRPr="00503DF3" w:rsidTr="00316529">
        <w:trPr>
          <w:trHeight w:val="323"/>
        </w:trPr>
        <w:tc>
          <w:tcPr>
            <w:cnfStyle w:val="001000000000" w:firstRow="0" w:lastRow="0" w:firstColumn="1" w:lastColumn="0" w:oddVBand="0" w:evenVBand="0" w:oddHBand="0" w:evenHBand="0" w:firstRowFirstColumn="0" w:firstRowLastColumn="0" w:lastRowFirstColumn="0" w:lastRowLastColumn="0"/>
            <w:tcW w:w="463"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459"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0.302</w:t>
            </w:r>
          </w:p>
        </w:tc>
        <w:tc>
          <w:tcPr>
            <w:tcW w:w="541"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0.066</w:t>
            </w:r>
          </w:p>
        </w:tc>
        <w:tc>
          <w:tcPr>
            <w:tcW w:w="680"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0.09</w:t>
            </w:r>
          </w:p>
        </w:tc>
        <w:tc>
          <w:tcPr>
            <w:tcW w:w="599"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rPr>
              <w:t>0.164</w:t>
            </w:r>
          </w:p>
        </w:tc>
      </w:tr>
    </w:tbl>
    <w:p w:rsidR="00503DF3" w:rsidRDefault="00503DF3" w:rsidP="00503DF3">
      <w:pPr>
        <w:rPr>
          <w:rFonts w:ascii="標楷體" w:eastAsia="標楷體" w:hAnsi="標楷體"/>
        </w:rPr>
        <w:sectPr w:rsidR="00503DF3" w:rsidSect="00732496">
          <w:pgSz w:w="11906" w:h="16838"/>
          <w:pgMar w:top="1701" w:right="1701" w:bottom="1134" w:left="1701" w:header="851" w:footer="992" w:gutter="0"/>
          <w:cols w:space="425"/>
          <w:docGrid w:type="lines" w:linePitch="360"/>
        </w:sectPr>
      </w:pPr>
    </w:p>
    <w:p w:rsidR="00DA3F4A" w:rsidRDefault="00E36965" w:rsidP="00E36965">
      <w:pPr>
        <w:pStyle w:val="af4"/>
        <w:rPr>
          <w:rFonts w:ascii="Times New Roman" w:hAnsi="Times New Roman" w:cs="Times New Roman"/>
          <w:b w:val="0"/>
          <w:kern w:val="0"/>
        </w:rPr>
      </w:pPr>
      <w:bookmarkStart w:id="106" w:name="_Toc517453864"/>
      <w:r>
        <w:rPr>
          <w:rFonts w:ascii="標楷體" w:hAnsi="標楷體" w:hint="eastAsia"/>
        </w:rPr>
        <w:lastRenderedPageBreak/>
        <w:t>表四</w:t>
      </w:r>
      <w:r w:rsidRPr="00E36965">
        <w:rPr>
          <w:rFonts w:ascii="標楷體" w:hAnsi="標楷體"/>
          <w:b w:val="0"/>
          <w:color w:val="FFFFFF" w:themeColor="background1"/>
          <w:sz w:val="6"/>
        </w:rPr>
        <w:fldChar w:fldCharType="begin"/>
      </w:r>
      <w:r w:rsidRPr="00E36965">
        <w:rPr>
          <w:rFonts w:ascii="標楷體" w:hAnsi="標楷體"/>
          <w:b w:val="0"/>
          <w:color w:val="FFFFFF" w:themeColor="background1"/>
          <w:sz w:val="6"/>
        </w:rPr>
        <w:instrText xml:space="preserve"> </w:instrText>
      </w:r>
      <w:r w:rsidRPr="00E36965">
        <w:rPr>
          <w:rFonts w:ascii="標楷體" w:hAnsi="標楷體" w:hint="eastAsia"/>
          <w:b w:val="0"/>
          <w:color w:val="FFFFFF" w:themeColor="background1"/>
          <w:sz w:val="6"/>
        </w:rPr>
        <w:instrText>SEQ Equation \* ARABIC</w:instrText>
      </w:r>
      <w:r w:rsidRPr="00E36965">
        <w:rPr>
          <w:rFonts w:ascii="標楷體" w:hAnsi="標楷體"/>
          <w:b w:val="0"/>
          <w:color w:val="FFFFFF" w:themeColor="background1"/>
          <w:sz w:val="6"/>
        </w:rPr>
        <w:instrText xml:space="preserve"> </w:instrText>
      </w:r>
      <w:r w:rsidRPr="00E36965">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10</w:t>
      </w:r>
      <w:r w:rsidRPr="00E36965">
        <w:rPr>
          <w:rFonts w:ascii="標楷體" w:hAnsi="標楷體"/>
          <w:b w:val="0"/>
          <w:color w:val="FFFFFF" w:themeColor="background1"/>
          <w:sz w:val="6"/>
        </w:rPr>
        <w:fldChar w:fldCharType="end"/>
      </w:r>
      <w:r w:rsidRPr="00941273">
        <w:rPr>
          <w:rFonts w:ascii="Times New Roman" w:hAnsi="Times New Roman" w:cs="Times New Roman"/>
        </w:rPr>
        <w:t>(B)</w:t>
      </w:r>
      <w:r w:rsidRPr="00E414E1">
        <w:rPr>
          <w:rFonts w:ascii="標楷體" w:hAnsi="標楷體" w:hint="eastAsia"/>
        </w:rPr>
        <w:t xml:space="preserve"> 多維度常態性檢定檢定力表現–</w:t>
      </w:r>
      <m:oMath>
        <m:sSub>
          <m:sSubPr>
            <m:ctrlPr>
              <w:rPr>
                <w:rFonts w:ascii="Cambria Math" w:hAnsi="Cambria Math"/>
                <w:b w:val="0"/>
                <w:i/>
              </w:rPr>
            </m:ctrlPr>
          </m:sSubPr>
          <m:e>
            <m:r>
              <m:rPr>
                <m:sty m:val="bi"/>
              </m:rPr>
              <w:rPr>
                <w:rFonts w:ascii="Cambria Math" w:hAnsi="Cambria Math" w:hint="eastAsia"/>
              </w:rPr>
              <m:t>H</m:t>
            </m:r>
          </m:e>
          <m:sub>
            <m:r>
              <m:rPr>
                <m:sty m:val="bi"/>
              </m:rPr>
              <w:rPr>
                <w:rFonts w:ascii="Cambria Math" w:hAnsi="Cambria Math"/>
              </w:rPr>
              <m:t>1</m:t>
            </m:r>
          </m:sub>
        </m:sSub>
      </m:oMath>
      <w:r w:rsidRPr="00E414E1">
        <w:rPr>
          <w:rFonts w:ascii="標楷體" w:hAnsi="標楷體" w:hint="eastAsia"/>
        </w:rPr>
        <w:t>為混合</w:t>
      </w:r>
      <w:r w:rsidR="0014546E">
        <w:rPr>
          <w:rFonts w:ascii="標楷體" w:hAnsi="標楷體" w:hint="eastAsia"/>
        </w:rPr>
        <w:t>分佈</w:t>
      </w:r>
      <w:r w:rsidRPr="00E414E1">
        <w:rPr>
          <w:rFonts w:ascii="標楷體" w:hAnsi="標楷體" w:hint="eastAsia"/>
        </w:rPr>
        <w:t>，維度數為</w:t>
      </w:r>
      <w:r w:rsidRPr="006C182D">
        <w:rPr>
          <w:rFonts w:ascii="Times New Roman" w:hAnsi="Times New Roman" w:cs="Times New Roman"/>
          <w:kern w:val="0"/>
        </w:rPr>
        <w:t>2</w:t>
      </w:r>
      <w:r w:rsidR="00F84499">
        <w:rPr>
          <w:rFonts w:ascii="Times New Roman" w:hAnsi="Times New Roman" w:cs="Times New Roman" w:hint="eastAsia"/>
          <w:kern w:val="0"/>
        </w:rPr>
        <w:t>5</w:t>
      </w:r>
      <w:r w:rsidRPr="006C182D">
        <w:rPr>
          <w:rFonts w:ascii="Times New Roman" w:hAnsi="Times New Roman" w:cs="Times New Roman"/>
          <w:kern w:val="0"/>
        </w:rPr>
        <w:t>, 4</w:t>
      </w:r>
      <w:r w:rsidR="00F84499">
        <w:rPr>
          <w:rFonts w:ascii="Times New Roman" w:hAnsi="Times New Roman" w:cs="Times New Roman"/>
          <w:kern w:val="0"/>
        </w:rPr>
        <w:t>9</w:t>
      </w:r>
      <w:bookmarkEnd w:id="106"/>
    </w:p>
    <w:p w:rsidR="00503DF3" w:rsidRPr="00503DF3" w:rsidRDefault="009A7635" w:rsidP="00503DF3">
      <w:pPr>
        <w:spacing w:line="360" w:lineRule="auto"/>
        <w:jc w:val="center"/>
        <w:rPr>
          <w:rFonts w:ascii="標楷體" w:eastAsia="標楷體" w:hAnsi="標楷體"/>
        </w:rPr>
      </w:pPr>
      <m:oMathPara>
        <m:oMath>
          <m:sSub>
            <m:sSubPr>
              <m:ctrlPr>
                <w:rPr>
                  <w:rFonts w:ascii="Cambria Math" w:eastAsia="標楷體" w:hAnsi="Cambria Math"/>
                  <w:b/>
                  <w:i/>
                </w:rPr>
              </m:ctrlPr>
            </m:sSubPr>
            <m:e>
              <m:r>
                <w:rPr>
                  <w:rFonts w:ascii="Cambria Math" w:eastAsia="標楷體" w:hAnsi="Cambria Math" w:hint="eastAsia"/>
                </w:rPr>
                <m:t>H</m:t>
              </m:r>
              <m:ctrlPr>
                <w:rPr>
                  <w:rFonts w:ascii="Cambria Math" w:eastAsia="標楷體" w:hAnsi="Cambria Math"/>
                  <w:i/>
                </w:rPr>
              </m:ctrlP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n</m:t>
              </m:r>
            </m:sub>
          </m:sSub>
          <m:r>
            <w:rPr>
              <w:rFonts w:ascii="Cambria Math" w:eastAsia="標楷體" w:hAnsi="Cambria Math"/>
            </w:rPr>
            <m:t xml:space="preserve"> ~ </m:t>
          </m:r>
          <m:r>
            <m:rPr>
              <m:sty m:val="bi"/>
            </m:rPr>
            <w:rPr>
              <w:rFonts w:ascii="Cambria Math" w:eastAsia="標楷體" w:hAnsi="Cambria Math" w:hint="eastAsia"/>
            </w:rPr>
            <m:t>A</m:t>
          </m:r>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p</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e>
                          </m:mr>
                          <m:mr>
                            <m:e>
                              <m:r>
                                <w:rPr>
                                  <w:rFonts w:ascii="Cambria Math" w:eastAsia="標楷體" w:hAnsi="Cambria Math"/>
                                </w:rPr>
                                <m:t>0</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e>
                          </m:mr>
                          <m:mr>
                            <m:e>
                              <m:r>
                                <w:rPr>
                                  <w:rFonts w:ascii="Cambria Math" w:eastAsia="標楷體" w:hAnsi="Cambria Math"/>
                                </w:rPr>
                                <m:t>⋯</m:t>
                              </m:r>
                            </m:e>
                            <m:e>
                              <m:r>
                                <w:rPr>
                                  <w:rFonts w:ascii="Cambria Math" w:eastAsia="標楷體" w:hAnsi="Cambria Math"/>
                                </w:rPr>
                                <m:t>0</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e>
                            <m:e>
                              <m:r>
                                <w:rPr>
                                  <w:rFonts w:ascii="Cambria Math" w:eastAsia="標楷體" w:hAnsi="Cambria Math"/>
                                </w:rPr>
                                <m:t>0</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503DF3" w:rsidRPr="00503DF3" w:rsidRDefault="00503DF3" w:rsidP="00503DF3">
      <w:pPr>
        <w:rPr>
          <w:rFonts w:ascii="標楷體" w:eastAsia="標楷體" w:hAnsi="標楷體"/>
        </w:rPr>
      </w:pPr>
      <w:r w:rsidRPr="00503DF3">
        <w:rPr>
          <w:rFonts w:ascii="標楷體" w:eastAsia="標楷體" w:hAnsi="標楷體" w:hint="eastAsia"/>
        </w:rPr>
        <w:t xml:space="preserve">                   </w:t>
      </w:r>
      <w:r w:rsidRPr="00503DF3">
        <w:rPr>
          <w:rFonts w:ascii="標楷體" w:eastAsia="標楷體" w:hAnsi="標楷體"/>
        </w:rPr>
        <w:t xml:space="preserve"> </w:t>
      </w:r>
      <w:r w:rsidRPr="00503DF3">
        <w:rPr>
          <w:rFonts w:ascii="標楷體" w:eastAsia="標楷體" w:hAnsi="標楷體" w:hint="eastAsia"/>
        </w:rPr>
        <w:t xml:space="preserve">            </w:t>
      </w:r>
      <m:oMath>
        <m:r>
          <m:rPr>
            <m:sty m:val="bi"/>
          </m:rPr>
          <w:rPr>
            <w:rFonts w:ascii="Cambria Math" w:eastAsia="標楷體" w:hAnsi="Cambria Math" w:hint="eastAsia"/>
          </w:rPr>
          <m:t>B</m:t>
        </m:r>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p</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cs="新細明體"/>
                    <w:i/>
                    <w:szCs w:val="24"/>
                  </w:rPr>
                </m:ctrlPr>
              </m:dPr>
              <m:e>
                <m:m>
                  <m:mPr>
                    <m:mcs>
                      <m:mc>
                        <m:mcPr>
                          <m:count m:val="2"/>
                          <m:mcJc m:val="center"/>
                        </m:mcPr>
                      </m:mc>
                    </m:mcs>
                    <m:ctrlPr>
                      <w:rPr>
                        <w:rFonts w:ascii="Cambria Math" w:eastAsia="標楷體" w:hAnsi="Cambria Math" w:cs="新細明體"/>
                        <w:i/>
                        <w:szCs w:val="24"/>
                      </w:rPr>
                    </m:ctrlPr>
                  </m:mPr>
                  <m:mr>
                    <m:e>
                      <m:m>
                        <m:mPr>
                          <m:mcs>
                            <m:mc>
                              <m:mcPr>
                                <m:count m:val="2"/>
                                <m:mcJc m:val="center"/>
                              </m:mcPr>
                            </m:mc>
                          </m:mcs>
                          <m:ctrlPr>
                            <w:rPr>
                              <w:rFonts w:ascii="Cambria Math" w:eastAsia="標楷體" w:hAnsi="Cambria Math" w:cs="新細明體"/>
                              <w:i/>
                              <w:szCs w:val="24"/>
                            </w:rPr>
                          </m:ctrlPr>
                        </m:mPr>
                        <m:mr>
                          <m:e>
                            <m:r>
                              <w:rPr>
                                <w:rFonts w:ascii="Cambria Math" w:eastAsia="標楷體" w:hAnsi="Cambria Math"/>
                                <w:kern w:val="0"/>
                              </w:rPr>
                              <m:t>1</m:t>
                            </m:r>
                          </m:e>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1,2</m:t>
                                </m:r>
                              </m:sub>
                            </m:sSub>
                          </m:e>
                        </m:mr>
                        <m:mr>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2,1</m:t>
                                </m:r>
                              </m:sub>
                            </m:sSub>
                          </m:e>
                          <m:e>
                            <m:r>
                              <w:rPr>
                                <w:rFonts w:ascii="Cambria Math" w:eastAsia="標楷體" w:hAnsi="Cambria Math"/>
                                <w:kern w:val="0"/>
                              </w:rPr>
                              <m:t>1</m:t>
                            </m:r>
                          </m:e>
                        </m:mr>
                      </m:m>
                    </m:e>
                    <m:e>
                      <m:m>
                        <m:mPr>
                          <m:mcs>
                            <m:mc>
                              <m:mcPr>
                                <m:count m:val="2"/>
                                <m:mcJc m:val="center"/>
                              </m:mcPr>
                            </m:mc>
                          </m:mcs>
                          <m:ctrlPr>
                            <w:rPr>
                              <w:rFonts w:ascii="Cambria Math" w:eastAsia="標楷體" w:hAnsi="Cambria Math" w:cs="新細明體"/>
                              <w:i/>
                              <w:szCs w:val="24"/>
                            </w:rPr>
                          </m:ctrlPr>
                        </m:mPr>
                        <m:mr>
                          <m:e>
                            <m:r>
                              <w:rPr>
                                <w:rFonts w:ascii="Cambria Math" w:eastAsia="標楷體" w:hAnsi="Cambria Math"/>
                                <w:kern w:val="0"/>
                              </w:rPr>
                              <m:t>⋯</m:t>
                            </m:r>
                          </m:e>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1,p</m:t>
                                </m:r>
                              </m:sub>
                            </m:sSub>
                          </m:e>
                        </m:mr>
                        <m:mr>
                          <m:e>
                            <m:r>
                              <w:rPr>
                                <w:rFonts w:ascii="Cambria Math" w:eastAsia="標楷體" w:hAnsi="Cambria Math"/>
                                <w:kern w:val="0"/>
                              </w:rPr>
                              <m:t>⋯</m:t>
                            </m:r>
                          </m:e>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2,p</m:t>
                                </m:r>
                              </m:sub>
                            </m:sSub>
                          </m:e>
                        </m:mr>
                      </m:m>
                    </m:e>
                  </m:mr>
                  <m:mr>
                    <m:e>
                      <m:m>
                        <m:mPr>
                          <m:mcs>
                            <m:mc>
                              <m:mcPr>
                                <m:count m:val="2"/>
                                <m:mcJc m:val="center"/>
                              </m:mcPr>
                            </m:mc>
                          </m:mcs>
                          <m:ctrlPr>
                            <w:rPr>
                              <w:rFonts w:ascii="Cambria Math" w:eastAsia="標楷體" w:hAnsi="Cambria Math" w:cs="新細明體"/>
                              <w:i/>
                              <w:szCs w:val="24"/>
                            </w:rPr>
                          </m:ctrlPr>
                        </m:mPr>
                        <m:mr>
                          <m:e>
                            <m:r>
                              <w:rPr>
                                <w:rFonts w:ascii="Cambria Math" w:eastAsia="標楷體" w:hAnsi="Cambria Math"/>
                                <w:kern w:val="0"/>
                              </w:rPr>
                              <m:t>⋮</m:t>
                            </m:r>
                          </m:e>
                          <m:e>
                            <m:r>
                              <w:rPr>
                                <w:rFonts w:ascii="Cambria Math" w:eastAsia="標楷體" w:hAnsi="Cambria Math"/>
                                <w:kern w:val="0"/>
                              </w:rPr>
                              <m:t>⋮</m:t>
                            </m:r>
                          </m:e>
                        </m:mr>
                        <m:mr>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p,1</m:t>
                                </m:r>
                              </m:sub>
                            </m:sSub>
                          </m:e>
                          <m:e>
                            <m:sSub>
                              <m:sSubPr>
                                <m:ctrlPr>
                                  <w:rPr>
                                    <w:rFonts w:ascii="Cambria Math" w:eastAsia="標楷體" w:hAnsi="Cambria Math" w:cs="新細明體"/>
                                    <w:i/>
                                    <w:szCs w:val="24"/>
                                  </w:rPr>
                                </m:ctrlPr>
                              </m:sSubPr>
                              <m:e>
                                <m:r>
                                  <w:rPr>
                                    <w:rFonts w:ascii="Cambria Math" w:eastAsia="標楷體" w:hAnsi="Cambria Math"/>
                                    <w:kern w:val="0"/>
                                  </w:rPr>
                                  <m:t>ρ</m:t>
                                </m:r>
                              </m:e>
                              <m:sub>
                                <m:r>
                                  <w:rPr>
                                    <w:rFonts w:ascii="Cambria Math" w:eastAsia="標楷體" w:hAnsi="Cambria Math"/>
                                    <w:kern w:val="0"/>
                                  </w:rPr>
                                  <m:t>p,2</m:t>
                                </m:r>
                              </m:sub>
                            </m:sSub>
                          </m:e>
                        </m:mr>
                      </m:m>
                    </m:e>
                    <m:e>
                      <m:m>
                        <m:mPr>
                          <m:mcs>
                            <m:mc>
                              <m:mcPr>
                                <m:count m:val="2"/>
                                <m:mcJc m:val="center"/>
                              </m:mcPr>
                            </m:mc>
                          </m:mcs>
                          <m:ctrlPr>
                            <w:rPr>
                              <w:rFonts w:ascii="Cambria Math" w:eastAsia="標楷體" w:hAnsi="Cambria Math" w:cs="新細明體"/>
                              <w:i/>
                              <w:szCs w:val="24"/>
                            </w:rPr>
                          </m:ctrlPr>
                        </m:mPr>
                        <m:mr>
                          <m:e>
                            <m:r>
                              <w:rPr>
                                <w:rFonts w:ascii="Cambria Math" w:eastAsia="標楷體" w:hAnsi="Cambria Math"/>
                                <w:kern w:val="0"/>
                              </w:rPr>
                              <m:t>⋱</m:t>
                            </m:r>
                          </m:e>
                          <m:e>
                            <m:r>
                              <w:rPr>
                                <w:rFonts w:ascii="Cambria Math" w:eastAsia="標楷體" w:hAnsi="Cambria Math"/>
                                <w:kern w:val="0"/>
                              </w:rPr>
                              <m:t>⋮</m:t>
                            </m:r>
                          </m:e>
                        </m:mr>
                        <m:mr>
                          <m:e>
                            <m:r>
                              <w:rPr>
                                <w:rFonts w:ascii="Cambria Math" w:eastAsia="標楷體" w:hAnsi="Cambria Math"/>
                                <w:kern w:val="0"/>
                              </w:rPr>
                              <m:t>⋯</m:t>
                            </m:r>
                          </m:e>
                          <m:e>
                            <m:r>
                              <w:rPr>
                                <w:rFonts w:ascii="Cambria Math" w:eastAsia="標楷體" w:hAnsi="Cambria Math"/>
                                <w:kern w:val="0"/>
                              </w:rPr>
                              <m:t>1</m:t>
                            </m:r>
                          </m:e>
                        </m:mr>
                      </m:m>
                    </m:e>
                  </m:mr>
                </m:m>
              </m:e>
            </m:d>
          </m:e>
        </m:d>
      </m:oMath>
    </w:p>
    <w:p w:rsidR="00503DF3" w:rsidRPr="00503DF3" w:rsidRDefault="00503DF3" w:rsidP="00503DF3">
      <w:pPr>
        <w:rPr>
          <w:rFonts w:ascii="標楷體" w:eastAsia="標楷體" w:hAnsi="標楷體"/>
        </w:rPr>
      </w:pPr>
    </w:p>
    <w:tbl>
      <w:tblPr>
        <w:tblStyle w:val="4-41"/>
        <w:tblW w:w="5000" w:type="pct"/>
        <w:tblLook w:val="04A0" w:firstRow="1" w:lastRow="0" w:firstColumn="1" w:lastColumn="0" w:noHBand="0" w:noVBand="1"/>
      </w:tblPr>
      <w:tblGrid>
        <w:gridCol w:w="786"/>
        <w:gridCol w:w="780"/>
        <w:gridCol w:w="919"/>
        <w:gridCol w:w="907"/>
        <w:gridCol w:w="907"/>
        <w:gridCol w:w="1103"/>
        <w:gridCol w:w="919"/>
        <w:gridCol w:w="1155"/>
        <w:gridCol w:w="1018"/>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2" w:type="pct"/>
            <w:vAlign w:val="center"/>
          </w:tcPr>
          <w:p w:rsidR="00503DF3" w:rsidRPr="0071215D" w:rsidRDefault="00F03F73" w:rsidP="00503DF3">
            <w:pPr>
              <w:jc w:val="center"/>
              <w:rPr>
                <w:rFonts w:eastAsia="標楷體" w:cstheme="minorHAnsi"/>
                <w:color w:val="auto"/>
              </w:rPr>
            </w:pPr>
            <m:oMathPara>
              <m:oMath>
                <m:r>
                  <m:rPr>
                    <m:sty m:val="bi"/>
                  </m:rPr>
                  <w:rPr>
                    <w:rFonts w:ascii="Cambria Math" w:eastAsia="標楷體" w:hAnsi="Cambria Math" w:hint="eastAsia"/>
                    <w:color w:val="auto"/>
                  </w:rPr>
                  <m:t>A</m:t>
                </m:r>
              </m:oMath>
            </m:oMathPara>
          </w:p>
        </w:tc>
        <w:tc>
          <w:tcPr>
            <w:tcW w:w="459" w:type="pct"/>
            <w:vAlign w:val="center"/>
          </w:tcPr>
          <w:p w:rsidR="00503DF3" w:rsidRPr="0071215D" w:rsidRDefault="00F03F7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hint="eastAsia"/>
                    <w:color w:val="auto"/>
                  </w:rPr>
                  <m:t>B</m:t>
                </m:r>
              </m:oMath>
            </m:oMathPara>
          </w:p>
        </w:tc>
        <w:tc>
          <w:tcPr>
            <w:tcW w:w="541" w:type="pct"/>
            <w:vAlign w:val="center"/>
          </w:tcPr>
          <w:p w:rsidR="00503DF3" w:rsidRPr="0071215D" w:rsidRDefault="009A7635"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sSub>
                  <m:sSubPr>
                    <m:ctrlPr>
                      <w:rPr>
                        <w:rFonts w:ascii="Cambria Math" w:eastAsia="標楷體" w:hAnsi="Cambria Math"/>
                        <w:i/>
                        <w:color w:val="auto"/>
                      </w:rPr>
                    </m:ctrlPr>
                  </m:sSubPr>
                  <m:e>
                    <m:r>
                      <m:rPr>
                        <m:sty m:val="bi"/>
                      </m:rPr>
                      <w:rPr>
                        <w:rFonts w:ascii="Cambria Math" w:eastAsia="標楷體" w:hAnsi="Cambria Math"/>
                        <w:color w:val="auto"/>
                      </w:rPr>
                      <m:t>ρ</m:t>
                    </m:r>
                  </m:e>
                  <m:sub>
                    <m:r>
                      <m:rPr>
                        <m:sty m:val="bi"/>
                      </m:rPr>
                      <w:rPr>
                        <w:rFonts w:ascii="Cambria Math" w:eastAsia="標楷體" w:hAnsi="Cambria Math"/>
                        <w:color w:val="auto"/>
                      </w:rPr>
                      <m:t>i,j</m:t>
                    </m:r>
                  </m:sub>
                </m:sSub>
              </m:oMath>
            </m:oMathPara>
          </w:p>
        </w:tc>
        <w:tc>
          <w:tcPr>
            <w:tcW w:w="534" w:type="pct"/>
            <w:vAlign w:val="center"/>
          </w:tcPr>
          <w:p w:rsidR="00503DF3" w:rsidRPr="0071215D" w:rsidRDefault="00F03F7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color w:val="auto"/>
                  </w:rPr>
                  <m:t>p</m:t>
                </m:r>
              </m:oMath>
            </m:oMathPara>
          </w:p>
        </w:tc>
        <w:tc>
          <w:tcPr>
            <w:tcW w:w="534" w:type="pct"/>
            <w:vAlign w:val="center"/>
          </w:tcPr>
          <w:p w:rsidR="00503DF3" w:rsidRPr="0071215D" w:rsidRDefault="00F03F7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color w:val="auto"/>
                  </w:rPr>
                  <m:t>n</m:t>
                </m:r>
              </m:oMath>
            </m:oMathPara>
          </w:p>
        </w:tc>
        <w:tc>
          <w:tcPr>
            <w:tcW w:w="649"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hint="eastAsia"/>
                <w:i/>
                <w:color w:val="auto"/>
              </w:rPr>
              <w:t>Mardia</w:t>
            </w:r>
          </w:p>
        </w:tc>
        <w:tc>
          <w:tcPr>
            <w:tcW w:w="541"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HZ</w:t>
            </w:r>
          </w:p>
        </w:tc>
        <w:tc>
          <w:tcPr>
            <w:tcW w:w="680"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Royston</w:t>
            </w:r>
          </w:p>
        </w:tc>
        <w:tc>
          <w:tcPr>
            <w:tcW w:w="599"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2" w:type="pct"/>
            <w:vMerge w:val="restart"/>
            <w:vAlign w:val="center"/>
          </w:tcPr>
          <w:p w:rsidR="00503DF3" w:rsidRPr="00503DF3" w:rsidRDefault="00503DF3" w:rsidP="00503DF3">
            <w:pPr>
              <w:jc w:val="center"/>
              <w:rPr>
                <w:rFonts w:eastAsia="標楷體" w:cstheme="minorHAnsi"/>
              </w:rPr>
            </w:pPr>
            <w:r w:rsidRPr="00503DF3">
              <w:rPr>
                <w:rFonts w:eastAsia="標楷體" w:cstheme="minorHAnsi" w:hint="eastAsia"/>
              </w:rPr>
              <w:t>0.</w:t>
            </w:r>
            <w:r w:rsidRPr="00503DF3">
              <w:rPr>
                <w:rFonts w:eastAsia="標楷體" w:cstheme="minorHAnsi"/>
              </w:rPr>
              <w:t>5</w:t>
            </w:r>
          </w:p>
        </w:tc>
        <w:tc>
          <w:tcPr>
            <w:tcW w:w="459"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0.5</w:t>
            </w:r>
          </w:p>
        </w:tc>
        <w:tc>
          <w:tcPr>
            <w:tcW w:w="541"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25</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0.166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462"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41"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68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0.174</w:t>
            </w:r>
          </w:p>
        </w:tc>
        <w:tc>
          <w:tcPr>
            <w:tcW w:w="59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2"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49</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0.012</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0.218</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462"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41"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68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0.226</w:t>
            </w:r>
          </w:p>
        </w:tc>
        <w:tc>
          <w:tcPr>
            <w:tcW w:w="59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2"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0.5</w:t>
            </w: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25</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0.634</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0.036</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0.096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0.592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462"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0.992</w:t>
            </w:r>
          </w:p>
        </w:tc>
        <w:tc>
          <w:tcPr>
            <w:tcW w:w="541"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0.164</w:t>
            </w:r>
          </w:p>
        </w:tc>
        <w:tc>
          <w:tcPr>
            <w:tcW w:w="68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0.102</w:t>
            </w:r>
          </w:p>
        </w:tc>
        <w:tc>
          <w:tcPr>
            <w:tcW w:w="59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2"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49</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0.006</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0.03</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462" w:type="pct"/>
            <w:vMerge/>
            <w:vAlign w:val="center"/>
          </w:tcPr>
          <w:p w:rsidR="00503DF3" w:rsidRPr="00503DF3" w:rsidRDefault="00503DF3" w:rsidP="00503DF3">
            <w:pPr>
              <w:jc w:val="center"/>
              <w:rPr>
                <w:rFonts w:eastAsia="標楷體" w:cstheme="minorHAnsi"/>
              </w:rPr>
            </w:pPr>
          </w:p>
        </w:tc>
        <w:tc>
          <w:tcPr>
            <w:tcW w:w="45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41"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0.012</w:t>
            </w:r>
          </w:p>
        </w:tc>
        <w:tc>
          <w:tcPr>
            <w:tcW w:w="68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0.16</w:t>
            </w:r>
          </w:p>
        </w:tc>
        <w:tc>
          <w:tcPr>
            <w:tcW w:w="59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2" w:type="pct"/>
            <w:vMerge w:val="restart"/>
            <w:shd w:val="clear" w:color="auto" w:fill="auto"/>
            <w:vAlign w:val="center"/>
          </w:tcPr>
          <w:p w:rsidR="00503DF3" w:rsidRPr="00503DF3" w:rsidRDefault="00503DF3" w:rsidP="00503DF3">
            <w:pPr>
              <w:jc w:val="center"/>
              <w:rPr>
                <w:rFonts w:eastAsia="標楷體" w:cstheme="minorHAnsi"/>
              </w:rPr>
            </w:pPr>
            <w:r w:rsidRPr="00503DF3">
              <w:rPr>
                <w:rFonts w:eastAsia="標楷體" w:cstheme="minorHAnsi" w:hint="eastAsia"/>
              </w:rPr>
              <w:t>0.1</w:t>
            </w:r>
          </w:p>
        </w:tc>
        <w:tc>
          <w:tcPr>
            <w:tcW w:w="459"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541"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0.9</w:t>
            </w: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25</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0.966</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0.088</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0.102</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0.958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462" w:type="pct"/>
            <w:vMerge/>
            <w:shd w:val="clear" w:color="auto" w:fill="auto"/>
            <w:vAlign w:val="center"/>
          </w:tcPr>
          <w:p w:rsidR="00503DF3" w:rsidRPr="00503DF3" w:rsidRDefault="00503DF3" w:rsidP="00503DF3">
            <w:pPr>
              <w:jc w:val="center"/>
              <w:rPr>
                <w:rFonts w:eastAsia="標楷體" w:cstheme="minorHAnsi"/>
              </w:rPr>
            </w:pPr>
          </w:p>
        </w:tc>
        <w:tc>
          <w:tcPr>
            <w:tcW w:w="459"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41"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0.744</w:t>
            </w:r>
          </w:p>
        </w:tc>
        <w:tc>
          <w:tcPr>
            <w:tcW w:w="68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0.096</w:t>
            </w:r>
          </w:p>
        </w:tc>
        <w:tc>
          <w:tcPr>
            <w:tcW w:w="59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2" w:type="pct"/>
            <w:vMerge/>
            <w:shd w:val="clear" w:color="auto" w:fill="auto"/>
            <w:vAlign w:val="center"/>
          </w:tcPr>
          <w:p w:rsidR="00503DF3" w:rsidRPr="00503DF3" w:rsidRDefault="00503DF3" w:rsidP="00503DF3">
            <w:pPr>
              <w:jc w:val="center"/>
              <w:rPr>
                <w:rFonts w:eastAsia="標楷體" w:cstheme="minorHAnsi"/>
              </w:rPr>
            </w:pPr>
          </w:p>
        </w:tc>
        <w:tc>
          <w:tcPr>
            <w:tcW w:w="459"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49</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0.036</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0.094</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0.09</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462" w:type="pct"/>
            <w:vMerge/>
            <w:shd w:val="clear" w:color="auto" w:fill="auto"/>
            <w:vAlign w:val="center"/>
          </w:tcPr>
          <w:p w:rsidR="00503DF3" w:rsidRPr="00503DF3" w:rsidRDefault="00503DF3" w:rsidP="00503DF3">
            <w:pPr>
              <w:jc w:val="center"/>
              <w:rPr>
                <w:rFonts w:eastAsia="標楷體" w:cstheme="minorHAnsi"/>
              </w:rPr>
            </w:pPr>
          </w:p>
        </w:tc>
        <w:tc>
          <w:tcPr>
            <w:tcW w:w="459"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41"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0.03</w:t>
            </w:r>
          </w:p>
        </w:tc>
        <w:tc>
          <w:tcPr>
            <w:tcW w:w="68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0.078</w:t>
            </w:r>
          </w:p>
        </w:tc>
        <w:tc>
          <w:tcPr>
            <w:tcW w:w="59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2" w:type="pct"/>
            <w:vMerge/>
            <w:shd w:val="clear" w:color="auto" w:fill="auto"/>
            <w:vAlign w:val="center"/>
          </w:tcPr>
          <w:p w:rsidR="00503DF3" w:rsidRPr="00503DF3" w:rsidRDefault="00503DF3" w:rsidP="00503DF3">
            <w:pPr>
              <w:jc w:val="center"/>
              <w:rPr>
                <w:rFonts w:eastAsia="標楷體" w:cstheme="minorHAnsi"/>
              </w:rPr>
            </w:pPr>
          </w:p>
        </w:tc>
        <w:tc>
          <w:tcPr>
            <w:tcW w:w="459"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0.5</w:t>
            </w:r>
          </w:p>
        </w:tc>
        <w:tc>
          <w:tcPr>
            <w:tcW w:w="534"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25</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0.25</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0.03</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0.126</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0.23</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462" w:type="pct"/>
            <w:vMerge/>
            <w:shd w:val="clear" w:color="auto" w:fill="auto"/>
            <w:vAlign w:val="center"/>
          </w:tcPr>
          <w:p w:rsidR="00503DF3" w:rsidRPr="00503DF3" w:rsidRDefault="00503DF3" w:rsidP="00503DF3">
            <w:pPr>
              <w:jc w:val="center"/>
              <w:rPr>
                <w:rFonts w:eastAsia="標楷體" w:cstheme="minorHAnsi"/>
              </w:rPr>
            </w:pPr>
          </w:p>
        </w:tc>
        <w:tc>
          <w:tcPr>
            <w:tcW w:w="459"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0.746</w:t>
            </w:r>
          </w:p>
        </w:tc>
        <w:tc>
          <w:tcPr>
            <w:tcW w:w="541"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0.04</w:t>
            </w:r>
          </w:p>
        </w:tc>
        <w:tc>
          <w:tcPr>
            <w:tcW w:w="68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0.138</w:t>
            </w:r>
          </w:p>
        </w:tc>
        <w:tc>
          <w:tcPr>
            <w:tcW w:w="59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0.534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2" w:type="pct"/>
            <w:vMerge/>
            <w:shd w:val="clear" w:color="auto" w:fill="auto"/>
            <w:vAlign w:val="center"/>
          </w:tcPr>
          <w:p w:rsidR="00503DF3" w:rsidRPr="00503DF3" w:rsidRDefault="00503DF3" w:rsidP="00503DF3">
            <w:pPr>
              <w:jc w:val="center"/>
              <w:rPr>
                <w:rFonts w:eastAsia="標楷體" w:cstheme="minorHAnsi"/>
              </w:rPr>
            </w:pPr>
          </w:p>
        </w:tc>
        <w:tc>
          <w:tcPr>
            <w:tcW w:w="459"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41"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34"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49</w:t>
            </w:r>
          </w:p>
        </w:tc>
        <w:tc>
          <w:tcPr>
            <w:tcW w:w="534"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64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w:t>
            </w:r>
          </w:p>
        </w:tc>
        <w:tc>
          <w:tcPr>
            <w:tcW w:w="541"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0.006</w:t>
            </w:r>
          </w:p>
        </w:tc>
        <w:tc>
          <w:tcPr>
            <w:tcW w:w="680"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0.204</w:t>
            </w:r>
          </w:p>
        </w:tc>
        <w:tc>
          <w:tcPr>
            <w:tcW w:w="59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462" w:type="pct"/>
            <w:vMerge/>
            <w:shd w:val="clear" w:color="auto" w:fill="auto"/>
            <w:vAlign w:val="center"/>
          </w:tcPr>
          <w:p w:rsidR="00503DF3" w:rsidRPr="00503DF3" w:rsidRDefault="00503DF3" w:rsidP="00503DF3">
            <w:pPr>
              <w:jc w:val="center"/>
              <w:rPr>
                <w:rFonts w:eastAsia="標楷體" w:cstheme="minorHAnsi"/>
              </w:rPr>
            </w:pPr>
          </w:p>
        </w:tc>
        <w:tc>
          <w:tcPr>
            <w:tcW w:w="459"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41"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34"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64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0.802</w:t>
            </w:r>
          </w:p>
        </w:tc>
        <w:tc>
          <w:tcPr>
            <w:tcW w:w="541"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w:t>
            </w:r>
          </w:p>
        </w:tc>
        <w:tc>
          <w:tcPr>
            <w:tcW w:w="680"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0.17</w:t>
            </w:r>
          </w:p>
        </w:tc>
        <w:tc>
          <w:tcPr>
            <w:tcW w:w="59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0.748</w:t>
            </w:r>
          </w:p>
        </w:tc>
      </w:tr>
    </w:tbl>
    <w:p w:rsidR="00503DF3" w:rsidRPr="00503DF3" w:rsidRDefault="00503DF3" w:rsidP="00503DF3">
      <w:pPr>
        <w:rPr>
          <w:rFonts w:ascii="標楷體" w:eastAsia="標楷體" w:hAnsi="標楷體"/>
        </w:rPr>
      </w:pPr>
    </w:p>
    <w:p w:rsidR="00503DF3" w:rsidRDefault="00503DF3" w:rsidP="00503DF3">
      <w:pPr>
        <w:rPr>
          <w:rFonts w:ascii="標楷體" w:eastAsia="標楷體" w:hAnsi="標楷體"/>
        </w:rPr>
        <w:sectPr w:rsidR="00503DF3" w:rsidSect="00732496">
          <w:pgSz w:w="11906" w:h="16838"/>
          <w:pgMar w:top="1701" w:right="1701" w:bottom="1134" w:left="1701" w:header="851" w:footer="992" w:gutter="0"/>
          <w:cols w:space="425"/>
          <w:docGrid w:type="lines" w:linePitch="360"/>
        </w:sectPr>
      </w:pPr>
    </w:p>
    <w:p w:rsidR="00AC6C8C" w:rsidRDefault="00E36965" w:rsidP="00E36965">
      <w:pPr>
        <w:pStyle w:val="af4"/>
        <w:rPr>
          <w:rFonts w:ascii="Times New Roman" w:hAnsi="Times New Roman" w:cs="Times New Roman"/>
          <w:b w:val="0"/>
          <w:kern w:val="0"/>
        </w:rPr>
      </w:pPr>
      <w:bookmarkStart w:id="107" w:name="_Toc517453865"/>
      <w:bookmarkStart w:id="108" w:name="OLE_LINK122"/>
      <w:bookmarkStart w:id="109" w:name="OLE_LINK123"/>
      <w:bookmarkStart w:id="110" w:name="OLE_LINK124"/>
      <w:r w:rsidRPr="00AF6175">
        <w:rPr>
          <w:rFonts w:ascii="標楷體" w:hAnsi="標楷體" w:hint="eastAsia"/>
        </w:rPr>
        <w:lastRenderedPageBreak/>
        <w:t>表五</w:t>
      </w:r>
      <w:r w:rsidRPr="00E36965">
        <w:rPr>
          <w:rFonts w:ascii="標楷體" w:hAnsi="標楷體"/>
          <w:b w:val="0"/>
          <w:color w:val="FFFFFF" w:themeColor="background1"/>
          <w:sz w:val="6"/>
        </w:rPr>
        <w:fldChar w:fldCharType="begin"/>
      </w:r>
      <w:r w:rsidRPr="00E36965">
        <w:rPr>
          <w:rFonts w:ascii="標楷體" w:hAnsi="標楷體"/>
          <w:b w:val="0"/>
          <w:color w:val="FFFFFF" w:themeColor="background1"/>
          <w:sz w:val="6"/>
        </w:rPr>
        <w:instrText xml:space="preserve"> </w:instrText>
      </w:r>
      <w:r w:rsidRPr="00E36965">
        <w:rPr>
          <w:rFonts w:ascii="標楷體" w:hAnsi="標楷體" w:hint="eastAsia"/>
          <w:b w:val="0"/>
          <w:color w:val="FFFFFF" w:themeColor="background1"/>
          <w:sz w:val="6"/>
        </w:rPr>
        <w:instrText>SEQ Equation \* ARABIC</w:instrText>
      </w:r>
      <w:r w:rsidRPr="00E36965">
        <w:rPr>
          <w:rFonts w:ascii="標楷體" w:hAnsi="標楷體"/>
          <w:b w:val="0"/>
          <w:color w:val="FFFFFF" w:themeColor="background1"/>
          <w:sz w:val="6"/>
        </w:rPr>
        <w:instrText xml:space="preserve"> </w:instrText>
      </w:r>
      <w:r w:rsidRPr="00E36965">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11</w:t>
      </w:r>
      <w:r w:rsidRPr="00E36965">
        <w:rPr>
          <w:rFonts w:ascii="標楷體" w:hAnsi="標楷體"/>
          <w:b w:val="0"/>
          <w:color w:val="FFFFFF" w:themeColor="background1"/>
          <w:sz w:val="6"/>
        </w:rPr>
        <w:fldChar w:fldCharType="end"/>
      </w:r>
      <w:r w:rsidRPr="00E36965">
        <w:rPr>
          <w:rFonts w:ascii="Times New Roman" w:hAnsi="Times New Roman" w:cs="Times New Roman"/>
        </w:rPr>
        <w:t>(A)</w:t>
      </w:r>
      <w:r w:rsidRPr="00E414E1">
        <w:rPr>
          <w:rFonts w:ascii="標楷體" w:hAnsi="標楷體" w:hint="eastAsia"/>
        </w:rPr>
        <w:t xml:space="preserve"> 多維度常態性檢定檢定力表現–</w:t>
      </w:r>
      <m:oMath>
        <m:sSub>
          <m:sSubPr>
            <m:ctrlPr>
              <w:rPr>
                <w:rFonts w:ascii="Cambria Math" w:hAnsi="Cambria Math"/>
                <w:i/>
              </w:rPr>
            </m:ctrlPr>
          </m:sSubPr>
          <m:e>
            <m:r>
              <m:rPr>
                <m:sty m:val="bi"/>
              </m:rPr>
              <w:rPr>
                <w:rFonts w:ascii="Cambria Math" w:hAnsi="Cambria Math" w:hint="eastAsia"/>
              </w:rPr>
              <m:t>H</m:t>
            </m:r>
          </m:e>
          <m:sub>
            <m:r>
              <m:rPr>
                <m:sty m:val="bi"/>
              </m:rPr>
              <w:rPr>
                <w:rFonts w:ascii="Cambria Math" w:hAnsi="Cambria Math"/>
              </w:rPr>
              <m:t>1</m:t>
            </m:r>
          </m:sub>
        </m:sSub>
      </m:oMath>
      <w:r w:rsidRPr="006C182D">
        <w:rPr>
          <w:rFonts w:ascii="標楷體" w:hAnsi="標楷體" w:hint="eastAsia"/>
          <w:kern w:val="0"/>
        </w:rPr>
        <w:t>為</w:t>
      </w:r>
      <w:r w:rsidRPr="006C182D">
        <w:rPr>
          <w:rFonts w:ascii="Times New Roman" w:hAnsi="Times New Roman" w:cs="Times New Roman"/>
          <w:kern w:val="0"/>
        </w:rPr>
        <w:t>t</w:t>
      </w:r>
      <w:r w:rsidRPr="006C182D">
        <w:rPr>
          <w:rFonts w:ascii="Times New Roman" w:hAnsi="Times New Roman" w:cs="Times New Roman" w:hint="eastAsia"/>
          <w:kern w:val="0"/>
        </w:rPr>
        <w:t>分佈</w:t>
      </w:r>
      <w:r w:rsidRPr="006C182D">
        <w:rPr>
          <w:rFonts w:ascii="標楷體" w:hAnsi="標楷體" w:hint="eastAsia"/>
          <w:kern w:val="0"/>
        </w:rPr>
        <w:t>，維度數為</w:t>
      </w:r>
      <w:r w:rsidRPr="006C182D">
        <w:rPr>
          <w:rFonts w:ascii="Times New Roman" w:hAnsi="Times New Roman" w:cs="Times New Roman"/>
          <w:kern w:val="0"/>
        </w:rPr>
        <w:t xml:space="preserve">2, 4, </w:t>
      </w:r>
      <w:r w:rsidRPr="006C182D">
        <w:rPr>
          <w:rFonts w:ascii="Times New Roman" w:hAnsi="Times New Roman" w:cs="Times New Roman" w:hint="eastAsia"/>
          <w:kern w:val="0"/>
        </w:rPr>
        <w:t>8</w:t>
      </w:r>
      <w:r w:rsidRPr="006C182D">
        <w:rPr>
          <w:rFonts w:ascii="Times New Roman" w:hAnsi="Times New Roman" w:cs="Times New Roman"/>
          <w:kern w:val="0"/>
        </w:rPr>
        <w:t>, 9</w:t>
      </w:r>
      <w:bookmarkEnd w:id="107"/>
    </w:p>
    <w:bookmarkEnd w:id="108"/>
    <w:bookmarkEnd w:id="109"/>
    <w:bookmarkEnd w:id="110"/>
    <w:p w:rsidR="00503DF3" w:rsidRPr="00503DF3" w:rsidRDefault="009A7635" w:rsidP="00503DF3">
      <w:pPr>
        <w:spacing w:line="360" w:lineRule="auto"/>
        <w:jc w:val="center"/>
        <w:rPr>
          <w:rFonts w:ascii="標楷體" w:eastAsia="標楷體" w:hAnsi="標楷體"/>
        </w:rPr>
      </w:pPr>
      <m:oMathPara>
        <m:oMath>
          <m:sSub>
            <m:sSubPr>
              <m:ctrlPr>
                <w:rPr>
                  <w:rFonts w:ascii="Cambria Math" w:eastAsia="標楷體" w:hAnsi="Cambria Math"/>
                  <w:b/>
                  <w:i/>
                </w:rPr>
              </m:ctrlPr>
            </m:sSubPr>
            <m:e>
              <m:r>
                <w:rPr>
                  <w:rFonts w:ascii="Cambria Math" w:eastAsia="標楷體" w:hAnsi="Cambria Math" w:hint="eastAsia"/>
                </w:rPr>
                <m:t>H</m:t>
              </m:r>
              <m:ctrlPr>
                <w:rPr>
                  <w:rFonts w:ascii="Cambria Math" w:eastAsia="標楷體" w:hAnsi="Cambria Math"/>
                  <w:i/>
                </w:rPr>
              </m:ctrlP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n</m:t>
              </m:r>
            </m:sub>
          </m:sSub>
          <m:r>
            <w:rPr>
              <w:rFonts w:ascii="Cambria Math" w:eastAsia="標楷體" w:hAnsi="Cambria Math"/>
            </w:rPr>
            <m:t xml:space="preserve"> ~ </m:t>
          </m:r>
          <m:sSub>
            <m:sSubPr>
              <m:ctrlPr>
                <w:rPr>
                  <w:rFonts w:ascii="Cambria Math" w:eastAsia="標楷體" w:hAnsi="Cambria Math"/>
                  <w:i/>
                </w:rPr>
              </m:ctrlPr>
            </m:sSubPr>
            <m:e>
              <m:r>
                <m:rPr>
                  <m:sty m:val="bi"/>
                </m:rPr>
                <w:rPr>
                  <w:rFonts w:ascii="Cambria Math" w:eastAsia="標楷體" w:hAnsi="Cambria Math"/>
                </w:rPr>
                <m:t>t</m:t>
              </m:r>
            </m:e>
            <m:sub>
              <m:r>
                <w:rPr>
                  <w:rFonts w:ascii="Cambria Math" w:eastAsia="標楷體" w:hAnsi="Cambria Math"/>
                </w:rPr>
                <m:t>df</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sSup>
                <m:sSupPr>
                  <m:ctrlPr>
                    <w:rPr>
                      <w:rFonts w:ascii="Cambria Math" w:eastAsia="標楷體" w:hAnsi="Cambria Math"/>
                      <w:b/>
                    </w:rPr>
                  </m:ctrlPr>
                </m:sSupPr>
                <m:e>
                  <m:r>
                    <m:rPr>
                      <m:sty m:val="b"/>
                    </m:rPr>
                    <w:rPr>
                      <w:rFonts w:ascii="Cambria Math" w:eastAsia="標楷體" w:hAnsi="Cambria Math"/>
                    </w:rPr>
                    <m:t>Σ</m:t>
                  </m:r>
                  <m:ctrlPr>
                    <w:rPr>
                      <w:rFonts w:ascii="Cambria Math" w:eastAsia="標楷體" w:hAnsi="Cambria Math"/>
                      <w:i/>
                    </w:rPr>
                  </m:ctrlPr>
                </m:e>
                <m:sup>
                  <m:r>
                    <m:rPr>
                      <m:sty m:val="b"/>
                    </m:rPr>
                    <w:rPr>
                      <w:rFonts w:ascii="Cambria Math" w:eastAsia="標楷體" w:hAnsi="Cambria Math"/>
                    </w:rPr>
                    <m:t>'</m:t>
                  </m:r>
                </m:sup>
              </m:sSup>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1,p</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2,p</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m:oMathPara>
    </w:p>
    <w:tbl>
      <w:tblPr>
        <w:tblStyle w:val="4-42"/>
        <w:tblW w:w="4612" w:type="pct"/>
        <w:tblLook w:val="04A0" w:firstRow="1" w:lastRow="0" w:firstColumn="1" w:lastColumn="0" w:noHBand="0" w:noVBand="1"/>
      </w:tblPr>
      <w:tblGrid>
        <w:gridCol w:w="920"/>
        <w:gridCol w:w="909"/>
        <w:gridCol w:w="909"/>
        <w:gridCol w:w="907"/>
        <w:gridCol w:w="1103"/>
        <w:gridCol w:w="920"/>
        <w:gridCol w:w="1153"/>
        <w:gridCol w:w="1014"/>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Align w:val="center"/>
          </w:tcPr>
          <w:p w:rsidR="00503DF3" w:rsidRPr="0071215D" w:rsidRDefault="009A7635" w:rsidP="00503DF3">
            <w:pPr>
              <w:jc w:val="center"/>
              <w:rPr>
                <w:rFonts w:eastAsia="標楷體" w:cstheme="minorHAnsi"/>
                <w:color w:val="auto"/>
              </w:rPr>
            </w:pPr>
            <m:oMathPara>
              <m:oMath>
                <m:sSub>
                  <m:sSubPr>
                    <m:ctrlPr>
                      <w:rPr>
                        <w:rFonts w:ascii="Cambria Math" w:eastAsia="標楷體" w:hAnsi="Cambria Math"/>
                        <w:i/>
                        <w:color w:val="auto"/>
                      </w:rPr>
                    </m:ctrlPr>
                  </m:sSubPr>
                  <m:e>
                    <m:r>
                      <m:rPr>
                        <m:sty m:val="bi"/>
                      </m:rPr>
                      <w:rPr>
                        <w:rFonts w:ascii="Cambria Math" w:eastAsia="標楷體" w:hAnsi="Cambria Math"/>
                        <w:color w:val="auto"/>
                      </w:rPr>
                      <m:t>ρ</m:t>
                    </m:r>
                  </m:e>
                  <m:sub>
                    <m:r>
                      <m:rPr>
                        <m:sty m:val="bi"/>
                      </m:rPr>
                      <w:rPr>
                        <w:rFonts w:ascii="Cambria Math" w:eastAsia="標楷體" w:hAnsi="Cambria Math"/>
                        <w:color w:val="auto"/>
                      </w:rPr>
                      <m:t>i,j</m:t>
                    </m:r>
                  </m:sub>
                </m:sSub>
              </m:oMath>
            </m:oMathPara>
          </w:p>
        </w:tc>
        <w:tc>
          <w:tcPr>
            <w:tcW w:w="580" w:type="pct"/>
            <w:vAlign w:val="center"/>
          </w:tcPr>
          <w:p w:rsidR="00503DF3" w:rsidRPr="0071215D" w:rsidRDefault="00BE221A" w:rsidP="00503DF3">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color w:val="auto"/>
              </w:rPr>
            </w:pPr>
            <m:oMathPara>
              <m:oMath>
                <m:r>
                  <m:rPr>
                    <m:sty m:val="bi"/>
                  </m:rPr>
                  <w:rPr>
                    <w:rFonts w:ascii="Cambria Math" w:eastAsia="標楷體" w:hAnsi="Cambria Math"/>
                    <w:color w:val="auto"/>
                  </w:rPr>
                  <m:t>df</m:t>
                </m:r>
              </m:oMath>
            </m:oMathPara>
          </w:p>
        </w:tc>
        <w:tc>
          <w:tcPr>
            <w:tcW w:w="580" w:type="pct"/>
            <w:vAlign w:val="center"/>
          </w:tcPr>
          <w:p w:rsidR="00503DF3" w:rsidRPr="0071215D" w:rsidRDefault="00BE221A"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color w:val="auto"/>
                  </w:rPr>
                  <m:t>p</m:t>
                </m:r>
              </m:oMath>
            </m:oMathPara>
          </w:p>
        </w:tc>
        <w:tc>
          <w:tcPr>
            <w:tcW w:w="579" w:type="pct"/>
            <w:vAlign w:val="center"/>
          </w:tcPr>
          <w:p w:rsidR="00503DF3" w:rsidRPr="0071215D" w:rsidRDefault="00BE221A"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color w:val="auto"/>
                  </w:rPr>
                  <m:t>n</m:t>
                </m:r>
              </m:oMath>
            </m:oMathPara>
          </w:p>
        </w:tc>
        <w:tc>
          <w:tcPr>
            <w:tcW w:w="704"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hint="eastAsia"/>
                <w:i/>
                <w:color w:val="auto"/>
              </w:rPr>
              <w:t>Mardia</w:t>
            </w:r>
          </w:p>
        </w:tc>
        <w:tc>
          <w:tcPr>
            <w:tcW w:w="587"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HZ</w:t>
            </w:r>
          </w:p>
        </w:tc>
        <w:tc>
          <w:tcPr>
            <w:tcW w:w="736"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Royston</w:t>
            </w:r>
          </w:p>
        </w:tc>
        <w:tc>
          <w:tcPr>
            <w:tcW w:w="647"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restart"/>
            <w:vAlign w:val="center"/>
          </w:tcPr>
          <w:p w:rsidR="00503DF3" w:rsidRPr="00503DF3" w:rsidRDefault="00503DF3" w:rsidP="00503DF3">
            <w:pPr>
              <w:jc w:val="center"/>
              <w:rPr>
                <w:rFonts w:eastAsia="標楷體" w:cstheme="minorHAnsi"/>
              </w:rPr>
            </w:pPr>
            <w:r w:rsidRPr="00503DF3">
              <w:rPr>
                <w:rFonts w:eastAsia="標楷體" w:cstheme="minorHAnsi" w:hint="eastAsia"/>
              </w:rPr>
              <w:t>0.9</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3</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0.278</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0.196</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0.224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0.238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0.718</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0.602</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0.572</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0.656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0.872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0.804</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0.772</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0.844</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0.996</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0.962</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0.924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0.968</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0.242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0.172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0.266</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0.252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0.874</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0.78</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0.614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0.884</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0.99</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0.952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0.812</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0.998</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0.972</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8</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0.13</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0.262</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0.116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0.864</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0.638</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0.99</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0.824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0.978</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0.25</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0.216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0.968</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0.864</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0.67</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0.982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0.998</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0.85</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0.972</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9</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0.104</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0.064</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0.192</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0.112</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0.18</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0.158</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0.322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0.158</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0.232</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0.212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0.562</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0.27</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0.38</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0.356</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0.068</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0.102</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0.31</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0.172</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0.22</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0.302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0.524</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0.24</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0.27</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0.396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0.862</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0.44</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0.414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0.666</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8</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0.098</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0.102</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0.364</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0.186</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0.184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0.482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0.756</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0.358</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0.256</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0.704</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0.978</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0.732</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0.408</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0.948</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0.094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0.138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0.334</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0.182</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0.204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0.49</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0.418</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0.306</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0.794</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0.994</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0.726</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0.432</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15</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0.056</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0.056</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0.074</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0.116</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0.096</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0.18</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0.088</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0.152</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0.348</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0.088</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0.222</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0.144</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0.092</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0.16</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0.144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0.176</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0.298</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0.112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0.174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0.218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0.536</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0.206</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0.256</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0.332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8</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0.004</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0.104</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0.154</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0.096</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0.132</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0.248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0.468</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0.158</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0.422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0.814</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0.352</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0.674</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0.14</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0.094</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0.144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0.252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0.478</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0.134</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0.178</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0.832</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0.346</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0.228</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0.712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restart"/>
            <w:shd w:val="clear" w:color="auto" w:fill="FFFFFF" w:themeFill="background1"/>
            <w:vAlign w:val="center"/>
          </w:tcPr>
          <w:p w:rsidR="00503DF3" w:rsidRPr="00503DF3" w:rsidRDefault="00503DF3" w:rsidP="00503DF3">
            <w:pPr>
              <w:jc w:val="center"/>
              <w:rPr>
                <w:rFonts w:eastAsia="標楷體" w:cstheme="minorHAnsi"/>
              </w:rPr>
            </w:pPr>
            <w:r w:rsidRPr="00503DF3">
              <w:rPr>
                <w:rFonts w:eastAsia="標楷體" w:cstheme="minorHAnsi" w:hint="eastAsia"/>
              </w:rPr>
              <w:t>0</w:t>
            </w: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3</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0.278</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0.196</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0.27</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0.238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0.718</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0.602</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0.712</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0.656</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0.872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0.804</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0.85</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0.844</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0.996</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0.962</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0.982</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0.968</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0.242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0.172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0.38</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0.252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0.874</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0.78</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0.84</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0.884</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0.99</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0.952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0.96</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0.998</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8</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0.13</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0.444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0.116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0.864</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0.956</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0.976</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0.99</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0.998</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0.446</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0.968</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0.864</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0.948</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0.982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0.998</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0.998</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73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647"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9</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2</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0.104</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0.064</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0.084</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0.192</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0.112</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0.228</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0.158</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0.322</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0.158</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0.296</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0.212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0.562</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0.27</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0.474</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0.356</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4</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0.068</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0.052</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0.116</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0.31</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0.172</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0.338</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0.302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0.524</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0.24</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0.44</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0.396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0.862</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0.44</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0.618</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0.666</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8</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0.002</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0.098</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0.116</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0.364</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0.186</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0.44</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0.482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0.756</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0.358</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0.582</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0.704</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0.978</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0.732</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0.854</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0.948</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0.12</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0.066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0.334</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0.182</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0.428</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0.49</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0.81</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0.418</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0.634</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0.794</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0.994</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0.726</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0.864</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0.97</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w:t>
            </w:r>
            <w:r w:rsidRPr="00503DF3">
              <w:rPr>
                <w:rFonts w:eastAsia="標楷體" w:cstheme="minorHAnsi"/>
              </w:rPr>
              <w:t>5</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2</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0.056</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0.076</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0.074</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0.116</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0.096</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0.156</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0.18</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0.088</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0.192</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0.348</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0.088</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0.276</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0.144</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4</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0.042</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0.052</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0.098</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0.16</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0.176</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0.298</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0.112</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0.266</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0.218</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0.536</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0.206</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0.364</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0.332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8</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0.004</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0.104</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0.154</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0.096</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0.256</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0.248</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0.468</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0.152</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0.35</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0.422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0.814</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0.352</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0.528</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0.674</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0.082</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0.052</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30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0.14</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0.094</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0.21</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0.252</w:t>
            </w:r>
          </w:p>
        </w:tc>
      </w:tr>
      <w:tr w:rsidR="00503DF3" w:rsidRPr="00503DF3" w:rsidTr="00617D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0.478</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0.134</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0.354</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0.46</w:t>
            </w:r>
          </w:p>
        </w:tc>
      </w:tr>
      <w:tr w:rsidR="00503DF3" w:rsidRPr="00503DF3" w:rsidTr="00617D7B">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FFFFFF" w:themeFill="background1"/>
            <w:vAlign w:val="center"/>
          </w:tcPr>
          <w:p w:rsidR="00503DF3" w:rsidRPr="00503DF3" w:rsidRDefault="00503DF3" w:rsidP="00503DF3">
            <w:pPr>
              <w:jc w:val="center"/>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0.832</w:t>
            </w:r>
          </w:p>
        </w:tc>
        <w:tc>
          <w:tcPr>
            <w:tcW w:w="58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0.346</w:t>
            </w:r>
          </w:p>
        </w:tc>
        <w:tc>
          <w:tcPr>
            <w:tcW w:w="736"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0.542</w:t>
            </w:r>
          </w:p>
        </w:tc>
        <w:tc>
          <w:tcPr>
            <w:tcW w:w="647" w:type="pct"/>
            <w:shd w:val="clear" w:color="auto" w:fill="FFFFFF" w:themeFill="background1"/>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0.712</w:t>
            </w:r>
          </w:p>
        </w:tc>
      </w:tr>
    </w:tbl>
    <w:p w:rsidR="00503DF3" w:rsidRPr="00503DF3" w:rsidRDefault="00503DF3" w:rsidP="00503DF3">
      <w:pPr>
        <w:rPr>
          <w:rFonts w:ascii="標楷體" w:eastAsia="標楷體" w:hAnsi="標楷體"/>
        </w:rPr>
      </w:pPr>
    </w:p>
    <w:p w:rsidR="00503DF3" w:rsidRDefault="00503DF3" w:rsidP="00503DF3">
      <w:pPr>
        <w:rPr>
          <w:rFonts w:ascii="標楷體" w:eastAsia="標楷體" w:hAnsi="標楷體"/>
        </w:rPr>
        <w:sectPr w:rsidR="00503DF3" w:rsidSect="00732496">
          <w:pgSz w:w="11906" w:h="16838"/>
          <w:pgMar w:top="1701" w:right="1701" w:bottom="1134" w:left="1701" w:header="851" w:footer="992" w:gutter="0"/>
          <w:cols w:space="425"/>
          <w:docGrid w:type="lines" w:linePitch="360"/>
        </w:sectPr>
      </w:pPr>
    </w:p>
    <w:p w:rsidR="00A601DC" w:rsidRDefault="00410037" w:rsidP="00410037">
      <w:pPr>
        <w:pStyle w:val="af4"/>
        <w:rPr>
          <w:rFonts w:ascii="Times New Roman" w:hAnsi="Times New Roman" w:cs="Times New Roman"/>
          <w:b w:val="0"/>
          <w:kern w:val="0"/>
        </w:rPr>
      </w:pPr>
      <w:bookmarkStart w:id="111" w:name="_Toc517453866"/>
      <w:r>
        <w:rPr>
          <w:rFonts w:ascii="標楷體" w:hAnsi="標楷體" w:hint="eastAsia"/>
        </w:rPr>
        <w:lastRenderedPageBreak/>
        <w:t>表五</w:t>
      </w:r>
      <w:r w:rsidRPr="00410037">
        <w:rPr>
          <w:rFonts w:ascii="標楷體" w:hAnsi="標楷體"/>
          <w:b w:val="0"/>
          <w:color w:val="FFFFFF" w:themeColor="background1"/>
          <w:sz w:val="6"/>
        </w:rPr>
        <w:fldChar w:fldCharType="begin"/>
      </w:r>
      <w:r w:rsidRPr="00410037">
        <w:rPr>
          <w:rFonts w:ascii="標楷體" w:hAnsi="標楷體"/>
          <w:b w:val="0"/>
          <w:color w:val="FFFFFF" w:themeColor="background1"/>
          <w:sz w:val="6"/>
        </w:rPr>
        <w:instrText xml:space="preserve"> </w:instrText>
      </w:r>
      <w:r w:rsidRPr="00410037">
        <w:rPr>
          <w:rFonts w:ascii="標楷體" w:hAnsi="標楷體" w:hint="eastAsia"/>
          <w:b w:val="0"/>
          <w:color w:val="FFFFFF" w:themeColor="background1"/>
          <w:sz w:val="6"/>
        </w:rPr>
        <w:instrText>SEQ Equation \* ARABIC</w:instrText>
      </w:r>
      <w:r w:rsidRPr="00410037">
        <w:rPr>
          <w:rFonts w:ascii="標楷體" w:hAnsi="標楷體"/>
          <w:b w:val="0"/>
          <w:color w:val="FFFFFF" w:themeColor="background1"/>
          <w:sz w:val="6"/>
        </w:rPr>
        <w:instrText xml:space="preserve"> </w:instrText>
      </w:r>
      <w:r w:rsidRPr="00410037">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12</w:t>
      </w:r>
      <w:r w:rsidRPr="00410037">
        <w:rPr>
          <w:rFonts w:ascii="標楷體" w:hAnsi="標楷體"/>
          <w:b w:val="0"/>
          <w:color w:val="FFFFFF" w:themeColor="background1"/>
          <w:sz w:val="6"/>
        </w:rPr>
        <w:fldChar w:fldCharType="end"/>
      </w:r>
      <w:r w:rsidRPr="00410037">
        <w:rPr>
          <w:rFonts w:ascii="Times New Roman" w:hAnsi="Times New Roman" w:cs="Times New Roman"/>
        </w:rPr>
        <w:t>(B)</w:t>
      </w:r>
      <w:r w:rsidRPr="00E414E1">
        <w:rPr>
          <w:rFonts w:ascii="標楷體" w:hAnsi="標楷體" w:hint="eastAsia"/>
        </w:rPr>
        <w:t xml:space="preserve"> 多維度常態性檢定檢定力表現–</w:t>
      </w:r>
      <m:oMath>
        <m:sSub>
          <m:sSubPr>
            <m:ctrlPr>
              <w:rPr>
                <w:rFonts w:ascii="Cambria Math" w:hAnsi="Cambria Math" w:cs="新細明體"/>
                <w:i/>
                <w:szCs w:val="24"/>
              </w:rPr>
            </m:ctrlPr>
          </m:sSubPr>
          <m:e>
            <m:r>
              <m:rPr>
                <m:sty m:val="bi"/>
              </m:rPr>
              <w:rPr>
                <w:rFonts w:ascii="Cambria Math" w:hAnsi="Cambria Math"/>
                <w:kern w:val="0"/>
              </w:rPr>
              <m:t>H</m:t>
            </m:r>
          </m:e>
          <m:sub>
            <m:r>
              <m:rPr>
                <m:sty m:val="bi"/>
              </m:rPr>
              <w:rPr>
                <w:rFonts w:ascii="Cambria Math" w:hAnsi="Cambria Math"/>
                <w:kern w:val="0"/>
              </w:rPr>
              <m:t>1</m:t>
            </m:r>
          </m:sub>
        </m:sSub>
      </m:oMath>
      <w:r w:rsidRPr="006C182D">
        <w:rPr>
          <w:rFonts w:ascii="標楷體" w:hAnsi="標楷體" w:hint="eastAsia"/>
          <w:kern w:val="0"/>
        </w:rPr>
        <w:t>為</w:t>
      </w:r>
      <w:r w:rsidRPr="006C182D">
        <w:rPr>
          <w:rFonts w:ascii="Times New Roman" w:hAnsi="Times New Roman" w:cs="Times New Roman"/>
          <w:kern w:val="0"/>
        </w:rPr>
        <w:t>t</w:t>
      </w:r>
      <w:r w:rsidRPr="006C182D">
        <w:rPr>
          <w:rFonts w:ascii="Times New Roman" w:hAnsi="Times New Roman" w:cs="Times New Roman" w:hint="eastAsia"/>
          <w:kern w:val="0"/>
        </w:rPr>
        <w:t>分佈</w:t>
      </w:r>
      <w:r w:rsidRPr="006C182D">
        <w:rPr>
          <w:rFonts w:ascii="標楷體" w:hAnsi="標楷體" w:hint="eastAsia"/>
          <w:kern w:val="0"/>
        </w:rPr>
        <w:t>，維度數為</w:t>
      </w:r>
      <w:r w:rsidRPr="006C182D">
        <w:rPr>
          <w:rFonts w:ascii="Times New Roman" w:hAnsi="Times New Roman" w:cs="Times New Roman"/>
          <w:kern w:val="0"/>
        </w:rPr>
        <w:t>25, 49</w:t>
      </w:r>
      <w:bookmarkEnd w:id="111"/>
    </w:p>
    <w:p w:rsidR="00503DF3" w:rsidRPr="00503DF3" w:rsidRDefault="009A7635" w:rsidP="00503DF3">
      <w:pPr>
        <w:spacing w:line="360" w:lineRule="auto"/>
        <w:jc w:val="center"/>
        <w:rPr>
          <w:rFonts w:ascii="標楷體" w:eastAsia="標楷體" w:hAnsi="標楷體"/>
        </w:rPr>
      </w:pPr>
      <m:oMathPara>
        <m:oMath>
          <m:sSub>
            <m:sSubPr>
              <m:ctrlPr>
                <w:rPr>
                  <w:rFonts w:ascii="Cambria Math" w:eastAsia="標楷體" w:hAnsi="Cambria Math"/>
                  <w:b/>
                  <w:i/>
                </w:rPr>
              </m:ctrlPr>
            </m:sSubPr>
            <m:e>
              <m:r>
                <w:rPr>
                  <w:rFonts w:ascii="Cambria Math" w:eastAsia="標楷體" w:hAnsi="Cambria Math" w:hint="eastAsia"/>
                </w:rPr>
                <m:t>H</m:t>
              </m:r>
              <m:ctrlPr>
                <w:rPr>
                  <w:rFonts w:ascii="Cambria Math" w:eastAsia="標楷體" w:hAnsi="Cambria Math"/>
                  <w:i/>
                </w:rPr>
              </m:ctrlP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1</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2</m:t>
              </m:r>
            </m:sub>
          </m:sSub>
          <m:r>
            <m:rPr>
              <m:sty m:val="bi"/>
            </m:rPr>
            <w:rPr>
              <w:rFonts w:ascii="Cambria Math" w:eastAsia="標楷體" w:hAnsi="Cambria Math"/>
            </w:rPr>
            <m:t>, …</m:t>
          </m:r>
          <m:r>
            <m:rPr>
              <m:sty m:val="bi"/>
            </m:rPr>
            <w:rPr>
              <w:rFonts w:ascii="Cambria Math" w:eastAsia="標楷體" w:hAnsi="Cambria Math" w:hint="eastAsia"/>
            </w:rPr>
            <m:t>,</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hint="eastAsia"/>
                </w:rPr>
                <m:t>s</m:t>
              </m:r>
            </m:sub>
          </m:sSub>
          <m:r>
            <m:rPr>
              <m:sty m:val="bi"/>
            </m:rPr>
            <w:rPr>
              <w:rFonts w:ascii="Cambria Math" w:eastAsia="標楷體" w:hAnsi="Cambria Math"/>
            </w:rPr>
            <m:t xml:space="preserve">,…, </m:t>
          </m:r>
          <m:sSub>
            <m:sSubPr>
              <m:ctrlPr>
                <w:rPr>
                  <w:rFonts w:ascii="Cambria Math" w:eastAsia="標楷體" w:hAnsi="Cambria Math"/>
                  <w:b/>
                  <w:i/>
                </w:rPr>
              </m:ctrlPr>
            </m:sSubPr>
            <m:e>
              <m:r>
                <m:rPr>
                  <m:sty m:val="bi"/>
                </m:rPr>
                <w:rPr>
                  <w:rFonts w:ascii="Cambria Math" w:eastAsia="標楷體" w:hAnsi="Cambria Math"/>
                </w:rPr>
                <m:t>X</m:t>
              </m:r>
            </m:e>
            <m:sub>
              <m:r>
                <w:rPr>
                  <w:rFonts w:ascii="Cambria Math" w:eastAsia="標楷體" w:hAnsi="Cambria Math"/>
                </w:rPr>
                <m:t>n</m:t>
              </m:r>
            </m:sub>
          </m:sSub>
          <m:r>
            <w:rPr>
              <w:rFonts w:ascii="Cambria Math" w:eastAsia="標楷體" w:hAnsi="Cambria Math"/>
            </w:rPr>
            <m:t xml:space="preserve"> ~ </m:t>
          </m:r>
          <m:sSub>
            <m:sSubPr>
              <m:ctrlPr>
                <w:rPr>
                  <w:rFonts w:ascii="Cambria Math" w:eastAsia="標楷體" w:hAnsi="Cambria Math"/>
                  <w:i/>
                </w:rPr>
              </m:ctrlPr>
            </m:sSubPr>
            <m:e>
              <m:r>
                <m:rPr>
                  <m:sty m:val="bi"/>
                </m:rPr>
                <w:rPr>
                  <w:rFonts w:ascii="Cambria Math" w:eastAsia="標楷體" w:hAnsi="Cambria Math"/>
                </w:rPr>
                <m:t>t</m:t>
              </m:r>
            </m:e>
            <m:sub>
              <m:r>
                <w:rPr>
                  <w:rFonts w:ascii="Cambria Math" w:eastAsia="標楷體" w:hAnsi="Cambria Math"/>
                </w:rPr>
                <m:t>df</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sSup>
                <m:sSupPr>
                  <m:ctrlPr>
                    <w:rPr>
                      <w:rFonts w:ascii="Cambria Math" w:eastAsia="標楷體" w:hAnsi="Cambria Math"/>
                      <w:b/>
                    </w:rPr>
                  </m:ctrlPr>
                </m:sSupPr>
                <m:e>
                  <m:r>
                    <m:rPr>
                      <m:sty m:val="b"/>
                    </m:rPr>
                    <w:rPr>
                      <w:rFonts w:ascii="Cambria Math" w:eastAsia="標楷體" w:hAnsi="Cambria Math"/>
                    </w:rPr>
                    <m:t>Σ</m:t>
                  </m:r>
                  <m:ctrlPr>
                    <w:rPr>
                      <w:rFonts w:ascii="Cambria Math" w:eastAsia="標楷體" w:hAnsi="Cambria Math"/>
                      <w:i/>
                    </w:rPr>
                  </m:ctrlPr>
                </m:e>
                <m:sup>
                  <m:r>
                    <m:rPr>
                      <m:sty m:val="b"/>
                    </m:rPr>
                    <w:rPr>
                      <w:rFonts w:ascii="Cambria Math" w:eastAsia="標楷體" w:hAnsi="Cambria Math"/>
                    </w:rPr>
                    <m:t>'</m:t>
                  </m:r>
                </m:sup>
              </m:sSup>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1,p</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2,p</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p,2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oMath>
      </m:oMathPara>
    </w:p>
    <w:tbl>
      <w:tblPr>
        <w:tblStyle w:val="4-43"/>
        <w:tblW w:w="4612" w:type="pct"/>
        <w:tblLook w:val="04A0" w:firstRow="1" w:lastRow="0" w:firstColumn="1" w:lastColumn="0" w:noHBand="0" w:noVBand="1"/>
      </w:tblPr>
      <w:tblGrid>
        <w:gridCol w:w="920"/>
        <w:gridCol w:w="909"/>
        <w:gridCol w:w="909"/>
        <w:gridCol w:w="907"/>
        <w:gridCol w:w="1103"/>
        <w:gridCol w:w="920"/>
        <w:gridCol w:w="1153"/>
        <w:gridCol w:w="1014"/>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Align w:val="center"/>
          </w:tcPr>
          <w:p w:rsidR="00503DF3" w:rsidRPr="0071215D" w:rsidRDefault="009A7635" w:rsidP="00503DF3">
            <w:pPr>
              <w:jc w:val="center"/>
              <w:rPr>
                <w:rFonts w:eastAsia="標楷體" w:cstheme="minorHAnsi"/>
                <w:color w:val="auto"/>
              </w:rPr>
            </w:pPr>
            <m:oMathPara>
              <m:oMath>
                <m:sSub>
                  <m:sSubPr>
                    <m:ctrlPr>
                      <w:rPr>
                        <w:rFonts w:ascii="Cambria Math" w:eastAsia="標楷體" w:hAnsi="Cambria Math"/>
                        <w:i/>
                        <w:color w:val="auto"/>
                      </w:rPr>
                    </m:ctrlPr>
                  </m:sSubPr>
                  <m:e>
                    <m:r>
                      <m:rPr>
                        <m:sty m:val="bi"/>
                      </m:rPr>
                      <w:rPr>
                        <w:rFonts w:ascii="Cambria Math" w:eastAsia="標楷體" w:hAnsi="Cambria Math"/>
                        <w:color w:val="auto"/>
                      </w:rPr>
                      <m:t>ρ</m:t>
                    </m:r>
                  </m:e>
                  <m:sub>
                    <m:r>
                      <m:rPr>
                        <m:sty m:val="bi"/>
                      </m:rPr>
                      <w:rPr>
                        <w:rFonts w:ascii="Cambria Math" w:eastAsia="標楷體" w:hAnsi="Cambria Math"/>
                        <w:color w:val="auto"/>
                      </w:rPr>
                      <m:t>i,j</m:t>
                    </m:r>
                  </m:sub>
                </m:sSub>
              </m:oMath>
            </m:oMathPara>
          </w:p>
        </w:tc>
        <w:tc>
          <w:tcPr>
            <w:tcW w:w="580" w:type="pct"/>
            <w:vAlign w:val="center"/>
          </w:tcPr>
          <w:p w:rsidR="00503DF3" w:rsidRPr="0071215D" w:rsidRDefault="00BE221A" w:rsidP="00503DF3">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color w:val="auto"/>
              </w:rPr>
            </w:pPr>
            <m:oMathPara>
              <m:oMath>
                <m:r>
                  <m:rPr>
                    <m:sty m:val="bi"/>
                  </m:rPr>
                  <w:rPr>
                    <w:rFonts w:ascii="Cambria Math" w:eastAsia="標楷體" w:hAnsi="Cambria Math"/>
                    <w:color w:val="auto"/>
                  </w:rPr>
                  <m:t>df</m:t>
                </m:r>
              </m:oMath>
            </m:oMathPara>
          </w:p>
        </w:tc>
        <w:tc>
          <w:tcPr>
            <w:tcW w:w="580" w:type="pct"/>
            <w:vAlign w:val="center"/>
          </w:tcPr>
          <w:p w:rsidR="00503DF3" w:rsidRPr="0071215D" w:rsidRDefault="00BE221A"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color w:val="auto"/>
                  </w:rPr>
                  <m:t>p</m:t>
                </m:r>
              </m:oMath>
            </m:oMathPara>
          </w:p>
        </w:tc>
        <w:tc>
          <w:tcPr>
            <w:tcW w:w="579" w:type="pct"/>
            <w:vAlign w:val="center"/>
          </w:tcPr>
          <w:p w:rsidR="00503DF3" w:rsidRPr="0071215D" w:rsidRDefault="00BE221A"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color w:val="auto"/>
              </w:rPr>
            </w:pPr>
            <m:oMathPara>
              <m:oMath>
                <m:r>
                  <m:rPr>
                    <m:sty m:val="bi"/>
                  </m:rPr>
                  <w:rPr>
                    <w:rFonts w:ascii="Cambria Math" w:eastAsia="標楷體" w:hAnsi="Cambria Math"/>
                    <w:color w:val="auto"/>
                  </w:rPr>
                  <m:t>n</m:t>
                </m:r>
              </m:oMath>
            </m:oMathPara>
          </w:p>
        </w:tc>
        <w:tc>
          <w:tcPr>
            <w:tcW w:w="704"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hint="eastAsia"/>
                <w:i/>
                <w:color w:val="auto"/>
              </w:rPr>
              <w:t>Mardia</w:t>
            </w:r>
          </w:p>
        </w:tc>
        <w:tc>
          <w:tcPr>
            <w:tcW w:w="587"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HZ</w:t>
            </w:r>
          </w:p>
        </w:tc>
        <w:tc>
          <w:tcPr>
            <w:tcW w:w="736"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Royston</w:t>
            </w:r>
          </w:p>
        </w:tc>
        <w:tc>
          <w:tcPr>
            <w:tcW w:w="647" w:type="pct"/>
            <w:noWrap/>
            <w:vAlign w:val="center"/>
            <w:hideMark/>
          </w:tcPr>
          <w:p w:rsidR="00503DF3" w:rsidRPr="0071215D" w:rsidRDefault="00503DF3" w:rsidP="00503DF3">
            <w:pPr>
              <w:jc w:val="center"/>
              <w:cnfStyle w:val="100000000000" w:firstRow="1" w:lastRow="0" w:firstColumn="0" w:lastColumn="0" w:oddVBand="0" w:evenVBand="0" w:oddHBand="0" w:evenHBand="0" w:firstRowFirstColumn="0" w:firstRowLastColumn="0" w:lastRowFirstColumn="0" w:lastRowLastColumn="0"/>
              <w:rPr>
                <w:rFonts w:eastAsia="標楷體" w:cstheme="minorHAnsi"/>
                <w:i/>
                <w:color w:val="auto"/>
              </w:rPr>
            </w:pPr>
            <w:r w:rsidRPr="0071215D">
              <w:rPr>
                <w:rFonts w:eastAsia="標楷體" w:cstheme="minorHAnsi"/>
                <w:i/>
                <w:color w:val="auto"/>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restart"/>
            <w:vAlign w:val="center"/>
          </w:tcPr>
          <w:p w:rsidR="00503DF3" w:rsidRPr="00503DF3" w:rsidRDefault="00503DF3" w:rsidP="00503DF3">
            <w:pPr>
              <w:jc w:val="center"/>
              <w:rPr>
                <w:rFonts w:eastAsia="標楷體" w:cstheme="minorHAnsi"/>
              </w:rPr>
            </w:pPr>
            <w:r w:rsidRPr="00503DF3">
              <w:rPr>
                <w:rFonts w:eastAsia="標楷體" w:cstheme="minorHAnsi" w:hint="eastAsia"/>
              </w:rPr>
              <w:t>0.9</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3</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25</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0.864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73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w:t>
            </w:r>
          </w:p>
        </w:tc>
        <w:tc>
          <w:tcPr>
            <w:tcW w:w="64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0.048</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0.862</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0.166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73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0.992</w:t>
            </w:r>
          </w:p>
        </w:tc>
        <w:tc>
          <w:tcPr>
            <w:tcW w:w="64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9</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25</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0.686</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0.156</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0.268</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0.976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0.892</w:t>
            </w:r>
          </w:p>
        </w:tc>
        <w:tc>
          <w:tcPr>
            <w:tcW w:w="73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0.41</w:t>
            </w:r>
          </w:p>
        </w:tc>
        <w:tc>
          <w:tcPr>
            <w:tcW w:w="64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0.044</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0.298</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0.328</w:t>
            </w:r>
          </w:p>
        </w:tc>
        <w:tc>
          <w:tcPr>
            <w:tcW w:w="73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0.398</w:t>
            </w:r>
          </w:p>
        </w:tc>
        <w:tc>
          <w:tcPr>
            <w:tcW w:w="64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rPr>
              <w:t>15</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25</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0.282</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0.068</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0.164</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0.818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0.996</w:t>
            </w:r>
          </w:p>
        </w:tc>
        <w:tc>
          <w:tcPr>
            <w:tcW w:w="58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0.356</w:t>
            </w:r>
          </w:p>
        </w:tc>
        <w:tc>
          <w:tcPr>
            <w:tcW w:w="73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0.232</w:t>
            </w:r>
          </w:p>
        </w:tc>
        <w:tc>
          <w:tcPr>
            <w:tcW w:w="64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0.036</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0.19</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0.114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w:t>
            </w:r>
          </w:p>
        </w:tc>
        <w:tc>
          <w:tcPr>
            <w:tcW w:w="58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0.064</w:t>
            </w:r>
          </w:p>
        </w:tc>
        <w:tc>
          <w:tcPr>
            <w:tcW w:w="73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0.226</w:t>
            </w:r>
          </w:p>
        </w:tc>
        <w:tc>
          <w:tcPr>
            <w:tcW w:w="64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val="restart"/>
            <w:shd w:val="clear" w:color="auto" w:fill="auto"/>
            <w:vAlign w:val="center"/>
          </w:tcPr>
          <w:p w:rsidR="00503DF3" w:rsidRPr="00503DF3" w:rsidRDefault="00503DF3" w:rsidP="00503DF3">
            <w:pPr>
              <w:jc w:val="center"/>
              <w:rPr>
                <w:rFonts w:eastAsia="標楷體" w:cstheme="minorHAnsi"/>
              </w:rPr>
            </w:pPr>
            <w:r w:rsidRPr="00503DF3">
              <w:rPr>
                <w:rFonts w:eastAsia="標楷體" w:cstheme="minorHAnsi" w:hint="eastAsia"/>
              </w:rPr>
              <w:t>0</w:t>
            </w:r>
          </w:p>
        </w:tc>
        <w:tc>
          <w:tcPr>
            <w:tcW w:w="580"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3</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25</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73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64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b/>
                <w:bCs/>
              </w:rPr>
            </w:pPr>
            <w:r w:rsidRPr="00503DF3">
              <w:rPr>
                <w:rFonts w:eastAsia="標楷體" w:cstheme="minorHAnsi"/>
              </w:rPr>
              <w:t>49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0.012</w:t>
            </w:r>
          </w:p>
        </w:tc>
        <w:tc>
          <w:tcPr>
            <w:tcW w:w="73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647"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0.036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73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647"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9</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2</w:t>
            </w:r>
            <w:r w:rsidRPr="00503DF3">
              <w:rPr>
                <w:rFonts w:eastAsia="標楷體" w:cstheme="minorHAnsi"/>
              </w:rPr>
              <w:t>5</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0.686</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0.156</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0.904</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0.976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0.892</w:t>
            </w:r>
          </w:p>
        </w:tc>
        <w:tc>
          <w:tcPr>
            <w:tcW w:w="736"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0.984</w:t>
            </w:r>
          </w:p>
        </w:tc>
        <w:tc>
          <w:tcPr>
            <w:tcW w:w="64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4</w:t>
            </w:r>
            <w:r w:rsidRPr="00503DF3">
              <w:rPr>
                <w:rFonts w:eastAsia="標楷體" w:cstheme="minorHAnsi"/>
              </w:rPr>
              <w:t>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0.002</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0.968</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0.038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c>
          <w:tcPr>
            <w:tcW w:w="58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0.328</w:t>
            </w:r>
          </w:p>
        </w:tc>
        <w:tc>
          <w:tcPr>
            <w:tcW w:w="736"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0.998</w:t>
            </w:r>
          </w:p>
        </w:tc>
        <w:tc>
          <w:tcPr>
            <w:tcW w:w="64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1</w:t>
            </w:r>
            <w:r w:rsidRPr="00503DF3">
              <w:rPr>
                <w:rFonts w:eastAsia="標楷體" w:cstheme="minorHAnsi"/>
              </w:rPr>
              <w:t>5</w:t>
            </w:r>
          </w:p>
        </w:tc>
        <w:tc>
          <w:tcPr>
            <w:tcW w:w="580"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2</w:t>
            </w:r>
            <w:r w:rsidRPr="00503DF3">
              <w:rPr>
                <w:rFonts w:eastAsia="標楷體" w:cstheme="minorHAnsi"/>
              </w:rPr>
              <w:t>5</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0.282</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0.068</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0.652</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0.818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FFF2CC" w:themeFill="accent4" w:themeFillTint="33"/>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0.996</w:t>
            </w:r>
          </w:p>
        </w:tc>
        <w:tc>
          <w:tcPr>
            <w:tcW w:w="58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0.356</w:t>
            </w:r>
          </w:p>
        </w:tc>
        <w:tc>
          <w:tcPr>
            <w:tcW w:w="736"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0.848</w:t>
            </w:r>
          </w:p>
        </w:tc>
        <w:tc>
          <w:tcPr>
            <w:tcW w:w="64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p>
        </w:tc>
        <w:tc>
          <w:tcPr>
            <w:tcW w:w="580"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4</w:t>
            </w:r>
            <w:r w:rsidRPr="00503DF3">
              <w:rPr>
                <w:rFonts w:eastAsia="標楷體" w:cstheme="minorHAnsi"/>
              </w:rPr>
              <w:t>9</w:t>
            </w:r>
          </w:p>
        </w:tc>
        <w:tc>
          <w:tcPr>
            <w:tcW w:w="579"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rFonts w:eastAsia="標楷體" w:cstheme="minorHAnsi"/>
              </w:rPr>
            </w:pPr>
            <w:r w:rsidRPr="00503DF3">
              <w:rPr>
                <w:rFonts w:eastAsia="標楷體" w:cstheme="minorHAnsi" w:hint="eastAsia"/>
              </w:rPr>
              <w:t>50</w:t>
            </w:r>
          </w:p>
        </w:tc>
        <w:tc>
          <w:tcPr>
            <w:tcW w:w="704"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1</w:t>
            </w:r>
          </w:p>
        </w:tc>
        <w:tc>
          <w:tcPr>
            <w:tcW w:w="58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w:t>
            </w:r>
          </w:p>
        </w:tc>
        <w:tc>
          <w:tcPr>
            <w:tcW w:w="736"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0.824</w:t>
            </w:r>
          </w:p>
        </w:tc>
        <w:tc>
          <w:tcPr>
            <w:tcW w:w="647" w:type="pct"/>
            <w:noWrap/>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color w:val="000000"/>
              </w:rPr>
            </w:pPr>
            <w:r w:rsidRPr="00503DF3">
              <w:rPr>
                <w:rFonts w:hint="eastAsia"/>
                <w:color w:val="000000"/>
              </w:rPr>
              <w:t>0.048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587" w:type="pct"/>
            <w:vMerge/>
            <w:shd w:val="clear" w:color="auto" w:fill="auto"/>
            <w:vAlign w:val="center"/>
          </w:tcPr>
          <w:p w:rsidR="00503DF3" w:rsidRPr="00503DF3" w:rsidRDefault="00503DF3" w:rsidP="00503DF3">
            <w:pPr>
              <w:jc w:val="center"/>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80"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p>
        </w:tc>
        <w:tc>
          <w:tcPr>
            <w:tcW w:w="579"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rFonts w:eastAsia="標楷體" w:cstheme="minorHAnsi"/>
              </w:rPr>
            </w:pPr>
            <w:r w:rsidRPr="00503DF3">
              <w:rPr>
                <w:rFonts w:eastAsia="標楷體" w:cstheme="minorHAnsi" w:hint="eastAsia"/>
              </w:rPr>
              <w:t>100</w:t>
            </w:r>
          </w:p>
        </w:tc>
        <w:tc>
          <w:tcPr>
            <w:tcW w:w="704"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0.99</w:t>
            </w:r>
          </w:p>
        </w:tc>
        <w:tc>
          <w:tcPr>
            <w:tcW w:w="58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0.064</w:t>
            </w:r>
          </w:p>
        </w:tc>
        <w:tc>
          <w:tcPr>
            <w:tcW w:w="736"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0.956</w:t>
            </w:r>
          </w:p>
        </w:tc>
        <w:tc>
          <w:tcPr>
            <w:tcW w:w="647" w:type="pct"/>
            <w:noWrap/>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color w:val="000000"/>
              </w:rPr>
            </w:pPr>
            <w:r w:rsidRPr="00503DF3">
              <w:rPr>
                <w:rFonts w:hint="eastAsia"/>
                <w:color w:val="000000"/>
              </w:rPr>
              <w:t>1</w:t>
            </w:r>
          </w:p>
        </w:tc>
      </w:tr>
    </w:tbl>
    <w:p w:rsidR="00503DF3" w:rsidRPr="00503DF3" w:rsidRDefault="00503DF3" w:rsidP="00503DF3">
      <w:pPr>
        <w:rPr>
          <w:rFonts w:ascii="標楷體" w:eastAsia="標楷體" w:hAnsi="標楷體"/>
        </w:rPr>
      </w:pPr>
    </w:p>
    <w:p w:rsidR="00503DF3" w:rsidRPr="00503DF3" w:rsidRDefault="00503DF3" w:rsidP="00503DF3">
      <w:pPr>
        <w:rPr>
          <w:rFonts w:ascii="標楷體" w:eastAsia="標楷體" w:hAnsi="標楷體"/>
        </w:rPr>
      </w:pPr>
    </w:p>
    <w:p w:rsidR="00503DF3" w:rsidRDefault="00503DF3" w:rsidP="00D25479">
      <w:pPr>
        <w:rPr>
          <w:rFonts w:ascii="標楷體" w:eastAsia="標楷體" w:hAnsi="標楷體" w:cs="Times New Roman"/>
          <w:kern w:val="0"/>
          <w:szCs w:val="24"/>
        </w:rPr>
        <w:sectPr w:rsidR="00503DF3" w:rsidSect="00732496">
          <w:pgSz w:w="11906" w:h="16838"/>
          <w:pgMar w:top="1701" w:right="1701" w:bottom="1134" w:left="1701" w:header="851" w:footer="992" w:gutter="0"/>
          <w:cols w:space="425"/>
          <w:docGrid w:type="lines" w:linePitch="360"/>
        </w:sectPr>
      </w:pPr>
    </w:p>
    <w:p w:rsidR="00AC6C8C" w:rsidRPr="00BC10B8" w:rsidRDefault="00D578B0" w:rsidP="00D578B0">
      <w:pPr>
        <w:pStyle w:val="af4"/>
        <w:rPr>
          <w:rFonts w:ascii="標楷體" w:hAnsi="標楷體"/>
          <w:b w:val="0"/>
        </w:rPr>
      </w:pPr>
      <w:bookmarkStart w:id="112" w:name="_Toc517453867"/>
      <w:bookmarkStart w:id="113" w:name="OLE_LINK113"/>
      <w:bookmarkStart w:id="114" w:name="OLE_LINK114"/>
      <w:bookmarkStart w:id="115" w:name="OLE_LINK115"/>
      <w:r w:rsidRPr="00BC10B8">
        <w:rPr>
          <w:rFonts w:ascii="標楷體" w:hAnsi="標楷體" w:hint="eastAsia"/>
        </w:rPr>
        <w:lastRenderedPageBreak/>
        <w:t>表六</w:t>
      </w:r>
      <w:r w:rsidRPr="00BC10B8">
        <w:rPr>
          <w:rFonts w:ascii="標楷體" w:hAnsi="標楷體"/>
          <w:b w:val="0"/>
          <w:color w:val="FFFFFF" w:themeColor="background1"/>
          <w:sz w:val="6"/>
        </w:rPr>
        <w:fldChar w:fldCharType="begin"/>
      </w:r>
      <w:r w:rsidRPr="00BC10B8">
        <w:rPr>
          <w:rFonts w:ascii="標楷體" w:hAnsi="標楷體"/>
          <w:b w:val="0"/>
          <w:color w:val="FFFFFF" w:themeColor="background1"/>
          <w:sz w:val="6"/>
        </w:rPr>
        <w:instrText xml:space="preserve"> </w:instrText>
      </w:r>
      <w:r w:rsidRPr="00BC10B8">
        <w:rPr>
          <w:rFonts w:ascii="標楷體" w:hAnsi="標楷體" w:hint="eastAsia"/>
          <w:b w:val="0"/>
          <w:color w:val="FFFFFF" w:themeColor="background1"/>
          <w:sz w:val="6"/>
        </w:rPr>
        <w:instrText>SEQ Equation \* ARABIC</w:instrText>
      </w:r>
      <w:r w:rsidRPr="00BC10B8">
        <w:rPr>
          <w:rFonts w:ascii="標楷體" w:hAnsi="標楷體"/>
          <w:b w:val="0"/>
          <w:color w:val="FFFFFF" w:themeColor="background1"/>
          <w:sz w:val="6"/>
        </w:rPr>
        <w:instrText xml:space="preserve"> </w:instrText>
      </w:r>
      <w:r w:rsidRPr="00BC10B8">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13</w:t>
      </w:r>
      <w:r w:rsidRPr="00BC10B8">
        <w:rPr>
          <w:rFonts w:ascii="標楷體" w:hAnsi="標楷體"/>
          <w:b w:val="0"/>
          <w:color w:val="FFFFFF" w:themeColor="background1"/>
          <w:sz w:val="6"/>
        </w:rPr>
        <w:fldChar w:fldCharType="end"/>
      </w:r>
      <w:r w:rsidR="00F2787F" w:rsidRPr="00BC10B8">
        <w:rPr>
          <w:rFonts w:ascii="Times New Roman" w:hAnsi="Times New Roman" w:cs="Times New Roman"/>
        </w:rPr>
        <w:t>(</w:t>
      </w:r>
      <w:r w:rsidR="00F2787F" w:rsidRPr="00BC10B8">
        <w:rPr>
          <w:rFonts w:ascii="Times New Roman" w:hAnsi="Times New Roman" w:cs="Times New Roman" w:hint="eastAsia"/>
        </w:rPr>
        <w:t>A</w:t>
      </w:r>
      <w:r w:rsidR="00F2787F" w:rsidRPr="00BC10B8">
        <w:rPr>
          <w:rFonts w:ascii="Times New Roman" w:hAnsi="Times New Roman" w:cs="Times New Roman"/>
        </w:rPr>
        <w:t>)</w:t>
      </w:r>
      <w:r w:rsidRPr="00BC10B8">
        <w:rPr>
          <w:rFonts w:ascii="標楷體" w:hAnsi="標楷體" w:hint="eastAsia"/>
        </w:rPr>
        <w:t xml:space="preserve"> 各個癌症資料集常態性檢定結果–單一探針，</w:t>
      </w:r>
      <w:r w:rsidRPr="00BC10B8">
        <w:rPr>
          <w:rFonts w:ascii="Times New Roman" w:hAnsi="Times New Roman" w:cs="Times New Roman"/>
          <w:kern w:val="0"/>
        </w:rPr>
        <w:t>2</w:t>
      </w:r>
      <w:r w:rsidRPr="00BC10B8">
        <w:rPr>
          <w:rFonts w:ascii="Times New Roman" w:hAnsi="Times New Roman" w:cs="Times New Roman" w:hint="eastAsia"/>
          <w:kern w:val="0"/>
        </w:rPr>
        <w:t>個</w:t>
      </w:r>
      <w:r w:rsidRPr="00BC10B8">
        <w:rPr>
          <w:rFonts w:ascii="標楷體" w:hAnsi="標楷體" w:hint="eastAsia"/>
          <w:kern w:val="0"/>
        </w:rPr>
        <w:t>基因</w:t>
      </w:r>
      <w:r w:rsidRPr="00BC10B8">
        <w:rPr>
          <w:rFonts w:ascii="標楷體" w:hAnsi="標楷體" w:hint="eastAsia"/>
        </w:rPr>
        <w:t>，病例組</w:t>
      </w:r>
      <w:bookmarkEnd w:id="112"/>
    </w:p>
    <w:bookmarkEnd w:id="113"/>
    <w:bookmarkEnd w:id="114"/>
    <w:bookmarkEnd w:id="115"/>
    <w:p w:rsidR="00503DF3" w:rsidRPr="00503DF3" w:rsidRDefault="00503DF3" w:rsidP="00503DF3">
      <w:pPr>
        <w:rPr>
          <w:rFonts w:ascii="標楷體" w:eastAsia="標楷體" w:hAnsi="標楷體"/>
          <w:vanish/>
        </w:rPr>
      </w:pPr>
      <w:r w:rsidRPr="00BC10B8">
        <w:rPr>
          <w:rFonts w:ascii="標楷體" w:eastAsia="標楷體" w:hAnsi="標楷體" w:hint="eastAsia"/>
        </w:rPr>
        <w:t>(針對每個基因進行單一探針挑選，並在</w:t>
      </w:r>
      <w:r w:rsidRPr="00BC10B8">
        <w:rPr>
          <w:rFonts w:ascii="Times New Roman" w:eastAsia="標楷體" w:hAnsi="Times New Roman" w:cs="Times New Roman"/>
        </w:rPr>
        <w:t>500</w:t>
      </w:r>
      <w:r w:rsidRPr="00BC10B8">
        <w:rPr>
          <w:rFonts w:ascii="標楷體" w:eastAsia="標楷體" w:hAnsi="標楷體" w:hint="eastAsia"/>
        </w:rPr>
        <w:t>次檢定裡，每次檢定抽取</w:t>
      </w:r>
      <w:r w:rsidRPr="00BC10B8">
        <w:rPr>
          <w:rFonts w:ascii="Times New Roman" w:eastAsia="標楷體" w:hAnsi="Times New Roman" w:cs="Times New Roman"/>
        </w:rPr>
        <w:t>2</w:t>
      </w:r>
      <w:r w:rsidRPr="00BC10B8">
        <w:rPr>
          <w:rFonts w:ascii="標楷體" w:eastAsia="標楷體" w:hAnsi="標楷體" w:hint="eastAsia"/>
        </w:rPr>
        <w:t>個基因探針資料來進行分析所得到的病例組</w:t>
      </w:r>
      <w:r w:rsidRPr="00BC10B8">
        <w:rPr>
          <w:rFonts w:ascii="Times New Roman" w:eastAsia="標楷體" w:hAnsi="Times New Roman" w:cs="Times New Roman"/>
        </w:rPr>
        <w:t>(Cancer)</w:t>
      </w:r>
      <w:r w:rsidRPr="00BC10B8">
        <w:rPr>
          <w:rFonts w:ascii="標楷體" w:eastAsia="標楷體" w:hAnsi="標楷體" w:hint="eastAsia"/>
        </w:rPr>
        <w:t>的檢定拒絕率)</w:t>
      </w:r>
    </w:p>
    <w:p w:rsidR="00503DF3" w:rsidRPr="00503DF3" w:rsidRDefault="00503DF3" w:rsidP="00503DF3">
      <w:pPr>
        <w:rPr>
          <w:rFonts w:ascii="標楷體" w:eastAsia="標楷體" w:hAnsi="標楷體"/>
        </w:rPr>
      </w:pPr>
    </w:p>
    <w:tbl>
      <w:tblPr>
        <w:tblStyle w:val="4-2"/>
        <w:tblW w:w="5000" w:type="pct"/>
        <w:tblLook w:val="04A0" w:firstRow="1" w:lastRow="0" w:firstColumn="1" w:lastColumn="0" w:noHBand="0" w:noVBand="1"/>
      </w:tblPr>
      <w:tblGrid>
        <w:gridCol w:w="1813"/>
        <w:gridCol w:w="1114"/>
        <w:gridCol w:w="1114"/>
        <w:gridCol w:w="1114"/>
        <w:gridCol w:w="1114"/>
        <w:gridCol w:w="1115"/>
        <w:gridCol w:w="1110"/>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noWrap/>
            <w:vAlign w:val="center"/>
            <w:hideMark/>
          </w:tcPr>
          <w:p w:rsidR="00503DF3" w:rsidRPr="00503DF3" w:rsidRDefault="00503DF3" w:rsidP="00503DF3">
            <w:pPr>
              <w:jc w:val="center"/>
              <w:rPr>
                <w:sz w:val="22"/>
              </w:rPr>
            </w:pPr>
            <w:r w:rsidRPr="00503DF3">
              <w:rPr>
                <w:rFonts w:hint="eastAsia"/>
                <w:sz w:val="22"/>
              </w:rPr>
              <w:t>Diseases</w:t>
            </w:r>
          </w:p>
        </w:tc>
        <w:tc>
          <w:tcPr>
            <w:tcW w:w="715" w:type="pct"/>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Platform</w:t>
            </w:r>
          </w:p>
        </w:tc>
        <w:tc>
          <w:tcPr>
            <w:tcW w:w="715" w:type="pct"/>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athway</w:t>
            </w:r>
          </w:p>
        </w:tc>
        <w:tc>
          <w:tcPr>
            <w:tcW w:w="715"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M</w:t>
            </w:r>
            <w:r w:rsidRPr="00503DF3">
              <w:rPr>
                <w:sz w:val="22"/>
              </w:rPr>
              <w:t>ardia</w:t>
            </w:r>
          </w:p>
        </w:tc>
        <w:tc>
          <w:tcPr>
            <w:tcW w:w="715"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H</w:t>
            </w:r>
            <w:r w:rsidRPr="00503DF3">
              <w:rPr>
                <w:sz w:val="22"/>
              </w:rPr>
              <w:t>Z</w:t>
            </w:r>
          </w:p>
        </w:tc>
        <w:tc>
          <w:tcPr>
            <w:tcW w:w="715"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sz w:val="22"/>
              </w:rPr>
              <w:t>Royston</w:t>
            </w:r>
          </w:p>
        </w:tc>
        <w:tc>
          <w:tcPr>
            <w:tcW w:w="712"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val="restart"/>
            <w:shd w:val="clear" w:color="auto" w:fill="auto"/>
            <w:noWrap/>
            <w:vAlign w:val="center"/>
            <w:hideMark/>
          </w:tcPr>
          <w:p w:rsidR="00503DF3" w:rsidRPr="00503DF3" w:rsidRDefault="00503DF3" w:rsidP="00503DF3">
            <w:pPr>
              <w:jc w:val="center"/>
              <w:rPr>
                <w:sz w:val="22"/>
              </w:rPr>
            </w:pPr>
            <w:r w:rsidRPr="00503DF3">
              <w:rPr>
                <w:rFonts w:hint="eastAsia"/>
                <w:sz w:val="22"/>
              </w:rPr>
              <w:t>Breast Cancer</w:t>
            </w:r>
          </w:p>
        </w:tc>
        <w:tc>
          <w:tcPr>
            <w:tcW w:w="715"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w:t>
            </w:r>
            <w:r w:rsidRPr="00503DF3">
              <w:rPr>
                <w:sz w:val="22"/>
              </w:rPr>
              <w:t>96</w:t>
            </w: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PI3K-Akt</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0.146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0.088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0.134</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0.112</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712" w:type="pct"/>
            <w:vMerge/>
            <w:shd w:val="clear" w:color="auto" w:fill="auto"/>
            <w:noWrap/>
            <w:vAlign w:val="center"/>
            <w:hideMark/>
          </w:tcPr>
          <w:p w:rsidR="00503DF3" w:rsidRPr="00503DF3" w:rsidRDefault="00503DF3" w:rsidP="00503DF3">
            <w:pPr>
              <w:jc w:val="center"/>
              <w:rPr>
                <w:sz w:val="22"/>
              </w:rPr>
            </w:pPr>
          </w:p>
        </w:tc>
        <w:tc>
          <w:tcPr>
            <w:tcW w:w="715"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Wnt</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0.07</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0.066</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0.062</w:t>
            </w:r>
          </w:p>
        </w:tc>
        <w:tc>
          <w:tcPr>
            <w:tcW w:w="712"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val="restart"/>
            <w:noWrap/>
            <w:vAlign w:val="center"/>
            <w:hideMark/>
          </w:tcPr>
          <w:p w:rsidR="00503DF3" w:rsidRPr="00503DF3" w:rsidRDefault="00503DF3" w:rsidP="00503DF3">
            <w:pPr>
              <w:jc w:val="center"/>
              <w:rPr>
                <w:sz w:val="22"/>
              </w:rPr>
            </w:pPr>
            <w:r w:rsidRPr="00503DF3">
              <w:rPr>
                <w:rFonts w:hint="eastAsia"/>
                <w:sz w:val="22"/>
              </w:rPr>
              <w:t>Colorectal</w:t>
            </w:r>
            <w:r w:rsidRPr="00503DF3">
              <w:rPr>
                <w:sz w:val="22"/>
              </w:rPr>
              <w:t xml:space="preserve"> Cancer</w:t>
            </w:r>
          </w:p>
        </w:tc>
        <w:tc>
          <w:tcPr>
            <w:tcW w:w="715"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GPL570</w:t>
            </w: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0.074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0.05</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0.07</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0.074</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PI3K-Akt</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0.112</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0.066</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0.102</w:t>
            </w:r>
          </w:p>
        </w:tc>
        <w:tc>
          <w:tcPr>
            <w:tcW w:w="712"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0.094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Ras</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0.102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0.064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0.108</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0.094</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TGF-</w:t>
            </w:r>
            <m:oMath>
              <m:r>
                <w:rPr>
                  <w:rFonts w:ascii="Cambria Math" w:hAnsi="Cambria Math"/>
                  <w:sz w:val="22"/>
                </w:rPr>
                <m:t>β</m:t>
              </m:r>
            </m:oMath>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0.08</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0.072</w:t>
            </w:r>
          </w:p>
        </w:tc>
        <w:tc>
          <w:tcPr>
            <w:tcW w:w="712"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0.118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0.096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0.074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0.104</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0.086</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712" w:type="pct"/>
            <w:vMerge w:val="restart"/>
            <w:noWrap/>
            <w:vAlign w:val="center"/>
            <w:hideMark/>
          </w:tcPr>
          <w:p w:rsidR="00503DF3" w:rsidRPr="00503DF3" w:rsidRDefault="00503DF3" w:rsidP="00503DF3">
            <w:pPr>
              <w:jc w:val="center"/>
              <w:rPr>
                <w:sz w:val="22"/>
              </w:rPr>
            </w:pPr>
            <w:r w:rsidRPr="00503DF3">
              <w:rPr>
                <w:rFonts w:hint="eastAsia"/>
                <w:sz w:val="22"/>
              </w:rPr>
              <w:t>Leukemia</w:t>
            </w:r>
          </w:p>
        </w:tc>
        <w:tc>
          <w:tcPr>
            <w:tcW w:w="715"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715"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Jak-STAT</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0.352</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0.266</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0.45</w:t>
            </w:r>
          </w:p>
        </w:tc>
        <w:tc>
          <w:tcPr>
            <w:tcW w:w="712"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0.316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mTOR</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0.262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0.192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0.284</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0.208</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PI3K-Akt</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0.322</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0.282</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0.364</w:t>
            </w:r>
          </w:p>
        </w:tc>
        <w:tc>
          <w:tcPr>
            <w:tcW w:w="712"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0.38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0.292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0.39</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0.318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712" w:type="pct"/>
            <w:vMerge w:val="restart"/>
            <w:shd w:val="clear" w:color="auto" w:fill="FBE4D5" w:themeFill="accent2" w:themeFillTint="33"/>
            <w:noWrap/>
            <w:vAlign w:val="center"/>
            <w:hideMark/>
          </w:tcPr>
          <w:p w:rsidR="00503DF3" w:rsidRPr="00503DF3" w:rsidRDefault="00503DF3" w:rsidP="00503DF3">
            <w:pPr>
              <w:jc w:val="center"/>
              <w:rPr>
                <w:sz w:val="22"/>
              </w:rPr>
            </w:pPr>
            <w:r w:rsidRPr="00503DF3">
              <w:rPr>
                <w:rFonts w:hint="eastAsia"/>
                <w:sz w:val="22"/>
              </w:rPr>
              <w:t>Lung</w:t>
            </w:r>
            <w:r w:rsidRPr="00503DF3">
              <w:rPr>
                <w:sz w:val="22"/>
              </w:rPr>
              <w:t xml:space="preserve"> Cancer</w:t>
            </w:r>
          </w:p>
        </w:tc>
        <w:tc>
          <w:tcPr>
            <w:tcW w:w="715"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71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C</w:t>
            </w:r>
            <w:r w:rsidRPr="00503DF3">
              <w:rPr>
                <w:rFonts w:hint="eastAsia"/>
                <w:sz w:val="22"/>
              </w:rPr>
              <w:t xml:space="preserve">ell </w:t>
            </w:r>
            <w:r w:rsidRPr="00503DF3">
              <w:rPr>
                <w:sz w:val="22"/>
              </w:rPr>
              <w:t>cycle</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0.314</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0.464</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0.548</w:t>
            </w:r>
          </w:p>
        </w:tc>
        <w:tc>
          <w:tcPr>
            <w:tcW w:w="712"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0.49</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EGFR</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0.246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0.288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0.358</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0.32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712" w:type="pct"/>
            <w:vMerge/>
            <w:shd w:val="clear" w:color="auto" w:fill="FBE4D5" w:themeFill="accent2" w:themeFillTint="33"/>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Jak-STAT</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0.362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0.436</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0.532</w:t>
            </w:r>
          </w:p>
        </w:tc>
        <w:tc>
          <w:tcPr>
            <w:tcW w:w="712"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0.464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MAPK</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0.292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0.394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0.488</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0.428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712" w:type="pct"/>
            <w:vMerge/>
            <w:shd w:val="clear" w:color="auto" w:fill="FBE4D5" w:themeFill="accent2" w:themeFillTint="33"/>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mTOR</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0.192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0.412</w:t>
            </w:r>
          </w:p>
        </w:tc>
        <w:tc>
          <w:tcPr>
            <w:tcW w:w="712"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0.35</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0.294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0.468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0.49</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0.484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712" w:type="pct"/>
            <w:vMerge/>
            <w:shd w:val="clear" w:color="auto" w:fill="FBE4D5" w:themeFill="accent2" w:themeFillTint="33"/>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Wnt</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0.202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0.384</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0.468</w:t>
            </w:r>
          </w:p>
        </w:tc>
        <w:tc>
          <w:tcPr>
            <w:tcW w:w="712"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0.418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GPL570</w:t>
            </w: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C</w:t>
            </w:r>
            <w:r w:rsidRPr="00503DF3">
              <w:rPr>
                <w:rFonts w:hint="eastAsia"/>
                <w:sz w:val="22"/>
              </w:rPr>
              <w:t xml:space="preserve">ell </w:t>
            </w:r>
            <w:r w:rsidRPr="00503DF3">
              <w:rPr>
                <w:sz w:val="22"/>
              </w:rPr>
              <w:t>cycle</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0.69</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0.63</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0.736</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0.682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712" w:type="pct"/>
            <w:vMerge/>
            <w:shd w:val="clear" w:color="auto" w:fill="FBE4D5" w:themeFill="accent2" w:themeFillTint="33"/>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EGFR</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0.55</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0.532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0.582</w:t>
            </w:r>
          </w:p>
        </w:tc>
        <w:tc>
          <w:tcPr>
            <w:tcW w:w="712"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Jak-STAT</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0.58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0.534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0.632</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0.574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712" w:type="pct"/>
            <w:vMerge/>
            <w:shd w:val="clear" w:color="auto" w:fill="FBE4D5" w:themeFill="accent2" w:themeFillTint="33"/>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MAPK</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0.58</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0.656</w:t>
            </w:r>
          </w:p>
        </w:tc>
        <w:tc>
          <w:tcPr>
            <w:tcW w:w="712"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0.622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mTOR</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0.582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0.51</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0.63</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0.56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712" w:type="pct"/>
            <w:vMerge/>
            <w:shd w:val="clear" w:color="auto" w:fill="FBE4D5" w:themeFill="accent2" w:themeFillTint="33"/>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0.642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0.58</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0.68</w:t>
            </w:r>
          </w:p>
        </w:tc>
        <w:tc>
          <w:tcPr>
            <w:tcW w:w="712"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0.616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0.598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0.548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0.68</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0.612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712" w:type="pct"/>
            <w:vMerge w:val="restart"/>
            <w:noWrap/>
            <w:vAlign w:val="center"/>
            <w:hideMark/>
          </w:tcPr>
          <w:p w:rsidR="00503DF3" w:rsidRPr="00503DF3" w:rsidRDefault="00503DF3" w:rsidP="00503DF3">
            <w:pPr>
              <w:jc w:val="center"/>
              <w:rPr>
                <w:sz w:val="22"/>
              </w:rPr>
            </w:pPr>
            <w:r w:rsidRPr="00503DF3">
              <w:rPr>
                <w:rFonts w:hint="eastAsia"/>
                <w:sz w:val="22"/>
              </w:rPr>
              <w:t>Ovarian</w:t>
            </w:r>
            <w:r w:rsidRPr="00503DF3">
              <w:rPr>
                <w:sz w:val="22"/>
              </w:rPr>
              <w:t xml:space="preserve"> Cancer</w:t>
            </w:r>
          </w:p>
        </w:tc>
        <w:tc>
          <w:tcPr>
            <w:tcW w:w="715"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71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mTOR</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0.578</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0.472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0.612</w:t>
            </w:r>
          </w:p>
        </w:tc>
        <w:tc>
          <w:tcPr>
            <w:tcW w:w="712"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0.538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Jak-STAT</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0.75</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0.788</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0.69</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0.594</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0.48</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0.634</w:t>
            </w:r>
          </w:p>
        </w:tc>
        <w:tc>
          <w:tcPr>
            <w:tcW w:w="712"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0.558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2" w:type="pct"/>
            <w:vMerge/>
            <w:noWrap/>
            <w:vAlign w:val="center"/>
            <w:hideMark/>
          </w:tcPr>
          <w:p w:rsidR="00503DF3" w:rsidRPr="00503DF3" w:rsidRDefault="00503DF3" w:rsidP="00503DF3">
            <w:pPr>
              <w:jc w:val="center"/>
              <w:rPr>
                <w:sz w:val="22"/>
              </w:rPr>
            </w:pPr>
          </w:p>
        </w:tc>
        <w:tc>
          <w:tcPr>
            <w:tcW w:w="715"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15"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PI3K-Akt</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0.656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0.564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0.72</w:t>
            </w:r>
          </w:p>
        </w:tc>
        <w:tc>
          <w:tcPr>
            <w:tcW w:w="712"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0.63</w:t>
            </w:r>
          </w:p>
        </w:tc>
      </w:tr>
    </w:tbl>
    <w:p w:rsidR="00503DF3" w:rsidRPr="00503DF3" w:rsidRDefault="00503DF3" w:rsidP="00503DF3">
      <w:pPr>
        <w:rPr>
          <w:sz w:val="22"/>
        </w:rPr>
      </w:pPr>
    </w:p>
    <w:p w:rsidR="00503DF3" w:rsidRPr="00503DF3" w:rsidRDefault="00503DF3" w:rsidP="00503DF3">
      <w:pPr>
        <w:rPr>
          <w:sz w:val="22"/>
        </w:rPr>
        <w:sectPr w:rsidR="00503DF3" w:rsidRPr="00503DF3" w:rsidSect="00732496">
          <w:pgSz w:w="11906" w:h="16838"/>
          <w:pgMar w:top="1701" w:right="1701" w:bottom="1134" w:left="1701" w:header="851" w:footer="992" w:gutter="0"/>
          <w:cols w:space="425"/>
          <w:docGrid w:type="linesAndChars" w:linePitch="360"/>
        </w:sectPr>
      </w:pPr>
    </w:p>
    <w:p w:rsidR="004E6063" w:rsidRPr="00BC10B8" w:rsidRDefault="00E00966" w:rsidP="00E00966">
      <w:pPr>
        <w:pStyle w:val="af4"/>
        <w:rPr>
          <w:rFonts w:ascii="標楷體" w:hAnsi="標楷體"/>
          <w:b w:val="0"/>
        </w:rPr>
      </w:pPr>
      <w:bookmarkStart w:id="116" w:name="_Toc517453868"/>
      <w:r w:rsidRPr="00BC10B8">
        <w:rPr>
          <w:rFonts w:ascii="標楷體" w:hAnsi="標楷體" w:hint="eastAsia"/>
        </w:rPr>
        <w:lastRenderedPageBreak/>
        <w:t>表六</w:t>
      </w:r>
      <w:r w:rsidRPr="00BC10B8">
        <w:rPr>
          <w:rFonts w:ascii="標楷體" w:hAnsi="標楷體"/>
          <w:b w:val="0"/>
          <w:color w:val="FFFFFF" w:themeColor="background1"/>
          <w:sz w:val="6"/>
        </w:rPr>
        <w:fldChar w:fldCharType="begin"/>
      </w:r>
      <w:r w:rsidRPr="00BC10B8">
        <w:rPr>
          <w:rFonts w:ascii="標楷體" w:hAnsi="標楷體"/>
          <w:b w:val="0"/>
          <w:color w:val="FFFFFF" w:themeColor="background1"/>
          <w:sz w:val="6"/>
        </w:rPr>
        <w:instrText xml:space="preserve"> </w:instrText>
      </w:r>
      <w:r w:rsidRPr="00BC10B8">
        <w:rPr>
          <w:rFonts w:ascii="標楷體" w:hAnsi="標楷體" w:hint="eastAsia"/>
          <w:b w:val="0"/>
          <w:color w:val="FFFFFF" w:themeColor="background1"/>
          <w:sz w:val="6"/>
        </w:rPr>
        <w:instrText>SEQ Equation \* ARABIC</w:instrText>
      </w:r>
      <w:r w:rsidRPr="00BC10B8">
        <w:rPr>
          <w:rFonts w:ascii="標楷體" w:hAnsi="標楷體"/>
          <w:b w:val="0"/>
          <w:color w:val="FFFFFF" w:themeColor="background1"/>
          <w:sz w:val="6"/>
        </w:rPr>
        <w:instrText xml:space="preserve"> </w:instrText>
      </w:r>
      <w:r w:rsidRPr="00BC10B8">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14</w:t>
      </w:r>
      <w:r w:rsidRPr="00BC10B8">
        <w:rPr>
          <w:rFonts w:ascii="標楷體" w:hAnsi="標楷體"/>
          <w:b w:val="0"/>
          <w:color w:val="FFFFFF" w:themeColor="background1"/>
          <w:sz w:val="6"/>
        </w:rPr>
        <w:fldChar w:fldCharType="end"/>
      </w:r>
      <w:r w:rsidRPr="00BC10B8">
        <w:rPr>
          <w:rFonts w:ascii="Times New Roman" w:hAnsi="Times New Roman" w:cs="Times New Roman"/>
        </w:rPr>
        <w:t>(</w:t>
      </w:r>
      <w:r w:rsidRPr="00BC10B8">
        <w:rPr>
          <w:rFonts w:ascii="Times New Roman" w:hAnsi="Times New Roman" w:cs="Times New Roman" w:hint="eastAsia"/>
        </w:rPr>
        <w:t>B</w:t>
      </w:r>
      <w:r w:rsidRPr="00BC10B8">
        <w:rPr>
          <w:rFonts w:ascii="Times New Roman" w:hAnsi="Times New Roman" w:cs="Times New Roman"/>
        </w:rPr>
        <w:t>)</w:t>
      </w:r>
      <w:r w:rsidRPr="00BC10B8">
        <w:rPr>
          <w:rFonts w:ascii="標楷體" w:hAnsi="標楷體" w:hint="eastAsia"/>
        </w:rPr>
        <w:t xml:space="preserve"> 各個癌症資料集常態性檢定結果–單一探針，</w:t>
      </w:r>
      <w:r w:rsidRPr="00BC10B8">
        <w:rPr>
          <w:rFonts w:ascii="Times New Roman" w:hAnsi="Times New Roman" w:cs="Times New Roman"/>
          <w:kern w:val="0"/>
        </w:rPr>
        <w:t>2</w:t>
      </w:r>
      <w:r w:rsidRPr="00BC10B8">
        <w:rPr>
          <w:rFonts w:ascii="Times New Roman" w:hAnsi="Times New Roman" w:cs="Times New Roman" w:hint="eastAsia"/>
          <w:kern w:val="0"/>
        </w:rPr>
        <w:t>個</w:t>
      </w:r>
      <w:r w:rsidRPr="00BC10B8">
        <w:rPr>
          <w:rFonts w:ascii="標楷體" w:hAnsi="標楷體" w:hint="eastAsia"/>
        </w:rPr>
        <w:t>基因，對照組</w:t>
      </w:r>
      <w:bookmarkEnd w:id="116"/>
    </w:p>
    <w:p w:rsidR="00503DF3" w:rsidRPr="00503DF3" w:rsidRDefault="00503DF3" w:rsidP="00503DF3">
      <w:pPr>
        <w:rPr>
          <w:rFonts w:ascii="標楷體" w:eastAsia="標楷體" w:hAnsi="標楷體"/>
        </w:rPr>
      </w:pPr>
      <w:r w:rsidRPr="00BC10B8">
        <w:rPr>
          <w:rFonts w:ascii="標楷體" w:eastAsia="標楷體" w:hAnsi="標楷體" w:hint="eastAsia"/>
        </w:rPr>
        <w:t>(針對每個基因進行單一探針挑選，並在</w:t>
      </w:r>
      <w:r w:rsidRPr="00BC10B8">
        <w:rPr>
          <w:rFonts w:ascii="Times New Roman" w:eastAsia="標楷體" w:hAnsi="Times New Roman" w:cs="Times New Roman"/>
        </w:rPr>
        <w:t>500</w:t>
      </w:r>
      <w:r w:rsidRPr="00BC10B8">
        <w:rPr>
          <w:rFonts w:ascii="標楷體" w:eastAsia="標楷體" w:hAnsi="標楷體" w:hint="eastAsia"/>
        </w:rPr>
        <w:t>次檢定裡，每次檢定抽取</w:t>
      </w:r>
      <w:r w:rsidRPr="00BC10B8">
        <w:rPr>
          <w:rFonts w:ascii="Times New Roman" w:eastAsia="標楷體" w:hAnsi="Times New Roman" w:cs="Times New Roman"/>
        </w:rPr>
        <w:t>2</w:t>
      </w:r>
      <w:r w:rsidRPr="00BC10B8">
        <w:rPr>
          <w:rFonts w:ascii="標楷體" w:eastAsia="標楷體" w:hAnsi="標楷體" w:hint="eastAsia"/>
        </w:rPr>
        <w:t>個基因探針資料來進行分析所得到的對照組</w:t>
      </w:r>
      <w:r w:rsidRPr="00BC10B8">
        <w:rPr>
          <w:rFonts w:ascii="Times New Roman" w:eastAsia="標楷體" w:hAnsi="Times New Roman" w:cs="Times New Roman" w:hint="eastAsia"/>
        </w:rPr>
        <w:t>(Normal or Adjacent Normal)</w:t>
      </w:r>
      <w:r w:rsidRPr="00BC10B8">
        <w:rPr>
          <w:rFonts w:ascii="標楷體" w:eastAsia="標楷體" w:hAnsi="標楷體" w:hint="eastAsia"/>
        </w:rPr>
        <w:t>的檢定拒絕率)</w:t>
      </w:r>
    </w:p>
    <w:tbl>
      <w:tblPr>
        <w:tblStyle w:val="4-11"/>
        <w:tblW w:w="5000" w:type="pct"/>
        <w:tblLook w:val="04A0" w:firstRow="1" w:lastRow="0" w:firstColumn="1" w:lastColumn="0" w:noHBand="0" w:noVBand="1"/>
      </w:tblPr>
      <w:tblGrid>
        <w:gridCol w:w="1813"/>
        <w:gridCol w:w="1012"/>
        <w:gridCol w:w="1331"/>
        <w:gridCol w:w="1084"/>
        <w:gridCol w:w="1086"/>
        <w:gridCol w:w="1084"/>
        <w:gridCol w:w="1084"/>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noWrap/>
            <w:vAlign w:val="center"/>
          </w:tcPr>
          <w:p w:rsidR="00503DF3" w:rsidRPr="00503DF3" w:rsidRDefault="00503DF3" w:rsidP="00503DF3">
            <w:pPr>
              <w:jc w:val="center"/>
              <w:rPr>
                <w:sz w:val="22"/>
              </w:rPr>
            </w:pPr>
            <w:r w:rsidRPr="00503DF3">
              <w:rPr>
                <w:rFonts w:hint="eastAsia"/>
                <w:sz w:val="22"/>
              </w:rPr>
              <w:t>Diseases</w:t>
            </w:r>
          </w:p>
        </w:tc>
        <w:tc>
          <w:tcPr>
            <w:tcW w:w="429" w:type="pct"/>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Platform</w:t>
            </w:r>
          </w:p>
        </w:tc>
        <w:tc>
          <w:tcPr>
            <w:tcW w:w="860" w:type="pct"/>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athway</w:t>
            </w:r>
          </w:p>
        </w:tc>
        <w:tc>
          <w:tcPr>
            <w:tcW w:w="714" w:type="pct"/>
            <w:noWrap/>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M</w:t>
            </w:r>
            <w:r w:rsidRPr="00503DF3">
              <w:rPr>
                <w:sz w:val="22"/>
              </w:rPr>
              <w:t>ardia</w:t>
            </w:r>
          </w:p>
        </w:tc>
        <w:tc>
          <w:tcPr>
            <w:tcW w:w="715" w:type="pct"/>
            <w:noWrap/>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H</w:t>
            </w:r>
            <w:r w:rsidRPr="00503DF3">
              <w:rPr>
                <w:sz w:val="22"/>
              </w:rPr>
              <w:t>Z</w:t>
            </w:r>
          </w:p>
        </w:tc>
        <w:tc>
          <w:tcPr>
            <w:tcW w:w="714" w:type="pct"/>
            <w:noWrap/>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sz w:val="22"/>
              </w:rPr>
              <w:t>Royston</w:t>
            </w:r>
          </w:p>
        </w:tc>
        <w:tc>
          <w:tcPr>
            <w:tcW w:w="715" w:type="pct"/>
            <w:noWrap/>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val="restart"/>
            <w:shd w:val="clear" w:color="auto" w:fill="auto"/>
            <w:noWrap/>
            <w:vAlign w:val="center"/>
            <w:hideMark/>
          </w:tcPr>
          <w:p w:rsidR="00503DF3" w:rsidRPr="00503DF3" w:rsidRDefault="00503DF3" w:rsidP="00503DF3">
            <w:pPr>
              <w:jc w:val="center"/>
              <w:rPr>
                <w:b w:val="0"/>
                <w:bCs w:val="0"/>
                <w:sz w:val="22"/>
              </w:rPr>
            </w:pPr>
            <w:r w:rsidRPr="00503DF3">
              <w:rPr>
                <w:rFonts w:hint="eastAsia"/>
                <w:sz w:val="22"/>
              </w:rPr>
              <w:t>Breast</w:t>
            </w:r>
            <w:r w:rsidRPr="00503DF3">
              <w:rPr>
                <w:sz w:val="22"/>
              </w:rPr>
              <w:t xml:space="preserve"> Cancer</w:t>
            </w:r>
          </w:p>
        </w:tc>
        <w:tc>
          <w:tcPr>
            <w:tcW w:w="429"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w:t>
            </w:r>
            <w:r w:rsidRPr="00503DF3">
              <w:rPr>
                <w:sz w:val="22"/>
              </w:rPr>
              <w:t>96</w:t>
            </w: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PI3K-Akt</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0.114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0.072</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0.112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0.09</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854" w:type="pct"/>
            <w:vMerge/>
            <w:shd w:val="clear" w:color="auto" w:fill="auto"/>
            <w:noWrap/>
            <w:vAlign w:val="center"/>
            <w:hideMark/>
          </w:tcPr>
          <w:p w:rsidR="00503DF3" w:rsidRPr="00503DF3" w:rsidRDefault="00503DF3" w:rsidP="00503DF3">
            <w:pPr>
              <w:jc w:val="center"/>
              <w:rPr>
                <w:sz w:val="22"/>
              </w:rPr>
            </w:pPr>
          </w:p>
        </w:tc>
        <w:tc>
          <w:tcPr>
            <w:tcW w:w="429"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Wnt</w:t>
            </w:r>
          </w:p>
        </w:tc>
        <w:tc>
          <w:tcPr>
            <w:tcW w:w="71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0.152</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0.11</w:t>
            </w:r>
          </w:p>
        </w:tc>
        <w:tc>
          <w:tcPr>
            <w:tcW w:w="71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0.134</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0.118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val="restart"/>
            <w:noWrap/>
            <w:vAlign w:val="center"/>
            <w:hideMark/>
          </w:tcPr>
          <w:p w:rsidR="00503DF3" w:rsidRPr="00503DF3" w:rsidRDefault="00503DF3" w:rsidP="00503DF3">
            <w:pPr>
              <w:jc w:val="center"/>
              <w:rPr>
                <w:b w:val="0"/>
                <w:bCs w:val="0"/>
                <w:sz w:val="22"/>
              </w:rPr>
            </w:pPr>
            <w:r w:rsidRPr="00503DF3">
              <w:rPr>
                <w:rFonts w:hint="eastAsia"/>
                <w:sz w:val="22"/>
              </w:rPr>
              <w:t>Colorectal</w:t>
            </w:r>
            <w:r w:rsidRPr="00503DF3">
              <w:rPr>
                <w:sz w:val="22"/>
              </w:rPr>
              <w:t xml:space="preserve"> Cancer</w:t>
            </w:r>
          </w:p>
        </w:tc>
        <w:tc>
          <w:tcPr>
            <w:tcW w:w="429"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GPL570</w:t>
            </w: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0.082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0.082</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0.098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0.096</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PI3K-Akt</w:t>
            </w:r>
          </w:p>
        </w:tc>
        <w:tc>
          <w:tcPr>
            <w:tcW w:w="71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0.11</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0.076</w:t>
            </w:r>
          </w:p>
        </w:tc>
        <w:tc>
          <w:tcPr>
            <w:tcW w:w="71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0.134</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0.096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Ras</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0.118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0.06</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0.134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0.092</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TGF-</w:t>
            </w:r>
            <m:oMath>
              <m:r>
                <w:rPr>
                  <w:rFonts w:ascii="Cambria Math" w:hAnsi="Cambria Math"/>
                  <w:sz w:val="22"/>
                </w:rPr>
                <m:t>β</m:t>
              </m:r>
            </m:oMath>
          </w:p>
        </w:tc>
        <w:tc>
          <w:tcPr>
            <w:tcW w:w="71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0.078</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0.036</w:t>
            </w:r>
          </w:p>
        </w:tc>
        <w:tc>
          <w:tcPr>
            <w:tcW w:w="71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0.076</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0.046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0.104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0.092</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0.134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0.128</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854" w:type="pct"/>
            <w:vMerge w:val="restart"/>
            <w:noWrap/>
            <w:vAlign w:val="center"/>
            <w:hideMark/>
          </w:tcPr>
          <w:p w:rsidR="00503DF3" w:rsidRPr="00503DF3" w:rsidRDefault="00503DF3" w:rsidP="00503DF3">
            <w:pPr>
              <w:jc w:val="center"/>
              <w:rPr>
                <w:b w:val="0"/>
                <w:bCs w:val="0"/>
                <w:sz w:val="22"/>
              </w:rPr>
            </w:pPr>
            <w:r w:rsidRPr="00503DF3">
              <w:rPr>
                <w:rFonts w:hint="eastAsia"/>
                <w:sz w:val="22"/>
              </w:rPr>
              <w:t>Leukemia</w:t>
            </w:r>
          </w:p>
        </w:tc>
        <w:tc>
          <w:tcPr>
            <w:tcW w:w="429"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860"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Jak-STAT</w:t>
            </w:r>
          </w:p>
        </w:tc>
        <w:tc>
          <w:tcPr>
            <w:tcW w:w="71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0.272</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0.162</w:t>
            </w:r>
          </w:p>
        </w:tc>
        <w:tc>
          <w:tcPr>
            <w:tcW w:w="714"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0.226</w:t>
            </w:r>
          </w:p>
        </w:tc>
        <w:tc>
          <w:tcPr>
            <w:tcW w:w="715"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mTOR</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0.296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0.202</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0.282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0.238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PI3K-Akt</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0.284</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0.184</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0.312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0.234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0.144</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0.254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0.186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val="restart"/>
            <w:shd w:val="clear" w:color="auto" w:fill="DEEAF6" w:themeFill="accent1" w:themeFillTint="33"/>
            <w:noWrap/>
            <w:vAlign w:val="center"/>
            <w:hideMark/>
          </w:tcPr>
          <w:p w:rsidR="00503DF3" w:rsidRPr="00503DF3" w:rsidRDefault="00503DF3" w:rsidP="00503DF3">
            <w:pPr>
              <w:jc w:val="center"/>
              <w:rPr>
                <w:b w:val="0"/>
                <w:bCs w:val="0"/>
                <w:sz w:val="22"/>
              </w:rPr>
            </w:pPr>
            <w:r w:rsidRPr="00503DF3">
              <w:rPr>
                <w:rFonts w:hint="eastAsia"/>
                <w:sz w:val="22"/>
              </w:rPr>
              <w:t>Lung</w:t>
            </w:r>
            <w:r w:rsidRPr="00503DF3">
              <w:rPr>
                <w:sz w:val="22"/>
              </w:rPr>
              <w:t xml:space="preserve"> Cancer</w:t>
            </w:r>
          </w:p>
        </w:tc>
        <w:tc>
          <w:tcPr>
            <w:tcW w:w="429"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C</w:t>
            </w:r>
            <w:r w:rsidRPr="00503DF3">
              <w:rPr>
                <w:rFonts w:hint="eastAsia"/>
                <w:sz w:val="22"/>
              </w:rPr>
              <w:t xml:space="preserve">ell </w:t>
            </w:r>
            <w:r w:rsidRPr="00503DF3">
              <w:rPr>
                <w:sz w:val="22"/>
              </w:rPr>
              <w:t>cycle</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0.188</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0.214</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0.336</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0.25</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EGFR</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0.21</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0.214</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0.304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0.25</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shd w:val="clear" w:color="auto" w:fill="DEEAF6" w:themeFill="accent1" w:themeFillTint="33"/>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Jak-STAT</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0.154</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0.176</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0.278</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0.206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MAPK</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0.214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0.174</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0.292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0.222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shd w:val="clear" w:color="auto" w:fill="DEEAF6" w:themeFill="accent1" w:themeFillTint="33"/>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mTOR</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0.214</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0.188</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0.304</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0.234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0.192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0.164</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0.294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0.222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shd w:val="clear" w:color="auto" w:fill="DEEAF6" w:themeFill="accent1" w:themeFillTint="33"/>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Wnt</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0.166</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0.168</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0.252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0.224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GPL570</w:t>
            </w: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C</w:t>
            </w:r>
            <w:r w:rsidRPr="00503DF3">
              <w:rPr>
                <w:rFonts w:hint="eastAsia"/>
                <w:sz w:val="22"/>
              </w:rPr>
              <w:t xml:space="preserve">ell </w:t>
            </w:r>
            <w:r w:rsidRPr="00503DF3">
              <w:rPr>
                <w:sz w:val="22"/>
              </w:rPr>
              <w:t>cycle</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0.648</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0.642</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0.696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0.678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shd w:val="clear" w:color="auto" w:fill="DEEAF6" w:themeFill="accent1" w:themeFillTint="33"/>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EGFR</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0.684</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0.694</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0.766</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0.746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Jak-STAT</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0.702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0.652</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0.786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0.706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shd w:val="clear" w:color="auto" w:fill="DEEAF6" w:themeFill="accent1" w:themeFillTint="33"/>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MAPK</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0.652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0.63</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0.718</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0.668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mTOR</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0.726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0.646</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0.764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0.716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shd w:val="clear" w:color="auto" w:fill="DEEAF6" w:themeFill="accent1" w:themeFillTint="33"/>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0.656</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0.666</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0.742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0.698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0.724</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0.694</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0.734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val="restart"/>
            <w:noWrap/>
            <w:vAlign w:val="center"/>
            <w:hideMark/>
          </w:tcPr>
          <w:p w:rsidR="00503DF3" w:rsidRPr="00503DF3" w:rsidRDefault="00503DF3" w:rsidP="00503DF3">
            <w:pPr>
              <w:jc w:val="center"/>
              <w:rPr>
                <w:sz w:val="22"/>
              </w:rPr>
            </w:pPr>
            <w:r w:rsidRPr="00503DF3">
              <w:rPr>
                <w:rFonts w:hint="eastAsia"/>
                <w:sz w:val="22"/>
              </w:rPr>
              <w:t>Ovarian</w:t>
            </w:r>
            <w:r w:rsidRPr="00503DF3">
              <w:rPr>
                <w:sz w:val="22"/>
              </w:rPr>
              <w:t xml:space="preserve"> Cancer</w:t>
            </w:r>
          </w:p>
        </w:tc>
        <w:tc>
          <w:tcPr>
            <w:tcW w:w="429"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mTOR</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0.806</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0.642</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0.838</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0.75</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Jak-STAT</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0.946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0.894</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0.952</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0.906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0.856</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0.678</w:t>
            </w:r>
          </w:p>
        </w:tc>
        <w:tc>
          <w:tcPr>
            <w:tcW w:w="714"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0.862</w:t>
            </w:r>
          </w:p>
        </w:tc>
        <w:tc>
          <w:tcPr>
            <w:tcW w:w="715"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0.778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54" w:type="pct"/>
            <w:vMerge/>
            <w:noWrap/>
            <w:vAlign w:val="center"/>
            <w:hideMark/>
          </w:tcPr>
          <w:p w:rsidR="00503DF3" w:rsidRPr="00503DF3" w:rsidRDefault="00503DF3" w:rsidP="00503DF3">
            <w:pPr>
              <w:jc w:val="center"/>
              <w:rPr>
                <w:sz w:val="22"/>
              </w:rPr>
            </w:pPr>
          </w:p>
        </w:tc>
        <w:tc>
          <w:tcPr>
            <w:tcW w:w="429"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860"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PI3K-Akt</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0.926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0.824</w:t>
            </w:r>
          </w:p>
        </w:tc>
        <w:tc>
          <w:tcPr>
            <w:tcW w:w="714"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0.926</w:t>
            </w:r>
          </w:p>
        </w:tc>
        <w:tc>
          <w:tcPr>
            <w:tcW w:w="715"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0.872</w:t>
            </w:r>
          </w:p>
        </w:tc>
      </w:tr>
    </w:tbl>
    <w:p w:rsidR="00503DF3" w:rsidRPr="00503DF3" w:rsidRDefault="00503DF3" w:rsidP="00503DF3">
      <w:pPr>
        <w:rPr>
          <w:sz w:val="22"/>
        </w:rPr>
      </w:pPr>
    </w:p>
    <w:p w:rsidR="00503DF3" w:rsidRDefault="00503DF3" w:rsidP="00D25479">
      <w:pPr>
        <w:rPr>
          <w:rFonts w:ascii="標楷體" w:eastAsia="標楷體" w:hAnsi="標楷體" w:cs="Times New Roman"/>
          <w:kern w:val="0"/>
          <w:szCs w:val="24"/>
        </w:rPr>
        <w:sectPr w:rsidR="00503DF3" w:rsidSect="00732496">
          <w:pgSz w:w="11906" w:h="16838"/>
          <w:pgMar w:top="1701" w:right="1701" w:bottom="1134" w:left="1701" w:header="851" w:footer="992" w:gutter="0"/>
          <w:cols w:space="425"/>
          <w:docGrid w:type="lines" w:linePitch="360"/>
        </w:sectPr>
      </w:pPr>
    </w:p>
    <w:p w:rsidR="00AC6C8C" w:rsidRPr="00BC10B8" w:rsidRDefault="00DD456B" w:rsidP="00DD456B">
      <w:pPr>
        <w:pStyle w:val="af4"/>
        <w:rPr>
          <w:rFonts w:ascii="標楷體" w:hAnsi="標楷體"/>
          <w:b w:val="0"/>
        </w:rPr>
      </w:pPr>
      <w:bookmarkStart w:id="117" w:name="_Toc517453869"/>
      <w:bookmarkStart w:id="118" w:name="OLE_LINK104"/>
      <w:bookmarkStart w:id="119" w:name="OLE_LINK105"/>
      <w:bookmarkStart w:id="120" w:name="OLE_LINK106"/>
      <w:r w:rsidRPr="00BC10B8">
        <w:rPr>
          <w:rFonts w:ascii="標楷體" w:hAnsi="標楷體" w:hint="eastAsia"/>
        </w:rPr>
        <w:lastRenderedPageBreak/>
        <w:t>表七</w:t>
      </w:r>
      <w:r w:rsidRPr="00BC10B8">
        <w:rPr>
          <w:rFonts w:ascii="標楷體" w:hAnsi="標楷體"/>
          <w:b w:val="0"/>
          <w:color w:val="FFFFFF" w:themeColor="background1"/>
          <w:sz w:val="6"/>
        </w:rPr>
        <w:fldChar w:fldCharType="begin"/>
      </w:r>
      <w:r w:rsidRPr="00BC10B8">
        <w:rPr>
          <w:rFonts w:ascii="標楷體" w:hAnsi="標楷體"/>
          <w:b w:val="0"/>
          <w:color w:val="FFFFFF" w:themeColor="background1"/>
          <w:sz w:val="6"/>
        </w:rPr>
        <w:instrText xml:space="preserve"> </w:instrText>
      </w:r>
      <w:r w:rsidRPr="00BC10B8">
        <w:rPr>
          <w:rFonts w:ascii="標楷體" w:hAnsi="標楷體" w:hint="eastAsia"/>
          <w:b w:val="0"/>
          <w:color w:val="FFFFFF" w:themeColor="background1"/>
          <w:sz w:val="6"/>
        </w:rPr>
        <w:instrText>SEQ Equation \* ARABIC</w:instrText>
      </w:r>
      <w:r w:rsidRPr="00BC10B8">
        <w:rPr>
          <w:rFonts w:ascii="標楷體" w:hAnsi="標楷體"/>
          <w:b w:val="0"/>
          <w:color w:val="FFFFFF" w:themeColor="background1"/>
          <w:sz w:val="6"/>
        </w:rPr>
        <w:instrText xml:space="preserve"> </w:instrText>
      </w:r>
      <w:r w:rsidRPr="00BC10B8">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15</w:t>
      </w:r>
      <w:r w:rsidRPr="00BC10B8">
        <w:rPr>
          <w:rFonts w:ascii="標楷體" w:hAnsi="標楷體"/>
          <w:b w:val="0"/>
          <w:color w:val="FFFFFF" w:themeColor="background1"/>
          <w:sz w:val="6"/>
        </w:rPr>
        <w:fldChar w:fldCharType="end"/>
      </w:r>
      <w:r w:rsidRPr="00BC10B8">
        <w:rPr>
          <w:rFonts w:ascii="Times New Roman" w:hAnsi="Times New Roman" w:cs="Times New Roman"/>
        </w:rPr>
        <w:t>(A)</w:t>
      </w:r>
      <w:r w:rsidRPr="00BC10B8">
        <w:rPr>
          <w:rFonts w:ascii="標楷體" w:hAnsi="標楷體" w:hint="eastAsia"/>
        </w:rPr>
        <w:t xml:space="preserve"> 各個癌症資料集常態性檢定結果–單一探針，</w:t>
      </w:r>
      <w:r w:rsidR="00941273" w:rsidRPr="00BC10B8">
        <w:rPr>
          <w:rFonts w:ascii="Times New Roman" w:hAnsi="Times New Roman" w:cs="Times New Roman"/>
          <w:kern w:val="0"/>
        </w:rPr>
        <w:t>4</w:t>
      </w:r>
      <w:r w:rsidR="00941273" w:rsidRPr="00BC10B8">
        <w:rPr>
          <w:rFonts w:ascii="Times New Roman" w:hAnsi="Times New Roman" w:cs="Times New Roman" w:hint="eastAsia"/>
          <w:kern w:val="0"/>
        </w:rPr>
        <w:t>個</w:t>
      </w:r>
      <w:r w:rsidR="00941273" w:rsidRPr="00BC10B8">
        <w:rPr>
          <w:rFonts w:ascii="標楷體" w:hAnsi="標楷體" w:hint="eastAsia"/>
          <w:kern w:val="0"/>
        </w:rPr>
        <w:t>基因</w:t>
      </w:r>
      <w:r w:rsidRPr="00BC10B8">
        <w:rPr>
          <w:rFonts w:ascii="標楷體" w:hAnsi="標楷體" w:hint="eastAsia"/>
        </w:rPr>
        <w:t>，病例組</w:t>
      </w:r>
      <w:bookmarkEnd w:id="117"/>
    </w:p>
    <w:bookmarkEnd w:id="118"/>
    <w:bookmarkEnd w:id="119"/>
    <w:bookmarkEnd w:id="120"/>
    <w:p w:rsidR="00503DF3" w:rsidRPr="00BC10B8" w:rsidRDefault="00503DF3" w:rsidP="00503DF3">
      <w:pPr>
        <w:rPr>
          <w:rFonts w:ascii="標楷體" w:eastAsia="標楷體" w:hAnsi="標楷體"/>
          <w:vanish/>
        </w:rPr>
      </w:pPr>
      <w:r w:rsidRPr="00BC10B8">
        <w:rPr>
          <w:rFonts w:ascii="標楷體" w:eastAsia="標楷體" w:hAnsi="標楷體" w:hint="eastAsia"/>
        </w:rPr>
        <w:t>(針對每個基因進行單一探針挑選，並在</w:t>
      </w:r>
      <w:r w:rsidRPr="00BC10B8">
        <w:rPr>
          <w:rFonts w:ascii="Times New Roman" w:eastAsia="標楷體" w:hAnsi="Times New Roman" w:cs="Times New Roman"/>
        </w:rPr>
        <w:t>500</w:t>
      </w:r>
      <w:r w:rsidRPr="00BC10B8">
        <w:rPr>
          <w:rFonts w:ascii="標楷體" w:eastAsia="標楷體" w:hAnsi="標楷體" w:hint="eastAsia"/>
        </w:rPr>
        <w:t>次檢定裡，每次檢定抽取</w:t>
      </w:r>
      <w:r w:rsidRPr="00BC10B8">
        <w:rPr>
          <w:rFonts w:ascii="Times New Roman" w:eastAsia="標楷體" w:hAnsi="Times New Roman" w:cs="Times New Roman"/>
        </w:rPr>
        <w:t>4</w:t>
      </w:r>
      <w:r w:rsidRPr="00BC10B8">
        <w:rPr>
          <w:rFonts w:ascii="標楷體" w:eastAsia="標楷體" w:hAnsi="標楷體" w:hint="eastAsia"/>
        </w:rPr>
        <w:t>個基因探針資料來進行分析所得到的病例組</w:t>
      </w:r>
      <w:r w:rsidRPr="00BC10B8">
        <w:rPr>
          <w:rFonts w:ascii="Times New Roman" w:eastAsia="標楷體" w:hAnsi="Times New Roman" w:cs="Times New Roman"/>
        </w:rPr>
        <w:t>(Cancer)</w:t>
      </w:r>
      <w:r w:rsidRPr="00BC10B8">
        <w:rPr>
          <w:rFonts w:ascii="標楷體" w:eastAsia="標楷體" w:hAnsi="標楷體" w:hint="eastAsia"/>
          <w:kern w:val="0"/>
        </w:rPr>
        <w:t>的</w:t>
      </w:r>
      <w:r w:rsidRPr="00BC10B8">
        <w:rPr>
          <w:rFonts w:ascii="標楷體" w:eastAsia="標楷體" w:hAnsi="標楷體" w:hint="eastAsia"/>
        </w:rPr>
        <w:t>檢定拒絕率)</w:t>
      </w:r>
    </w:p>
    <w:tbl>
      <w:tblPr>
        <w:tblStyle w:val="4-21"/>
        <w:tblW w:w="5000" w:type="pct"/>
        <w:tblLook w:val="04A0" w:firstRow="1" w:lastRow="0" w:firstColumn="1" w:lastColumn="0" w:noHBand="0" w:noVBand="1"/>
      </w:tblPr>
      <w:tblGrid>
        <w:gridCol w:w="1815"/>
        <w:gridCol w:w="1115"/>
        <w:gridCol w:w="1114"/>
        <w:gridCol w:w="1114"/>
        <w:gridCol w:w="1114"/>
        <w:gridCol w:w="1114"/>
        <w:gridCol w:w="1108"/>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noWrap/>
            <w:vAlign w:val="center"/>
            <w:hideMark/>
          </w:tcPr>
          <w:p w:rsidR="00503DF3" w:rsidRPr="00BC10B8" w:rsidRDefault="00503DF3" w:rsidP="00503DF3">
            <w:pPr>
              <w:jc w:val="center"/>
              <w:rPr>
                <w:sz w:val="22"/>
              </w:rPr>
            </w:pPr>
            <w:r w:rsidRPr="00BC10B8">
              <w:rPr>
                <w:sz w:val="22"/>
              </w:rPr>
              <w:t xml:space="preserve"> </w:t>
            </w:r>
            <w:r w:rsidRPr="00BC10B8">
              <w:rPr>
                <w:rFonts w:hint="eastAsia"/>
                <w:sz w:val="22"/>
              </w:rPr>
              <w:t>Diseases</w:t>
            </w:r>
          </w:p>
        </w:tc>
        <w:tc>
          <w:tcPr>
            <w:tcW w:w="656" w:type="pct"/>
            <w:vAlign w:val="center"/>
          </w:tcPr>
          <w:p w:rsidR="00503DF3" w:rsidRPr="00BC10B8"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BC10B8">
              <w:rPr>
                <w:rFonts w:hint="eastAsia"/>
                <w:sz w:val="22"/>
              </w:rPr>
              <w:t>Platform</w:t>
            </w:r>
          </w:p>
        </w:tc>
        <w:tc>
          <w:tcPr>
            <w:tcW w:w="656" w:type="pct"/>
            <w:vAlign w:val="center"/>
          </w:tcPr>
          <w:p w:rsidR="00503DF3" w:rsidRPr="00BC10B8"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BC10B8">
              <w:rPr>
                <w:sz w:val="22"/>
              </w:rPr>
              <w:t>P</w:t>
            </w:r>
            <w:r w:rsidRPr="00BC10B8">
              <w:rPr>
                <w:rFonts w:hint="eastAsia"/>
                <w:sz w:val="22"/>
              </w:rPr>
              <w:t>athway</w:t>
            </w:r>
          </w:p>
        </w:tc>
        <w:tc>
          <w:tcPr>
            <w:tcW w:w="656" w:type="pct"/>
            <w:noWrap/>
            <w:vAlign w:val="center"/>
            <w:hideMark/>
          </w:tcPr>
          <w:p w:rsidR="00503DF3" w:rsidRPr="00BC10B8"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BC10B8">
              <w:rPr>
                <w:rFonts w:hint="eastAsia"/>
                <w:sz w:val="22"/>
              </w:rPr>
              <w:t>M</w:t>
            </w:r>
            <w:r w:rsidRPr="00BC10B8">
              <w:rPr>
                <w:sz w:val="22"/>
              </w:rPr>
              <w:t>ardia</w:t>
            </w:r>
          </w:p>
        </w:tc>
        <w:tc>
          <w:tcPr>
            <w:tcW w:w="656" w:type="pct"/>
            <w:noWrap/>
            <w:vAlign w:val="center"/>
            <w:hideMark/>
          </w:tcPr>
          <w:p w:rsidR="00503DF3" w:rsidRPr="00BC10B8"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BC10B8">
              <w:rPr>
                <w:rFonts w:hint="eastAsia"/>
                <w:sz w:val="22"/>
              </w:rPr>
              <w:t>H</w:t>
            </w:r>
            <w:r w:rsidRPr="00BC10B8">
              <w:rPr>
                <w:sz w:val="22"/>
              </w:rPr>
              <w:t>Z</w:t>
            </w:r>
          </w:p>
        </w:tc>
        <w:tc>
          <w:tcPr>
            <w:tcW w:w="656" w:type="pct"/>
            <w:noWrap/>
            <w:vAlign w:val="center"/>
            <w:hideMark/>
          </w:tcPr>
          <w:p w:rsidR="00503DF3" w:rsidRPr="00BC10B8"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BC10B8">
              <w:rPr>
                <w:sz w:val="22"/>
              </w:rPr>
              <w:t>Royston</w:t>
            </w:r>
          </w:p>
        </w:tc>
        <w:tc>
          <w:tcPr>
            <w:tcW w:w="653" w:type="pct"/>
            <w:noWrap/>
            <w:vAlign w:val="center"/>
            <w:hideMark/>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BC10B8">
              <w:rPr>
                <w:rFonts w:hint="eastAsia"/>
                <w:sz w:val="22"/>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auto"/>
            <w:noWrap/>
            <w:vAlign w:val="center"/>
            <w:hideMark/>
          </w:tcPr>
          <w:p w:rsidR="00503DF3" w:rsidRPr="00503DF3" w:rsidRDefault="00503DF3" w:rsidP="00503DF3">
            <w:pPr>
              <w:jc w:val="center"/>
              <w:rPr>
                <w:sz w:val="22"/>
              </w:rPr>
            </w:pPr>
            <w:r w:rsidRPr="00503DF3">
              <w:rPr>
                <w:rFonts w:hint="eastAsia"/>
                <w:sz w:val="22"/>
              </w:rPr>
              <w:t>Breast Cancer</w:t>
            </w:r>
          </w:p>
        </w:tc>
        <w:tc>
          <w:tcPr>
            <w:tcW w:w="656"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w:t>
            </w:r>
            <w:r w:rsidRPr="00503DF3">
              <w:rPr>
                <w:sz w:val="22"/>
              </w:rPr>
              <w:t>96</w:t>
            </w: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PI3K-Akt</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0.12</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0.094</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0.19</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0.118</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auto"/>
            <w:noWrap/>
            <w:vAlign w:val="center"/>
            <w:hideMark/>
          </w:tcPr>
          <w:p w:rsidR="00503DF3" w:rsidRPr="00503DF3" w:rsidRDefault="00503DF3" w:rsidP="00503DF3">
            <w:pPr>
              <w:jc w:val="center"/>
              <w:rPr>
                <w:sz w:val="22"/>
              </w:rPr>
            </w:pPr>
          </w:p>
        </w:tc>
        <w:tc>
          <w:tcPr>
            <w:tcW w:w="656"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Wnt</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0.068</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0.066</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0.092</w:t>
            </w:r>
          </w:p>
        </w:tc>
        <w:tc>
          <w:tcPr>
            <w:tcW w:w="653"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0.086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503DF3" w:rsidRPr="00503DF3" w:rsidRDefault="00503DF3" w:rsidP="00503DF3">
            <w:pPr>
              <w:jc w:val="center"/>
              <w:rPr>
                <w:sz w:val="22"/>
              </w:rPr>
            </w:pPr>
            <w:r w:rsidRPr="00503DF3">
              <w:rPr>
                <w:rFonts w:hint="eastAsia"/>
                <w:sz w:val="22"/>
              </w:rPr>
              <w:t>Colorectal</w:t>
            </w:r>
            <w:r w:rsidRPr="00503DF3">
              <w:rPr>
                <w:sz w:val="22"/>
              </w:rPr>
              <w:t xml:space="preserve"> Cancer</w:t>
            </w:r>
          </w:p>
        </w:tc>
        <w:tc>
          <w:tcPr>
            <w:tcW w:w="656"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GPL570</w:t>
            </w: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0.042</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0.034</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0.058</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0.066</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PI3K-Akt</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0.04</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0.066</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0.15</w:t>
            </w:r>
          </w:p>
        </w:tc>
        <w:tc>
          <w:tcPr>
            <w:tcW w:w="653"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0.086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Ras</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0.07</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0.036</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0.11</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0.08</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TGF-</w:t>
            </w:r>
            <m:oMath>
              <m:r>
                <w:rPr>
                  <w:rFonts w:ascii="Cambria Math" w:hAnsi="Cambria Math"/>
                  <w:sz w:val="22"/>
                </w:rPr>
                <m:t>β</m:t>
              </m:r>
            </m:oMath>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0.078</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0.07</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0.128</w:t>
            </w:r>
          </w:p>
        </w:tc>
        <w:tc>
          <w:tcPr>
            <w:tcW w:w="653"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0.104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0.07</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0.068</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0.112</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0.102</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503DF3" w:rsidRPr="00503DF3" w:rsidRDefault="00503DF3" w:rsidP="00503DF3">
            <w:pPr>
              <w:jc w:val="center"/>
              <w:rPr>
                <w:sz w:val="22"/>
              </w:rPr>
            </w:pPr>
            <w:r w:rsidRPr="00503DF3">
              <w:rPr>
                <w:rFonts w:hint="eastAsia"/>
                <w:sz w:val="22"/>
              </w:rPr>
              <w:t>Leukemia</w:t>
            </w:r>
          </w:p>
        </w:tc>
        <w:tc>
          <w:tcPr>
            <w:tcW w:w="656"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656"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Jak-STAT</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0.424</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0.26</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0.62</w:t>
            </w:r>
          </w:p>
        </w:tc>
        <w:tc>
          <w:tcPr>
            <w:tcW w:w="653"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0.384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mTOR</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0.304</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0.188</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0.446</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0.272</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PI3K-Akt</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0.416</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0.29</w:t>
            </w:r>
          </w:p>
        </w:tc>
        <w:tc>
          <w:tcPr>
            <w:tcW w:w="656"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0.55</w:t>
            </w:r>
          </w:p>
        </w:tc>
        <w:tc>
          <w:tcPr>
            <w:tcW w:w="653" w:type="pct"/>
            <w:shd w:val="clear" w:color="auto" w:fill="FFFFFF" w:themeFill="background1"/>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0.348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0.446</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0.322</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0.594</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FBE4D5" w:themeFill="accent2" w:themeFillTint="33"/>
            <w:noWrap/>
            <w:vAlign w:val="center"/>
            <w:hideMark/>
          </w:tcPr>
          <w:p w:rsidR="00503DF3" w:rsidRPr="00503DF3" w:rsidRDefault="00503DF3" w:rsidP="00503DF3">
            <w:pPr>
              <w:jc w:val="center"/>
              <w:rPr>
                <w:sz w:val="22"/>
              </w:rPr>
            </w:pPr>
            <w:r w:rsidRPr="00503DF3">
              <w:rPr>
                <w:rFonts w:hint="eastAsia"/>
                <w:sz w:val="22"/>
              </w:rPr>
              <w:t>Lung</w:t>
            </w:r>
            <w:r w:rsidRPr="00503DF3">
              <w:rPr>
                <w:sz w:val="22"/>
              </w:rPr>
              <w:t xml:space="preserve"> Cancer</w:t>
            </w:r>
          </w:p>
        </w:tc>
        <w:tc>
          <w:tcPr>
            <w:tcW w:w="656"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656"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C</w:t>
            </w:r>
            <w:r w:rsidRPr="00503DF3">
              <w:rPr>
                <w:rFonts w:hint="eastAsia"/>
                <w:sz w:val="22"/>
              </w:rPr>
              <w:t xml:space="preserve">ell </w:t>
            </w:r>
            <w:r w:rsidRPr="00503DF3">
              <w:rPr>
                <w:sz w:val="22"/>
              </w:rPr>
              <w:t>cycle</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0.38</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0.582</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0.752</w:t>
            </w:r>
          </w:p>
        </w:tc>
        <w:tc>
          <w:tcPr>
            <w:tcW w:w="653"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EGFR</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0.266</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0.316</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0.534</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0.456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Jak-STAT</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0.354</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0.482</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0.728</w:t>
            </w:r>
          </w:p>
        </w:tc>
        <w:tc>
          <w:tcPr>
            <w:tcW w:w="653"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0.598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MAPK</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0.348</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0.47</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0.692</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0.568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mTOR</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0.184</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0.316</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0.568</w:t>
            </w:r>
          </w:p>
        </w:tc>
        <w:tc>
          <w:tcPr>
            <w:tcW w:w="653"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0.422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0.37</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0.538</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0.69</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0.61</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Wnt</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0.194</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0.4</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w:t>
            </w:r>
          </w:p>
        </w:tc>
        <w:tc>
          <w:tcPr>
            <w:tcW w:w="653"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0.452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GPL570</w:t>
            </w: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C</w:t>
            </w:r>
            <w:r w:rsidRPr="00503DF3">
              <w:rPr>
                <w:rFonts w:hint="eastAsia"/>
                <w:sz w:val="22"/>
              </w:rPr>
              <w:t xml:space="preserve">ell </w:t>
            </w:r>
            <w:r w:rsidRPr="00503DF3">
              <w:rPr>
                <w:sz w:val="22"/>
              </w:rPr>
              <w:t>cycle</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0.83</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0.742</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0.916</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0.862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EGFR</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0.786</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0.628</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w:t>
            </w:r>
          </w:p>
        </w:tc>
        <w:tc>
          <w:tcPr>
            <w:tcW w:w="653"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0.784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Jak-STAT</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0.778</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0.632</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0.88</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0.788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MAPK</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0.788</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0.872</w:t>
            </w:r>
          </w:p>
        </w:tc>
        <w:tc>
          <w:tcPr>
            <w:tcW w:w="653"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0.826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mTOR</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0.726</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0.638</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0.832</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0.764</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0.792</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0.702</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0.894</w:t>
            </w:r>
          </w:p>
        </w:tc>
        <w:tc>
          <w:tcPr>
            <w:tcW w:w="653"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0.812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0.782</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0.654</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0.878</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0.792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503DF3" w:rsidRPr="00503DF3" w:rsidRDefault="00503DF3" w:rsidP="00503DF3">
            <w:pPr>
              <w:jc w:val="center"/>
              <w:rPr>
                <w:sz w:val="22"/>
              </w:rPr>
            </w:pPr>
            <w:r w:rsidRPr="00503DF3">
              <w:rPr>
                <w:rFonts w:hint="eastAsia"/>
                <w:sz w:val="22"/>
              </w:rPr>
              <w:t>Ovarian</w:t>
            </w:r>
            <w:r w:rsidRPr="00503DF3">
              <w:rPr>
                <w:sz w:val="22"/>
              </w:rPr>
              <w:t xml:space="preserve"> Cancer</w:t>
            </w:r>
          </w:p>
        </w:tc>
        <w:tc>
          <w:tcPr>
            <w:tcW w:w="656"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656"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mTOR</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0.508</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0.388</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0.698</w:t>
            </w:r>
          </w:p>
        </w:tc>
        <w:tc>
          <w:tcPr>
            <w:tcW w:w="653"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0.536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Jak-STAT</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0.648</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0.528</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0.826</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0.666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0.516</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0.472</w:t>
            </w:r>
          </w:p>
        </w:tc>
        <w:tc>
          <w:tcPr>
            <w:tcW w:w="656"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0.716</w:t>
            </w:r>
          </w:p>
        </w:tc>
        <w:tc>
          <w:tcPr>
            <w:tcW w:w="653"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0.606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503DF3" w:rsidRPr="00503DF3" w:rsidRDefault="00503DF3" w:rsidP="00503DF3">
            <w:pPr>
              <w:jc w:val="center"/>
              <w:rPr>
                <w:sz w:val="22"/>
              </w:rPr>
            </w:pPr>
          </w:p>
        </w:tc>
        <w:tc>
          <w:tcPr>
            <w:tcW w:w="65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PI3K-Akt</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0.558</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0.472</w:t>
            </w:r>
          </w:p>
        </w:tc>
        <w:tc>
          <w:tcPr>
            <w:tcW w:w="656"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0.784</w:t>
            </w:r>
          </w:p>
        </w:tc>
        <w:tc>
          <w:tcPr>
            <w:tcW w:w="653"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0.586</w:t>
            </w:r>
          </w:p>
        </w:tc>
      </w:tr>
    </w:tbl>
    <w:p w:rsidR="00503DF3" w:rsidRPr="00503DF3" w:rsidRDefault="00503DF3" w:rsidP="00503DF3">
      <w:pPr>
        <w:rPr>
          <w:sz w:val="22"/>
        </w:rPr>
      </w:pPr>
    </w:p>
    <w:p w:rsidR="00503DF3" w:rsidRPr="00503DF3" w:rsidRDefault="00503DF3" w:rsidP="00503DF3">
      <w:pPr>
        <w:rPr>
          <w:sz w:val="22"/>
        </w:rPr>
        <w:sectPr w:rsidR="00503DF3" w:rsidRPr="00503DF3" w:rsidSect="00A96381">
          <w:pgSz w:w="11906" w:h="16838"/>
          <w:pgMar w:top="1701" w:right="1701" w:bottom="1134" w:left="1701" w:header="851" w:footer="992" w:gutter="0"/>
          <w:cols w:space="425"/>
          <w:docGrid w:type="linesAndChars" w:linePitch="360"/>
        </w:sectPr>
      </w:pPr>
    </w:p>
    <w:p w:rsidR="00A04630" w:rsidRPr="00BC10B8" w:rsidRDefault="00DD456B" w:rsidP="00DD456B">
      <w:pPr>
        <w:pStyle w:val="af4"/>
        <w:rPr>
          <w:rFonts w:ascii="標楷體" w:hAnsi="標楷體"/>
          <w:b w:val="0"/>
        </w:rPr>
      </w:pPr>
      <w:bookmarkStart w:id="121" w:name="_Toc517453870"/>
      <w:r w:rsidRPr="00BC10B8">
        <w:rPr>
          <w:rFonts w:ascii="標楷體" w:hAnsi="標楷體" w:hint="eastAsia"/>
        </w:rPr>
        <w:lastRenderedPageBreak/>
        <w:t>表七</w:t>
      </w:r>
      <w:r w:rsidRPr="00BC10B8">
        <w:rPr>
          <w:rFonts w:ascii="標楷體" w:hAnsi="標楷體"/>
          <w:b w:val="0"/>
          <w:color w:val="FFFFFF" w:themeColor="background1"/>
          <w:sz w:val="6"/>
        </w:rPr>
        <w:fldChar w:fldCharType="begin"/>
      </w:r>
      <w:r w:rsidRPr="00BC10B8">
        <w:rPr>
          <w:rFonts w:ascii="標楷體" w:hAnsi="標楷體"/>
          <w:b w:val="0"/>
          <w:color w:val="FFFFFF" w:themeColor="background1"/>
          <w:sz w:val="6"/>
        </w:rPr>
        <w:instrText xml:space="preserve"> </w:instrText>
      </w:r>
      <w:r w:rsidRPr="00BC10B8">
        <w:rPr>
          <w:rFonts w:ascii="標楷體" w:hAnsi="標楷體" w:hint="eastAsia"/>
          <w:b w:val="0"/>
          <w:color w:val="FFFFFF" w:themeColor="background1"/>
          <w:sz w:val="6"/>
        </w:rPr>
        <w:instrText>SEQ Equation \* ARABIC</w:instrText>
      </w:r>
      <w:r w:rsidRPr="00BC10B8">
        <w:rPr>
          <w:rFonts w:ascii="標楷體" w:hAnsi="標楷體"/>
          <w:b w:val="0"/>
          <w:color w:val="FFFFFF" w:themeColor="background1"/>
          <w:sz w:val="6"/>
        </w:rPr>
        <w:instrText xml:space="preserve"> </w:instrText>
      </w:r>
      <w:r w:rsidRPr="00BC10B8">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16</w:t>
      </w:r>
      <w:r w:rsidRPr="00BC10B8">
        <w:rPr>
          <w:rFonts w:ascii="標楷體" w:hAnsi="標楷體"/>
          <w:b w:val="0"/>
          <w:color w:val="FFFFFF" w:themeColor="background1"/>
          <w:sz w:val="6"/>
        </w:rPr>
        <w:fldChar w:fldCharType="end"/>
      </w:r>
      <w:r w:rsidR="00941273" w:rsidRPr="00BC10B8">
        <w:rPr>
          <w:rFonts w:ascii="Times New Roman" w:hAnsi="Times New Roman" w:cs="Times New Roman"/>
        </w:rPr>
        <w:t>(B)</w:t>
      </w:r>
      <w:r w:rsidRPr="00BC10B8">
        <w:rPr>
          <w:rFonts w:ascii="標楷體" w:hAnsi="標楷體" w:hint="eastAsia"/>
        </w:rPr>
        <w:t xml:space="preserve"> 各個癌症資料集常態性檢定結果–單一探針，</w:t>
      </w:r>
      <w:r w:rsidR="00941273" w:rsidRPr="00BC10B8">
        <w:rPr>
          <w:rFonts w:ascii="Times New Roman" w:hAnsi="Times New Roman" w:cs="Times New Roman"/>
          <w:kern w:val="0"/>
        </w:rPr>
        <w:t>4</w:t>
      </w:r>
      <w:r w:rsidR="00941273" w:rsidRPr="00BC10B8">
        <w:rPr>
          <w:rFonts w:ascii="Times New Roman" w:hAnsi="Times New Roman" w:cs="Times New Roman" w:hint="eastAsia"/>
          <w:kern w:val="0"/>
        </w:rPr>
        <w:t>個</w:t>
      </w:r>
      <w:r w:rsidR="00941273" w:rsidRPr="00BC10B8">
        <w:rPr>
          <w:rFonts w:ascii="標楷體" w:hAnsi="標楷體" w:hint="eastAsia"/>
          <w:kern w:val="0"/>
        </w:rPr>
        <w:t>基因</w:t>
      </w:r>
      <w:r w:rsidRPr="00BC10B8">
        <w:rPr>
          <w:rFonts w:ascii="標楷體" w:hAnsi="標楷體" w:hint="eastAsia"/>
        </w:rPr>
        <w:t>，對照組</w:t>
      </w:r>
      <w:bookmarkEnd w:id="121"/>
    </w:p>
    <w:p w:rsidR="00503DF3" w:rsidRPr="00503DF3" w:rsidRDefault="00503DF3" w:rsidP="00503DF3">
      <w:pPr>
        <w:rPr>
          <w:rFonts w:ascii="標楷體" w:eastAsia="標楷體" w:hAnsi="標楷體"/>
        </w:rPr>
      </w:pPr>
      <w:r w:rsidRPr="00BC10B8">
        <w:rPr>
          <w:rFonts w:ascii="標楷體" w:eastAsia="標楷體" w:hAnsi="標楷體" w:hint="eastAsia"/>
        </w:rPr>
        <w:t>(針對每個基因進行單一探針挑選，並在</w:t>
      </w:r>
      <w:r w:rsidRPr="00BC10B8">
        <w:rPr>
          <w:rFonts w:ascii="Times New Roman" w:eastAsia="標楷體" w:hAnsi="Times New Roman" w:cs="Times New Roman"/>
        </w:rPr>
        <w:t>500</w:t>
      </w:r>
      <w:r w:rsidRPr="00BC10B8">
        <w:rPr>
          <w:rFonts w:ascii="標楷體" w:eastAsia="標楷體" w:hAnsi="標楷體" w:hint="eastAsia"/>
        </w:rPr>
        <w:t>次檢定裡，每次檢定抽取</w:t>
      </w:r>
      <w:r w:rsidRPr="00BC10B8">
        <w:rPr>
          <w:rFonts w:ascii="Times New Roman" w:eastAsia="標楷體" w:hAnsi="Times New Roman" w:cs="Times New Roman"/>
        </w:rPr>
        <w:t>4</w:t>
      </w:r>
      <w:r w:rsidRPr="00BC10B8">
        <w:rPr>
          <w:rFonts w:ascii="標楷體" w:eastAsia="標楷體" w:hAnsi="標楷體" w:hint="eastAsia"/>
        </w:rPr>
        <w:t>個基因探針資料來進行分析所得到的對照組</w:t>
      </w:r>
      <w:r w:rsidRPr="00BC10B8">
        <w:rPr>
          <w:rFonts w:ascii="Times New Roman" w:eastAsia="標楷體" w:hAnsi="Times New Roman" w:cs="Times New Roman" w:hint="eastAsia"/>
        </w:rPr>
        <w:t>(Normal or Adjacent Normal)</w:t>
      </w:r>
      <w:r w:rsidRPr="00BC10B8">
        <w:rPr>
          <w:rFonts w:ascii="標楷體" w:eastAsia="標楷體" w:hAnsi="標楷體" w:hint="eastAsia"/>
          <w:kern w:val="0"/>
        </w:rPr>
        <w:t>的</w:t>
      </w:r>
      <w:r w:rsidRPr="00BC10B8">
        <w:rPr>
          <w:rFonts w:ascii="標楷體" w:eastAsia="標楷體" w:hAnsi="標楷體" w:hint="eastAsia"/>
        </w:rPr>
        <w:t>檢定拒絕率)</w:t>
      </w:r>
    </w:p>
    <w:tbl>
      <w:tblPr>
        <w:tblStyle w:val="4-12"/>
        <w:tblW w:w="5000" w:type="pct"/>
        <w:tblLook w:val="04A0" w:firstRow="1" w:lastRow="0" w:firstColumn="1" w:lastColumn="0" w:noHBand="0" w:noVBand="1"/>
      </w:tblPr>
      <w:tblGrid>
        <w:gridCol w:w="1814"/>
        <w:gridCol w:w="1012"/>
        <w:gridCol w:w="1330"/>
        <w:gridCol w:w="1084"/>
        <w:gridCol w:w="1086"/>
        <w:gridCol w:w="1084"/>
        <w:gridCol w:w="1084"/>
      </w:tblGrid>
      <w:tr w:rsidR="00503DF3" w:rsidRPr="00503D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noWrap/>
            <w:vAlign w:val="center"/>
          </w:tcPr>
          <w:p w:rsidR="00503DF3" w:rsidRPr="00503DF3" w:rsidRDefault="00503DF3" w:rsidP="00503DF3">
            <w:pPr>
              <w:jc w:val="center"/>
              <w:rPr>
                <w:sz w:val="22"/>
              </w:rPr>
            </w:pPr>
            <w:r w:rsidRPr="00503DF3">
              <w:rPr>
                <w:rFonts w:hint="eastAsia"/>
                <w:sz w:val="22"/>
              </w:rPr>
              <w:t>Diseases</w:t>
            </w:r>
          </w:p>
        </w:tc>
        <w:tc>
          <w:tcPr>
            <w:tcW w:w="596" w:type="pct"/>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Platform</w:t>
            </w:r>
          </w:p>
        </w:tc>
        <w:tc>
          <w:tcPr>
            <w:tcW w:w="783" w:type="pct"/>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athway</w:t>
            </w:r>
          </w:p>
        </w:tc>
        <w:tc>
          <w:tcPr>
            <w:tcW w:w="638" w:type="pct"/>
            <w:noWrap/>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M</w:t>
            </w:r>
            <w:r w:rsidRPr="00503DF3">
              <w:rPr>
                <w:sz w:val="22"/>
              </w:rPr>
              <w:t>ardia</w:t>
            </w:r>
          </w:p>
        </w:tc>
        <w:tc>
          <w:tcPr>
            <w:tcW w:w="639" w:type="pct"/>
            <w:noWrap/>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H</w:t>
            </w:r>
            <w:r w:rsidRPr="00503DF3">
              <w:rPr>
                <w:sz w:val="22"/>
              </w:rPr>
              <w:t>Z</w:t>
            </w:r>
          </w:p>
        </w:tc>
        <w:tc>
          <w:tcPr>
            <w:tcW w:w="638" w:type="pct"/>
            <w:noWrap/>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sz w:val="22"/>
              </w:rPr>
              <w:t>Royston</w:t>
            </w:r>
          </w:p>
        </w:tc>
        <w:tc>
          <w:tcPr>
            <w:tcW w:w="638" w:type="pct"/>
            <w:noWrap/>
            <w:vAlign w:val="center"/>
          </w:tcPr>
          <w:p w:rsidR="00503DF3" w:rsidRPr="00503DF3" w:rsidRDefault="00503DF3" w:rsidP="00503DF3">
            <w:pPr>
              <w:jc w:val="center"/>
              <w:cnfStyle w:val="100000000000" w:firstRow="1" w:lastRow="0" w:firstColumn="0" w:lastColumn="0" w:oddVBand="0" w:evenVBand="0" w:oddHBand="0" w:evenHBand="0" w:firstRowFirstColumn="0" w:firstRowLastColumn="0" w:lastRowFirstColumn="0" w:lastRowLastColumn="0"/>
              <w:rPr>
                <w:sz w:val="22"/>
              </w:rPr>
            </w:pPr>
            <w:r w:rsidRPr="00503DF3">
              <w:rPr>
                <w:rFonts w:hint="eastAsia"/>
                <w:sz w:val="22"/>
              </w:rPr>
              <w:t>energy</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val="restart"/>
            <w:shd w:val="clear" w:color="auto" w:fill="auto"/>
            <w:noWrap/>
            <w:vAlign w:val="center"/>
            <w:hideMark/>
          </w:tcPr>
          <w:p w:rsidR="00503DF3" w:rsidRPr="00503DF3" w:rsidRDefault="00503DF3" w:rsidP="00503DF3">
            <w:pPr>
              <w:jc w:val="center"/>
              <w:rPr>
                <w:b w:val="0"/>
                <w:bCs w:val="0"/>
                <w:sz w:val="22"/>
              </w:rPr>
            </w:pPr>
            <w:r w:rsidRPr="00503DF3">
              <w:rPr>
                <w:rFonts w:hint="eastAsia"/>
                <w:sz w:val="22"/>
              </w:rPr>
              <w:t>Breast</w:t>
            </w:r>
            <w:r w:rsidRPr="00503DF3">
              <w:rPr>
                <w:sz w:val="22"/>
              </w:rPr>
              <w:t xml:space="preserve"> Cancer</w:t>
            </w:r>
          </w:p>
        </w:tc>
        <w:tc>
          <w:tcPr>
            <w:tcW w:w="596" w:type="pct"/>
            <w:vMerge w:val="restart"/>
            <w:shd w:val="clear" w:color="auto" w:fill="auto"/>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w:t>
            </w:r>
            <w:r w:rsidRPr="00503DF3">
              <w:rPr>
                <w:sz w:val="22"/>
              </w:rPr>
              <w:t>96</w:t>
            </w: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PI3K-Akt</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0.142</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0.058</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0.182</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0.118</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7" w:type="pct"/>
            <w:vMerge/>
            <w:shd w:val="clear" w:color="auto" w:fill="auto"/>
            <w:noWrap/>
            <w:vAlign w:val="center"/>
            <w:hideMark/>
          </w:tcPr>
          <w:p w:rsidR="00503DF3" w:rsidRPr="00503DF3" w:rsidRDefault="00503DF3" w:rsidP="00503DF3">
            <w:pPr>
              <w:jc w:val="center"/>
              <w:rPr>
                <w:sz w:val="22"/>
              </w:rPr>
            </w:pPr>
          </w:p>
        </w:tc>
        <w:tc>
          <w:tcPr>
            <w:tcW w:w="596" w:type="pct"/>
            <w:vMerge/>
            <w:shd w:val="clear" w:color="auto" w:fill="auto"/>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Wnt</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0.18</m:t>
                </m:r>
              </m:oMath>
            </m:oMathPara>
          </w:p>
        </w:tc>
        <w:tc>
          <w:tcPr>
            <w:tcW w:w="639"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0.08</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0.24</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0.136</m:t>
                </m:r>
              </m:oMath>
            </m:oMathPara>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val="restart"/>
            <w:noWrap/>
            <w:vAlign w:val="center"/>
            <w:hideMark/>
          </w:tcPr>
          <w:p w:rsidR="00503DF3" w:rsidRPr="00503DF3" w:rsidRDefault="00503DF3" w:rsidP="00503DF3">
            <w:pPr>
              <w:jc w:val="center"/>
              <w:rPr>
                <w:b w:val="0"/>
                <w:bCs w:val="0"/>
                <w:sz w:val="22"/>
              </w:rPr>
            </w:pPr>
            <w:r w:rsidRPr="00503DF3">
              <w:rPr>
                <w:rFonts w:hint="eastAsia"/>
                <w:sz w:val="22"/>
              </w:rPr>
              <w:t>Colorectal</w:t>
            </w:r>
            <w:r w:rsidRPr="00503DF3">
              <w:rPr>
                <w:sz w:val="22"/>
              </w:rPr>
              <w:t xml:space="preserve"> Cancer</w:t>
            </w:r>
          </w:p>
        </w:tc>
        <w:tc>
          <w:tcPr>
            <w:tcW w:w="596"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GPL570</w:t>
            </w: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0.04</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0.056</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0.148</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0.078</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PI3K</m:t>
                </m:r>
                <m:r>
                  <m:rPr>
                    <m:sty m:val="p"/>
                  </m:rPr>
                  <w:rPr>
                    <w:rFonts w:ascii="Cambria Math" w:hAnsi="Cambria Math" w:hint="eastAsia"/>
                    <w:sz w:val="22"/>
                  </w:rPr>
                  <m:t>-</m:t>
                </m:r>
                <m:r>
                  <m:rPr>
                    <m:sty m:val="p"/>
                  </m:rPr>
                  <w:rPr>
                    <w:rFonts w:ascii="Cambria Math" w:hAnsi="Cambria Math" w:hint="eastAsia"/>
                    <w:sz w:val="22"/>
                  </w:rPr>
                  <m:t>Akt</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0.054</m:t>
                </m:r>
              </m:oMath>
            </m:oMathPara>
          </w:p>
        </w:tc>
        <w:tc>
          <w:tcPr>
            <w:tcW w:w="639"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0.044</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0.156</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0.084</m:t>
                </m:r>
              </m:oMath>
            </m:oMathPara>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Ras</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0.062</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0.054</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0.17</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0.074</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TGF</m:t>
                </m:r>
                <m:r>
                  <m:rPr>
                    <m:sty m:val="p"/>
                  </m:rPr>
                  <w:rPr>
                    <w:rFonts w:ascii="Cambria Math" w:hAnsi="Cambria Math" w:hint="eastAsia"/>
                    <w:sz w:val="22"/>
                  </w:rPr>
                  <m:t>-</m:t>
                </m:r>
                <m:r>
                  <m:rPr>
                    <m:sty m:val="p"/>
                  </m:rPr>
                  <w:rPr>
                    <w:rFonts w:ascii="Cambria Math" w:hAnsi="Cambria Math"/>
                    <w:sz w:val="22"/>
                  </w:rPr>
                  <m:t>β</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0.038</m:t>
                </m:r>
              </m:oMath>
            </m:oMathPara>
          </w:p>
        </w:tc>
        <w:tc>
          <w:tcPr>
            <w:tcW w:w="639"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0.046</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0.056</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0.066</m:t>
                </m:r>
              </m:oMath>
            </m:oMathPara>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0.072</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0.054</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0.16</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7" w:type="pct"/>
            <w:vMerge w:val="restart"/>
            <w:noWrap/>
            <w:vAlign w:val="center"/>
            <w:hideMark/>
          </w:tcPr>
          <w:p w:rsidR="00503DF3" w:rsidRPr="00503DF3" w:rsidRDefault="00503DF3" w:rsidP="00503DF3">
            <w:pPr>
              <w:jc w:val="center"/>
              <w:rPr>
                <w:b w:val="0"/>
                <w:bCs w:val="0"/>
                <w:sz w:val="22"/>
              </w:rPr>
            </w:pPr>
            <w:r w:rsidRPr="00503DF3">
              <w:rPr>
                <w:rFonts w:hint="eastAsia"/>
                <w:sz w:val="22"/>
              </w:rPr>
              <w:t>Leukemia</w:t>
            </w:r>
          </w:p>
        </w:tc>
        <w:tc>
          <w:tcPr>
            <w:tcW w:w="596"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783" w:type="pct"/>
            <w:shd w:val="clear" w:color="auto" w:fill="FFFFFF" w:themeFill="background1"/>
            <w:vAlign w:val="center"/>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Jak</m:t>
                </m:r>
                <m:r>
                  <m:rPr>
                    <m:sty m:val="p"/>
                  </m:rPr>
                  <w:rPr>
                    <w:rFonts w:ascii="Cambria Math" w:hAnsi="Cambria Math" w:hint="eastAsia"/>
                    <w:sz w:val="22"/>
                  </w:rPr>
                  <m:t>-</m:t>
                </m:r>
                <m:r>
                  <m:rPr>
                    <m:sty m:val="p"/>
                  </m:rPr>
                  <w:rPr>
                    <w:rFonts w:ascii="Cambria Math" w:hAnsi="Cambria Math" w:hint="eastAsia"/>
                    <w:sz w:val="22"/>
                  </w:rPr>
                  <m:t>STAT</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0.152</m:t>
                </m:r>
              </m:oMath>
            </m:oMathPara>
          </w:p>
        </w:tc>
        <w:tc>
          <w:tcPr>
            <w:tcW w:w="639"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0.092</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0.31</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0.158</m:t>
                </m:r>
              </m:oMath>
            </m:oMathPara>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mTOR</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0.136</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0.114</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0.402</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0.178</w:t>
            </w:r>
          </w:p>
        </w:tc>
      </w:tr>
      <w:tr w:rsidR="00503DF3" w:rsidRPr="00503DF3" w:rsidTr="00C344A8">
        <w:trPr>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PI3K</m:t>
                </m:r>
                <m:r>
                  <m:rPr>
                    <m:sty m:val="p"/>
                  </m:rPr>
                  <w:rPr>
                    <w:rFonts w:ascii="Cambria Math" w:hAnsi="Cambria Math" w:hint="eastAsia"/>
                    <w:sz w:val="22"/>
                  </w:rPr>
                  <m:t>-</m:t>
                </m:r>
                <m:r>
                  <m:rPr>
                    <m:sty m:val="p"/>
                  </m:rPr>
                  <w:rPr>
                    <w:rFonts w:ascii="Cambria Math" w:hAnsi="Cambria Math" w:hint="eastAsia"/>
                    <w:sz w:val="22"/>
                  </w:rPr>
                  <m:t>Akt</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0.18</m:t>
                </m:r>
              </m:oMath>
            </m:oMathPara>
          </w:p>
        </w:tc>
        <w:tc>
          <w:tcPr>
            <w:tcW w:w="639"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0.118</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0.434</m:t>
                </m:r>
              </m:oMath>
            </m:oMathPara>
          </w:p>
        </w:tc>
        <w:tc>
          <w:tcPr>
            <w:tcW w:w="638" w:type="pct"/>
            <w:shd w:val="clear" w:color="auto" w:fill="FFFFFF" w:themeFill="background1"/>
            <w:noWrap/>
            <w:vAlign w:val="center"/>
            <w:hideMark/>
          </w:tcPr>
          <w:p w:rsidR="00503DF3" w:rsidRPr="00C344A8" w:rsidRDefault="00503DF3" w:rsidP="00503DF3">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0.21</m:t>
                </m:r>
              </m:oMath>
            </m:oMathPara>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0.152</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0.134</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0.298</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0.206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7" w:type="pct"/>
            <w:vMerge w:val="restart"/>
            <w:shd w:val="clear" w:color="auto" w:fill="DEEAF6" w:themeFill="accent1" w:themeFillTint="33"/>
            <w:noWrap/>
            <w:vAlign w:val="center"/>
            <w:hideMark/>
          </w:tcPr>
          <w:p w:rsidR="00503DF3" w:rsidRPr="00503DF3" w:rsidRDefault="00503DF3" w:rsidP="00503DF3">
            <w:pPr>
              <w:jc w:val="center"/>
              <w:rPr>
                <w:b w:val="0"/>
                <w:bCs w:val="0"/>
                <w:sz w:val="22"/>
              </w:rPr>
            </w:pPr>
            <w:r w:rsidRPr="00503DF3">
              <w:rPr>
                <w:rFonts w:hint="eastAsia"/>
                <w:sz w:val="22"/>
              </w:rPr>
              <w:t>Lung</w:t>
            </w:r>
            <w:r w:rsidRPr="00503DF3">
              <w:rPr>
                <w:sz w:val="22"/>
              </w:rPr>
              <w:t xml:space="preserve"> Cancer</w:t>
            </w:r>
          </w:p>
        </w:tc>
        <w:tc>
          <w:tcPr>
            <w:tcW w:w="596"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783"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C</w:t>
            </w:r>
            <w:r w:rsidRPr="00503DF3">
              <w:rPr>
                <w:rFonts w:hint="eastAsia"/>
                <w:sz w:val="22"/>
              </w:rPr>
              <w:t xml:space="preserve">ell </w:t>
            </w:r>
            <w:r w:rsidRPr="00503DF3">
              <w:rPr>
                <w:sz w:val="22"/>
              </w:rPr>
              <w:t>cycle</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0.174</w:t>
            </w:r>
          </w:p>
        </w:tc>
        <w:tc>
          <w:tcPr>
            <w:tcW w:w="6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0.22</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0.428</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0.346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EGFR</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0.228</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0.262</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0.436</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0.358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7" w:type="pct"/>
            <w:vMerge/>
            <w:shd w:val="clear" w:color="auto" w:fill="DEEAF6" w:themeFill="accent1" w:themeFillTint="33"/>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Jak-STAT</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0.172</w:t>
            </w:r>
          </w:p>
        </w:tc>
        <w:tc>
          <w:tcPr>
            <w:tcW w:w="6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0.162</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0.394</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0.246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MAPK</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0.186</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0.216</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0.414</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0.298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7" w:type="pct"/>
            <w:vMerge/>
            <w:shd w:val="clear" w:color="auto" w:fill="DEEAF6" w:themeFill="accent1" w:themeFillTint="33"/>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mTOR</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0.23</w:t>
            </w:r>
          </w:p>
        </w:tc>
        <w:tc>
          <w:tcPr>
            <w:tcW w:w="6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0.208</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0.43</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0.33</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0.182</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0.172</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0.45</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0.256</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7" w:type="pct"/>
            <w:vMerge/>
            <w:shd w:val="clear" w:color="auto" w:fill="DEEAF6" w:themeFill="accent1" w:themeFillTint="33"/>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Wnt</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0.196</w:t>
            </w:r>
          </w:p>
        </w:tc>
        <w:tc>
          <w:tcPr>
            <w:tcW w:w="6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0.16</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0.376</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0.264</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restar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GPL570</w:t>
            </w: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sz w:val="22"/>
              </w:rPr>
              <w:t>C</w:t>
            </w:r>
            <w:r w:rsidRPr="00503DF3">
              <w:rPr>
                <w:rFonts w:hint="eastAsia"/>
                <w:sz w:val="22"/>
              </w:rPr>
              <w:t xml:space="preserve">ell </w:t>
            </w:r>
            <w:r w:rsidRPr="00503DF3">
              <w:rPr>
                <w:sz w:val="22"/>
              </w:rPr>
              <w:t>cycle</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0.87</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0.838</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0.918</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0.892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7" w:type="pct"/>
            <w:vMerge/>
            <w:shd w:val="clear" w:color="auto" w:fill="DEEAF6" w:themeFill="accent1" w:themeFillTint="33"/>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EGFR</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0.904</w:t>
            </w:r>
          </w:p>
        </w:tc>
        <w:tc>
          <w:tcPr>
            <w:tcW w:w="6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0.872</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0.928</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0.93</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Jak-STAT</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0.844</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0.796</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0.956</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7" w:type="pct"/>
            <w:vMerge/>
            <w:shd w:val="clear" w:color="auto" w:fill="DEEAF6" w:themeFill="accent1" w:themeFillTint="33"/>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MAPK</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0.862</w:t>
            </w:r>
          </w:p>
        </w:tc>
        <w:tc>
          <w:tcPr>
            <w:tcW w:w="6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0.818</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0.91</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0.888</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mTOR</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0.908</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0.854</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0.932</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0.942</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7" w:type="pct"/>
            <w:vMerge/>
            <w:shd w:val="clear" w:color="auto" w:fill="DEEAF6" w:themeFill="accent1" w:themeFillTint="33"/>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0.818</w:t>
            </w:r>
          </w:p>
        </w:tc>
        <w:tc>
          <w:tcPr>
            <w:tcW w:w="6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0.802</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0.92</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0.89</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Wnt</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0.906</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0.842</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0.912</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0.908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7" w:type="pct"/>
            <w:vMerge w:val="restart"/>
            <w:noWrap/>
            <w:vAlign w:val="center"/>
            <w:hideMark/>
          </w:tcPr>
          <w:p w:rsidR="00503DF3" w:rsidRPr="00503DF3" w:rsidRDefault="00503DF3" w:rsidP="00503DF3">
            <w:pPr>
              <w:jc w:val="center"/>
              <w:rPr>
                <w:sz w:val="22"/>
              </w:rPr>
            </w:pPr>
            <w:r w:rsidRPr="00503DF3">
              <w:rPr>
                <w:rFonts w:hint="eastAsia"/>
                <w:sz w:val="22"/>
              </w:rPr>
              <w:t>Ovarian</w:t>
            </w:r>
            <w:r w:rsidRPr="00503DF3">
              <w:rPr>
                <w:sz w:val="22"/>
              </w:rPr>
              <w:t xml:space="preserve"> Cancer</w:t>
            </w:r>
          </w:p>
        </w:tc>
        <w:tc>
          <w:tcPr>
            <w:tcW w:w="596" w:type="pct"/>
            <w:vMerge w:val="restar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GPL</w:t>
            </w:r>
            <w:r w:rsidRPr="00503DF3">
              <w:rPr>
                <w:sz w:val="22"/>
              </w:rPr>
              <w:t>96</w:t>
            </w:r>
          </w:p>
        </w:tc>
        <w:tc>
          <w:tcPr>
            <w:tcW w:w="783"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rFonts w:hint="eastAsia"/>
                <w:sz w:val="22"/>
              </w:rPr>
              <w:t>mTOR</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0.828</w:t>
            </w:r>
          </w:p>
        </w:tc>
        <w:tc>
          <w:tcPr>
            <w:tcW w:w="6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0.654</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0.888</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0.826</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Jak-STAT</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0.948</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0.846</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0.984</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0.928</w:t>
            </w:r>
          </w:p>
        </w:tc>
      </w:tr>
      <w:tr w:rsidR="00503DF3" w:rsidRPr="00503DF3" w:rsidTr="00A96381">
        <w:trPr>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rPr>
                <w:sz w:val="22"/>
              </w:rPr>
            </w:pPr>
            <w:r w:rsidRPr="00503DF3">
              <w:rPr>
                <w:sz w:val="22"/>
              </w:rPr>
              <w:t>P</w:t>
            </w:r>
            <w:r w:rsidRPr="00503DF3">
              <w:rPr>
                <w:rFonts w:hint="eastAsia"/>
                <w:sz w:val="22"/>
              </w:rPr>
              <w:t>5</w:t>
            </w:r>
            <w:r w:rsidRPr="00503DF3">
              <w:rPr>
                <w:sz w:val="22"/>
              </w:rPr>
              <w:t>3</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0.748</w:t>
            </w:r>
          </w:p>
        </w:tc>
        <w:tc>
          <w:tcPr>
            <w:tcW w:w="639"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0.594</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0.87</w:t>
            </w:r>
          </w:p>
        </w:tc>
        <w:tc>
          <w:tcPr>
            <w:tcW w:w="638" w:type="pct"/>
            <w:noWrap/>
            <w:vAlign w:val="center"/>
            <w:hideMark/>
          </w:tcPr>
          <w:p w:rsidR="00503DF3" w:rsidRPr="00503DF3" w:rsidRDefault="00503DF3" w:rsidP="00503DF3">
            <w:pPr>
              <w:jc w:val="center"/>
              <w:cnfStyle w:val="000000000000" w:firstRow="0" w:lastRow="0" w:firstColumn="0" w:lastColumn="0" w:oddVBand="0" w:evenVBand="0" w:oddHBand="0" w:evenHBand="0" w:firstRowFirstColumn="0" w:firstRowLastColumn="0" w:lastRowFirstColumn="0" w:lastRowLastColumn="0"/>
            </w:pPr>
            <w:r w:rsidRPr="00503DF3">
              <w:t>0.732</w:t>
            </w:r>
          </w:p>
        </w:tc>
      </w:tr>
      <w:tr w:rsidR="00503DF3" w:rsidRPr="00503D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7" w:type="pct"/>
            <w:vMerge/>
            <w:noWrap/>
            <w:vAlign w:val="center"/>
            <w:hideMark/>
          </w:tcPr>
          <w:p w:rsidR="00503DF3" w:rsidRPr="00503DF3" w:rsidRDefault="00503DF3" w:rsidP="00503DF3">
            <w:pPr>
              <w:jc w:val="center"/>
              <w:rPr>
                <w:sz w:val="22"/>
              </w:rPr>
            </w:pPr>
          </w:p>
        </w:tc>
        <w:tc>
          <w:tcPr>
            <w:tcW w:w="596" w:type="pct"/>
            <w:vMerge/>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rPr>
                <w:sz w:val="22"/>
              </w:rPr>
            </w:pPr>
            <w:r w:rsidRPr="00503DF3">
              <w:rPr>
                <w:rFonts w:hint="eastAsia"/>
                <w:sz w:val="22"/>
              </w:rPr>
              <w:t>PI3K-Akt</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0.932</w:t>
            </w:r>
          </w:p>
        </w:tc>
        <w:tc>
          <w:tcPr>
            <w:tcW w:w="639"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0.804</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0.966</w:t>
            </w:r>
          </w:p>
        </w:tc>
        <w:tc>
          <w:tcPr>
            <w:tcW w:w="638" w:type="pct"/>
            <w:noWrap/>
            <w:vAlign w:val="center"/>
            <w:hideMark/>
          </w:tcPr>
          <w:p w:rsidR="00503DF3" w:rsidRPr="00503DF3" w:rsidRDefault="00503DF3" w:rsidP="00503DF3">
            <w:pPr>
              <w:jc w:val="center"/>
              <w:cnfStyle w:val="000000100000" w:firstRow="0" w:lastRow="0" w:firstColumn="0" w:lastColumn="0" w:oddVBand="0" w:evenVBand="0" w:oddHBand="1" w:evenHBand="0" w:firstRowFirstColumn="0" w:firstRowLastColumn="0" w:lastRowFirstColumn="0" w:lastRowLastColumn="0"/>
            </w:pPr>
            <w:r w:rsidRPr="00503DF3">
              <w:t>0.92</w:t>
            </w:r>
          </w:p>
        </w:tc>
      </w:tr>
    </w:tbl>
    <w:p w:rsidR="00503DF3" w:rsidRPr="00503DF3" w:rsidRDefault="00503DF3" w:rsidP="00503DF3">
      <w:pPr>
        <w:rPr>
          <w:sz w:val="22"/>
        </w:rPr>
      </w:pPr>
    </w:p>
    <w:p w:rsidR="00EA1329" w:rsidRDefault="00EA1329" w:rsidP="00D25479">
      <w:pPr>
        <w:rPr>
          <w:rFonts w:ascii="標楷體" w:eastAsia="標楷體" w:hAnsi="標楷體" w:cs="Times New Roman"/>
          <w:kern w:val="0"/>
          <w:szCs w:val="24"/>
        </w:rPr>
        <w:sectPr w:rsidR="00EA1329" w:rsidSect="00732496">
          <w:pgSz w:w="11906" w:h="16838"/>
          <w:pgMar w:top="1701" w:right="1701" w:bottom="1134" w:left="1701" w:header="851" w:footer="992" w:gutter="0"/>
          <w:cols w:space="425"/>
          <w:docGrid w:type="lines" w:linePitch="360"/>
        </w:sectPr>
      </w:pPr>
    </w:p>
    <w:p w:rsidR="00AC6C8C" w:rsidRPr="00A33F27" w:rsidRDefault="00941273" w:rsidP="00941273">
      <w:pPr>
        <w:pStyle w:val="af4"/>
        <w:rPr>
          <w:rFonts w:ascii="標楷體" w:hAnsi="標楷體"/>
          <w:b w:val="0"/>
        </w:rPr>
      </w:pPr>
      <w:bookmarkStart w:id="122" w:name="_Toc517453871"/>
      <w:bookmarkStart w:id="123" w:name="OLE_LINK97"/>
      <w:bookmarkStart w:id="124" w:name="OLE_LINK98"/>
      <w:r w:rsidRPr="00A33F27">
        <w:rPr>
          <w:rFonts w:ascii="標楷體" w:hAnsi="標楷體" w:hint="eastAsia"/>
        </w:rPr>
        <w:lastRenderedPageBreak/>
        <w:t>表</w:t>
      </w:r>
      <w:r w:rsidR="00A33F27" w:rsidRPr="00A33F27">
        <w:rPr>
          <w:rFonts w:ascii="標楷體" w:hAnsi="標楷體" w:hint="eastAsia"/>
        </w:rPr>
        <w:t>八</w:t>
      </w:r>
      <w:r w:rsidRPr="00A33F27">
        <w:rPr>
          <w:rFonts w:ascii="標楷體" w:hAnsi="標楷體"/>
          <w:b w:val="0"/>
          <w:color w:val="FFFFFF" w:themeColor="background1"/>
          <w:sz w:val="6"/>
        </w:rPr>
        <w:fldChar w:fldCharType="begin"/>
      </w:r>
      <w:r w:rsidRPr="00A33F27">
        <w:rPr>
          <w:rFonts w:ascii="標楷體" w:hAnsi="標楷體"/>
          <w:b w:val="0"/>
          <w:color w:val="FFFFFF" w:themeColor="background1"/>
          <w:sz w:val="6"/>
        </w:rPr>
        <w:instrText xml:space="preserve"> </w:instrText>
      </w:r>
      <w:r w:rsidRPr="00A33F27">
        <w:rPr>
          <w:rFonts w:ascii="標楷體" w:hAnsi="標楷體" w:hint="eastAsia"/>
          <w:b w:val="0"/>
          <w:color w:val="FFFFFF" w:themeColor="background1"/>
          <w:sz w:val="6"/>
        </w:rPr>
        <w:instrText>SEQ Equation \* ARABIC</w:instrText>
      </w:r>
      <w:r w:rsidRPr="00A33F27">
        <w:rPr>
          <w:rFonts w:ascii="標楷體" w:hAnsi="標楷體"/>
          <w:b w:val="0"/>
          <w:color w:val="FFFFFF" w:themeColor="background1"/>
          <w:sz w:val="6"/>
        </w:rPr>
        <w:instrText xml:space="preserve"> </w:instrText>
      </w:r>
      <w:r w:rsidRPr="00A33F27">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17</w:t>
      </w:r>
      <w:r w:rsidRPr="00A33F27">
        <w:rPr>
          <w:rFonts w:ascii="標楷體" w:hAnsi="標楷體"/>
          <w:b w:val="0"/>
          <w:color w:val="FFFFFF" w:themeColor="background1"/>
          <w:sz w:val="6"/>
        </w:rPr>
        <w:fldChar w:fldCharType="end"/>
      </w:r>
      <w:r w:rsidR="00A33F27" w:rsidRPr="00A33F27">
        <w:rPr>
          <w:rFonts w:ascii="Times New Roman" w:hAnsi="Times New Roman" w:cs="Times New Roman"/>
        </w:rPr>
        <w:t>(A)</w:t>
      </w:r>
      <w:r w:rsidR="00A33F27" w:rsidRPr="00A33F27">
        <w:rPr>
          <w:rFonts w:ascii="標楷體" w:hAnsi="標楷體" w:hint="eastAsia"/>
        </w:rPr>
        <w:t xml:space="preserve"> 各個癌症資料集常態性檢定結果–</w:t>
      </w:r>
      <w:r w:rsidR="00A33F27" w:rsidRPr="00A33F27">
        <w:rPr>
          <w:rFonts w:ascii="Times New Roman" w:hAnsi="Times New Roman" w:cs="Times New Roman" w:hint="eastAsia"/>
          <w:kern w:val="0"/>
        </w:rPr>
        <w:t>單一探針</w:t>
      </w:r>
      <w:r w:rsidR="00A33F27" w:rsidRPr="00A33F27">
        <w:rPr>
          <w:rFonts w:ascii="Times New Roman" w:hAnsi="Times New Roman" w:cs="Times New Roman" w:hint="eastAsia"/>
          <w:kern w:val="0"/>
        </w:rPr>
        <w:t>(</w:t>
      </w:r>
      <w:r w:rsidR="00A33F27" w:rsidRPr="00A33F27">
        <w:rPr>
          <w:rFonts w:ascii="Times New Roman" w:hAnsi="Times New Roman" w:cs="Times New Roman"/>
          <w:kern w:val="0"/>
        </w:rPr>
        <w:t>log)</w:t>
      </w:r>
      <w:r w:rsidR="00A33F27" w:rsidRPr="00A33F27">
        <w:rPr>
          <w:rFonts w:ascii="標楷體" w:hAnsi="標楷體" w:hint="eastAsia"/>
          <w:kern w:val="0"/>
        </w:rPr>
        <w:t>，</w:t>
      </w:r>
      <w:r w:rsidR="00A33F27" w:rsidRPr="00A33F27">
        <w:rPr>
          <w:rFonts w:ascii="Times New Roman" w:hAnsi="Times New Roman" w:cs="Times New Roman"/>
          <w:kern w:val="0"/>
        </w:rPr>
        <w:t>4</w:t>
      </w:r>
      <w:r w:rsidR="00A33F27" w:rsidRPr="00A33F27">
        <w:rPr>
          <w:rFonts w:ascii="Times New Roman" w:hAnsi="Times New Roman" w:cs="Times New Roman" w:hint="eastAsia"/>
          <w:kern w:val="0"/>
        </w:rPr>
        <w:t>個</w:t>
      </w:r>
      <w:r w:rsidR="00A33F27" w:rsidRPr="00A33F27">
        <w:rPr>
          <w:rFonts w:ascii="標楷體" w:hAnsi="標楷體" w:hint="eastAsia"/>
          <w:kern w:val="0"/>
        </w:rPr>
        <w:t>基因</w:t>
      </w:r>
      <w:r w:rsidR="00A33F27" w:rsidRPr="00A33F27">
        <w:rPr>
          <w:rFonts w:ascii="標楷體" w:hAnsi="標楷體" w:hint="eastAsia"/>
        </w:rPr>
        <w:t>，病例組</w:t>
      </w:r>
      <w:bookmarkEnd w:id="122"/>
    </w:p>
    <w:bookmarkEnd w:id="123"/>
    <w:bookmarkEnd w:id="124"/>
    <w:p w:rsidR="00EA1329" w:rsidRPr="00A33F27" w:rsidRDefault="00EA1329" w:rsidP="00EA1329">
      <w:pPr>
        <w:rPr>
          <w:rFonts w:ascii="標楷體" w:eastAsia="標楷體" w:hAnsi="標楷體"/>
          <w:vanish/>
        </w:rPr>
      </w:pPr>
      <w:r w:rsidRPr="00A33F27">
        <w:rPr>
          <w:rFonts w:ascii="標楷體" w:eastAsia="標楷體" w:hAnsi="標楷體" w:hint="eastAsia"/>
        </w:rPr>
        <w:t>(針對每個基因進行單一探針挑選，接著將基因表現量取</w:t>
      </w:r>
      <m:oMath>
        <m:r>
          <w:rPr>
            <w:rFonts w:ascii="Cambria Math" w:eastAsia="標楷體" w:hAnsi="Cambria Math"/>
          </w:rPr>
          <m:t>log</m:t>
        </m:r>
      </m:oMath>
      <w:r w:rsidRPr="00A33F27">
        <w:rPr>
          <w:rFonts w:ascii="標楷體" w:eastAsia="標楷體" w:hAnsi="標楷體" w:hint="eastAsia"/>
        </w:rPr>
        <w:t>，並在</w:t>
      </w:r>
      <w:r w:rsidRPr="00A33F27">
        <w:rPr>
          <w:rFonts w:ascii="Times New Roman" w:eastAsia="標楷體" w:hAnsi="Times New Roman" w:cs="Times New Roman"/>
        </w:rPr>
        <w:t>500</w:t>
      </w:r>
      <w:r w:rsidRPr="00A33F27">
        <w:rPr>
          <w:rFonts w:ascii="標楷體" w:eastAsia="標楷體" w:hAnsi="標楷體" w:hint="eastAsia"/>
        </w:rPr>
        <w:t>次檢定裡，每次檢定抽取</w:t>
      </w:r>
      <w:r w:rsidRPr="00A33F27">
        <w:rPr>
          <w:rFonts w:ascii="Times New Roman" w:eastAsia="標楷體" w:hAnsi="Times New Roman" w:cs="Times New Roman"/>
        </w:rPr>
        <w:t>4</w:t>
      </w:r>
      <w:r w:rsidRPr="00A33F27">
        <w:rPr>
          <w:rFonts w:ascii="標楷體" w:eastAsia="標楷體" w:hAnsi="標楷體" w:hint="eastAsia"/>
        </w:rPr>
        <w:t>個基因探針資料來進行分析所得到的病例組</w:t>
      </w:r>
      <w:r w:rsidRPr="00A33F27">
        <w:rPr>
          <w:rFonts w:ascii="Times New Roman" w:eastAsia="標楷體" w:hAnsi="Times New Roman" w:cs="Times New Roman"/>
        </w:rPr>
        <w:t>(Cancer)</w:t>
      </w:r>
      <w:r w:rsidRPr="00A33F27">
        <w:rPr>
          <w:rFonts w:ascii="標楷體" w:eastAsia="標楷體" w:hAnsi="標楷體" w:hint="eastAsia"/>
        </w:rPr>
        <w:t>的檢定拒絕率)</w:t>
      </w:r>
    </w:p>
    <w:tbl>
      <w:tblPr>
        <w:tblStyle w:val="4-22"/>
        <w:tblW w:w="5000" w:type="pct"/>
        <w:tblLook w:val="04A0" w:firstRow="1" w:lastRow="0" w:firstColumn="1" w:lastColumn="0" w:noHBand="0" w:noVBand="1"/>
      </w:tblPr>
      <w:tblGrid>
        <w:gridCol w:w="1815"/>
        <w:gridCol w:w="1115"/>
        <w:gridCol w:w="1114"/>
        <w:gridCol w:w="1114"/>
        <w:gridCol w:w="1114"/>
        <w:gridCol w:w="1114"/>
        <w:gridCol w:w="1108"/>
      </w:tblGrid>
      <w:tr w:rsidR="00EA1329" w:rsidRPr="00EA1329"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noWrap/>
            <w:vAlign w:val="center"/>
            <w:hideMark/>
          </w:tcPr>
          <w:p w:rsidR="00EA1329" w:rsidRPr="00A33F27" w:rsidRDefault="00EA1329" w:rsidP="00EA1329">
            <w:pPr>
              <w:jc w:val="center"/>
              <w:rPr>
                <w:sz w:val="22"/>
              </w:rPr>
            </w:pPr>
            <w:r w:rsidRPr="00A33F27">
              <w:rPr>
                <w:sz w:val="22"/>
              </w:rPr>
              <w:t xml:space="preserve"> </w:t>
            </w:r>
            <w:r w:rsidRPr="00A33F27">
              <w:rPr>
                <w:rFonts w:hint="eastAsia"/>
                <w:sz w:val="22"/>
              </w:rPr>
              <w:t>Diseases</w:t>
            </w:r>
          </w:p>
        </w:tc>
        <w:tc>
          <w:tcPr>
            <w:tcW w:w="656" w:type="pct"/>
            <w:vAlign w:val="center"/>
          </w:tcPr>
          <w:p w:rsidR="00EA1329" w:rsidRPr="00A33F27"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A33F27">
              <w:rPr>
                <w:rFonts w:hint="eastAsia"/>
                <w:sz w:val="22"/>
              </w:rPr>
              <w:t>Platform</w:t>
            </w:r>
          </w:p>
        </w:tc>
        <w:tc>
          <w:tcPr>
            <w:tcW w:w="656" w:type="pct"/>
            <w:vAlign w:val="center"/>
          </w:tcPr>
          <w:p w:rsidR="00EA1329" w:rsidRPr="00A33F27"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A33F27">
              <w:rPr>
                <w:sz w:val="22"/>
              </w:rPr>
              <w:t>P</w:t>
            </w:r>
            <w:r w:rsidRPr="00A33F27">
              <w:rPr>
                <w:rFonts w:hint="eastAsia"/>
                <w:sz w:val="22"/>
              </w:rPr>
              <w:t>athway</w:t>
            </w:r>
          </w:p>
        </w:tc>
        <w:tc>
          <w:tcPr>
            <w:tcW w:w="656" w:type="pct"/>
            <w:noWrap/>
            <w:vAlign w:val="center"/>
            <w:hideMark/>
          </w:tcPr>
          <w:p w:rsidR="00EA1329" w:rsidRPr="00A33F27"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A33F27">
              <w:rPr>
                <w:rFonts w:hint="eastAsia"/>
                <w:sz w:val="22"/>
              </w:rPr>
              <w:t>M</w:t>
            </w:r>
            <w:r w:rsidRPr="00A33F27">
              <w:rPr>
                <w:sz w:val="22"/>
              </w:rPr>
              <w:t>ardia</w:t>
            </w:r>
          </w:p>
        </w:tc>
        <w:tc>
          <w:tcPr>
            <w:tcW w:w="656" w:type="pct"/>
            <w:noWrap/>
            <w:vAlign w:val="center"/>
            <w:hideMark/>
          </w:tcPr>
          <w:p w:rsidR="00EA1329" w:rsidRPr="00A33F27"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A33F27">
              <w:rPr>
                <w:rFonts w:hint="eastAsia"/>
                <w:sz w:val="22"/>
              </w:rPr>
              <w:t>H</w:t>
            </w:r>
            <w:r w:rsidRPr="00A33F27">
              <w:rPr>
                <w:sz w:val="22"/>
              </w:rPr>
              <w:t>Z</w:t>
            </w:r>
          </w:p>
        </w:tc>
        <w:tc>
          <w:tcPr>
            <w:tcW w:w="656" w:type="pct"/>
            <w:noWrap/>
            <w:vAlign w:val="center"/>
            <w:hideMark/>
          </w:tcPr>
          <w:p w:rsidR="00EA1329" w:rsidRPr="00A33F27"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A33F27">
              <w:rPr>
                <w:sz w:val="22"/>
              </w:rPr>
              <w:t>Royston</w:t>
            </w:r>
          </w:p>
        </w:tc>
        <w:tc>
          <w:tcPr>
            <w:tcW w:w="652" w:type="pct"/>
            <w:noWrap/>
            <w:vAlign w:val="center"/>
            <w:hideMark/>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A33F27">
              <w:rPr>
                <w:rFonts w:hint="eastAsia"/>
                <w:sz w:val="22"/>
              </w:rPr>
              <w:t>energy</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auto"/>
            <w:noWrap/>
            <w:vAlign w:val="center"/>
            <w:hideMark/>
          </w:tcPr>
          <w:p w:rsidR="00EA1329" w:rsidRPr="00EA1329" w:rsidRDefault="00EA1329" w:rsidP="00EA1329">
            <w:pPr>
              <w:jc w:val="center"/>
              <w:rPr>
                <w:sz w:val="22"/>
              </w:rPr>
            </w:pPr>
            <w:r w:rsidRPr="00EA1329">
              <w:rPr>
                <w:rFonts w:hint="eastAsia"/>
                <w:sz w:val="22"/>
              </w:rPr>
              <w:t>Breast Cancer</w:t>
            </w:r>
          </w:p>
        </w:tc>
        <w:tc>
          <w:tcPr>
            <w:tcW w:w="656" w:type="pct"/>
            <w:vMerge w:val="restart"/>
            <w:shd w:val="clear" w:color="auto" w:fill="auto"/>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w:t>
            </w:r>
            <w:r w:rsidRPr="00EA1329">
              <w:rPr>
                <w:sz w:val="22"/>
              </w:rPr>
              <w:t>96</w:t>
            </w: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PI3K-Akt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0.09</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0.182</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0.116</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auto"/>
            <w:noWrap/>
            <w:vAlign w:val="center"/>
            <w:hideMark/>
          </w:tcPr>
          <w:p w:rsidR="00EA1329" w:rsidRPr="00EA1329" w:rsidRDefault="00EA1329" w:rsidP="00EA1329">
            <w:pPr>
              <w:jc w:val="center"/>
              <w:rPr>
                <w:sz w:val="22"/>
              </w:rPr>
            </w:pPr>
          </w:p>
        </w:tc>
        <w:tc>
          <w:tcPr>
            <w:tcW w:w="656" w:type="pct"/>
            <w:vMerge/>
            <w:shd w:val="clear" w:color="auto" w:fill="auto"/>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Wnt</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0.066</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0.062</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0.09</m:t>
                </m:r>
              </m:oMath>
            </m:oMathPara>
          </w:p>
        </w:tc>
        <w:tc>
          <w:tcPr>
            <w:tcW w:w="652"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0.082</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sz w:val="22"/>
              </w:rPr>
            </w:pPr>
            <w:r w:rsidRPr="00EA1329">
              <w:rPr>
                <w:rFonts w:hint="eastAsia"/>
                <w:sz w:val="22"/>
              </w:rPr>
              <w:t>Colorectal</w:t>
            </w:r>
            <w:r w:rsidRPr="00EA1329">
              <w:rPr>
                <w:sz w:val="22"/>
              </w:rPr>
              <w:t xml:space="preserve"> Cancer</w:t>
            </w:r>
          </w:p>
        </w:tc>
        <w:tc>
          <w:tcPr>
            <w:tcW w:w="65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GPL570</w:t>
            </w: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0.048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0.04</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0.07</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0.064</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PI3K</m:t>
                </m:r>
                <m:r>
                  <m:rPr>
                    <m:sty m:val="p"/>
                  </m:rPr>
                  <w:rPr>
                    <w:rFonts w:ascii="Cambria Math" w:hAnsi="Cambria Math" w:hint="eastAsia"/>
                    <w:sz w:val="22"/>
                  </w:rPr>
                  <m:t>-</m:t>
                </m:r>
                <m:r>
                  <m:rPr>
                    <m:sty m:val="p"/>
                  </m:rPr>
                  <w:rPr>
                    <w:rFonts w:ascii="Cambria Math" w:hAnsi="Cambria Math" w:hint="eastAsia"/>
                    <w:sz w:val="22"/>
                  </w:rPr>
                  <m:t>Akt</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0.04</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0.058</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0.136</m:t>
                </m:r>
              </m:oMath>
            </m:oMathPara>
          </w:p>
        </w:tc>
        <w:tc>
          <w:tcPr>
            <w:tcW w:w="652"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0.076</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Ras</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0.022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0.106</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0.064</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TGF</m:t>
                </m:r>
                <m:r>
                  <m:rPr>
                    <m:sty m:val="p"/>
                  </m:rPr>
                  <w:rPr>
                    <w:rFonts w:ascii="Cambria Math" w:hAnsi="Cambria Math" w:hint="eastAsia"/>
                    <w:sz w:val="22"/>
                  </w:rPr>
                  <m:t>-</m:t>
                </m:r>
                <m:r>
                  <m:rPr>
                    <m:sty m:val="p"/>
                  </m:rPr>
                  <w:rPr>
                    <w:rFonts w:ascii="Cambria Math" w:hAnsi="Cambria Math"/>
                    <w:sz w:val="22"/>
                  </w:rPr>
                  <m:t>β</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0.072</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0.058</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0.124</m:t>
                </m:r>
              </m:oMath>
            </m:oMathPara>
          </w:p>
        </w:tc>
        <w:tc>
          <w:tcPr>
            <w:tcW w:w="652"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0.098</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0.056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0.088</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0.088</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sz w:val="22"/>
              </w:rPr>
            </w:pPr>
            <w:r w:rsidRPr="00EA1329">
              <w:rPr>
                <w:rFonts w:hint="eastAsia"/>
                <w:sz w:val="22"/>
              </w:rPr>
              <w:t>Leukemia</w:t>
            </w:r>
          </w:p>
        </w:tc>
        <w:tc>
          <w:tcPr>
            <w:tcW w:w="65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656"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Jak</m:t>
                </m:r>
                <m:r>
                  <m:rPr>
                    <m:sty m:val="p"/>
                  </m:rPr>
                  <w:rPr>
                    <w:rFonts w:ascii="Cambria Math" w:hAnsi="Cambria Math" w:hint="eastAsia"/>
                    <w:sz w:val="22"/>
                  </w:rPr>
                  <m:t>-</m:t>
                </m:r>
                <m:r>
                  <m:rPr>
                    <m:sty m:val="p"/>
                  </m:rPr>
                  <w:rPr>
                    <w:rFonts w:ascii="Cambria Math" w:hAnsi="Cambria Math" w:hint="eastAsia"/>
                    <w:sz w:val="22"/>
                  </w:rPr>
                  <m:t>STAT</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0.37</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0.226</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0.548</m:t>
                </m:r>
              </m:oMath>
            </m:oMathPara>
          </w:p>
        </w:tc>
        <w:tc>
          <w:tcPr>
            <w:tcW w:w="652"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0.308</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0.29</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0.168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0.434</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0.228</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PI3K</m:t>
                </m:r>
                <m:r>
                  <m:rPr>
                    <m:sty m:val="p"/>
                  </m:rPr>
                  <w:rPr>
                    <w:rFonts w:ascii="Cambria Math" w:hAnsi="Cambria Math" w:hint="eastAsia"/>
                    <w:sz w:val="22"/>
                  </w:rPr>
                  <m:t>-</m:t>
                </m:r>
                <m:r>
                  <m:rPr>
                    <m:sty m:val="p"/>
                  </m:rPr>
                  <w:rPr>
                    <w:rFonts w:ascii="Cambria Math" w:hAnsi="Cambria Math" w:hint="eastAsia"/>
                    <w:sz w:val="22"/>
                  </w:rPr>
                  <m:t>Akt</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0.34</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0.244</m:t>
                </m:r>
              </m:oMath>
            </m:oMathPara>
          </w:p>
        </w:tc>
        <w:tc>
          <w:tcPr>
            <w:tcW w:w="656"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0.5</m:t>
                </m:r>
              </m:oMath>
            </m:oMathPara>
          </w:p>
        </w:tc>
        <w:tc>
          <w:tcPr>
            <w:tcW w:w="652"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0.316</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0.416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0.288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0.564</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0.364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FBE4D5" w:themeFill="accent2" w:themeFillTint="33"/>
            <w:noWrap/>
            <w:vAlign w:val="center"/>
            <w:hideMark/>
          </w:tcPr>
          <w:p w:rsidR="00EA1329" w:rsidRPr="00EA1329" w:rsidRDefault="00EA1329" w:rsidP="00EA1329">
            <w:pPr>
              <w:jc w:val="center"/>
              <w:rPr>
                <w:sz w:val="22"/>
              </w:rPr>
            </w:pPr>
            <w:r w:rsidRPr="00EA1329">
              <w:rPr>
                <w:rFonts w:hint="eastAsia"/>
                <w:sz w:val="22"/>
              </w:rPr>
              <w:t>Lung</w:t>
            </w:r>
            <w:r w:rsidRPr="00EA1329">
              <w:rPr>
                <w:sz w:val="22"/>
              </w:rPr>
              <w:t xml:space="preserve"> Cancer</w:t>
            </w:r>
          </w:p>
        </w:tc>
        <w:tc>
          <w:tcPr>
            <w:tcW w:w="65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0.304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0.546</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0.712</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0.65</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EGFR</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0.248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0.504</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0.464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Jak-STAT</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0.286</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0.422</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0.658</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0.544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MAPK</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0.282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0.442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0.628</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0.546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mTOR</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0.156</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0.29</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0.524</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0.396</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0.298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0.484</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0.678</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0.564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Wnt</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0.174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0.378</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0.66</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0.444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GPL570</w:t>
            </w: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0.77</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0.678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0.854</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0.796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EGFR</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0.766</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0.674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0.856</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0.826</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Jak-STAT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0.694</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0.59</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0.872</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0.706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MAPK</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0.734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0.67</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0.856</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0.782</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0.704</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0.636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0.828</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0.752</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0.678</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0.604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0.792</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0.712</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0.722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0.652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0.86</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0.768</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sz w:val="22"/>
              </w:rPr>
            </w:pPr>
            <w:r w:rsidRPr="00EA1329">
              <w:rPr>
                <w:rFonts w:hint="eastAsia"/>
                <w:sz w:val="22"/>
              </w:rPr>
              <w:t>Ovarian</w:t>
            </w:r>
            <w:r w:rsidRPr="00EA1329">
              <w:rPr>
                <w:sz w:val="22"/>
              </w:rPr>
              <w:t xml:space="preserve"> Cancer</w:t>
            </w:r>
          </w:p>
        </w:tc>
        <w:tc>
          <w:tcPr>
            <w:tcW w:w="65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mTOR</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0.362</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0.306</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0.624</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Jak-STAT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0.388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0.692</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0.464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0.558</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0.474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0.742</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0.584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PI3K-Akt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0.448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0.384</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0.696</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0.486</w:t>
            </w:r>
          </w:p>
        </w:tc>
      </w:tr>
    </w:tbl>
    <w:p w:rsidR="00EA1329" w:rsidRPr="00EA1329" w:rsidRDefault="00EA1329" w:rsidP="00EA1329">
      <w:pPr>
        <w:rPr>
          <w:sz w:val="22"/>
        </w:rPr>
      </w:pPr>
    </w:p>
    <w:p w:rsidR="00EA1329" w:rsidRPr="00EA1329" w:rsidRDefault="00EA1329" w:rsidP="00EA1329">
      <w:pPr>
        <w:rPr>
          <w:sz w:val="22"/>
        </w:rPr>
        <w:sectPr w:rsidR="00EA1329" w:rsidRPr="00EA1329" w:rsidSect="00A96381">
          <w:pgSz w:w="11906" w:h="16838"/>
          <w:pgMar w:top="1701" w:right="1701" w:bottom="1134" w:left="1701" w:header="851" w:footer="992" w:gutter="0"/>
          <w:cols w:space="425"/>
          <w:docGrid w:type="linesAndChars" w:linePitch="360"/>
        </w:sectPr>
      </w:pPr>
    </w:p>
    <w:p w:rsidR="00E14C8A" w:rsidRPr="00DF7428" w:rsidRDefault="00A33F27" w:rsidP="00A33F27">
      <w:pPr>
        <w:pStyle w:val="af4"/>
        <w:rPr>
          <w:rFonts w:ascii="標楷體" w:hAnsi="標楷體"/>
        </w:rPr>
      </w:pPr>
      <w:bookmarkStart w:id="125" w:name="_Toc517453872"/>
      <w:r w:rsidRPr="00DF7428">
        <w:rPr>
          <w:rFonts w:ascii="標楷體" w:hAnsi="標楷體" w:hint="eastAsia"/>
        </w:rPr>
        <w:lastRenderedPageBreak/>
        <w:t>表八</w:t>
      </w:r>
      <w:r w:rsidRPr="00DF7428">
        <w:rPr>
          <w:rFonts w:ascii="標楷體" w:hAnsi="標楷體"/>
          <w:b w:val="0"/>
          <w:color w:val="FFFFFF" w:themeColor="background1"/>
          <w:sz w:val="6"/>
        </w:rPr>
        <w:fldChar w:fldCharType="begin"/>
      </w:r>
      <w:r w:rsidRPr="00DF7428">
        <w:rPr>
          <w:rFonts w:ascii="標楷體" w:hAnsi="標楷體"/>
          <w:b w:val="0"/>
          <w:color w:val="FFFFFF" w:themeColor="background1"/>
          <w:sz w:val="6"/>
        </w:rPr>
        <w:instrText xml:space="preserve"> </w:instrText>
      </w:r>
      <w:r w:rsidRPr="00DF7428">
        <w:rPr>
          <w:rFonts w:ascii="標楷體" w:hAnsi="標楷體" w:hint="eastAsia"/>
          <w:b w:val="0"/>
          <w:color w:val="FFFFFF" w:themeColor="background1"/>
          <w:sz w:val="6"/>
        </w:rPr>
        <w:instrText>SEQ Equation \* ARABIC</w:instrText>
      </w:r>
      <w:r w:rsidRPr="00DF7428">
        <w:rPr>
          <w:rFonts w:ascii="標楷體" w:hAnsi="標楷體"/>
          <w:b w:val="0"/>
          <w:color w:val="FFFFFF" w:themeColor="background1"/>
          <w:sz w:val="6"/>
        </w:rPr>
        <w:instrText xml:space="preserve"> </w:instrText>
      </w:r>
      <w:r w:rsidRPr="00DF7428">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18</w:t>
      </w:r>
      <w:r w:rsidRPr="00DF7428">
        <w:rPr>
          <w:rFonts w:ascii="標楷體" w:hAnsi="標楷體"/>
          <w:b w:val="0"/>
          <w:color w:val="FFFFFF" w:themeColor="background1"/>
          <w:sz w:val="6"/>
        </w:rPr>
        <w:fldChar w:fldCharType="end"/>
      </w:r>
      <w:r w:rsidRPr="00DF7428">
        <w:rPr>
          <w:rFonts w:ascii="Times New Roman" w:hAnsi="Times New Roman" w:cs="Times New Roman"/>
        </w:rPr>
        <w:t>(B)</w:t>
      </w:r>
      <w:r w:rsidRPr="00DF7428">
        <w:rPr>
          <w:rFonts w:ascii="標楷體" w:hAnsi="標楷體" w:hint="eastAsia"/>
        </w:rPr>
        <w:t xml:space="preserve"> 各個癌症資料集常態性檢定結果–</w:t>
      </w:r>
      <w:r w:rsidRPr="00DF7428">
        <w:rPr>
          <w:rFonts w:ascii="Times New Roman" w:hAnsi="Times New Roman" w:cs="Times New Roman" w:hint="eastAsia"/>
          <w:kern w:val="0"/>
        </w:rPr>
        <w:t>單一探針</w:t>
      </w:r>
      <w:r w:rsidRPr="00DF7428">
        <w:rPr>
          <w:rFonts w:ascii="Times New Roman" w:hAnsi="Times New Roman" w:cs="Times New Roman" w:hint="eastAsia"/>
          <w:kern w:val="0"/>
        </w:rPr>
        <w:t>(</w:t>
      </w:r>
      <w:r w:rsidRPr="00DF7428">
        <w:rPr>
          <w:rFonts w:ascii="Times New Roman" w:hAnsi="Times New Roman" w:cs="Times New Roman"/>
          <w:kern w:val="0"/>
        </w:rPr>
        <w:t>log)</w:t>
      </w:r>
      <w:r w:rsidRPr="00DF7428">
        <w:rPr>
          <w:rFonts w:ascii="標楷體" w:hAnsi="標楷體" w:hint="eastAsia"/>
          <w:kern w:val="0"/>
        </w:rPr>
        <w:t>，</w:t>
      </w:r>
      <w:r w:rsidRPr="00DF7428">
        <w:rPr>
          <w:rFonts w:ascii="Times New Roman" w:hAnsi="Times New Roman" w:cs="Times New Roman"/>
          <w:kern w:val="0"/>
        </w:rPr>
        <w:t>4</w:t>
      </w:r>
      <w:r w:rsidRPr="00DF7428">
        <w:rPr>
          <w:rFonts w:ascii="Times New Roman" w:hAnsi="Times New Roman" w:cs="Times New Roman" w:hint="eastAsia"/>
          <w:kern w:val="0"/>
        </w:rPr>
        <w:t>個</w:t>
      </w:r>
      <w:r w:rsidRPr="00DF7428">
        <w:rPr>
          <w:rFonts w:ascii="標楷體" w:hAnsi="標楷體" w:hint="eastAsia"/>
          <w:kern w:val="0"/>
        </w:rPr>
        <w:t>基因</w:t>
      </w:r>
      <w:r w:rsidRPr="00DF7428">
        <w:rPr>
          <w:rFonts w:ascii="標楷體" w:hAnsi="標楷體" w:hint="eastAsia"/>
        </w:rPr>
        <w:t>，對照組</w:t>
      </w:r>
      <w:bookmarkEnd w:id="125"/>
    </w:p>
    <w:p w:rsidR="00EA1329" w:rsidRPr="00EA1329" w:rsidRDefault="00EA1329" w:rsidP="00EA1329">
      <w:pPr>
        <w:rPr>
          <w:rFonts w:ascii="標楷體" w:eastAsia="標楷體" w:hAnsi="標楷體"/>
        </w:rPr>
      </w:pPr>
      <w:r w:rsidRPr="00DF7428">
        <w:rPr>
          <w:rFonts w:ascii="標楷體" w:eastAsia="標楷體" w:hAnsi="標楷體" w:hint="eastAsia"/>
        </w:rPr>
        <w:t>(針對每個基因進行單一探針挑選，接著將基因表現量取</w:t>
      </w:r>
      <m:oMath>
        <m:r>
          <w:rPr>
            <w:rFonts w:ascii="Cambria Math" w:eastAsia="標楷體" w:hAnsi="Cambria Math"/>
          </w:rPr>
          <m:t>log</m:t>
        </m:r>
      </m:oMath>
      <w:r w:rsidRPr="00DF7428">
        <w:rPr>
          <w:rFonts w:ascii="標楷體" w:eastAsia="標楷體" w:hAnsi="標楷體" w:hint="eastAsia"/>
        </w:rPr>
        <w:t>，並在</w:t>
      </w:r>
      <w:r w:rsidRPr="00DF7428">
        <w:rPr>
          <w:rFonts w:ascii="Times New Roman" w:eastAsia="標楷體" w:hAnsi="Times New Roman" w:cs="Times New Roman"/>
        </w:rPr>
        <w:t>500</w:t>
      </w:r>
      <w:r w:rsidRPr="00DF7428">
        <w:rPr>
          <w:rFonts w:ascii="標楷體" w:eastAsia="標楷體" w:hAnsi="標楷體" w:hint="eastAsia"/>
        </w:rPr>
        <w:t>次檢定裡，每次檢定抽取</w:t>
      </w:r>
      <w:r w:rsidRPr="00DF7428">
        <w:rPr>
          <w:rFonts w:ascii="Times New Roman" w:eastAsia="標楷體" w:hAnsi="Times New Roman" w:cs="Times New Roman"/>
        </w:rPr>
        <w:t>4</w:t>
      </w:r>
      <w:r w:rsidRPr="00DF7428">
        <w:rPr>
          <w:rFonts w:ascii="標楷體" w:eastAsia="標楷體" w:hAnsi="標楷體" w:hint="eastAsia"/>
        </w:rPr>
        <w:t>個基因探針資料來進行分析所得到的對照組</w:t>
      </w:r>
      <w:r w:rsidRPr="00DF7428">
        <w:rPr>
          <w:rFonts w:ascii="Times New Roman" w:eastAsia="標楷體" w:hAnsi="Times New Roman" w:cs="Times New Roman" w:hint="eastAsia"/>
        </w:rPr>
        <w:t>(Normal or Adjacent Normal)</w:t>
      </w:r>
      <w:r w:rsidRPr="00DF7428">
        <w:rPr>
          <w:rFonts w:ascii="標楷體" w:eastAsia="標楷體" w:hAnsi="標楷體" w:hint="eastAsia"/>
        </w:rPr>
        <w:t>的檢定拒絕率)</w:t>
      </w:r>
    </w:p>
    <w:tbl>
      <w:tblPr>
        <w:tblStyle w:val="4-13"/>
        <w:tblW w:w="5000" w:type="pct"/>
        <w:tblLook w:val="04A0" w:firstRow="1" w:lastRow="0" w:firstColumn="1" w:lastColumn="0" w:noHBand="0" w:noVBand="1"/>
      </w:tblPr>
      <w:tblGrid>
        <w:gridCol w:w="1814"/>
        <w:gridCol w:w="1012"/>
        <w:gridCol w:w="1330"/>
        <w:gridCol w:w="1084"/>
        <w:gridCol w:w="1086"/>
        <w:gridCol w:w="1084"/>
        <w:gridCol w:w="1084"/>
      </w:tblGrid>
      <w:tr w:rsidR="00EA1329" w:rsidRPr="00EA1329"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noWrap/>
            <w:vAlign w:val="center"/>
          </w:tcPr>
          <w:p w:rsidR="00EA1329" w:rsidRPr="00EA1329" w:rsidRDefault="00EA1329" w:rsidP="00EA1329">
            <w:pPr>
              <w:jc w:val="center"/>
              <w:rPr>
                <w:sz w:val="22"/>
              </w:rPr>
            </w:pPr>
            <w:r w:rsidRPr="00EA1329">
              <w:rPr>
                <w:rFonts w:hint="eastAsia"/>
                <w:sz w:val="22"/>
              </w:rPr>
              <w:t>Diseases</w:t>
            </w:r>
          </w:p>
        </w:tc>
        <w:tc>
          <w:tcPr>
            <w:tcW w:w="596" w:type="pct"/>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Platform</w:t>
            </w:r>
          </w:p>
        </w:tc>
        <w:tc>
          <w:tcPr>
            <w:tcW w:w="783" w:type="pct"/>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athway</w:t>
            </w:r>
          </w:p>
        </w:tc>
        <w:tc>
          <w:tcPr>
            <w:tcW w:w="638"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M</w:t>
            </w:r>
            <w:r w:rsidRPr="00EA1329">
              <w:rPr>
                <w:sz w:val="22"/>
              </w:rPr>
              <w:t>ardia</w:t>
            </w:r>
          </w:p>
        </w:tc>
        <w:tc>
          <w:tcPr>
            <w:tcW w:w="639"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H</w:t>
            </w:r>
            <w:r w:rsidRPr="00EA1329">
              <w:rPr>
                <w:sz w:val="22"/>
              </w:rPr>
              <w:t>Z</w:t>
            </w:r>
          </w:p>
        </w:tc>
        <w:tc>
          <w:tcPr>
            <w:tcW w:w="638"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sz w:val="22"/>
              </w:rPr>
              <w:t>Royston</w:t>
            </w:r>
          </w:p>
        </w:tc>
        <w:tc>
          <w:tcPr>
            <w:tcW w:w="638"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energy</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auto"/>
            <w:noWrap/>
            <w:vAlign w:val="center"/>
            <w:hideMark/>
          </w:tcPr>
          <w:p w:rsidR="00EA1329" w:rsidRPr="00EA1329" w:rsidRDefault="00EA1329" w:rsidP="00EA1329">
            <w:pPr>
              <w:jc w:val="center"/>
              <w:rPr>
                <w:b w:val="0"/>
                <w:bCs w:val="0"/>
                <w:sz w:val="22"/>
              </w:rPr>
            </w:pPr>
            <w:r w:rsidRPr="00EA1329">
              <w:rPr>
                <w:rFonts w:hint="eastAsia"/>
                <w:sz w:val="22"/>
              </w:rPr>
              <w:t>Breast</w:t>
            </w:r>
            <w:r w:rsidRPr="00EA1329">
              <w:rPr>
                <w:sz w:val="22"/>
              </w:rPr>
              <w:t xml:space="preserve"> Cancer</w:t>
            </w:r>
          </w:p>
        </w:tc>
        <w:tc>
          <w:tcPr>
            <w:tcW w:w="596" w:type="pct"/>
            <w:vMerge w:val="restart"/>
            <w:shd w:val="clear" w:color="auto" w:fill="auto"/>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PI3K-Akt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0.146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0.164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0.112</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auto"/>
            <w:noWrap/>
            <w:vAlign w:val="center"/>
            <w:hideMark/>
          </w:tcPr>
          <w:p w:rsidR="00EA1329" w:rsidRPr="00EA1329" w:rsidRDefault="00EA1329" w:rsidP="00EA1329">
            <w:pPr>
              <w:jc w:val="center"/>
              <w:rPr>
                <w:sz w:val="22"/>
              </w:rPr>
            </w:pPr>
          </w:p>
        </w:tc>
        <w:tc>
          <w:tcPr>
            <w:tcW w:w="596" w:type="pct"/>
            <w:vMerge/>
            <w:shd w:val="clear" w:color="auto" w:fill="auto"/>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Wnt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0.184</m:t>
                </m:r>
              </m:oMath>
            </m:oMathPara>
          </w:p>
        </w:tc>
        <w:tc>
          <w:tcPr>
            <w:tcW w:w="639"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0.078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0.248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0.134</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b w:val="0"/>
                <w:bCs w:val="0"/>
                <w:sz w:val="22"/>
              </w:rPr>
            </w:pPr>
            <w:r w:rsidRPr="00EA1329">
              <w:rPr>
                <w:rFonts w:hint="eastAsia"/>
                <w:sz w:val="22"/>
              </w:rPr>
              <w:t>Colorectal</w:t>
            </w:r>
            <w:r w:rsidRPr="00EA1329">
              <w:rPr>
                <w:sz w:val="22"/>
              </w:rPr>
              <w:t xml:space="preserve"> Cancer</w:t>
            </w:r>
          </w:p>
        </w:tc>
        <w:tc>
          <w:tcPr>
            <w:tcW w:w="59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GPL570</w:t>
            </w: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0.04</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0.056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0.078</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PI3K</m:t>
                </m:r>
                <m:r>
                  <m:rPr>
                    <m:sty m:val="p"/>
                  </m:rPr>
                  <w:rPr>
                    <w:rFonts w:ascii="Cambria Math" w:hAnsi="Cambria Math" w:hint="eastAsia"/>
                    <w:sz w:val="22"/>
                  </w:rPr>
                  <m:t>-</m:t>
                </m:r>
                <m:r>
                  <m:rPr>
                    <m:sty m:val="p"/>
                  </m:rPr>
                  <w:rPr>
                    <w:rFonts w:ascii="Cambria Math" w:hAnsi="Cambria Math" w:hint="eastAsia"/>
                    <w:sz w:val="22"/>
                  </w:rPr>
                  <m:t>Akt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0.054</m:t>
                </m:r>
              </m:oMath>
            </m:oMathPara>
          </w:p>
        </w:tc>
        <w:tc>
          <w:tcPr>
            <w:tcW w:w="639"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0.038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0.15</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0.078</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Ras</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0.056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0.154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0.082</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TGF</m:t>
                </m:r>
                <m:r>
                  <m:rPr>
                    <m:sty m:val="p"/>
                  </m:rPr>
                  <w:rPr>
                    <w:rFonts w:ascii="Cambria Math" w:hAnsi="Cambria Math" w:hint="eastAsia"/>
                    <w:sz w:val="22"/>
                  </w:rPr>
                  <m:t>-</m:t>
                </m:r>
                <m:r>
                  <m:rPr>
                    <m:sty m:val="p"/>
                  </m:rPr>
                  <w:rPr>
                    <w:rFonts w:ascii="Cambria Math" w:hAnsi="Cambria Math"/>
                    <w:sz w:val="22"/>
                  </w:rPr>
                  <m:t>β</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0.044</m:t>
                </m:r>
              </m:oMath>
            </m:oMathPara>
          </w:p>
        </w:tc>
        <w:tc>
          <w:tcPr>
            <w:tcW w:w="639"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0.044</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0.066</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0.066</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0.05</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0.148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0.09</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b w:val="0"/>
                <w:bCs w:val="0"/>
                <w:sz w:val="22"/>
              </w:rPr>
            </w:pPr>
            <w:r w:rsidRPr="00EA1329">
              <w:rPr>
                <w:rFonts w:hint="eastAsia"/>
                <w:sz w:val="22"/>
              </w:rPr>
              <w:t>Leukemia</w:t>
            </w:r>
          </w:p>
        </w:tc>
        <w:tc>
          <w:tcPr>
            <w:tcW w:w="59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Jak</m:t>
                </m:r>
                <m:r>
                  <m:rPr>
                    <m:sty m:val="p"/>
                  </m:rPr>
                  <w:rPr>
                    <w:rFonts w:ascii="Cambria Math" w:hAnsi="Cambria Math" w:hint="eastAsia"/>
                    <w:sz w:val="22"/>
                  </w:rPr>
                  <m:t>-</m:t>
                </m:r>
                <m:r>
                  <m:rPr>
                    <m:sty m:val="p"/>
                  </m:rPr>
                  <w:rPr>
                    <w:rFonts w:ascii="Cambria Math" w:hAnsi="Cambria Math" w:hint="eastAsia"/>
                    <w:sz w:val="22"/>
                  </w:rPr>
                  <m:t>STAT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0.132</m:t>
                </m:r>
              </m:oMath>
            </m:oMathPara>
          </w:p>
        </w:tc>
        <w:tc>
          <w:tcPr>
            <w:tcW w:w="639"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0.082</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0.286</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0.152</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0.128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0.114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0.396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0.182</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PI3K</m:t>
                </m:r>
                <m:r>
                  <m:rPr>
                    <m:sty m:val="p"/>
                  </m:rPr>
                  <w:rPr>
                    <w:rFonts w:ascii="Cambria Math" w:hAnsi="Cambria Math" w:hint="eastAsia"/>
                    <w:sz w:val="22"/>
                  </w:rPr>
                  <m:t>-</m:t>
                </m:r>
                <m:r>
                  <m:rPr>
                    <m:sty m:val="p"/>
                  </m:rPr>
                  <w:rPr>
                    <w:rFonts w:ascii="Cambria Math" w:hAnsi="Cambria Math" w:hint="eastAsia"/>
                    <w:sz w:val="22"/>
                  </w:rPr>
                  <m:t>Akt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0.17</m:t>
                </m:r>
              </m:oMath>
            </m:oMathPara>
          </w:p>
        </w:tc>
        <w:tc>
          <w:tcPr>
            <w:tcW w:w="639"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0.114</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0.414</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0.198</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0.152</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0.146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0.312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0.208</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DEEAF6" w:themeFill="accent1" w:themeFillTint="33"/>
            <w:noWrap/>
            <w:vAlign w:val="center"/>
            <w:hideMark/>
          </w:tcPr>
          <w:p w:rsidR="00EA1329" w:rsidRPr="00EA1329" w:rsidRDefault="00EA1329" w:rsidP="00EA1329">
            <w:pPr>
              <w:jc w:val="center"/>
              <w:rPr>
                <w:b w:val="0"/>
                <w:bCs w:val="0"/>
                <w:sz w:val="22"/>
              </w:rPr>
            </w:pPr>
            <w:r w:rsidRPr="00EA1329">
              <w:rPr>
                <w:rFonts w:hint="eastAsia"/>
                <w:sz w:val="22"/>
              </w:rPr>
              <w:t>Lung</w:t>
            </w:r>
            <w:r w:rsidRPr="00EA1329">
              <w:rPr>
                <w:sz w:val="22"/>
              </w:rPr>
              <w:t xml:space="preserve"> Cancer</w:t>
            </w:r>
          </w:p>
        </w:tc>
        <w:tc>
          <w:tcPr>
            <w:tcW w:w="59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0.178</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0.228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0.516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0.37</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EGFR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0.254</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0.268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0.446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0.384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Jak-STAT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0.162</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0.162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0.374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0.24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MAPK</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0.156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0.196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0.284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0.25</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0.216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0.458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0.346</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0.142</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0.158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0.426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0.226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0.178</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0.148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0.372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0.254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GPL570</w:t>
            </w: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0.866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0.818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0.91</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0.876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EGFR</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0.898</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0.898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0.938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0.942</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Jak-STAT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0.828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0.794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0.938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0.876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MAPK</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0.84</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0.826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0.9</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0.91</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0.918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0.864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0.932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0.932</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0.834</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0.796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0.918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0.874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0.906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0.848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0.908</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sz w:val="22"/>
              </w:rPr>
            </w:pPr>
            <w:r w:rsidRPr="00EA1329">
              <w:rPr>
                <w:rFonts w:hint="eastAsia"/>
                <w:sz w:val="22"/>
              </w:rPr>
              <w:t>Ovarian</w:t>
            </w:r>
            <w:r w:rsidRPr="00EA1329">
              <w:rPr>
                <w:sz w:val="22"/>
              </w:rPr>
              <w:t xml:space="preserve"> Cancer</w:t>
            </w:r>
          </w:p>
        </w:tc>
        <w:tc>
          <w:tcPr>
            <w:tcW w:w="59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0.754</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0.582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0.85</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0.738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Jak-STAT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0.874</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0.738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0.936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0.874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0.774</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0.652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0.88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0.764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PI3K-Akt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0.866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0.716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0.944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0.836</w:t>
            </w:r>
          </w:p>
        </w:tc>
      </w:tr>
    </w:tbl>
    <w:p w:rsidR="00E33763" w:rsidRDefault="00E33763" w:rsidP="00D25479">
      <w:pPr>
        <w:rPr>
          <w:rFonts w:ascii="標楷體" w:eastAsia="標楷體" w:hAnsi="標楷體" w:cs="Times New Roman"/>
          <w:kern w:val="0"/>
          <w:szCs w:val="24"/>
        </w:rPr>
      </w:pPr>
    </w:p>
    <w:p w:rsidR="00EA1329" w:rsidRDefault="00EA1329" w:rsidP="00D25479">
      <w:pPr>
        <w:rPr>
          <w:rFonts w:ascii="標楷體" w:eastAsia="標楷體" w:hAnsi="標楷體" w:cs="Times New Roman"/>
          <w:kern w:val="0"/>
          <w:szCs w:val="24"/>
        </w:rPr>
        <w:sectPr w:rsidR="00EA1329" w:rsidSect="00732496">
          <w:pgSz w:w="11906" w:h="16838"/>
          <w:pgMar w:top="1701" w:right="1701" w:bottom="1134" w:left="1701" w:header="851" w:footer="992" w:gutter="0"/>
          <w:cols w:space="425"/>
          <w:docGrid w:type="lines" w:linePitch="360"/>
        </w:sectPr>
      </w:pPr>
    </w:p>
    <w:p w:rsidR="00AC6C8C" w:rsidRPr="00DF7428" w:rsidRDefault="001F2EDA" w:rsidP="001F2EDA">
      <w:pPr>
        <w:pStyle w:val="af4"/>
        <w:rPr>
          <w:rFonts w:ascii="標楷體" w:hAnsi="標楷體"/>
          <w:b w:val="0"/>
        </w:rPr>
      </w:pPr>
      <w:bookmarkStart w:id="126" w:name="_Toc517453873"/>
      <w:bookmarkStart w:id="127" w:name="OLE_LINK88"/>
      <w:bookmarkStart w:id="128" w:name="OLE_LINK89"/>
      <w:bookmarkStart w:id="129" w:name="OLE_LINK90"/>
      <w:r w:rsidRPr="00DF7428">
        <w:rPr>
          <w:rFonts w:ascii="標楷體" w:hAnsi="標楷體" w:hint="eastAsia"/>
        </w:rPr>
        <w:lastRenderedPageBreak/>
        <w:t>表九</w:t>
      </w:r>
      <w:r w:rsidRPr="00DF7428">
        <w:rPr>
          <w:rFonts w:ascii="標楷體" w:hAnsi="標楷體"/>
          <w:b w:val="0"/>
          <w:color w:val="FFFFFF" w:themeColor="background1"/>
          <w:sz w:val="6"/>
        </w:rPr>
        <w:fldChar w:fldCharType="begin"/>
      </w:r>
      <w:r w:rsidRPr="00DF7428">
        <w:rPr>
          <w:rFonts w:ascii="標楷體" w:hAnsi="標楷體"/>
          <w:b w:val="0"/>
          <w:color w:val="FFFFFF" w:themeColor="background1"/>
          <w:sz w:val="6"/>
        </w:rPr>
        <w:instrText xml:space="preserve"> </w:instrText>
      </w:r>
      <w:r w:rsidRPr="00DF7428">
        <w:rPr>
          <w:rFonts w:ascii="標楷體" w:hAnsi="標楷體" w:hint="eastAsia"/>
          <w:b w:val="0"/>
          <w:color w:val="FFFFFF" w:themeColor="background1"/>
          <w:sz w:val="6"/>
        </w:rPr>
        <w:instrText>SEQ Equation \* ARABIC</w:instrText>
      </w:r>
      <w:r w:rsidRPr="00DF7428">
        <w:rPr>
          <w:rFonts w:ascii="標楷體" w:hAnsi="標楷體"/>
          <w:b w:val="0"/>
          <w:color w:val="FFFFFF" w:themeColor="background1"/>
          <w:sz w:val="6"/>
        </w:rPr>
        <w:instrText xml:space="preserve"> </w:instrText>
      </w:r>
      <w:r w:rsidRPr="00DF7428">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19</w:t>
      </w:r>
      <w:r w:rsidRPr="00DF7428">
        <w:rPr>
          <w:rFonts w:ascii="標楷體" w:hAnsi="標楷體"/>
          <w:b w:val="0"/>
          <w:color w:val="FFFFFF" w:themeColor="background1"/>
          <w:sz w:val="6"/>
        </w:rPr>
        <w:fldChar w:fldCharType="end"/>
      </w:r>
      <w:r w:rsidRPr="00DF7428">
        <w:rPr>
          <w:rFonts w:ascii="Times New Roman" w:hAnsi="Times New Roman" w:cs="Times New Roman"/>
        </w:rPr>
        <w:t>(A)</w:t>
      </w:r>
      <w:r w:rsidRPr="00DF7428">
        <w:rPr>
          <w:rFonts w:ascii="標楷體" w:hAnsi="標楷體" w:hint="eastAsia"/>
        </w:rPr>
        <w:t xml:space="preserve"> 各個癌症資料集常態性檢定結果–</w:t>
      </w:r>
      <w:r w:rsidRPr="00DF7428">
        <w:rPr>
          <w:rFonts w:ascii="Times New Roman" w:hAnsi="Times New Roman" w:cs="Times New Roman"/>
          <w:kern w:val="0"/>
        </w:rPr>
        <w:t>2</w:t>
      </w:r>
      <w:r w:rsidRPr="00DF7428">
        <w:rPr>
          <w:rFonts w:ascii="Times New Roman" w:hAnsi="Times New Roman" w:cs="Times New Roman" w:hint="eastAsia"/>
          <w:kern w:val="0"/>
        </w:rPr>
        <w:t>個</w:t>
      </w:r>
      <w:r w:rsidRPr="00DF7428">
        <w:rPr>
          <w:rFonts w:ascii="標楷體" w:hAnsi="標楷體" w:hint="eastAsia"/>
          <w:kern w:val="0"/>
        </w:rPr>
        <w:t>探針</w:t>
      </w:r>
      <w:r w:rsidRPr="00DF7428">
        <w:rPr>
          <w:rFonts w:ascii="Times New Roman" w:hAnsi="Times New Roman" w:cs="Times New Roman" w:hint="eastAsia"/>
          <w:kern w:val="0"/>
        </w:rPr>
        <w:t>，</w:t>
      </w:r>
      <w:r w:rsidRPr="00DF7428">
        <w:rPr>
          <w:rFonts w:ascii="標楷體" w:hAnsi="標楷體" w:hint="eastAsia"/>
        </w:rPr>
        <w:t>病例組</w:t>
      </w:r>
      <w:bookmarkEnd w:id="126"/>
    </w:p>
    <w:bookmarkEnd w:id="127"/>
    <w:bookmarkEnd w:id="128"/>
    <w:bookmarkEnd w:id="129"/>
    <w:p w:rsidR="00EA1329" w:rsidRPr="00EA1329" w:rsidRDefault="00EA1329" w:rsidP="00EA1329">
      <w:pPr>
        <w:rPr>
          <w:rFonts w:ascii="標楷體" w:eastAsia="標楷體" w:hAnsi="標楷體"/>
          <w:vanish/>
        </w:rPr>
      </w:pPr>
      <w:r w:rsidRPr="00DF7428">
        <w:rPr>
          <w:rFonts w:ascii="標楷體" w:eastAsia="標楷體" w:hAnsi="標楷體" w:hint="eastAsia"/>
        </w:rPr>
        <w:t>(不針對每個基因進行單一探針挑選，並在</w:t>
      </w:r>
      <w:r w:rsidRPr="00DF7428">
        <w:rPr>
          <w:rFonts w:ascii="Times New Roman" w:eastAsia="標楷體" w:hAnsi="Times New Roman" w:cs="Times New Roman"/>
        </w:rPr>
        <w:t>500</w:t>
      </w:r>
      <w:r w:rsidRPr="00DF7428">
        <w:rPr>
          <w:rFonts w:ascii="標楷體" w:eastAsia="標楷體" w:hAnsi="標楷體" w:hint="eastAsia"/>
        </w:rPr>
        <w:t>次檢定裡，每次檢定抽取</w:t>
      </w:r>
      <w:r w:rsidRPr="00DF7428">
        <w:rPr>
          <w:rFonts w:ascii="Times New Roman" w:eastAsia="標楷體" w:hAnsi="Times New Roman" w:cs="Times New Roman"/>
        </w:rPr>
        <w:t>2</w:t>
      </w:r>
      <w:r w:rsidRPr="00DF7428">
        <w:rPr>
          <w:rFonts w:ascii="標楷體" w:eastAsia="標楷體" w:hAnsi="標楷體" w:hint="eastAsia"/>
        </w:rPr>
        <w:t>個基因探針資料來進行分析所得到的病例組</w:t>
      </w:r>
      <w:r w:rsidRPr="00DF7428">
        <w:rPr>
          <w:rFonts w:ascii="Times New Roman" w:eastAsia="標楷體" w:hAnsi="Times New Roman" w:cs="Times New Roman"/>
        </w:rPr>
        <w:t>(Cancer)</w:t>
      </w:r>
      <w:r w:rsidRPr="00DF7428">
        <w:rPr>
          <w:rFonts w:ascii="標楷體" w:eastAsia="標楷體" w:hAnsi="標楷體" w:hint="eastAsia"/>
        </w:rPr>
        <w:t>的檢定拒絕率)</w:t>
      </w:r>
    </w:p>
    <w:p w:rsidR="00EA1329" w:rsidRPr="00EA1329" w:rsidRDefault="00EA1329" w:rsidP="00EA1329">
      <w:pPr>
        <w:rPr>
          <w:rFonts w:ascii="標楷體" w:eastAsia="標楷體" w:hAnsi="標楷體"/>
        </w:rPr>
      </w:pPr>
    </w:p>
    <w:tbl>
      <w:tblPr>
        <w:tblStyle w:val="4-23"/>
        <w:tblW w:w="5000" w:type="pct"/>
        <w:tblLook w:val="04A0" w:firstRow="1" w:lastRow="0" w:firstColumn="1" w:lastColumn="0" w:noHBand="0" w:noVBand="1"/>
      </w:tblPr>
      <w:tblGrid>
        <w:gridCol w:w="1813"/>
        <w:gridCol w:w="1078"/>
        <w:gridCol w:w="1305"/>
        <w:gridCol w:w="1076"/>
        <w:gridCol w:w="1076"/>
        <w:gridCol w:w="1076"/>
        <w:gridCol w:w="1070"/>
      </w:tblGrid>
      <w:tr w:rsidR="00EA1329" w:rsidRPr="00EA1329" w:rsidTr="003C7B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noWrap/>
            <w:vAlign w:val="center"/>
            <w:hideMark/>
          </w:tcPr>
          <w:p w:rsidR="00EA1329" w:rsidRPr="00EA1329" w:rsidRDefault="00EA1329" w:rsidP="00EA1329">
            <w:pPr>
              <w:jc w:val="center"/>
              <w:rPr>
                <w:sz w:val="22"/>
              </w:rPr>
            </w:pPr>
            <w:r w:rsidRPr="00EA1329">
              <w:rPr>
                <w:rFonts w:hint="eastAsia"/>
                <w:sz w:val="22"/>
              </w:rPr>
              <w:t>Diseases</w:t>
            </w:r>
          </w:p>
        </w:tc>
        <w:tc>
          <w:tcPr>
            <w:tcW w:w="639" w:type="pct"/>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Platform</w:t>
            </w:r>
          </w:p>
        </w:tc>
        <w:tc>
          <w:tcPr>
            <w:tcW w:w="773" w:type="pct"/>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athway</w:t>
            </w:r>
          </w:p>
        </w:tc>
        <w:tc>
          <w:tcPr>
            <w:tcW w:w="638" w:type="pct"/>
            <w:noWrap/>
            <w:vAlign w:val="center"/>
            <w:hideMark/>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M</w:t>
            </w:r>
            <w:r w:rsidRPr="00EA1329">
              <w:rPr>
                <w:sz w:val="22"/>
              </w:rPr>
              <w:t>ardia</w:t>
            </w:r>
          </w:p>
        </w:tc>
        <w:tc>
          <w:tcPr>
            <w:tcW w:w="638" w:type="pct"/>
            <w:noWrap/>
            <w:vAlign w:val="center"/>
            <w:hideMark/>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H</w:t>
            </w:r>
            <w:r w:rsidRPr="00EA1329">
              <w:rPr>
                <w:sz w:val="22"/>
              </w:rPr>
              <w:t>Z</w:t>
            </w:r>
          </w:p>
        </w:tc>
        <w:tc>
          <w:tcPr>
            <w:tcW w:w="638" w:type="pct"/>
            <w:noWrap/>
            <w:vAlign w:val="center"/>
            <w:hideMark/>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sz w:val="22"/>
              </w:rPr>
              <w:t>Royston</w:t>
            </w:r>
          </w:p>
        </w:tc>
        <w:tc>
          <w:tcPr>
            <w:tcW w:w="634" w:type="pct"/>
            <w:noWrap/>
            <w:vAlign w:val="center"/>
            <w:hideMark/>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energy</w:t>
            </w:r>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val="restart"/>
            <w:shd w:val="clear" w:color="auto" w:fill="auto"/>
            <w:noWrap/>
            <w:vAlign w:val="center"/>
            <w:hideMark/>
          </w:tcPr>
          <w:p w:rsidR="00EA1329" w:rsidRPr="00EA1329" w:rsidRDefault="00EA1329" w:rsidP="00EA1329">
            <w:pPr>
              <w:jc w:val="center"/>
              <w:rPr>
                <w:sz w:val="22"/>
              </w:rPr>
            </w:pPr>
            <w:r w:rsidRPr="00EA1329">
              <w:rPr>
                <w:rFonts w:hint="eastAsia"/>
                <w:sz w:val="22"/>
              </w:rPr>
              <w:t>Breast Cancer</w:t>
            </w:r>
          </w:p>
        </w:tc>
        <w:tc>
          <w:tcPr>
            <w:tcW w:w="639" w:type="pct"/>
            <w:vMerge w:val="restart"/>
            <w:shd w:val="clear" w:color="auto" w:fill="auto"/>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w:t>
            </w:r>
            <w:r w:rsidRPr="00EA1329">
              <w:rPr>
                <w:sz w:val="22"/>
              </w:rPr>
              <w:t>96</w:t>
            </w: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PI3K-Akt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0.082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0.102</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0.076</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shd w:val="clear" w:color="auto" w:fill="auto"/>
            <w:noWrap/>
            <w:vAlign w:val="center"/>
            <w:hideMark/>
          </w:tcPr>
          <w:p w:rsidR="00EA1329" w:rsidRPr="00EA1329" w:rsidRDefault="00EA1329" w:rsidP="00EA1329">
            <w:pPr>
              <w:jc w:val="center"/>
              <w:rPr>
                <w:sz w:val="22"/>
              </w:rPr>
            </w:pPr>
          </w:p>
        </w:tc>
        <w:tc>
          <w:tcPr>
            <w:tcW w:w="639" w:type="pct"/>
            <w:vMerge/>
            <w:shd w:val="clear" w:color="auto" w:fill="auto"/>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Wnt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0.144</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0.088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0.128</m:t>
                </m:r>
              </m:oMath>
            </m:oMathPara>
          </w:p>
        </w:tc>
        <w:tc>
          <w:tcPr>
            <w:tcW w:w="634"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0.116</m:t>
                </m:r>
              </m:oMath>
            </m:oMathPara>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val="restart"/>
            <w:noWrap/>
            <w:vAlign w:val="center"/>
            <w:hideMark/>
          </w:tcPr>
          <w:p w:rsidR="00EA1329" w:rsidRPr="00EA1329" w:rsidRDefault="00EA1329" w:rsidP="00EA1329">
            <w:pPr>
              <w:jc w:val="center"/>
              <w:rPr>
                <w:sz w:val="22"/>
              </w:rPr>
            </w:pPr>
            <w:r w:rsidRPr="00EA1329">
              <w:rPr>
                <w:rFonts w:hint="eastAsia"/>
                <w:sz w:val="22"/>
              </w:rPr>
              <w:t>Colorectal</w:t>
            </w:r>
            <w:r w:rsidRPr="00EA1329">
              <w:rPr>
                <w:sz w:val="22"/>
              </w:rPr>
              <w:t xml:space="preserve"> Cancer</w:t>
            </w:r>
          </w:p>
        </w:tc>
        <w:tc>
          <w:tcPr>
            <w:tcW w:w="639"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GPL570</w:t>
            </w: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0.084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0.05</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0.064</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PI3K</m:t>
                </m:r>
                <m:r>
                  <m:rPr>
                    <m:sty m:val="p"/>
                  </m:rPr>
                  <w:rPr>
                    <w:rFonts w:ascii="Cambria Math" w:hAnsi="Cambria Math" w:hint="eastAsia"/>
                    <w:sz w:val="22"/>
                  </w:rPr>
                  <m:t>-</m:t>
                </m:r>
                <m:r>
                  <m:rPr>
                    <m:sty m:val="p"/>
                  </m:rPr>
                  <w:rPr>
                    <w:rFonts w:ascii="Cambria Math" w:hAnsi="Cambria Math" w:hint="eastAsia"/>
                    <w:sz w:val="22"/>
                  </w:rPr>
                  <m:t>Akt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0.106</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0.064</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0.096</m:t>
                </m:r>
              </m:oMath>
            </m:oMathPara>
          </w:p>
        </w:tc>
        <w:tc>
          <w:tcPr>
            <w:tcW w:w="634"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0.084</m:t>
                </m:r>
              </m:oMath>
            </m:oMathPara>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Ras</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0.126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0.128</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0.094</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TGF</m:t>
                </m:r>
                <m:r>
                  <m:rPr>
                    <m:sty m:val="p"/>
                  </m:rPr>
                  <w:rPr>
                    <w:rFonts w:ascii="Cambria Math" w:hAnsi="Cambria Math" w:hint="eastAsia"/>
                    <w:sz w:val="22"/>
                  </w:rPr>
                  <m:t>-</m:t>
                </m:r>
                <m:r>
                  <m:rPr>
                    <m:sty m:val="p"/>
                  </m:rPr>
                  <w:rPr>
                    <w:rFonts w:ascii="Cambria Math" w:hAnsi="Cambria Math"/>
                    <w:sz w:val="22"/>
                  </w:rPr>
                  <m:t>β</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0.092</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0.06</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0.096</m:t>
                </m:r>
              </m:oMath>
            </m:oMathPara>
          </w:p>
        </w:tc>
        <w:tc>
          <w:tcPr>
            <w:tcW w:w="634"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0.072</m:t>
                </m:r>
              </m:oMath>
            </m:oMathPara>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0.072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0.068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0.096</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0.086</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val="restart"/>
            <w:noWrap/>
            <w:vAlign w:val="center"/>
            <w:hideMark/>
          </w:tcPr>
          <w:p w:rsidR="00EA1329" w:rsidRPr="00EA1329" w:rsidRDefault="00EA1329" w:rsidP="00EA1329">
            <w:pPr>
              <w:jc w:val="center"/>
              <w:rPr>
                <w:sz w:val="22"/>
              </w:rPr>
            </w:pPr>
            <w:r w:rsidRPr="00EA1329">
              <w:rPr>
                <w:rFonts w:hint="eastAsia"/>
                <w:sz w:val="22"/>
              </w:rPr>
              <w:t>Leukemia</w:t>
            </w:r>
          </w:p>
        </w:tc>
        <w:tc>
          <w:tcPr>
            <w:tcW w:w="639"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77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Jak</m:t>
                </m:r>
                <m:r>
                  <m:rPr>
                    <m:sty m:val="p"/>
                  </m:rPr>
                  <w:rPr>
                    <w:rFonts w:ascii="Cambria Math" w:hAnsi="Cambria Math" w:hint="eastAsia"/>
                    <w:sz w:val="22"/>
                  </w:rPr>
                  <m:t>-</m:t>
                </m:r>
                <m:r>
                  <m:rPr>
                    <m:sty m:val="p"/>
                  </m:rPr>
                  <w:rPr>
                    <w:rFonts w:ascii="Cambria Math" w:hAnsi="Cambria Math" w:hint="eastAsia"/>
                    <w:sz w:val="22"/>
                  </w:rPr>
                  <m:t>STAT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0.288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0.238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0.356</m:t>
                </m:r>
              </m:oMath>
            </m:oMathPara>
          </w:p>
        </w:tc>
        <w:tc>
          <w:tcPr>
            <w:tcW w:w="634"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0.264</m:t>
                </m:r>
              </m:oMath>
            </m:oMathPara>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0.262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0.156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0.272</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0.174</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PI3K</m:t>
                </m:r>
                <m:r>
                  <m:rPr>
                    <m:sty m:val="p"/>
                  </m:rPr>
                  <w:rPr>
                    <w:rFonts w:ascii="Cambria Math" w:hAnsi="Cambria Math" w:hint="eastAsia"/>
                    <w:sz w:val="22"/>
                  </w:rPr>
                  <m:t>-</m:t>
                </m:r>
                <m:r>
                  <m:rPr>
                    <m:sty m:val="p"/>
                  </m:rPr>
                  <w:rPr>
                    <w:rFonts w:ascii="Cambria Math" w:hAnsi="Cambria Math" w:hint="eastAsia"/>
                    <w:sz w:val="22"/>
                  </w:rPr>
                  <m:t>Akt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0.328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0.258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0.376</m:t>
                </m:r>
              </m:oMath>
            </m:oMathPara>
          </w:p>
        </w:tc>
        <w:tc>
          <w:tcPr>
            <w:tcW w:w="634"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0.28</m:t>
                </m:r>
              </m:oMath>
            </m:oMathPara>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0.316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0.258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0.366</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0.278</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val="restart"/>
            <w:shd w:val="clear" w:color="auto" w:fill="FBE4D5" w:themeFill="accent2" w:themeFillTint="33"/>
            <w:noWrap/>
            <w:vAlign w:val="center"/>
            <w:hideMark/>
          </w:tcPr>
          <w:p w:rsidR="00EA1329" w:rsidRPr="00EA1329" w:rsidRDefault="00EA1329" w:rsidP="00EA1329">
            <w:pPr>
              <w:jc w:val="center"/>
              <w:rPr>
                <w:sz w:val="22"/>
              </w:rPr>
            </w:pPr>
            <w:r w:rsidRPr="00EA1329">
              <w:rPr>
                <w:rFonts w:hint="eastAsia"/>
                <w:sz w:val="22"/>
              </w:rPr>
              <w:t>Lung</w:t>
            </w:r>
            <w:r w:rsidRPr="00EA1329">
              <w:rPr>
                <w:sz w:val="22"/>
              </w:rPr>
              <w:t xml:space="preserve"> Cancer</w:t>
            </w:r>
          </w:p>
        </w:tc>
        <w:tc>
          <w:tcPr>
            <w:tcW w:w="639"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77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0.304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0.54</w:t>
            </w:r>
          </w:p>
        </w:tc>
        <w:tc>
          <w:tcPr>
            <w:tcW w:w="634"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0.45</w:t>
            </w:r>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EGFR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0.418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0.484</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0.448</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shd w:val="clear" w:color="auto" w:fill="FBE4D5" w:themeFill="accent2" w:themeFillTint="33"/>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Jak-STAT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0.344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0.388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0.504</w:t>
            </w:r>
          </w:p>
        </w:tc>
        <w:tc>
          <w:tcPr>
            <w:tcW w:w="634"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0.434</w:t>
            </w:r>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MAPK</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0.31</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0.488</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0.444</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shd w:val="clear" w:color="auto" w:fill="FBE4D5" w:themeFill="accent2" w:themeFillTint="33"/>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0.238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0.356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0.424</w:t>
            </w:r>
          </w:p>
        </w:tc>
        <w:tc>
          <w:tcPr>
            <w:tcW w:w="634"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0.398</w:t>
            </w:r>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0.278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0.476</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0.448</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shd w:val="clear" w:color="auto" w:fill="FBE4D5" w:themeFill="accent2" w:themeFillTint="33"/>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0.224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0.382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0.45</w:t>
            </w:r>
          </w:p>
        </w:tc>
        <w:tc>
          <w:tcPr>
            <w:tcW w:w="634"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0.378</w:t>
            </w:r>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GPL570</w:t>
            </w: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0.644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0.674</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0.598</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shd w:val="clear" w:color="auto" w:fill="FBE4D5" w:themeFill="accent2" w:themeFillTint="33"/>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EGFR</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0.532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0.416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0.556</w:t>
            </w:r>
          </w:p>
        </w:tc>
        <w:tc>
          <w:tcPr>
            <w:tcW w:w="634"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0.478</w:t>
            </w:r>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Jak-STAT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0.488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0.414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0.534</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0.484</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shd w:val="clear" w:color="auto" w:fill="FBE4D5" w:themeFill="accent2" w:themeFillTint="33"/>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MAPK</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0.582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0.462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0.626</w:t>
            </w:r>
          </w:p>
        </w:tc>
        <w:tc>
          <w:tcPr>
            <w:tcW w:w="634"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0.544</w:t>
            </w:r>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0.462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0.59</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0.514</w:t>
            </w:r>
          </w:p>
        </w:tc>
      </w:tr>
      <w:tr w:rsidR="00EA1329" w:rsidRPr="00EA1329" w:rsidTr="003C7B40">
        <w:trPr>
          <w:trHeight w:val="323"/>
        </w:trPr>
        <w:tc>
          <w:tcPr>
            <w:cnfStyle w:val="001000000000" w:firstRow="0" w:lastRow="0" w:firstColumn="1" w:lastColumn="0" w:oddVBand="0" w:evenVBand="0" w:oddHBand="0" w:evenHBand="0" w:firstRowFirstColumn="0" w:firstRowLastColumn="0" w:lastRowFirstColumn="0" w:lastRowLastColumn="0"/>
            <w:tcW w:w="1040" w:type="pct"/>
            <w:vMerge/>
            <w:shd w:val="clear" w:color="auto" w:fill="FBE4D5" w:themeFill="accent2" w:themeFillTint="33"/>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0.666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0.53</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0.68</w:t>
            </w:r>
          </w:p>
        </w:tc>
        <w:tc>
          <w:tcPr>
            <w:tcW w:w="634"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pPr>
            <w:r w:rsidRPr="00EA1329">
              <w:t>0.596</w:t>
            </w:r>
          </w:p>
        </w:tc>
      </w:tr>
      <w:tr w:rsidR="00EA1329" w:rsidRPr="00EA1329" w:rsidTr="003C7B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0" w:type="pct"/>
            <w:vMerge/>
            <w:noWrap/>
            <w:vAlign w:val="center"/>
            <w:hideMark/>
          </w:tcPr>
          <w:p w:rsidR="00EA1329" w:rsidRPr="00EA1329" w:rsidRDefault="00EA1329" w:rsidP="00EA1329">
            <w:pPr>
              <w:jc w:val="center"/>
              <w:rPr>
                <w:sz w:val="22"/>
              </w:rPr>
            </w:pPr>
          </w:p>
        </w:tc>
        <w:tc>
          <w:tcPr>
            <w:tcW w:w="639"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7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0.568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0.458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0.618</w:t>
            </w:r>
          </w:p>
        </w:tc>
        <w:tc>
          <w:tcPr>
            <w:tcW w:w="634"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pPr>
            <w:r w:rsidRPr="00EA1329">
              <w:t>0.528</w:t>
            </w:r>
          </w:p>
        </w:tc>
      </w:tr>
    </w:tbl>
    <w:p w:rsidR="00EA1329" w:rsidRPr="00EA1329" w:rsidRDefault="00EA1329" w:rsidP="00EA1329">
      <w:pPr>
        <w:rPr>
          <w:sz w:val="22"/>
        </w:rPr>
      </w:pPr>
    </w:p>
    <w:p w:rsidR="00EA1329" w:rsidRPr="00EA1329" w:rsidRDefault="00EA1329" w:rsidP="00EA1329">
      <w:pPr>
        <w:rPr>
          <w:sz w:val="22"/>
        </w:rPr>
        <w:sectPr w:rsidR="00EA1329" w:rsidRPr="00EA1329" w:rsidSect="00A96381">
          <w:pgSz w:w="11906" w:h="16838"/>
          <w:pgMar w:top="1701" w:right="1701" w:bottom="1134" w:left="1701" w:header="851" w:footer="992" w:gutter="0"/>
          <w:cols w:space="425"/>
          <w:docGrid w:type="linesAndChars" w:linePitch="360"/>
        </w:sectPr>
      </w:pPr>
    </w:p>
    <w:p w:rsidR="00AC6C8C" w:rsidRPr="00946E17" w:rsidRDefault="00946E17" w:rsidP="00946E17">
      <w:pPr>
        <w:pStyle w:val="af4"/>
        <w:rPr>
          <w:rFonts w:ascii="標楷體" w:hAnsi="標楷體"/>
          <w:b w:val="0"/>
        </w:rPr>
      </w:pPr>
      <w:bookmarkStart w:id="130" w:name="_Toc517453874"/>
      <w:r w:rsidRPr="00946E17">
        <w:rPr>
          <w:rFonts w:ascii="標楷體" w:hAnsi="標楷體" w:hint="eastAsia"/>
        </w:rPr>
        <w:lastRenderedPageBreak/>
        <w:t>表九</w:t>
      </w:r>
      <w:r w:rsidRPr="00946E17">
        <w:rPr>
          <w:rFonts w:ascii="標楷體" w:hAnsi="標楷體"/>
          <w:b w:val="0"/>
          <w:color w:val="FFFFFF" w:themeColor="background1"/>
          <w:sz w:val="6"/>
        </w:rPr>
        <w:fldChar w:fldCharType="begin"/>
      </w:r>
      <w:r w:rsidRPr="00946E17">
        <w:rPr>
          <w:rFonts w:ascii="標楷體" w:hAnsi="標楷體"/>
          <w:b w:val="0"/>
          <w:color w:val="FFFFFF" w:themeColor="background1"/>
          <w:sz w:val="6"/>
        </w:rPr>
        <w:instrText xml:space="preserve"> </w:instrText>
      </w:r>
      <w:r w:rsidRPr="00946E17">
        <w:rPr>
          <w:rFonts w:ascii="標楷體" w:hAnsi="標楷體" w:hint="eastAsia"/>
          <w:b w:val="0"/>
          <w:color w:val="FFFFFF" w:themeColor="background1"/>
          <w:sz w:val="6"/>
        </w:rPr>
        <w:instrText>SEQ Equation \* ARABIC</w:instrText>
      </w:r>
      <w:r w:rsidRPr="00946E17">
        <w:rPr>
          <w:rFonts w:ascii="標楷體" w:hAnsi="標楷體"/>
          <w:b w:val="0"/>
          <w:color w:val="FFFFFF" w:themeColor="background1"/>
          <w:sz w:val="6"/>
        </w:rPr>
        <w:instrText xml:space="preserve"> </w:instrText>
      </w:r>
      <w:r w:rsidRPr="00946E17">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20</w:t>
      </w:r>
      <w:r w:rsidRPr="00946E17">
        <w:rPr>
          <w:rFonts w:ascii="標楷體" w:hAnsi="標楷體"/>
          <w:b w:val="0"/>
          <w:color w:val="FFFFFF" w:themeColor="background1"/>
          <w:sz w:val="6"/>
        </w:rPr>
        <w:fldChar w:fldCharType="end"/>
      </w:r>
      <w:r w:rsidRPr="00946E17">
        <w:rPr>
          <w:rFonts w:ascii="Times New Roman" w:hAnsi="Times New Roman" w:cs="Times New Roman"/>
        </w:rPr>
        <w:t>(B)</w:t>
      </w:r>
      <w:r w:rsidRPr="00946E17">
        <w:rPr>
          <w:rFonts w:ascii="標楷體" w:hAnsi="標楷體" w:hint="eastAsia"/>
        </w:rPr>
        <w:t xml:space="preserve"> 各個癌症資料集常態性檢定結果</w:t>
      </w:r>
      <w:r w:rsidRPr="00946E17">
        <w:rPr>
          <w:rFonts w:ascii="Times New Roman" w:hAnsi="Times New Roman" w:cs="Times New Roman" w:hint="eastAsia"/>
          <w:kern w:val="0"/>
        </w:rPr>
        <w:t>–</w:t>
      </w:r>
      <w:r w:rsidRPr="00946E17">
        <w:rPr>
          <w:rFonts w:ascii="Times New Roman" w:hAnsi="Times New Roman" w:cs="Times New Roman"/>
          <w:kern w:val="0"/>
        </w:rPr>
        <w:t>2</w:t>
      </w:r>
      <w:r w:rsidRPr="00946E17">
        <w:rPr>
          <w:rFonts w:ascii="Times New Roman" w:hAnsi="Times New Roman" w:cs="Times New Roman" w:hint="eastAsia"/>
          <w:kern w:val="0"/>
        </w:rPr>
        <w:t>個</w:t>
      </w:r>
      <w:r w:rsidRPr="00946E17">
        <w:rPr>
          <w:rFonts w:ascii="標楷體" w:hAnsi="標楷體" w:hint="eastAsia"/>
          <w:kern w:val="0"/>
        </w:rPr>
        <w:t>探針</w:t>
      </w:r>
      <w:r w:rsidRPr="00946E17">
        <w:rPr>
          <w:rFonts w:ascii="Times New Roman" w:hAnsi="Times New Roman" w:cs="Times New Roman" w:hint="eastAsia"/>
          <w:kern w:val="0"/>
        </w:rPr>
        <w:t>，</w:t>
      </w:r>
      <w:r w:rsidRPr="00946E17">
        <w:rPr>
          <w:rFonts w:ascii="標楷體" w:hAnsi="標楷體" w:hint="eastAsia"/>
        </w:rPr>
        <w:t>對照組</w:t>
      </w:r>
      <w:bookmarkEnd w:id="130"/>
    </w:p>
    <w:p w:rsidR="00EA1329" w:rsidRPr="00EA1329" w:rsidRDefault="00EA1329" w:rsidP="00EA1329">
      <w:pPr>
        <w:rPr>
          <w:rFonts w:ascii="標楷體" w:eastAsia="標楷體" w:hAnsi="標楷體"/>
        </w:rPr>
      </w:pPr>
      <w:r w:rsidRPr="00946E17">
        <w:rPr>
          <w:rFonts w:ascii="標楷體" w:eastAsia="標楷體" w:hAnsi="標楷體" w:hint="eastAsia"/>
        </w:rPr>
        <w:t>(不針對每個基因進行單一探針挑選，並在</w:t>
      </w:r>
      <w:r w:rsidRPr="00946E17">
        <w:rPr>
          <w:rFonts w:ascii="Times New Roman" w:eastAsia="標楷體" w:hAnsi="Times New Roman" w:cs="Times New Roman"/>
        </w:rPr>
        <w:t>500</w:t>
      </w:r>
      <w:r w:rsidRPr="00946E17">
        <w:rPr>
          <w:rFonts w:ascii="標楷體" w:eastAsia="標楷體" w:hAnsi="標楷體" w:hint="eastAsia"/>
        </w:rPr>
        <w:t>次檢定裡，每次檢定抽取</w:t>
      </w:r>
      <w:r w:rsidRPr="00946E17">
        <w:rPr>
          <w:rFonts w:ascii="Times New Roman" w:eastAsia="標楷體" w:hAnsi="Times New Roman" w:cs="Times New Roman"/>
        </w:rPr>
        <w:t>2</w:t>
      </w:r>
      <w:r w:rsidRPr="00946E17">
        <w:rPr>
          <w:rFonts w:ascii="標楷體" w:eastAsia="標楷體" w:hAnsi="標楷體" w:hint="eastAsia"/>
        </w:rPr>
        <w:t>個基因探針資料來進行分析所得到的對照組</w:t>
      </w:r>
      <w:r w:rsidRPr="00946E17">
        <w:rPr>
          <w:rFonts w:ascii="Times New Roman" w:eastAsia="標楷體" w:hAnsi="Times New Roman" w:cs="Times New Roman" w:hint="eastAsia"/>
        </w:rPr>
        <w:t>(Normal or Adjacent Normal)</w:t>
      </w:r>
      <w:r w:rsidRPr="00946E17">
        <w:rPr>
          <w:rFonts w:ascii="標楷體" w:eastAsia="標楷體" w:hAnsi="標楷體" w:hint="eastAsia"/>
        </w:rPr>
        <w:t>的檢定拒絕率)</w:t>
      </w:r>
    </w:p>
    <w:tbl>
      <w:tblPr>
        <w:tblStyle w:val="4-14"/>
        <w:tblW w:w="5000" w:type="pct"/>
        <w:tblLook w:val="04A0" w:firstRow="1" w:lastRow="0" w:firstColumn="1" w:lastColumn="0" w:noHBand="0" w:noVBand="1"/>
      </w:tblPr>
      <w:tblGrid>
        <w:gridCol w:w="1814"/>
        <w:gridCol w:w="1012"/>
        <w:gridCol w:w="1330"/>
        <w:gridCol w:w="1084"/>
        <w:gridCol w:w="1086"/>
        <w:gridCol w:w="1084"/>
        <w:gridCol w:w="1084"/>
      </w:tblGrid>
      <w:tr w:rsidR="00EA1329" w:rsidRPr="00EA1329"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noWrap/>
            <w:vAlign w:val="center"/>
          </w:tcPr>
          <w:p w:rsidR="00EA1329" w:rsidRPr="00EA1329" w:rsidRDefault="00EA1329" w:rsidP="00EA1329">
            <w:pPr>
              <w:jc w:val="center"/>
              <w:rPr>
                <w:sz w:val="22"/>
              </w:rPr>
            </w:pPr>
            <w:r w:rsidRPr="00EA1329">
              <w:rPr>
                <w:rFonts w:hint="eastAsia"/>
                <w:sz w:val="22"/>
              </w:rPr>
              <w:t>Diseases</w:t>
            </w:r>
          </w:p>
        </w:tc>
        <w:tc>
          <w:tcPr>
            <w:tcW w:w="596" w:type="pct"/>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Platform</w:t>
            </w:r>
          </w:p>
        </w:tc>
        <w:tc>
          <w:tcPr>
            <w:tcW w:w="783" w:type="pct"/>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athway</w:t>
            </w:r>
          </w:p>
        </w:tc>
        <w:tc>
          <w:tcPr>
            <w:tcW w:w="638"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M</w:t>
            </w:r>
            <w:r w:rsidRPr="00EA1329">
              <w:rPr>
                <w:sz w:val="22"/>
              </w:rPr>
              <w:t>ardia</w:t>
            </w:r>
          </w:p>
        </w:tc>
        <w:tc>
          <w:tcPr>
            <w:tcW w:w="639"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H</w:t>
            </w:r>
            <w:r w:rsidRPr="00EA1329">
              <w:rPr>
                <w:sz w:val="22"/>
              </w:rPr>
              <w:t>Z</w:t>
            </w:r>
          </w:p>
        </w:tc>
        <w:tc>
          <w:tcPr>
            <w:tcW w:w="638"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sz w:val="22"/>
              </w:rPr>
              <w:t>Royston</w:t>
            </w:r>
          </w:p>
        </w:tc>
        <w:tc>
          <w:tcPr>
            <w:tcW w:w="638"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energy</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auto"/>
            <w:noWrap/>
            <w:vAlign w:val="center"/>
            <w:hideMark/>
          </w:tcPr>
          <w:p w:rsidR="00EA1329" w:rsidRPr="00EA1329" w:rsidRDefault="00EA1329" w:rsidP="00EA1329">
            <w:pPr>
              <w:jc w:val="center"/>
              <w:rPr>
                <w:b w:val="0"/>
                <w:bCs w:val="0"/>
                <w:sz w:val="22"/>
              </w:rPr>
            </w:pPr>
            <w:r w:rsidRPr="00EA1329">
              <w:rPr>
                <w:rFonts w:hint="eastAsia"/>
                <w:sz w:val="22"/>
              </w:rPr>
              <w:t>Breast</w:t>
            </w:r>
            <w:r w:rsidRPr="00EA1329">
              <w:rPr>
                <w:sz w:val="22"/>
              </w:rPr>
              <w:t xml:space="preserve"> Cancer</w:t>
            </w:r>
          </w:p>
        </w:tc>
        <w:tc>
          <w:tcPr>
            <w:tcW w:w="596" w:type="pct"/>
            <w:vMerge w:val="restart"/>
            <w:shd w:val="clear" w:color="auto" w:fill="auto"/>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PI3K-Akt</w:t>
            </w:r>
          </w:p>
        </w:tc>
        <w:tc>
          <w:tcPr>
            <w:tcW w:w="638" w:type="pct"/>
            <w:noWrap/>
            <w:vAlign w:val="center"/>
            <w:hideMark/>
          </w:tcPr>
          <w:p w:rsidR="00EA1329" w:rsidRPr="00EA1329" w:rsidRDefault="00EA1329" w:rsidP="00EA1329">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0.166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0.104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0.172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0.124</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auto"/>
            <w:noWrap/>
            <w:vAlign w:val="center"/>
            <w:hideMark/>
          </w:tcPr>
          <w:p w:rsidR="00EA1329" w:rsidRPr="00EA1329" w:rsidRDefault="00EA1329" w:rsidP="00EA1329">
            <w:pPr>
              <w:jc w:val="center"/>
              <w:rPr>
                <w:sz w:val="22"/>
              </w:rPr>
            </w:pPr>
          </w:p>
        </w:tc>
        <w:tc>
          <w:tcPr>
            <w:tcW w:w="596" w:type="pct"/>
            <w:vMerge/>
            <w:shd w:val="clear" w:color="auto" w:fill="auto"/>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Wnt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oMath/>
              </w:rPr>
            </w:pPr>
            <m:oMathPara>
              <m:oMath>
                <m:r>
                  <m:rPr>
                    <m:sty m:val="p"/>
                  </m:rPr>
                  <w:rPr>
                    <w:rFonts w:ascii="Cambria Math" w:hAnsi="Cambria Math" w:hint="eastAsia"/>
                    <w:color w:val="000000"/>
                  </w:rPr>
                  <m:t>0.22</m:t>
                </m:r>
              </m:oMath>
            </m:oMathPara>
          </w:p>
        </w:tc>
        <w:tc>
          <w:tcPr>
            <w:tcW w:w="639"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oMath/>
              </w:rPr>
            </w:pPr>
            <m:oMathPara>
              <m:oMath>
                <m:r>
                  <m:rPr>
                    <m:sty m:val="p"/>
                  </m:rPr>
                  <w:rPr>
                    <w:rFonts w:ascii="Cambria Math" w:hAnsi="Cambria Math" w:hint="eastAsia"/>
                    <w:color w:val="000000"/>
                  </w:rPr>
                  <m:t>0.138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oMath/>
              </w:rPr>
            </w:pPr>
            <m:oMathPara>
              <m:oMath>
                <m:r>
                  <m:rPr>
                    <m:sty m:val="p"/>
                  </m:rPr>
                  <w:rPr>
                    <w:rFonts w:ascii="Cambria Math" w:hAnsi="Cambria Math" w:hint="eastAsia"/>
                    <w:color w:val="000000"/>
                  </w:rPr>
                  <m:t>0.222</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oMath/>
              </w:rPr>
            </w:pPr>
            <m:oMathPara>
              <m:oMath>
                <m:r>
                  <m:rPr>
                    <m:sty m:val="p"/>
                  </m:rPr>
                  <w:rPr>
                    <w:rFonts w:ascii="Cambria Math" w:hAnsi="Cambria Math" w:hint="eastAsia"/>
                    <w:color w:val="000000"/>
                  </w:rPr>
                  <m:t>0.16</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b w:val="0"/>
                <w:bCs w:val="0"/>
                <w:sz w:val="22"/>
              </w:rPr>
            </w:pPr>
            <w:r w:rsidRPr="00EA1329">
              <w:rPr>
                <w:rFonts w:hint="eastAsia"/>
                <w:sz w:val="22"/>
              </w:rPr>
              <w:t>Colorectal</w:t>
            </w:r>
            <w:r w:rsidRPr="00EA1329">
              <w:rPr>
                <w:sz w:val="22"/>
              </w:rPr>
              <w:t xml:space="preserve"> Cancer</w:t>
            </w:r>
          </w:p>
        </w:tc>
        <w:tc>
          <w:tcPr>
            <w:tcW w:w="59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GPL570</w:t>
            </w: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0.088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0.056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0.082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0.068</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2"/>
                <w:oMath/>
              </w:rPr>
            </w:pPr>
            <m:oMathPara>
              <m:oMath>
                <m:r>
                  <m:rPr>
                    <m:sty m:val="p"/>
                  </m:rPr>
                  <w:rPr>
                    <w:rFonts w:ascii="Cambria Math" w:hAnsi="Cambria Math" w:hint="eastAsia"/>
                    <w:sz w:val="22"/>
                  </w:rPr>
                  <m:t>PI3K</m:t>
                </m:r>
                <m:r>
                  <m:rPr>
                    <m:sty m:val="p"/>
                  </m:rPr>
                  <w:rPr>
                    <w:rFonts w:ascii="Cambria Math" w:hAnsi="Cambria Math" w:hint="eastAsia"/>
                    <w:sz w:val="22"/>
                  </w:rPr>
                  <m:t>-</m:t>
                </m:r>
                <m:r>
                  <m:rPr>
                    <m:sty m:val="p"/>
                  </m:rPr>
                  <w:rPr>
                    <w:rFonts w:ascii="Cambria Math" w:hAnsi="Cambria Math" w:hint="eastAsia"/>
                    <w:sz w:val="22"/>
                  </w:rPr>
                  <m:t>Akt</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oMath/>
              </w:rPr>
            </w:pPr>
            <m:oMathPara>
              <m:oMath>
                <m:r>
                  <m:rPr>
                    <m:sty m:val="p"/>
                  </m:rPr>
                  <w:rPr>
                    <w:rFonts w:ascii="Cambria Math" w:hAnsi="Cambria Math" w:hint="eastAsia"/>
                    <w:color w:val="000000"/>
                  </w:rPr>
                  <m:t>0.104</m:t>
                </m:r>
              </m:oMath>
            </m:oMathPara>
          </w:p>
        </w:tc>
        <w:tc>
          <w:tcPr>
            <w:tcW w:w="639"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oMath/>
              </w:rPr>
            </w:pPr>
            <m:oMathPara>
              <m:oMath>
                <m:r>
                  <m:rPr>
                    <m:sty m:val="p"/>
                  </m:rPr>
                  <w:rPr>
                    <w:rFonts w:ascii="Cambria Math" w:hAnsi="Cambria Math" w:hint="eastAsia"/>
                    <w:color w:val="000000"/>
                  </w:rPr>
                  <m:t>0.088</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oMath/>
              </w:rPr>
            </w:pPr>
            <m:oMathPara>
              <m:oMath>
                <m:r>
                  <m:rPr>
                    <m:sty m:val="p"/>
                  </m:rPr>
                  <w:rPr>
                    <w:rFonts w:ascii="Cambria Math" w:hAnsi="Cambria Math" w:hint="eastAsia"/>
                    <w:color w:val="000000"/>
                  </w:rPr>
                  <m:t>0.154</m:t>
                </m:r>
              </m:oMath>
            </m:oMathPara>
          </w:p>
        </w:tc>
        <w:tc>
          <w:tcPr>
            <w:tcW w:w="638" w:type="pct"/>
            <w:shd w:val="clear" w:color="auto" w:fill="FFFFFF" w:themeFill="background1"/>
            <w:noWrap/>
            <w:vAlign w:val="center"/>
            <w:hideMark/>
          </w:tcPr>
          <w:p w:rsidR="00EA1329" w:rsidRPr="00C344A8" w:rsidRDefault="00EA1329" w:rsidP="00EA132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oMath/>
              </w:rPr>
            </w:pPr>
            <m:oMathPara>
              <m:oMath>
                <m:r>
                  <m:rPr>
                    <m:sty m:val="p"/>
                  </m:rPr>
                  <w:rPr>
                    <w:rFonts w:ascii="Cambria Math" w:hAnsi="Cambria Math" w:hint="eastAsia"/>
                    <w:color w:val="000000"/>
                  </w:rPr>
                  <m:t>0.104</m:t>
                </m:r>
              </m:oMath>
            </m:oMathPara>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Ras</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0.104</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0.076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0.156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0.096</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shd w:val="clear" w:color="auto" w:fill="FFFFFF" w:themeFill="background1"/>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TGF-</w:t>
            </w:r>
            <m:oMath>
              <m:r>
                <w:rPr>
                  <w:rFonts w:ascii="Cambria Math" w:hAnsi="Cambria Math"/>
                  <w:sz w:val="22"/>
                </w:rPr>
                <m:t>β</m:t>
              </m:r>
            </m:oMath>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0.086</w:t>
            </w:r>
          </w:p>
        </w:tc>
        <w:tc>
          <w:tcPr>
            <w:tcW w:w="639"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0.04</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0.086</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0.058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0.088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0.068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0.11</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0.09</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b w:val="0"/>
                <w:bCs w:val="0"/>
                <w:sz w:val="22"/>
              </w:rPr>
            </w:pPr>
            <w:r w:rsidRPr="00EA1329">
              <w:rPr>
                <w:rFonts w:hint="eastAsia"/>
                <w:sz w:val="22"/>
              </w:rPr>
              <w:t>Leukemia</w:t>
            </w:r>
          </w:p>
        </w:tc>
        <w:tc>
          <w:tcPr>
            <w:tcW w:w="59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shd w:val="clear" w:color="auto" w:fill="FFFFFF" w:themeFill="background1"/>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Jak-STAT</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0.272</w:t>
            </w:r>
          </w:p>
        </w:tc>
        <w:tc>
          <w:tcPr>
            <w:tcW w:w="639"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0.172</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0.266</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0.21</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0.226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0.246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0.17</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PI3K-Akt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0.274</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0.194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0.312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0.224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0.246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0.132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0.214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0.15</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DEEAF6" w:themeFill="accent1" w:themeFillTint="33"/>
            <w:noWrap/>
            <w:vAlign w:val="center"/>
            <w:hideMark/>
          </w:tcPr>
          <w:p w:rsidR="00EA1329" w:rsidRPr="00EA1329" w:rsidRDefault="00EA1329" w:rsidP="00EA1329">
            <w:pPr>
              <w:jc w:val="center"/>
              <w:rPr>
                <w:b w:val="0"/>
                <w:bCs w:val="0"/>
                <w:sz w:val="22"/>
              </w:rPr>
            </w:pPr>
            <w:r w:rsidRPr="00EA1329">
              <w:rPr>
                <w:rFonts w:hint="eastAsia"/>
                <w:sz w:val="22"/>
              </w:rPr>
              <w:t>Lung</w:t>
            </w:r>
            <w:r w:rsidRPr="00EA1329">
              <w:rPr>
                <w:sz w:val="22"/>
              </w:rPr>
              <w:t xml:space="preserve"> Cancer</w:t>
            </w:r>
          </w:p>
        </w:tc>
        <w:tc>
          <w:tcPr>
            <w:tcW w:w="59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0.188</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0.206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0.302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0.252</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EGFR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0.218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0.178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0.304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0.224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Jak-STAT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0.174</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0.208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0.328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0.238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MAPK</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0.132</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0.142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0.21</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0.174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0.22</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0.214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0.338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0.268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0.204</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0.198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0.324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0.242</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0.172</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0.146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0.238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0.166</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GPL570</w:t>
            </w: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0.604</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0.552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0.61</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EGFR</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0.646</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0.612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0.728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0.666</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Jak-STAT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0.608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0.562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0.69</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0.61</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MAPK</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0.64</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0.578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0.71</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0.626</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0.662</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0.626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0.726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0.668</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0.658</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0.612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0.69</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0.668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0.668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0.612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0.714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0.666</w:t>
            </w:r>
          </w:p>
        </w:tc>
      </w:tr>
    </w:tbl>
    <w:p w:rsidR="00EA1329" w:rsidRPr="00EA1329" w:rsidRDefault="00EA1329" w:rsidP="00EA1329">
      <w:pPr>
        <w:rPr>
          <w:sz w:val="22"/>
        </w:rPr>
      </w:pPr>
    </w:p>
    <w:p w:rsidR="00EA1329" w:rsidRDefault="00EA1329" w:rsidP="00D25479">
      <w:pPr>
        <w:rPr>
          <w:rFonts w:ascii="標楷體" w:eastAsia="標楷體" w:hAnsi="標楷體" w:cs="Times New Roman"/>
          <w:kern w:val="0"/>
          <w:szCs w:val="24"/>
        </w:rPr>
        <w:sectPr w:rsidR="00EA1329" w:rsidSect="00732496">
          <w:pgSz w:w="11906" w:h="16838"/>
          <w:pgMar w:top="1701" w:right="1701" w:bottom="1134" w:left="1701" w:header="851" w:footer="992" w:gutter="0"/>
          <w:cols w:space="425"/>
          <w:docGrid w:type="lines" w:linePitch="360"/>
        </w:sectPr>
      </w:pPr>
    </w:p>
    <w:p w:rsidR="00EA1329" w:rsidRPr="00323A01" w:rsidRDefault="003B5FEE" w:rsidP="003B5FEE">
      <w:pPr>
        <w:pStyle w:val="af4"/>
        <w:rPr>
          <w:rFonts w:ascii="標楷體" w:hAnsi="標楷體"/>
          <w:b w:val="0"/>
        </w:rPr>
      </w:pPr>
      <w:bookmarkStart w:id="131" w:name="_Toc517453875"/>
      <w:bookmarkStart w:id="132" w:name="OLE_LINK80"/>
      <w:bookmarkStart w:id="133" w:name="OLE_LINK81"/>
      <w:bookmarkStart w:id="134" w:name="OLE_LINK82"/>
      <w:r w:rsidRPr="00323A01">
        <w:rPr>
          <w:rFonts w:ascii="標楷體" w:hAnsi="標楷體" w:hint="eastAsia"/>
        </w:rPr>
        <w:lastRenderedPageBreak/>
        <w:t>表十</w:t>
      </w:r>
      <w:r w:rsidRPr="00323A01">
        <w:rPr>
          <w:rFonts w:ascii="標楷體" w:hAnsi="標楷體"/>
          <w:b w:val="0"/>
          <w:color w:val="FFFFFF" w:themeColor="background1"/>
          <w:sz w:val="6"/>
        </w:rPr>
        <w:fldChar w:fldCharType="begin"/>
      </w:r>
      <w:r w:rsidRPr="00323A01">
        <w:rPr>
          <w:rFonts w:ascii="標楷體" w:hAnsi="標楷體"/>
          <w:b w:val="0"/>
          <w:color w:val="FFFFFF" w:themeColor="background1"/>
          <w:sz w:val="6"/>
        </w:rPr>
        <w:instrText xml:space="preserve"> </w:instrText>
      </w:r>
      <w:r w:rsidRPr="00323A01">
        <w:rPr>
          <w:rFonts w:ascii="標楷體" w:hAnsi="標楷體" w:hint="eastAsia"/>
          <w:b w:val="0"/>
          <w:color w:val="FFFFFF" w:themeColor="background1"/>
          <w:sz w:val="6"/>
        </w:rPr>
        <w:instrText>SEQ Equation \* ARABIC</w:instrText>
      </w:r>
      <w:r w:rsidRPr="00323A01">
        <w:rPr>
          <w:rFonts w:ascii="標楷體" w:hAnsi="標楷體"/>
          <w:b w:val="0"/>
          <w:color w:val="FFFFFF" w:themeColor="background1"/>
          <w:sz w:val="6"/>
        </w:rPr>
        <w:instrText xml:space="preserve"> </w:instrText>
      </w:r>
      <w:r w:rsidRPr="00323A01">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21</w:t>
      </w:r>
      <w:r w:rsidRPr="00323A01">
        <w:rPr>
          <w:rFonts w:ascii="標楷體" w:hAnsi="標楷體"/>
          <w:b w:val="0"/>
          <w:color w:val="FFFFFF" w:themeColor="background1"/>
          <w:sz w:val="6"/>
        </w:rPr>
        <w:fldChar w:fldCharType="end"/>
      </w:r>
      <w:r w:rsidRPr="00323A01">
        <w:rPr>
          <w:rFonts w:ascii="Times New Roman" w:hAnsi="Times New Roman" w:cs="Times New Roman"/>
        </w:rPr>
        <w:t>(A)</w:t>
      </w:r>
      <w:r w:rsidRPr="00323A01">
        <w:rPr>
          <w:rFonts w:ascii="標楷體" w:hAnsi="標楷體" w:hint="eastAsia"/>
        </w:rPr>
        <w:t xml:space="preserve"> 各個癌症資料集常態性檢定結果–</w:t>
      </w:r>
      <w:r w:rsidRPr="00323A01">
        <w:rPr>
          <w:rFonts w:ascii="Times New Roman" w:hAnsi="Times New Roman" w:cs="Times New Roman"/>
          <w:kern w:val="0"/>
        </w:rPr>
        <w:t>4</w:t>
      </w:r>
      <w:r w:rsidRPr="00323A01">
        <w:rPr>
          <w:rFonts w:ascii="Times New Roman" w:hAnsi="Times New Roman" w:cs="Times New Roman" w:hint="eastAsia"/>
          <w:kern w:val="0"/>
        </w:rPr>
        <w:t>個</w:t>
      </w:r>
      <w:r w:rsidRPr="00323A01">
        <w:rPr>
          <w:rFonts w:ascii="標楷體" w:hAnsi="標楷體" w:hint="eastAsia"/>
          <w:kern w:val="0"/>
        </w:rPr>
        <w:t>探針</w:t>
      </w:r>
      <w:r w:rsidRPr="00323A01">
        <w:rPr>
          <w:rFonts w:ascii="標楷體" w:hAnsi="標楷體" w:hint="eastAsia"/>
        </w:rPr>
        <w:t>，病例組</w:t>
      </w:r>
      <w:bookmarkEnd w:id="131"/>
    </w:p>
    <w:bookmarkEnd w:id="132"/>
    <w:bookmarkEnd w:id="133"/>
    <w:bookmarkEnd w:id="134"/>
    <w:p w:rsidR="00EA1329" w:rsidRPr="00323A01" w:rsidRDefault="00EA1329" w:rsidP="00EA1329">
      <w:pPr>
        <w:rPr>
          <w:rFonts w:ascii="標楷體" w:eastAsia="標楷體" w:hAnsi="標楷體"/>
          <w:vanish/>
        </w:rPr>
      </w:pPr>
      <w:r w:rsidRPr="00323A01">
        <w:rPr>
          <w:rFonts w:ascii="標楷體" w:eastAsia="標楷體" w:hAnsi="標楷體" w:hint="eastAsia"/>
        </w:rPr>
        <w:t>(不針對每個基因進行單一探針挑選，並在</w:t>
      </w:r>
      <w:r w:rsidRPr="00323A01">
        <w:rPr>
          <w:rFonts w:ascii="Times New Roman" w:eastAsia="標楷體" w:hAnsi="Times New Roman" w:cs="Times New Roman"/>
        </w:rPr>
        <w:t>500</w:t>
      </w:r>
      <w:r w:rsidRPr="00323A01">
        <w:rPr>
          <w:rFonts w:ascii="標楷體" w:eastAsia="標楷體" w:hAnsi="標楷體" w:hint="eastAsia"/>
        </w:rPr>
        <w:t>次檢定裡，每次檢定抽取</w:t>
      </w:r>
      <w:r w:rsidRPr="00323A01">
        <w:rPr>
          <w:rFonts w:ascii="Times New Roman" w:eastAsia="標楷體" w:hAnsi="Times New Roman" w:cs="Times New Roman"/>
        </w:rPr>
        <w:t>4</w:t>
      </w:r>
      <w:r w:rsidRPr="00323A01">
        <w:rPr>
          <w:rFonts w:ascii="標楷體" w:eastAsia="標楷體" w:hAnsi="標楷體" w:hint="eastAsia"/>
        </w:rPr>
        <w:t>個基因探針資料來進行分析所得到的病例組</w:t>
      </w:r>
      <w:r w:rsidRPr="00323A01">
        <w:rPr>
          <w:rFonts w:ascii="Times New Roman" w:eastAsia="標楷體" w:hAnsi="Times New Roman" w:cs="Times New Roman"/>
        </w:rPr>
        <w:t>(Cancer)</w:t>
      </w:r>
      <w:r w:rsidRPr="00323A01">
        <w:rPr>
          <w:rFonts w:ascii="標楷體" w:eastAsia="標楷體" w:hAnsi="標楷體" w:hint="eastAsia"/>
          <w:kern w:val="0"/>
        </w:rPr>
        <w:t>的</w:t>
      </w:r>
      <w:r w:rsidRPr="00323A01">
        <w:rPr>
          <w:rFonts w:ascii="標楷體" w:eastAsia="標楷體" w:hAnsi="標楷體" w:hint="eastAsia"/>
        </w:rPr>
        <w:t>檢定拒絕率)</w:t>
      </w:r>
    </w:p>
    <w:tbl>
      <w:tblPr>
        <w:tblStyle w:val="4-24"/>
        <w:tblW w:w="5000" w:type="pct"/>
        <w:tblLook w:val="04A0" w:firstRow="1" w:lastRow="0" w:firstColumn="1" w:lastColumn="0" w:noHBand="0" w:noVBand="1"/>
      </w:tblPr>
      <w:tblGrid>
        <w:gridCol w:w="1815"/>
        <w:gridCol w:w="1115"/>
        <w:gridCol w:w="1114"/>
        <w:gridCol w:w="1114"/>
        <w:gridCol w:w="1114"/>
        <w:gridCol w:w="1114"/>
        <w:gridCol w:w="1108"/>
      </w:tblGrid>
      <w:tr w:rsidR="00EA1329" w:rsidRPr="00EA1329"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noWrap/>
            <w:vAlign w:val="center"/>
            <w:hideMark/>
          </w:tcPr>
          <w:p w:rsidR="00EA1329" w:rsidRPr="00323A01" w:rsidRDefault="00EA1329" w:rsidP="00EA1329">
            <w:pPr>
              <w:jc w:val="center"/>
              <w:rPr>
                <w:sz w:val="22"/>
              </w:rPr>
            </w:pPr>
            <w:r w:rsidRPr="00323A01">
              <w:rPr>
                <w:sz w:val="22"/>
              </w:rPr>
              <w:t xml:space="preserve"> </w:t>
            </w:r>
            <w:r w:rsidRPr="00323A01">
              <w:rPr>
                <w:rFonts w:hint="eastAsia"/>
                <w:sz w:val="22"/>
              </w:rPr>
              <w:t>Diseases</w:t>
            </w:r>
          </w:p>
        </w:tc>
        <w:tc>
          <w:tcPr>
            <w:tcW w:w="656" w:type="pct"/>
            <w:vAlign w:val="center"/>
          </w:tcPr>
          <w:p w:rsidR="00EA1329" w:rsidRPr="00323A01"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323A01">
              <w:rPr>
                <w:rFonts w:hint="eastAsia"/>
                <w:sz w:val="22"/>
              </w:rPr>
              <w:t>Platform</w:t>
            </w:r>
          </w:p>
        </w:tc>
        <w:tc>
          <w:tcPr>
            <w:tcW w:w="656" w:type="pct"/>
            <w:vAlign w:val="center"/>
          </w:tcPr>
          <w:p w:rsidR="00EA1329" w:rsidRPr="00323A01"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323A01">
              <w:rPr>
                <w:sz w:val="22"/>
              </w:rPr>
              <w:t>P</w:t>
            </w:r>
            <w:r w:rsidRPr="00323A01">
              <w:rPr>
                <w:rFonts w:hint="eastAsia"/>
                <w:sz w:val="22"/>
              </w:rPr>
              <w:t>athway</w:t>
            </w:r>
          </w:p>
        </w:tc>
        <w:tc>
          <w:tcPr>
            <w:tcW w:w="656" w:type="pct"/>
            <w:noWrap/>
            <w:vAlign w:val="center"/>
            <w:hideMark/>
          </w:tcPr>
          <w:p w:rsidR="00EA1329" w:rsidRPr="00323A01"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323A01">
              <w:rPr>
                <w:rFonts w:hint="eastAsia"/>
                <w:sz w:val="22"/>
              </w:rPr>
              <w:t>M</w:t>
            </w:r>
            <w:r w:rsidRPr="00323A01">
              <w:rPr>
                <w:sz w:val="22"/>
              </w:rPr>
              <w:t>ardia</w:t>
            </w:r>
          </w:p>
        </w:tc>
        <w:tc>
          <w:tcPr>
            <w:tcW w:w="656" w:type="pct"/>
            <w:noWrap/>
            <w:vAlign w:val="center"/>
            <w:hideMark/>
          </w:tcPr>
          <w:p w:rsidR="00EA1329" w:rsidRPr="00323A01"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323A01">
              <w:rPr>
                <w:rFonts w:hint="eastAsia"/>
                <w:sz w:val="22"/>
              </w:rPr>
              <w:t>H</w:t>
            </w:r>
            <w:r w:rsidRPr="00323A01">
              <w:rPr>
                <w:sz w:val="22"/>
              </w:rPr>
              <w:t>Z</w:t>
            </w:r>
          </w:p>
        </w:tc>
        <w:tc>
          <w:tcPr>
            <w:tcW w:w="656" w:type="pct"/>
            <w:noWrap/>
            <w:vAlign w:val="center"/>
            <w:hideMark/>
          </w:tcPr>
          <w:p w:rsidR="00EA1329" w:rsidRPr="00323A01"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323A01">
              <w:rPr>
                <w:sz w:val="22"/>
              </w:rPr>
              <w:t>Royston</w:t>
            </w:r>
          </w:p>
        </w:tc>
        <w:tc>
          <w:tcPr>
            <w:tcW w:w="652" w:type="pct"/>
            <w:noWrap/>
            <w:vAlign w:val="center"/>
            <w:hideMark/>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323A01">
              <w:rPr>
                <w:rFonts w:hint="eastAsia"/>
                <w:sz w:val="22"/>
              </w:rPr>
              <w:t>energy</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auto"/>
            <w:noWrap/>
            <w:vAlign w:val="center"/>
            <w:hideMark/>
          </w:tcPr>
          <w:p w:rsidR="00EA1329" w:rsidRPr="00EA1329" w:rsidRDefault="00EA1329" w:rsidP="00EA1329">
            <w:pPr>
              <w:jc w:val="center"/>
              <w:rPr>
                <w:sz w:val="22"/>
              </w:rPr>
            </w:pPr>
            <w:r w:rsidRPr="00EA1329">
              <w:rPr>
                <w:rFonts w:hint="eastAsia"/>
                <w:sz w:val="22"/>
              </w:rPr>
              <w:t>Breast Cancer</w:t>
            </w:r>
          </w:p>
        </w:tc>
        <w:tc>
          <w:tcPr>
            <w:tcW w:w="656" w:type="pct"/>
            <w:vMerge w:val="restart"/>
            <w:shd w:val="clear" w:color="auto" w:fill="auto"/>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w:t>
            </w:r>
            <w:r w:rsidRPr="00EA1329">
              <w:rPr>
                <w:sz w:val="22"/>
              </w:rPr>
              <w:t>96</w:t>
            </w: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PI3K-Akt</w:t>
            </w:r>
          </w:p>
        </w:tc>
        <w:tc>
          <w:tcPr>
            <w:tcW w:w="656" w:type="pct"/>
            <w:noWrap/>
            <w:vAlign w:val="center"/>
            <w:hideMark/>
          </w:tcPr>
          <w:p w:rsidR="00EA1329" w:rsidRPr="00EA1329" w:rsidRDefault="00EA1329" w:rsidP="00EA1329">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0.082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0.044</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0.128</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0.068</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auto"/>
            <w:noWrap/>
            <w:vAlign w:val="center"/>
            <w:hideMark/>
          </w:tcPr>
          <w:p w:rsidR="00EA1329" w:rsidRPr="00EA1329" w:rsidRDefault="00EA1329" w:rsidP="00EA1329">
            <w:pPr>
              <w:jc w:val="center"/>
              <w:rPr>
                <w:sz w:val="22"/>
              </w:rPr>
            </w:pPr>
          </w:p>
        </w:tc>
        <w:tc>
          <w:tcPr>
            <w:tcW w:w="656" w:type="pct"/>
            <w:vMerge/>
            <w:shd w:val="clear" w:color="auto" w:fill="auto"/>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Wnt</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0.102</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0.088</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0.204</w:t>
            </w:r>
          </w:p>
        </w:tc>
        <w:tc>
          <w:tcPr>
            <w:tcW w:w="652"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0.11</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sz w:val="22"/>
              </w:rPr>
            </w:pPr>
            <w:r w:rsidRPr="00EA1329">
              <w:rPr>
                <w:rFonts w:hint="eastAsia"/>
                <w:sz w:val="22"/>
              </w:rPr>
              <w:t>Colorectal</w:t>
            </w:r>
            <w:r w:rsidRPr="00EA1329">
              <w:rPr>
                <w:sz w:val="22"/>
              </w:rPr>
              <w:t xml:space="preserve"> Cancer</w:t>
            </w:r>
          </w:p>
        </w:tc>
        <w:tc>
          <w:tcPr>
            <w:tcW w:w="65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GPL570</w:t>
            </w: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0.038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0.03</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0.064</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0.048</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PI3K-Akt</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0.066</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0.044</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0.12</w:t>
            </w:r>
          </w:p>
        </w:tc>
        <w:tc>
          <w:tcPr>
            <w:tcW w:w="652"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0.07</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Ras</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0.066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0.048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0.156</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0.102</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TGF-</w:t>
            </w:r>
            <m:oMath>
              <m:r>
                <w:rPr>
                  <w:rFonts w:ascii="Cambria Math" w:hAnsi="Cambria Math"/>
                  <w:sz w:val="22"/>
                </w:rPr>
                <m:t>β</m:t>
              </m:r>
            </m:oMath>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0.08</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0.062</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0.136</w:t>
            </w:r>
          </w:p>
        </w:tc>
        <w:tc>
          <w:tcPr>
            <w:tcW w:w="652"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0.094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0.058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0.056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0.09</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0.078</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sz w:val="22"/>
              </w:rPr>
            </w:pPr>
            <w:r w:rsidRPr="00EA1329">
              <w:rPr>
                <w:rFonts w:hint="eastAsia"/>
                <w:sz w:val="22"/>
              </w:rPr>
              <w:t>Leukemia</w:t>
            </w:r>
          </w:p>
        </w:tc>
        <w:tc>
          <w:tcPr>
            <w:tcW w:w="65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656" w:type="pct"/>
            <w:shd w:val="clear" w:color="auto" w:fill="FFFFFF" w:themeFill="background1"/>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Jak-STAT</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0.338</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0.208</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0.508</w:t>
            </w:r>
          </w:p>
        </w:tc>
        <w:tc>
          <w:tcPr>
            <w:tcW w:w="652"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0.284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0.278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0.14</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0.388</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0.206</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shd w:val="clear" w:color="auto" w:fill="FFFFFF" w:themeFill="background1"/>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PI3K-Akt</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0.384</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0.276</w:t>
            </w:r>
          </w:p>
        </w:tc>
        <w:tc>
          <w:tcPr>
            <w:tcW w:w="656"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0.566</w:t>
            </w:r>
          </w:p>
        </w:tc>
        <w:tc>
          <w:tcPr>
            <w:tcW w:w="652"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0.37</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0.366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0.236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0.5</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FBE4D5" w:themeFill="accent2" w:themeFillTint="33"/>
            <w:noWrap/>
            <w:vAlign w:val="center"/>
            <w:hideMark/>
          </w:tcPr>
          <w:p w:rsidR="00EA1329" w:rsidRPr="00EA1329" w:rsidRDefault="00EA1329" w:rsidP="00EA1329">
            <w:pPr>
              <w:jc w:val="center"/>
              <w:rPr>
                <w:sz w:val="22"/>
              </w:rPr>
            </w:pPr>
            <w:r w:rsidRPr="00EA1329">
              <w:rPr>
                <w:rFonts w:hint="eastAsia"/>
                <w:sz w:val="22"/>
              </w:rPr>
              <w:t>Lung</w:t>
            </w:r>
            <w:r w:rsidRPr="00EA1329">
              <w:rPr>
                <w:sz w:val="22"/>
              </w:rPr>
              <w:t xml:space="preserve"> Cancer</w:t>
            </w:r>
          </w:p>
        </w:tc>
        <w:tc>
          <w:tcPr>
            <w:tcW w:w="65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0.358</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0.524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0.74</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0.638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EGFR</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0.374</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0.508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0.696</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Jak-STAT</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0.364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0.548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MAPK</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0.352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0.446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0.708</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0.57</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mTOR</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0.262</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0.374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0.594</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0.458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0.276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0.458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0.652</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0.554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Wnt</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0.262</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0.448</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0.68</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0.528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GPL570</w:t>
            </w: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0.802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0.642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0.872</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0.822</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EGFR</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0.678</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0.482</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0.788</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0.66</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Jak-STAT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0.656</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0.512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0.782</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0.666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MAPK</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0.744</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0.558</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0.844</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0.742</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0.688</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0.542</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0.806</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0.696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0.812</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0.63</w:t>
            </w:r>
          </w:p>
        </w:tc>
        <w:tc>
          <w:tcPr>
            <w:tcW w:w="656"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0.89</w:t>
            </w:r>
          </w:p>
        </w:tc>
        <w:tc>
          <w:tcPr>
            <w:tcW w:w="652"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0.754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65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0.73</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0.63</w:t>
            </w:r>
          </w:p>
        </w:tc>
        <w:tc>
          <w:tcPr>
            <w:tcW w:w="656"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0.82</w:t>
            </w:r>
          </w:p>
        </w:tc>
        <w:tc>
          <w:tcPr>
            <w:tcW w:w="652"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0.748</w:t>
            </w:r>
          </w:p>
        </w:tc>
      </w:tr>
    </w:tbl>
    <w:p w:rsidR="00EA1329" w:rsidRPr="00EA1329" w:rsidRDefault="00EA1329" w:rsidP="00EA1329">
      <w:pPr>
        <w:rPr>
          <w:sz w:val="22"/>
        </w:rPr>
      </w:pPr>
    </w:p>
    <w:p w:rsidR="00EA1329" w:rsidRPr="00EA1329" w:rsidRDefault="00EA1329" w:rsidP="00EA1329">
      <w:pPr>
        <w:rPr>
          <w:sz w:val="22"/>
        </w:rPr>
        <w:sectPr w:rsidR="00EA1329" w:rsidRPr="00EA1329" w:rsidSect="00A96381">
          <w:pgSz w:w="11906" w:h="16838"/>
          <w:pgMar w:top="1701" w:right="1701" w:bottom="1134" w:left="1701" w:header="851" w:footer="992" w:gutter="0"/>
          <w:cols w:space="425"/>
          <w:docGrid w:type="linesAndChars" w:linePitch="360"/>
        </w:sectPr>
      </w:pPr>
    </w:p>
    <w:p w:rsidR="00AC6C8C" w:rsidRPr="00D66A96" w:rsidRDefault="00D66A96" w:rsidP="00343AB3">
      <w:pPr>
        <w:pStyle w:val="af4"/>
        <w:rPr>
          <w:rFonts w:ascii="標楷體" w:hAnsi="標楷體"/>
          <w:b w:val="0"/>
        </w:rPr>
      </w:pPr>
      <w:bookmarkStart w:id="135" w:name="_Toc517453876"/>
      <w:r>
        <w:rPr>
          <w:rFonts w:ascii="標楷體" w:hAnsi="標楷體" w:hint="eastAsia"/>
        </w:rPr>
        <w:lastRenderedPageBreak/>
        <w:t>表十</w:t>
      </w:r>
      <w:r w:rsidR="00343AB3" w:rsidRPr="00D66A96">
        <w:rPr>
          <w:rFonts w:ascii="標楷體" w:hAnsi="標楷體"/>
          <w:b w:val="0"/>
          <w:color w:val="FFFFFF" w:themeColor="background1"/>
          <w:sz w:val="6"/>
        </w:rPr>
        <w:fldChar w:fldCharType="begin"/>
      </w:r>
      <w:r w:rsidR="00343AB3" w:rsidRPr="00D66A96">
        <w:rPr>
          <w:rFonts w:ascii="標楷體" w:hAnsi="標楷體"/>
          <w:b w:val="0"/>
          <w:color w:val="FFFFFF" w:themeColor="background1"/>
          <w:sz w:val="6"/>
        </w:rPr>
        <w:instrText xml:space="preserve"> </w:instrText>
      </w:r>
      <w:r w:rsidR="00343AB3" w:rsidRPr="00D66A96">
        <w:rPr>
          <w:rFonts w:ascii="標楷體" w:hAnsi="標楷體" w:hint="eastAsia"/>
          <w:b w:val="0"/>
          <w:color w:val="FFFFFF" w:themeColor="background1"/>
          <w:sz w:val="6"/>
        </w:rPr>
        <w:instrText>SEQ Equation \* ARABIC</w:instrText>
      </w:r>
      <w:r w:rsidR="00343AB3" w:rsidRPr="00D66A96">
        <w:rPr>
          <w:rFonts w:ascii="標楷體" w:hAnsi="標楷體"/>
          <w:b w:val="0"/>
          <w:color w:val="FFFFFF" w:themeColor="background1"/>
          <w:sz w:val="6"/>
        </w:rPr>
        <w:instrText xml:space="preserve"> </w:instrText>
      </w:r>
      <w:r w:rsidR="00343AB3" w:rsidRPr="00D66A96">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22</w:t>
      </w:r>
      <w:r w:rsidR="00343AB3" w:rsidRPr="00D66A96">
        <w:rPr>
          <w:rFonts w:ascii="標楷體" w:hAnsi="標楷體"/>
          <w:b w:val="0"/>
          <w:color w:val="FFFFFF" w:themeColor="background1"/>
          <w:sz w:val="6"/>
        </w:rPr>
        <w:fldChar w:fldCharType="end"/>
      </w:r>
      <w:r w:rsidRPr="00D66A96">
        <w:rPr>
          <w:rFonts w:ascii="Times New Roman" w:hAnsi="Times New Roman" w:cs="Times New Roman"/>
        </w:rPr>
        <w:t>(B)</w:t>
      </w:r>
      <w:r w:rsidRPr="00D66A96">
        <w:rPr>
          <w:rFonts w:ascii="標楷體" w:hAnsi="標楷體" w:hint="eastAsia"/>
        </w:rPr>
        <w:t xml:space="preserve"> 各個癌症資料集常態性檢定結果–</w:t>
      </w:r>
      <w:r w:rsidRPr="006C182D">
        <w:rPr>
          <w:rFonts w:ascii="Times New Roman" w:hAnsi="Times New Roman" w:cs="Times New Roman"/>
          <w:kern w:val="0"/>
        </w:rPr>
        <w:t>4</w:t>
      </w:r>
      <w:r w:rsidRPr="006C182D">
        <w:rPr>
          <w:rFonts w:ascii="Times New Roman" w:hAnsi="Times New Roman" w:cs="Times New Roman" w:hint="eastAsia"/>
          <w:kern w:val="0"/>
        </w:rPr>
        <w:t>個</w:t>
      </w:r>
      <w:r w:rsidRPr="006C182D">
        <w:rPr>
          <w:rFonts w:ascii="標楷體" w:hAnsi="標楷體" w:hint="eastAsia"/>
          <w:kern w:val="0"/>
        </w:rPr>
        <w:t>探針</w:t>
      </w:r>
      <w:r w:rsidRPr="00D66A96">
        <w:rPr>
          <w:rFonts w:ascii="標楷體" w:hAnsi="標楷體" w:hint="eastAsia"/>
        </w:rPr>
        <w:t>，對照組</w:t>
      </w:r>
      <w:bookmarkEnd w:id="135"/>
    </w:p>
    <w:p w:rsidR="00EA1329" w:rsidRPr="00EA1329" w:rsidRDefault="00EA1329" w:rsidP="00EA1329">
      <w:pPr>
        <w:rPr>
          <w:rFonts w:ascii="標楷體" w:eastAsia="標楷體" w:hAnsi="標楷體"/>
        </w:rPr>
      </w:pPr>
      <w:r w:rsidRPr="00D66A96">
        <w:rPr>
          <w:rFonts w:ascii="標楷體" w:eastAsia="標楷體" w:hAnsi="標楷體" w:hint="eastAsia"/>
        </w:rPr>
        <w:t>(不針對每個基因進行單一探針挑選，並在</w:t>
      </w:r>
      <w:r w:rsidRPr="00D66A96">
        <w:rPr>
          <w:rFonts w:ascii="Times New Roman" w:eastAsia="標楷體" w:hAnsi="Times New Roman" w:cs="Times New Roman"/>
        </w:rPr>
        <w:t>500</w:t>
      </w:r>
      <w:r w:rsidRPr="00D66A96">
        <w:rPr>
          <w:rFonts w:ascii="標楷體" w:eastAsia="標楷體" w:hAnsi="標楷體" w:hint="eastAsia"/>
        </w:rPr>
        <w:t>次檢定裡，每次檢定抽取</w:t>
      </w:r>
      <w:r w:rsidRPr="00D66A96">
        <w:rPr>
          <w:rFonts w:ascii="Times New Roman" w:eastAsia="標楷體" w:hAnsi="Times New Roman" w:cs="Times New Roman"/>
        </w:rPr>
        <w:t>4</w:t>
      </w:r>
      <w:r w:rsidRPr="00D66A96">
        <w:rPr>
          <w:rFonts w:ascii="標楷體" w:eastAsia="標楷體" w:hAnsi="標楷體" w:hint="eastAsia"/>
        </w:rPr>
        <w:t>個基因探針資料來進行分析所得到的對照組</w:t>
      </w:r>
      <w:r w:rsidRPr="00D66A96">
        <w:rPr>
          <w:rFonts w:ascii="Times New Roman" w:eastAsia="標楷體" w:hAnsi="Times New Roman" w:cs="Times New Roman" w:hint="eastAsia"/>
        </w:rPr>
        <w:t>(Normal or Adjacent Normal)</w:t>
      </w:r>
      <w:r w:rsidRPr="00D66A96">
        <w:rPr>
          <w:rFonts w:ascii="標楷體" w:eastAsia="標楷體" w:hAnsi="標楷體" w:hint="eastAsia"/>
          <w:kern w:val="0"/>
        </w:rPr>
        <w:t>的</w:t>
      </w:r>
      <w:r w:rsidRPr="00D66A96">
        <w:rPr>
          <w:rFonts w:ascii="標楷體" w:eastAsia="標楷體" w:hAnsi="標楷體" w:hint="eastAsia"/>
        </w:rPr>
        <w:t>檢定拒絕率)</w:t>
      </w:r>
    </w:p>
    <w:tbl>
      <w:tblPr>
        <w:tblStyle w:val="4-15"/>
        <w:tblW w:w="5000" w:type="pct"/>
        <w:tblLook w:val="04A0" w:firstRow="1" w:lastRow="0" w:firstColumn="1" w:lastColumn="0" w:noHBand="0" w:noVBand="1"/>
      </w:tblPr>
      <w:tblGrid>
        <w:gridCol w:w="1814"/>
        <w:gridCol w:w="1012"/>
        <w:gridCol w:w="1330"/>
        <w:gridCol w:w="1084"/>
        <w:gridCol w:w="1086"/>
        <w:gridCol w:w="1084"/>
        <w:gridCol w:w="1084"/>
      </w:tblGrid>
      <w:tr w:rsidR="00EA1329" w:rsidRPr="00EA1329"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noWrap/>
            <w:vAlign w:val="center"/>
          </w:tcPr>
          <w:p w:rsidR="00EA1329" w:rsidRPr="00EA1329" w:rsidRDefault="00EA1329" w:rsidP="00EA1329">
            <w:pPr>
              <w:jc w:val="center"/>
              <w:rPr>
                <w:sz w:val="22"/>
              </w:rPr>
            </w:pPr>
            <w:r w:rsidRPr="00EA1329">
              <w:rPr>
                <w:rFonts w:hint="eastAsia"/>
                <w:sz w:val="22"/>
              </w:rPr>
              <w:t>Diseases</w:t>
            </w:r>
          </w:p>
        </w:tc>
        <w:tc>
          <w:tcPr>
            <w:tcW w:w="596" w:type="pct"/>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Platform</w:t>
            </w:r>
          </w:p>
        </w:tc>
        <w:tc>
          <w:tcPr>
            <w:tcW w:w="783" w:type="pct"/>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athway</w:t>
            </w:r>
          </w:p>
        </w:tc>
        <w:tc>
          <w:tcPr>
            <w:tcW w:w="638"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M</w:t>
            </w:r>
            <w:r w:rsidRPr="00EA1329">
              <w:rPr>
                <w:sz w:val="22"/>
              </w:rPr>
              <w:t>ardia</w:t>
            </w:r>
          </w:p>
        </w:tc>
        <w:tc>
          <w:tcPr>
            <w:tcW w:w="639"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H</w:t>
            </w:r>
            <w:r w:rsidRPr="00EA1329">
              <w:rPr>
                <w:sz w:val="22"/>
              </w:rPr>
              <w:t>Z</w:t>
            </w:r>
          </w:p>
        </w:tc>
        <w:tc>
          <w:tcPr>
            <w:tcW w:w="638"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sz w:val="22"/>
              </w:rPr>
              <w:t>Royston</w:t>
            </w:r>
          </w:p>
        </w:tc>
        <w:tc>
          <w:tcPr>
            <w:tcW w:w="638" w:type="pct"/>
            <w:noWrap/>
            <w:vAlign w:val="center"/>
          </w:tcPr>
          <w:p w:rsidR="00EA1329" w:rsidRPr="00EA1329" w:rsidRDefault="00EA1329" w:rsidP="00EA1329">
            <w:pPr>
              <w:jc w:val="center"/>
              <w:cnfStyle w:val="100000000000" w:firstRow="1" w:lastRow="0" w:firstColumn="0" w:lastColumn="0" w:oddVBand="0" w:evenVBand="0" w:oddHBand="0" w:evenHBand="0" w:firstRowFirstColumn="0" w:firstRowLastColumn="0" w:lastRowFirstColumn="0" w:lastRowLastColumn="0"/>
              <w:rPr>
                <w:sz w:val="22"/>
              </w:rPr>
            </w:pPr>
            <w:r w:rsidRPr="00EA1329">
              <w:rPr>
                <w:rFonts w:hint="eastAsia"/>
                <w:sz w:val="22"/>
              </w:rPr>
              <w:t>energy</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auto"/>
            <w:noWrap/>
            <w:vAlign w:val="center"/>
            <w:hideMark/>
          </w:tcPr>
          <w:p w:rsidR="00EA1329" w:rsidRPr="00EA1329" w:rsidRDefault="00EA1329" w:rsidP="00EA1329">
            <w:pPr>
              <w:jc w:val="center"/>
              <w:rPr>
                <w:b w:val="0"/>
                <w:bCs w:val="0"/>
                <w:sz w:val="22"/>
              </w:rPr>
            </w:pPr>
            <w:r w:rsidRPr="00EA1329">
              <w:rPr>
                <w:rFonts w:hint="eastAsia"/>
                <w:sz w:val="22"/>
              </w:rPr>
              <w:t>Breast</w:t>
            </w:r>
            <w:r w:rsidRPr="00EA1329">
              <w:rPr>
                <w:sz w:val="22"/>
              </w:rPr>
              <w:t xml:space="preserve"> Cancer</w:t>
            </w:r>
          </w:p>
        </w:tc>
        <w:tc>
          <w:tcPr>
            <w:tcW w:w="596" w:type="pct"/>
            <w:vMerge w:val="restart"/>
            <w:shd w:val="clear" w:color="auto" w:fill="auto"/>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PI3K-Akt</w:t>
            </w:r>
          </w:p>
        </w:tc>
        <w:tc>
          <w:tcPr>
            <w:tcW w:w="638" w:type="pct"/>
            <w:noWrap/>
            <w:vAlign w:val="center"/>
            <w:hideMark/>
          </w:tcPr>
          <w:p w:rsidR="00EA1329" w:rsidRPr="00EA1329" w:rsidRDefault="00EA1329" w:rsidP="00EA1329">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0.162</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0.088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0.138</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auto"/>
            <w:noWrap/>
            <w:vAlign w:val="center"/>
            <w:hideMark/>
          </w:tcPr>
          <w:p w:rsidR="00EA1329" w:rsidRPr="00EA1329" w:rsidRDefault="00EA1329" w:rsidP="00EA1329">
            <w:pPr>
              <w:jc w:val="center"/>
              <w:rPr>
                <w:sz w:val="22"/>
              </w:rPr>
            </w:pPr>
          </w:p>
        </w:tc>
        <w:tc>
          <w:tcPr>
            <w:tcW w:w="596" w:type="pct"/>
            <w:vMerge/>
            <w:shd w:val="clear" w:color="auto" w:fill="auto"/>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Wnt</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0.166</w:t>
            </w:r>
          </w:p>
        </w:tc>
        <w:tc>
          <w:tcPr>
            <w:tcW w:w="639"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0.094</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0.288</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0.152</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b w:val="0"/>
                <w:bCs w:val="0"/>
                <w:sz w:val="22"/>
              </w:rPr>
            </w:pPr>
            <w:r w:rsidRPr="00EA1329">
              <w:rPr>
                <w:rFonts w:hint="eastAsia"/>
                <w:sz w:val="22"/>
              </w:rPr>
              <w:t>Colorectal</w:t>
            </w:r>
            <w:r w:rsidRPr="00EA1329">
              <w:rPr>
                <w:sz w:val="22"/>
              </w:rPr>
              <w:t xml:space="preserve"> Cancer</w:t>
            </w:r>
          </w:p>
        </w:tc>
        <w:tc>
          <w:tcPr>
            <w:tcW w:w="59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GPL570</w:t>
            </w: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0.066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0.064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0.096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0.09</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PI3K-Akt</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0.044</w:t>
            </w:r>
          </w:p>
        </w:tc>
        <w:tc>
          <w:tcPr>
            <w:tcW w:w="639"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0.052</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0.14</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0.088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Ras</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0.054</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0.07</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0.154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TGF-</w:t>
            </w:r>
            <m:oMath>
              <m:r>
                <w:rPr>
                  <w:rFonts w:ascii="Cambria Math" w:hAnsi="Cambria Math"/>
                  <w:sz w:val="22"/>
                </w:rPr>
                <m:t>β</m:t>
              </m:r>
            </m:oMath>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0.038</w:t>
            </w:r>
          </w:p>
        </w:tc>
        <w:tc>
          <w:tcPr>
            <w:tcW w:w="639"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0.032</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0.082</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0.054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0.056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0.05</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0.128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0.084</w:t>
            </w:r>
          </w:p>
        </w:tc>
      </w:tr>
      <w:tr w:rsidR="00EA1329" w:rsidRPr="00EA1329"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EA1329" w:rsidRPr="00EA1329" w:rsidRDefault="00EA1329" w:rsidP="00EA1329">
            <w:pPr>
              <w:jc w:val="center"/>
              <w:rPr>
                <w:b w:val="0"/>
                <w:bCs w:val="0"/>
                <w:sz w:val="22"/>
              </w:rPr>
            </w:pPr>
            <w:r w:rsidRPr="00EA1329">
              <w:rPr>
                <w:rFonts w:hint="eastAsia"/>
                <w:sz w:val="22"/>
              </w:rPr>
              <w:t>Leukemia</w:t>
            </w:r>
          </w:p>
        </w:tc>
        <w:tc>
          <w:tcPr>
            <w:tcW w:w="59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Jak-STAT</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0.128</w:t>
            </w:r>
          </w:p>
        </w:tc>
        <w:tc>
          <w:tcPr>
            <w:tcW w:w="639"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0.094</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0.37</w:t>
            </w:r>
          </w:p>
        </w:tc>
        <w:tc>
          <w:tcPr>
            <w:tcW w:w="638" w:type="pct"/>
            <w:shd w:val="clear" w:color="auto" w:fill="FFFFFF" w:themeFill="background1"/>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0.162</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0.086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0.116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0.344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0.168</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PI3K-Akt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0.14</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0.114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0.412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0.206</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0.116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0.078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0.292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0.156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DEEAF6" w:themeFill="accent1" w:themeFillTint="33"/>
            <w:noWrap/>
            <w:vAlign w:val="center"/>
            <w:hideMark/>
          </w:tcPr>
          <w:p w:rsidR="00EA1329" w:rsidRPr="00EA1329" w:rsidRDefault="00EA1329" w:rsidP="00EA1329">
            <w:pPr>
              <w:jc w:val="center"/>
              <w:rPr>
                <w:b w:val="0"/>
                <w:bCs w:val="0"/>
                <w:sz w:val="22"/>
              </w:rPr>
            </w:pPr>
            <w:r w:rsidRPr="00EA1329">
              <w:rPr>
                <w:rFonts w:hint="eastAsia"/>
                <w:sz w:val="22"/>
              </w:rPr>
              <w:t>Lung</w:t>
            </w:r>
            <w:r w:rsidRPr="00EA1329">
              <w:rPr>
                <w:sz w:val="22"/>
              </w:rPr>
              <w:t xml:space="preserve"> Cancer</w:t>
            </w:r>
          </w:p>
        </w:tc>
        <w:tc>
          <w:tcPr>
            <w:tcW w:w="596" w:type="pct"/>
            <w:vMerge w:val="restar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GPL</w:t>
            </w:r>
            <w:r w:rsidRPr="00EA1329">
              <w:rPr>
                <w:sz w:val="22"/>
              </w:rPr>
              <w:t>96</w:t>
            </w: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0.178</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0.172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0.442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0.298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EGFR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0.22</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0.194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0.394</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0.32</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Jak-STAT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0.148</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0.178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0.44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0.244</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MAPK</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0.118</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0.156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0.326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0.232</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0.218</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0.194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0.43</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0.312</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0.19</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0.196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0.486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0.326</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0.15</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0.138</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0.372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0.25</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restar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GPL570</w:t>
            </w: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sz w:val="22"/>
              </w:rPr>
              <w:t>C</w:t>
            </w:r>
            <w:r w:rsidRPr="00EA1329">
              <w:rPr>
                <w:rFonts w:hint="eastAsia"/>
                <w:sz w:val="22"/>
              </w:rPr>
              <w:t xml:space="preserve">ell </w:t>
            </w:r>
            <w:r w:rsidRPr="00EA1329">
              <w:rPr>
                <w:sz w:val="22"/>
              </w:rPr>
              <w:t>cycle</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0.804</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0.746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0.87</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0.848</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EGFR</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0.882</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0.754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0.91</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0.856</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Jak-STAT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0.802</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0.708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0.902</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0.844</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rFonts w:hint="eastAsia"/>
                <w:sz w:val="22"/>
              </w:rPr>
              <w:t>MAPK</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0.82</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0.732</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0.896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0.85</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mTOR</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0.862</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0.75</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0.908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0.892</w:t>
            </w:r>
          </w:p>
        </w:tc>
      </w:tr>
      <w:tr w:rsidR="00EA1329" w:rsidRPr="00EA1329"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sz w:val="22"/>
              </w:rPr>
            </w:pPr>
            <w:r w:rsidRPr="00EA1329">
              <w:rPr>
                <w:sz w:val="22"/>
              </w:rPr>
              <w:t>P</w:t>
            </w:r>
            <w:r w:rsidRPr="00EA1329">
              <w:rPr>
                <w:rFonts w:hint="eastAsia"/>
                <w:sz w:val="22"/>
              </w:rPr>
              <w:t>5</w:t>
            </w:r>
            <w:r w:rsidRPr="00EA1329">
              <w:rPr>
                <w:sz w:val="22"/>
              </w:rPr>
              <w:t>3</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0.816</w:t>
            </w:r>
          </w:p>
        </w:tc>
        <w:tc>
          <w:tcPr>
            <w:tcW w:w="639"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0.766</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0.884</w:t>
            </w:r>
          </w:p>
        </w:tc>
        <w:tc>
          <w:tcPr>
            <w:tcW w:w="638" w:type="pct"/>
            <w:noWrap/>
            <w:vAlign w:val="center"/>
            <w:hideMark/>
          </w:tcPr>
          <w:p w:rsidR="00EA1329" w:rsidRPr="00EA1329" w:rsidRDefault="00EA1329" w:rsidP="00EA1329">
            <w:pPr>
              <w:jc w:val="center"/>
              <w:cnfStyle w:val="000000000000" w:firstRow="0" w:lastRow="0" w:firstColumn="0" w:lastColumn="0" w:oddVBand="0" w:evenVBand="0" w:oddHBand="0" w:evenHBand="0" w:firstRowFirstColumn="0" w:firstRowLastColumn="0" w:lastRowFirstColumn="0" w:lastRowLastColumn="0"/>
              <w:rPr>
                <w:color w:val="000000"/>
              </w:rPr>
            </w:pPr>
            <w:r w:rsidRPr="00EA1329">
              <w:rPr>
                <w:rFonts w:hint="eastAsia"/>
                <w:color w:val="000000"/>
              </w:rPr>
              <w:t>0.848</w:t>
            </w:r>
          </w:p>
        </w:tc>
      </w:tr>
      <w:tr w:rsidR="00EA1329" w:rsidRPr="00EA1329"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EA1329" w:rsidRPr="00EA1329" w:rsidRDefault="00EA1329" w:rsidP="00EA1329">
            <w:pPr>
              <w:jc w:val="center"/>
              <w:rPr>
                <w:sz w:val="22"/>
              </w:rPr>
            </w:pPr>
          </w:p>
        </w:tc>
        <w:tc>
          <w:tcPr>
            <w:tcW w:w="596" w:type="pct"/>
            <w:vMerge/>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sz w:val="22"/>
              </w:rPr>
            </w:pPr>
            <w:r w:rsidRPr="00EA1329">
              <w:rPr>
                <w:rFonts w:hint="eastAsia"/>
                <w:sz w:val="22"/>
              </w:rPr>
              <w:t>Wnt</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0.866</w:t>
            </w:r>
          </w:p>
        </w:tc>
        <w:tc>
          <w:tcPr>
            <w:tcW w:w="639"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0.768</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0.896</w:t>
            </w:r>
          </w:p>
        </w:tc>
        <w:tc>
          <w:tcPr>
            <w:tcW w:w="638" w:type="pct"/>
            <w:noWrap/>
            <w:vAlign w:val="center"/>
            <w:hideMark/>
          </w:tcPr>
          <w:p w:rsidR="00EA1329" w:rsidRPr="00EA1329" w:rsidRDefault="00EA1329" w:rsidP="00EA1329">
            <w:pPr>
              <w:jc w:val="center"/>
              <w:cnfStyle w:val="000000100000" w:firstRow="0" w:lastRow="0" w:firstColumn="0" w:lastColumn="0" w:oddVBand="0" w:evenVBand="0" w:oddHBand="1" w:evenHBand="0" w:firstRowFirstColumn="0" w:firstRowLastColumn="0" w:lastRowFirstColumn="0" w:lastRowLastColumn="0"/>
              <w:rPr>
                <w:color w:val="000000"/>
              </w:rPr>
            </w:pPr>
            <w:r w:rsidRPr="00EA1329">
              <w:rPr>
                <w:rFonts w:hint="eastAsia"/>
                <w:color w:val="000000"/>
              </w:rPr>
              <w:t>0.882</w:t>
            </w:r>
          </w:p>
        </w:tc>
      </w:tr>
    </w:tbl>
    <w:p w:rsidR="00EA1329" w:rsidRPr="00EA1329" w:rsidRDefault="00EA1329" w:rsidP="00EA1329">
      <w:pPr>
        <w:rPr>
          <w:sz w:val="22"/>
        </w:rPr>
      </w:pPr>
    </w:p>
    <w:p w:rsidR="00EA1329" w:rsidRDefault="00EA1329" w:rsidP="00D25479">
      <w:pPr>
        <w:rPr>
          <w:rFonts w:ascii="標楷體" w:eastAsia="標楷體" w:hAnsi="標楷體" w:cs="Times New Roman"/>
          <w:kern w:val="0"/>
          <w:szCs w:val="24"/>
        </w:rPr>
        <w:sectPr w:rsidR="00EA1329" w:rsidSect="00732496">
          <w:pgSz w:w="11906" w:h="16838"/>
          <w:pgMar w:top="1701" w:right="1701" w:bottom="1134" w:left="1701" w:header="851" w:footer="992" w:gutter="0"/>
          <w:cols w:space="425"/>
          <w:docGrid w:type="lines" w:linePitch="360"/>
        </w:sectPr>
      </w:pPr>
    </w:p>
    <w:p w:rsidR="00AC6C8C" w:rsidRPr="00E37EDD" w:rsidRDefault="00E37EDD" w:rsidP="00BA1592">
      <w:pPr>
        <w:pStyle w:val="af4"/>
        <w:rPr>
          <w:rFonts w:ascii="標楷體" w:hAnsi="標楷體"/>
          <w:b w:val="0"/>
        </w:rPr>
      </w:pPr>
      <w:bookmarkStart w:id="136" w:name="_Toc517453877"/>
      <w:bookmarkStart w:id="137" w:name="OLE_LINK61"/>
      <w:bookmarkStart w:id="138" w:name="OLE_LINK62"/>
      <w:bookmarkStart w:id="139" w:name="OLE_LINK63"/>
      <w:r w:rsidRPr="00E37EDD">
        <w:rPr>
          <w:rFonts w:ascii="標楷體" w:hAnsi="標楷體" w:hint="eastAsia"/>
        </w:rPr>
        <w:lastRenderedPageBreak/>
        <w:t>表十一</w:t>
      </w:r>
      <w:r w:rsidR="00BA1592" w:rsidRPr="00E37EDD">
        <w:rPr>
          <w:rFonts w:ascii="標楷體" w:hAnsi="標楷體"/>
          <w:b w:val="0"/>
          <w:color w:val="FFFFFF" w:themeColor="background1"/>
          <w:sz w:val="6"/>
        </w:rPr>
        <w:fldChar w:fldCharType="begin"/>
      </w:r>
      <w:r w:rsidR="00BA1592" w:rsidRPr="00E37EDD">
        <w:rPr>
          <w:rFonts w:ascii="標楷體" w:hAnsi="標楷體"/>
          <w:b w:val="0"/>
          <w:color w:val="FFFFFF" w:themeColor="background1"/>
          <w:sz w:val="6"/>
        </w:rPr>
        <w:instrText xml:space="preserve"> </w:instrText>
      </w:r>
      <w:r w:rsidR="00BA1592" w:rsidRPr="00E37EDD">
        <w:rPr>
          <w:rFonts w:ascii="標楷體" w:hAnsi="標楷體" w:hint="eastAsia"/>
          <w:b w:val="0"/>
          <w:color w:val="FFFFFF" w:themeColor="background1"/>
          <w:sz w:val="6"/>
        </w:rPr>
        <w:instrText>SEQ Equation \* ARABIC</w:instrText>
      </w:r>
      <w:r w:rsidR="00BA1592" w:rsidRPr="00E37EDD">
        <w:rPr>
          <w:rFonts w:ascii="標楷體" w:hAnsi="標楷體"/>
          <w:b w:val="0"/>
          <w:color w:val="FFFFFF" w:themeColor="background1"/>
          <w:sz w:val="6"/>
        </w:rPr>
        <w:instrText xml:space="preserve"> </w:instrText>
      </w:r>
      <w:r w:rsidR="00BA1592" w:rsidRPr="00E37EDD">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23</w:t>
      </w:r>
      <w:r w:rsidR="00BA1592" w:rsidRPr="00E37EDD">
        <w:rPr>
          <w:rFonts w:ascii="標楷體" w:hAnsi="標楷體"/>
          <w:b w:val="0"/>
          <w:color w:val="FFFFFF" w:themeColor="background1"/>
          <w:sz w:val="6"/>
        </w:rPr>
        <w:fldChar w:fldCharType="end"/>
      </w:r>
      <w:r w:rsidRPr="00E37EDD">
        <w:rPr>
          <w:rFonts w:ascii="Times New Roman" w:hAnsi="Times New Roman" w:cs="Times New Roman"/>
        </w:rPr>
        <w:t>(A)</w:t>
      </w:r>
      <w:r w:rsidRPr="00E37EDD">
        <w:rPr>
          <w:rFonts w:ascii="標楷體" w:hAnsi="標楷體" w:hint="eastAsia"/>
        </w:rPr>
        <w:t xml:space="preserve"> 各個癌症資料集常態性檢定結果</w:t>
      </w:r>
      <w:r w:rsidRPr="00E37EDD">
        <w:rPr>
          <w:rFonts w:ascii="Times New Roman" w:hAnsi="Times New Roman" w:cs="Times New Roman" w:hint="eastAsia"/>
          <w:kern w:val="0"/>
        </w:rPr>
        <w:t>–</w:t>
      </w:r>
      <w:r w:rsidRPr="00E37EDD">
        <w:rPr>
          <w:rFonts w:ascii="Times New Roman" w:hAnsi="Times New Roman" w:cs="Times New Roman"/>
          <w:kern w:val="0"/>
        </w:rPr>
        <w:t>2</w:t>
      </w:r>
      <w:r w:rsidRPr="00E37EDD">
        <w:rPr>
          <w:rFonts w:ascii="Times New Roman" w:hAnsi="Times New Roman" w:cs="Times New Roman" w:hint="eastAsia"/>
          <w:kern w:val="0"/>
        </w:rPr>
        <w:t>個</w:t>
      </w:r>
      <w:r w:rsidRPr="00E37EDD">
        <w:rPr>
          <w:rFonts w:ascii="標楷體" w:hAnsi="標楷體" w:hint="eastAsia"/>
          <w:kern w:val="0"/>
        </w:rPr>
        <w:t>探針</w:t>
      </w:r>
      <w:r w:rsidRPr="00E37EDD">
        <w:rPr>
          <w:rFonts w:ascii="Times New Roman" w:hAnsi="Times New Roman" w:cs="Times New Roman"/>
          <w:kern w:val="0"/>
        </w:rPr>
        <w:t>(log)</w:t>
      </w:r>
      <w:r w:rsidRPr="00E37EDD">
        <w:rPr>
          <w:rFonts w:ascii="Times New Roman" w:hAnsi="Times New Roman" w:cs="Times New Roman" w:hint="eastAsia"/>
          <w:kern w:val="0"/>
        </w:rPr>
        <w:t>，</w:t>
      </w:r>
      <w:r w:rsidRPr="00E37EDD">
        <w:rPr>
          <w:rFonts w:ascii="標楷體" w:hAnsi="標楷體" w:hint="eastAsia"/>
        </w:rPr>
        <w:t>病例組</w:t>
      </w:r>
      <w:bookmarkEnd w:id="136"/>
    </w:p>
    <w:bookmarkEnd w:id="137"/>
    <w:bookmarkEnd w:id="138"/>
    <w:bookmarkEnd w:id="139"/>
    <w:p w:rsidR="002636F3" w:rsidRPr="00E37EDD" w:rsidRDefault="002636F3" w:rsidP="002636F3">
      <w:pPr>
        <w:rPr>
          <w:rFonts w:ascii="標楷體" w:eastAsia="標楷體" w:hAnsi="標楷體"/>
          <w:vanish/>
        </w:rPr>
      </w:pPr>
      <w:r w:rsidRPr="00E37EDD">
        <w:rPr>
          <w:rFonts w:ascii="標楷體" w:eastAsia="標楷體" w:hAnsi="標楷體" w:hint="eastAsia"/>
        </w:rPr>
        <w:t>(不針對每個基因進行單一探針挑選，接著將基因表現量取</w:t>
      </w:r>
      <m:oMath>
        <m:r>
          <w:rPr>
            <w:rFonts w:ascii="Cambria Math" w:eastAsia="標楷體" w:hAnsi="Cambria Math"/>
          </w:rPr>
          <m:t>log</m:t>
        </m:r>
      </m:oMath>
      <w:r w:rsidRPr="00E37EDD">
        <w:rPr>
          <w:rFonts w:ascii="標楷體" w:eastAsia="標楷體" w:hAnsi="標楷體" w:hint="eastAsia"/>
        </w:rPr>
        <w:t>，並在</w:t>
      </w:r>
      <w:r w:rsidRPr="00E37EDD">
        <w:rPr>
          <w:rFonts w:ascii="Times New Roman" w:eastAsia="標楷體" w:hAnsi="Times New Roman" w:cs="Times New Roman"/>
        </w:rPr>
        <w:t>500</w:t>
      </w:r>
      <w:r w:rsidRPr="00E37EDD">
        <w:rPr>
          <w:rFonts w:ascii="標楷體" w:eastAsia="標楷體" w:hAnsi="標楷體" w:hint="eastAsia"/>
        </w:rPr>
        <w:t>次檢定裡，每次檢定抽取</w:t>
      </w:r>
      <w:r w:rsidRPr="00E37EDD">
        <w:rPr>
          <w:rFonts w:ascii="Times New Roman" w:eastAsia="標楷體" w:hAnsi="Times New Roman" w:cs="Times New Roman"/>
        </w:rPr>
        <w:t>4</w:t>
      </w:r>
      <w:r w:rsidRPr="00E37EDD">
        <w:rPr>
          <w:rFonts w:ascii="標楷體" w:eastAsia="標楷體" w:hAnsi="標楷體" w:hint="eastAsia"/>
        </w:rPr>
        <w:t>個基因探針資料來進行分析所得到的病例組</w:t>
      </w:r>
      <w:r w:rsidRPr="00E37EDD">
        <w:rPr>
          <w:rFonts w:ascii="Times New Roman" w:eastAsia="標楷體" w:hAnsi="Times New Roman" w:cs="Times New Roman"/>
        </w:rPr>
        <w:t>(Cancer)</w:t>
      </w:r>
      <w:r w:rsidRPr="00E37EDD">
        <w:rPr>
          <w:rFonts w:ascii="標楷體" w:eastAsia="標楷體" w:hAnsi="標楷體" w:hint="eastAsia"/>
        </w:rPr>
        <w:t>的檢定拒絕率)</w:t>
      </w:r>
    </w:p>
    <w:tbl>
      <w:tblPr>
        <w:tblStyle w:val="4-25"/>
        <w:tblW w:w="5000" w:type="pct"/>
        <w:tblLook w:val="04A0" w:firstRow="1" w:lastRow="0" w:firstColumn="1" w:lastColumn="0" w:noHBand="0" w:noVBand="1"/>
      </w:tblPr>
      <w:tblGrid>
        <w:gridCol w:w="1815"/>
        <w:gridCol w:w="1115"/>
        <w:gridCol w:w="1114"/>
        <w:gridCol w:w="1114"/>
        <w:gridCol w:w="1114"/>
        <w:gridCol w:w="1114"/>
        <w:gridCol w:w="1108"/>
      </w:tblGrid>
      <w:tr w:rsidR="002636F3" w:rsidRPr="002636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noWrap/>
            <w:vAlign w:val="center"/>
            <w:hideMark/>
          </w:tcPr>
          <w:p w:rsidR="002636F3" w:rsidRPr="00E37EDD" w:rsidRDefault="002636F3" w:rsidP="002636F3">
            <w:pPr>
              <w:jc w:val="center"/>
              <w:rPr>
                <w:sz w:val="22"/>
              </w:rPr>
            </w:pPr>
            <w:r w:rsidRPr="00E37EDD">
              <w:rPr>
                <w:sz w:val="22"/>
              </w:rPr>
              <w:t xml:space="preserve"> </w:t>
            </w:r>
            <w:r w:rsidRPr="00E37EDD">
              <w:rPr>
                <w:rFonts w:hint="eastAsia"/>
                <w:sz w:val="22"/>
              </w:rPr>
              <w:t>Diseases</w:t>
            </w:r>
          </w:p>
        </w:tc>
        <w:tc>
          <w:tcPr>
            <w:tcW w:w="656" w:type="pct"/>
            <w:vAlign w:val="center"/>
          </w:tcPr>
          <w:p w:rsidR="002636F3" w:rsidRPr="00E37EDD"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E37EDD">
              <w:rPr>
                <w:rFonts w:hint="eastAsia"/>
                <w:sz w:val="22"/>
              </w:rPr>
              <w:t>Platform</w:t>
            </w:r>
          </w:p>
        </w:tc>
        <w:tc>
          <w:tcPr>
            <w:tcW w:w="656" w:type="pct"/>
            <w:vAlign w:val="center"/>
          </w:tcPr>
          <w:p w:rsidR="002636F3" w:rsidRPr="00E37EDD"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E37EDD">
              <w:rPr>
                <w:sz w:val="22"/>
              </w:rPr>
              <w:t>P</w:t>
            </w:r>
            <w:r w:rsidRPr="00E37EDD">
              <w:rPr>
                <w:rFonts w:hint="eastAsia"/>
                <w:sz w:val="22"/>
              </w:rPr>
              <w:t>athway</w:t>
            </w:r>
          </w:p>
        </w:tc>
        <w:tc>
          <w:tcPr>
            <w:tcW w:w="656" w:type="pct"/>
            <w:noWrap/>
            <w:vAlign w:val="center"/>
            <w:hideMark/>
          </w:tcPr>
          <w:p w:rsidR="002636F3" w:rsidRPr="00E37EDD"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E37EDD">
              <w:rPr>
                <w:rFonts w:hint="eastAsia"/>
                <w:sz w:val="22"/>
              </w:rPr>
              <w:t>M</w:t>
            </w:r>
            <w:r w:rsidRPr="00E37EDD">
              <w:rPr>
                <w:sz w:val="22"/>
              </w:rPr>
              <w:t>ardia</w:t>
            </w:r>
          </w:p>
        </w:tc>
        <w:tc>
          <w:tcPr>
            <w:tcW w:w="656" w:type="pct"/>
            <w:noWrap/>
            <w:vAlign w:val="center"/>
            <w:hideMark/>
          </w:tcPr>
          <w:p w:rsidR="002636F3" w:rsidRPr="00E37EDD"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E37EDD">
              <w:rPr>
                <w:rFonts w:hint="eastAsia"/>
                <w:sz w:val="22"/>
              </w:rPr>
              <w:t>H</w:t>
            </w:r>
            <w:r w:rsidRPr="00E37EDD">
              <w:rPr>
                <w:sz w:val="22"/>
              </w:rPr>
              <w:t>Z</w:t>
            </w:r>
          </w:p>
        </w:tc>
        <w:tc>
          <w:tcPr>
            <w:tcW w:w="656" w:type="pct"/>
            <w:noWrap/>
            <w:vAlign w:val="center"/>
            <w:hideMark/>
          </w:tcPr>
          <w:p w:rsidR="002636F3" w:rsidRPr="00E37EDD"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E37EDD">
              <w:rPr>
                <w:sz w:val="22"/>
              </w:rPr>
              <w:t>Royston</w:t>
            </w:r>
          </w:p>
        </w:tc>
        <w:tc>
          <w:tcPr>
            <w:tcW w:w="652" w:type="pct"/>
            <w:noWrap/>
            <w:vAlign w:val="center"/>
            <w:hideMark/>
          </w:tcPr>
          <w:p w:rsidR="002636F3" w:rsidRPr="002636F3"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E37EDD">
              <w:rPr>
                <w:rFonts w:hint="eastAsia"/>
                <w:sz w:val="22"/>
              </w:rPr>
              <w:t>energy</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auto"/>
            <w:noWrap/>
            <w:vAlign w:val="center"/>
            <w:hideMark/>
          </w:tcPr>
          <w:p w:rsidR="002636F3" w:rsidRPr="002636F3" w:rsidRDefault="002636F3" w:rsidP="002636F3">
            <w:pPr>
              <w:jc w:val="center"/>
              <w:rPr>
                <w:sz w:val="22"/>
              </w:rPr>
            </w:pPr>
            <w:r w:rsidRPr="002636F3">
              <w:rPr>
                <w:rFonts w:hint="eastAsia"/>
                <w:sz w:val="22"/>
              </w:rPr>
              <w:t>Breast Cancer</w:t>
            </w:r>
          </w:p>
        </w:tc>
        <w:tc>
          <w:tcPr>
            <w:tcW w:w="656" w:type="pct"/>
            <w:vMerge w:val="restart"/>
            <w:shd w:val="clear" w:color="auto" w:fill="auto"/>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GPL</w:t>
            </w:r>
            <w:r w:rsidRPr="002636F3">
              <w:rPr>
                <w:sz w:val="22"/>
              </w:rPr>
              <w:t>96</w:t>
            </w: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PI3K-Akt</w:t>
            </w:r>
          </w:p>
        </w:tc>
        <w:tc>
          <w:tcPr>
            <w:tcW w:w="656" w:type="pct"/>
            <w:noWrap/>
            <w:vAlign w:val="center"/>
            <w:hideMark/>
          </w:tcPr>
          <w:p w:rsidR="002636F3" w:rsidRPr="002636F3" w:rsidRDefault="002636F3" w:rsidP="002636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0.08</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0.046</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0.128</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0.068</w:t>
            </w:r>
          </w:p>
        </w:tc>
      </w:tr>
      <w:tr w:rsidR="002636F3" w:rsidRPr="002636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auto"/>
            <w:noWrap/>
            <w:vAlign w:val="center"/>
            <w:hideMark/>
          </w:tcPr>
          <w:p w:rsidR="002636F3" w:rsidRPr="002636F3" w:rsidRDefault="002636F3" w:rsidP="002636F3">
            <w:pPr>
              <w:jc w:val="center"/>
              <w:rPr>
                <w:sz w:val="22"/>
              </w:rPr>
            </w:pPr>
          </w:p>
        </w:tc>
        <w:tc>
          <w:tcPr>
            <w:tcW w:w="656" w:type="pct"/>
            <w:vMerge/>
            <w:shd w:val="clear" w:color="auto" w:fill="auto"/>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Wnt</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0.094</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0.086</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w:t>
            </w:r>
          </w:p>
        </w:tc>
        <w:tc>
          <w:tcPr>
            <w:tcW w:w="652"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0.11</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2636F3" w:rsidRPr="002636F3" w:rsidRDefault="002636F3" w:rsidP="002636F3">
            <w:pPr>
              <w:jc w:val="center"/>
              <w:rPr>
                <w:sz w:val="22"/>
              </w:rPr>
            </w:pPr>
            <w:r w:rsidRPr="002636F3">
              <w:rPr>
                <w:rFonts w:hint="eastAsia"/>
                <w:sz w:val="22"/>
              </w:rPr>
              <w:t>Colorectal</w:t>
            </w:r>
            <w:r w:rsidRPr="002636F3">
              <w:rPr>
                <w:sz w:val="22"/>
              </w:rPr>
              <w:t xml:space="preserve"> Cancer</w:t>
            </w:r>
          </w:p>
        </w:tc>
        <w:tc>
          <w:tcPr>
            <w:tcW w:w="656" w:type="pct"/>
            <w:vMerge w:val="restar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sz w:val="22"/>
              </w:rPr>
              <w:t>GPL570</w:t>
            </w: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sz w:val="22"/>
              </w:rPr>
              <w:t>P</w:t>
            </w:r>
            <w:r w:rsidRPr="002636F3">
              <w:rPr>
                <w:rFonts w:hint="eastAsia"/>
                <w:sz w:val="22"/>
              </w:rPr>
              <w:t>5</w:t>
            </w:r>
            <w:r w:rsidRPr="002636F3">
              <w:rPr>
                <w:sz w:val="22"/>
              </w:rPr>
              <w:t>3</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0.034</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0.028</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0.072</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0.042</w:t>
            </w:r>
          </w:p>
        </w:tc>
      </w:tr>
      <w:tr w:rsidR="002636F3" w:rsidRPr="002636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PI3K-Akt</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0.068</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0.04</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0.104</w:t>
            </w:r>
          </w:p>
        </w:tc>
        <w:tc>
          <w:tcPr>
            <w:tcW w:w="652"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0.062</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Ras</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0.068</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0.046</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0.136</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0.092</w:t>
            </w:r>
          </w:p>
        </w:tc>
      </w:tr>
      <w:tr w:rsidR="002636F3" w:rsidRPr="002636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TGF-</w:t>
            </w:r>
            <m:oMath>
              <m:r>
                <w:rPr>
                  <w:rFonts w:ascii="Cambria Math" w:hAnsi="Cambria Math"/>
                  <w:sz w:val="22"/>
                </w:rPr>
                <m:t>β</m:t>
              </m:r>
            </m:oMath>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0.076</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0.064</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0.142</w:t>
            </w:r>
          </w:p>
        </w:tc>
        <w:tc>
          <w:tcPr>
            <w:tcW w:w="652"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0.096</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Wnt</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0.058</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0.054</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0.092</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0.078</w:t>
            </w:r>
          </w:p>
        </w:tc>
      </w:tr>
      <w:tr w:rsidR="002636F3" w:rsidRPr="002636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2636F3" w:rsidRPr="002636F3" w:rsidRDefault="002636F3" w:rsidP="002636F3">
            <w:pPr>
              <w:jc w:val="center"/>
              <w:rPr>
                <w:sz w:val="22"/>
              </w:rPr>
            </w:pPr>
            <w:r w:rsidRPr="002636F3">
              <w:rPr>
                <w:rFonts w:hint="eastAsia"/>
                <w:sz w:val="22"/>
              </w:rPr>
              <w:t>Leukemia</w:t>
            </w:r>
          </w:p>
        </w:tc>
        <w:tc>
          <w:tcPr>
            <w:tcW w:w="656" w:type="pct"/>
            <w:vMerge w:val="restar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GPL</w:t>
            </w:r>
            <w:r w:rsidRPr="002636F3">
              <w:rPr>
                <w:sz w:val="22"/>
              </w:rPr>
              <w:t>96</w:t>
            </w: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Jak-STAT</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0.14</w:t>
            </w:r>
          </w:p>
        </w:tc>
        <w:tc>
          <w:tcPr>
            <w:tcW w:w="656"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0.462</w:t>
            </w:r>
          </w:p>
        </w:tc>
        <w:tc>
          <w:tcPr>
            <w:tcW w:w="652"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0.242</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mTOR</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0.246</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0.122</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0.346</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0.176</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PI3K-Akt</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0.35</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0.222</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0.516</w:t>
            </w:r>
          </w:p>
        </w:tc>
        <w:tc>
          <w:tcPr>
            <w:tcW w:w="652"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0.324</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Wnt</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0.326</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0.214</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0.504</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0.306</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FBE4D5" w:themeFill="accent2" w:themeFillTint="33"/>
            <w:noWrap/>
            <w:vAlign w:val="center"/>
            <w:hideMark/>
          </w:tcPr>
          <w:p w:rsidR="002636F3" w:rsidRPr="002636F3" w:rsidRDefault="002636F3" w:rsidP="002636F3">
            <w:pPr>
              <w:jc w:val="center"/>
              <w:rPr>
                <w:sz w:val="22"/>
              </w:rPr>
            </w:pPr>
            <w:r w:rsidRPr="002636F3">
              <w:rPr>
                <w:rFonts w:hint="eastAsia"/>
                <w:sz w:val="22"/>
              </w:rPr>
              <w:t>Lung</w:t>
            </w:r>
            <w:r w:rsidRPr="002636F3">
              <w:rPr>
                <w:sz w:val="22"/>
              </w:rPr>
              <w:t xml:space="preserve"> Cancer</w:t>
            </w:r>
          </w:p>
        </w:tc>
        <w:tc>
          <w:tcPr>
            <w:tcW w:w="656" w:type="pct"/>
            <w:vMerge w:val="restar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GPL</w:t>
            </w:r>
            <w:r w:rsidRPr="002636F3">
              <w:rPr>
                <w:sz w:val="22"/>
              </w:rPr>
              <w:t>96</w:t>
            </w: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sz w:val="22"/>
              </w:rPr>
              <w:t>C</w:t>
            </w:r>
            <w:r w:rsidRPr="002636F3">
              <w:rPr>
                <w:rFonts w:hint="eastAsia"/>
                <w:sz w:val="22"/>
              </w:rPr>
              <w:t xml:space="preserve">ell </w:t>
            </w:r>
            <w:r w:rsidRPr="002636F3">
              <w:rPr>
                <w:sz w:val="22"/>
              </w:rPr>
              <w:t>cycle</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0.272</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0.486</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0.66</w:t>
            </w:r>
          </w:p>
        </w:tc>
        <w:tc>
          <w:tcPr>
            <w:tcW w:w="652"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0.604</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EGFR</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0.322</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0.472</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0.636</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0.578</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Jak-STAT</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0.31</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0.354</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0.634</w:t>
            </w:r>
          </w:p>
        </w:tc>
        <w:tc>
          <w:tcPr>
            <w:tcW w:w="652"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0.494</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MAPK</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0.296</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0.394</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0.65</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0.512</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mTOR</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0.218</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0.34</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0.532</w:t>
            </w:r>
          </w:p>
        </w:tc>
        <w:tc>
          <w:tcPr>
            <w:tcW w:w="652"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0.434</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sz w:val="22"/>
              </w:rPr>
              <w:t>P</w:t>
            </w:r>
            <w:r w:rsidRPr="002636F3">
              <w:rPr>
                <w:rFonts w:hint="eastAsia"/>
                <w:sz w:val="22"/>
              </w:rPr>
              <w:t>5</w:t>
            </w:r>
            <w:r w:rsidRPr="002636F3">
              <w:rPr>
                <w:sz w:val="22"/>
              </w:rPr>
              <w:t>3</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0.212</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0.382</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0.564</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0.474</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Wnt</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0.434</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0.638</w:t>
            </w:r>
          </w:p>
        </w:tc>
        <w:tc>
          <w:tcPr>
            <w:tcW w:w="652"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0.514</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restar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GPL570</w:t>
            </w: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sz w:val="22"/>
              </w:rPr>
              <w:t>C</w:t>
            </w:r>
            <w:r w:rsidRPr="002636F3">
              <w:rPr>
                <w:rFonts w:hint="eastAsia"/>
                <w:sz w:val="22"/>
              </w:rPr>
              <w:t xml:space="preserve">ell </w:t>
            </w:r>
            <w:r w:rsidRPr="002636F3">
              <w:rPr>
                <w:sz w:val="22"/>
              </w:rPr>
              <w:t>cycle</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0.754</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0.578</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0.832</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0.756</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EGFR</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0.668</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0.486</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0.79</w:t>
            </w:r>
          </w:p>
        </w:tc>
        <w:tc>
          <w:tcPr>
            <w:tcW w:w="652"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0.654</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Jak-STAT</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0.62</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0.492</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0.762</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0.638</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MAPK</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0.692</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0.552</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0.798</w:t>
            </w:r>
          </w:p>
        </w:tc>
        <w:tc>
          <w:tcPr>
            <w:tcW w:w="652"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0.684</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mTOR</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0.688</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0.54</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0.778</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0.694</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FBE4D5" w:themeFill="accent2" w:themeFillTint="33"/>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sz w:val="22"/>
              </w:rPr>
              <w:t>P</w:t>
            </w:r>
            <w:r w:rsidRPr="002636F3">
              <w:rPr>
                <w:rFonts w:hint="eastAsia"/>
                <w:sz w:val="22"/>
              </w:rPr>
              <w:t>5</w:t>
            </w:r>
            <w:r w:rsidRPr="002636F3">
              <w:rPr>
                <w:sz w:val="22"/>
              </w:rPr>
              <w:t>3</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0.722</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0.586</w:t>
            </w:r>
          </w:p>
        </w:tc>
        <w:tc>
          <w:tcPr>
            <w:tcW w:w="656"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0.838</w:t>
            </w:r>
          </w:p>
        </w:tc>
        <w:tc>
          <w:tcPr>
            <w:tcW w:w="652"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0.696</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65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656"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Wnt</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0.708</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0.596</w:t>
            </w:r>
          </w:p>
        </w:tc>
        <w:tc>
          <w:tcPr>
            <w:tcW w:w="656"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0.806</w:t>
            </w:r>
          </w:p>
        </w:tc>
        <w:tc>
          <w:tcPr>
            <w:tcW w:w="652"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0.732</w:t>
            </w:r>
          </w:p>
        </w:tc>
      </w:tr>
    </w:tbl>
    <w:p w:rsidR="002636F3" w:rsidRPr="002636F3" w:rsidRDefault="002636F3" w:rsidP="002636F3">
      <w:pPr>
        <w:rPr>
          <w:sz w:val="22"/>
        </w:rPr>
      </w:pPr>
    </w:p>
    <w:p w:rsidR="002636F3" w:rsidRPr="002636F3" w:rsidRDefault="002636F3" w:rsidP="002636F3">
      <w:pPr>
        <w:rPr>
          <w:sz w:val="22"/>
        </w:rPr>
        <w:sectPr w:rsidR="002636F3" w:rsidRPr="002636F3" w:rsidSect="00A96381">
          <w:pgSz w:w="11906" w:h="16838"/>
          <w:pgMar w:top="1701" w:right="1701" w:bottom="1134" w:left="1701" w:header="851" w:footer="992" w:gutter="0"/>
          <w:cols w:space="425"/>
          <w:docGrid w:type="linesAndChars" w:linePitch="360"/>
        </w:sectPr>
      </w:pPr>
    </w:p>
    <w:p w:rsidR="00AC6C8C" w:rsidRPr="00AC6C8C" w:rsidRDefault="00E37EDD" w:rsidP="00E37EDD">
      <w:pPr>
        <w:pStyle w:val="af4"/>
        <w:rPr>
          <w:rFonts w:ascii="標楷體" w:hAnsi="標楷體"/>
          <w:b w:val="0"/>
          <w:highlight w:val="yellow"/>
        </w:rPr>
      </w:pPr>
      <w:bookmarkStart w:id="140" w:name="_Toc517453878"/>
      <w:r>
        <w:rPr>
          <w:rFonts w:ascii="標楷體" w:hAnsi="標楷體" w:hint="eastAsia"/>
        </w:rPr>
        <w:lastRenderedPageBreak/>
        <w:t>表十一</w:t>
      </w:r>
      <w:r w:rsidRPr="00E37EDD">
        <w:rPr>
          <w:rFonts w:ascii="標楷體" w:hAnsi="標楷體"/>
          <w:b w:val="0"/>
          <w:color w:val="FFFFFF" w:themeColor="background1"/>
          <w:sz w:val="6"/>
        </w:rPr>
        <w:fldChar w:fldCharType="begin"/>
      </w:r>
      <w:r w:rsidRPr="00E37EDD">
        <w:rPr>
          <w:rFonts w:ascii="標楷體" w:hAnsi="標楷體"/>
          <w:b w:val="0"/>
          <w:color w:val="FFFFFF" w:themeColor="background1"/>
          <w:sz w:val="6"/>
        </w:rPr>
        <w:instrText xml:space="preserve"> </w:instrText>
      </w:r>
      <w:r w:rsidRPr="00E37EDD">
        <w:rPr>
          <w:rFonts w:ascii="標楷體" w:hAnsi="標楷體" w:hint="eastAsia"/>
          <w:b w:val="0"/>
          <w:color w:val="FFFFFF" w:themeColor="background1"/>
          <w:sz w:val="6"/>
        </w:rPr>
        <w:instrText>SEQ Equation \* ARABIC</w:instrText>
      </w:r>
      <w:r w:rsidRPr="00E37EDD">
        <w:rPr>
          <w:rFonts w:ascii="標楷體" w:hAnsi="標楷體"/>
          <w:b w:val="0"/>
          <w:color w:val="FFFFFF" w:themeColor="background1"/>
          <w:sz w:val="6"/>
        </w:rPr>
        <w:instrText xml:space="preserve"> </w:instrText>
      </w:r>
      <w:r w:rsidRPr="00E37EDD">
        <w:rPr>
          <w:rFonts w:ascii="標楷體" w:hAnsi="標楷體"/>
          <w:b w:val="0"/>
          <w:color w:val="FFFFFF" w:themeColor="background1"/>
          <w:sz w:val="6"/>
        </w:rPr>
        <w:fldChar w:fldCharType="separate"/>
      </w:r>
      <w:r w:rsidR="0013763C">
        <w:rPr>
          <w:rFonts w:ascii="標楷體" w:hAnsi="標楷體"/>
          <w:b w:val="0"/>
          <w:noProof/>
          <w:color w:val="FFFFFF" w:themeColor="background1"/>
          <w:sz w:val="6"/>
        </w:rPr>
        <w:t>24</w:t>
      </w:r>
      <w:r w:rsidRPr="00E37EDD">
        <w:rPr>
          <w:rFonts w:ascii="標楷體" w:hAnsi="標楷體"/>
          <w:b w:val="0"/>
          <w:color w:val="FFFFFF" w:themeColor="background1"/>
          <w:sz w:val="6"/>
        </w:rPr>
        <w:fldChar w:fldCharType="end"/>
      </w:r>
      <w:r w:rsidRPr="00E37EDD">
        <w:rPr>
          <w:rFonts w:ascii="Times New Roman" w:hAnsi="Times New Roman" w:cs="Times New Roman"/>
        </w:rPr>
        <w:t>(B)</w:t>
      </w:r>
      <w:r w:rsidRPr="00E414E1">
        <w:rPr>
          <w:rFonts w:ascii="標楷體" w:hAnsi="標楷體" w:hint="eastAsia"/>
        </w:rPr>
        <w:t xml:space="preserve"> 各個癌症資料集常態性檢定結果–</w:t>
      </w:r>
      <w:r w:rsidRPr="006C182D">
        <w:rPr>
          <w:rFonts w:ascii="Times New Roman" w:hAnsi="Times New Roman" w:cs="Times New Roman"/>
          <w:kern w:val="0"/>
        </w:rPr>
        <w:t>2</w:t>
      </w:r>
      <w:r w:rsidRPr="006C182D">
        <w:rPr>
          <w:rFonts w:ascii="Times New Roman" w:hAnsi="Times New Roman" w:cs="Times New Roman" w:hint="eastAsia"/>
          <w:kern w:val="0"/>
        </w:rPr>
        <w:t>個</w:t>
      </w:r>
      <w:r w:rsidRPr="006C182D">
        <w:rPr>
          <w:rFonts w:ascii="標楷體" w:hAnsi="標楷體" w:hint="eastAsia"/>
          <w:kern w:val="0"/>
        </w:rPr>
        <w:t>探針</w:t>
      </w:r>
      <w:r w:rsidRPr="006C182D">
        <w:rPr>
          <w:rFonts w:ascii="Times New Roman" w:hAnsi="Times New Roman" w:cs="Times New Roman"/>
          <w:kern w:val="0"/>
        </w:rPr>
        <w:t>(log)</w:t>
      </w:r>
      <w:r w:rsidRPr="00E414E1">
        <w:rPr>
          <w:rFonts w:ascii="標楷體" w:hAnsi="標楷體" w:hint="eastAsia"/>
        </w:rPr>
        <w:t>，對照組</w:t>
      </w:r>
      <w:bookmarkEnd w:id="140"/>
    </w:p>
    <w:p w:rsidR="002636F3" w:rsidRPr="002636F3" w:rsidRDefault="002636F3" w:rsidP="002636F3">
      <w:pPr>
        <w:rPr>
          <w:rFonts w:ascii="標楷體" w:eastAsia="標楷體" w:hAnsi="標楷體"/>
        </w:rPr>
      </w:pPr>
      <w:r w:rsidRPr="00323A01">
        <w:rPr>
          <w:rFonts w:ascii="標楷體" w:eastAsia="標楷體" w:hAnsi="標楷體" w:hint="eastAsia"/>
        </w:rPr>
        <w:t>(不針對每個基因進行單一探針挑選，接著將基因表現量取</w:t>
      </w:r>
      <m:oMath>
        <m:r>
          <w:rPr>
            <w:rFonts w:ascii="Cambria Math" w:eastAsia="標楷體" w:hAnsi="Cambria Math"/>
          </w:rPr>
          <m:t>log</m:t>
        </m:r>
      </m:oMath>
      <w:r w:rsidRPr="00323A01">
        <w:rPr>
          <w:rFonts w:ascii="標楷體" w:eastAsia="標楷體" w:hAnsi="標楷體" w:hint="eastAsia"/>
        </w:rPr>
        <w:t>，並在</w:t>
      </w:r>
      <w:r w:rsidRPr="00323A01">
        <w:rPr>
          <w:rFonts w:ascii="Times New Roman" w:eastAsia="標楷體" w:hAnsi="Times New Roman" w:cs="Times New Roman"/>
        </w:rPr>
        <w:t>500</w:t>
      </w:r>
      <w:r w:rsidRPr="00323A01">
        <w:rPr>
          <w:rFonts w:ascii="標楷體" w:eastAsia="標楷體" w:hAnsi="標楷體" w:hint="eastAsia"/>
        </w:rPr>
        <w:t>次檢定裡，每次檢定抽取</w:t>
      </w:r>
      <w:r w:rsidRPr="00323A01">
        <w:rPr>
          <w:rFonts w:ascii="Times New Roman" w:eastAsia="標楷體" w:hAnsi="Times New Roman" w:cs="Times New Roman"/>
        </w:rPr>
        <w:t>4</w:t>
      </w:r>
      <w:r w:rsidRPr="00323A01">
        <w:rPr>
          <w:rFonts w:ascii="標楷體" w:eastAsia="標楷體" w:hAnsi="標楷體" w:hint="eastAsia"/>
        </w:rPr>
        <w:t>個基因探針資料來進行分析所得到的對照組</w:t>
      </w:r>
      <w:r w:rsidRPr="00323A01">
        <w:rPr>
          <w:rFonts w:ascii="Times New Roman" w:eastAsia="標楷體" w:hAnsi="Times New Roman" w:cs="Times New Roman" w:hint="eastAsia"/>
        </w:rPr>
        <w:t>(Normal or Adjacent Normal)</w:t>
      </w:r>
      <w:r w:rsidRPr="00323A01">
        <w:rPr>
          <w:rFonts w:ascii="標楷體" w:eastAsia="標楷體" w:hAnsi="標楷體" w:hint="eastAsia"/>
        </w:rPr>
        <w:t>的檢定拒絕率)</w:t>
      </w:r>
    </w:p>
    <w:tbl>
      <w:tblPr>
        <w:tblStyle w:val="4-16"/>
        <w:tblW w:w="5000" w:type="pct"/>
        <w:tblLook w:val="04A0" w:firstRow="1" w:lastRow="0" w:firstColumn="1" w:lastColumn="0" w:noHBand="0" w:noVBand="1"/>
      </w:tblPr>
      <w:tblGrid>
        <w:gridCol w:w="1814"/>
        <w:gridCol w:w="1012"/>
        <w:gridCol w:w="1330"/>
        <w:gridCol w:w="1084"/>
        <w:gridCol w:w="1086"/>
        <w:gridCol w:w="1084"/>
        <w:gridCol w:w="1084"/>
      </w:tblGrid>
      <w:tr w:rsidR="002636F3" w:rsidRPr="002636F3" w:rsidTr="00A963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noWrap/>
            <w:vAlign w:val="center"/>
          </w:tcPr>
          <w:p w:rsidR="002636F3" w:rsidRPr="002636F3" w:rsidRDefault="002636F3" w:rsidP="002636F3">
            <w:pPr>
              <w:jc w:val="center"/>
              <w:rPr>
                <w:sz w:val="22"/>
              </w:rPr>
            </w:pPr>
            <w:r w:rsidRPr="002636F3">
              <w:rPr>
                <w:rFonts w:hint="eastAsia"/>
                <w:sz w:val="22"/>
              </w:rPr>
              <w:t>Diseases</w:t>
            </w:r>
          </w:p>
        </w:tc>
        <w:tc>
          <w:tcPr>
            <w:tcW w:w="596" w:type="pct"/>
            <w:vAlign w:val="center"/>
          </w:tcPr>
          <w:p w:rsidR="002636F3" w:rsidRPr="002636F3"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2636F3">
              <w:rPr>
                <w:rFonts w:hint="eastAsia"/>
                <w:sz w:val="22"/>
              </w:rPr>
              <w:t>Platform</w:t>
            </w:r>
          </w:p>
        </w:tc>
        <w:tc>
          <w:tcPr>
            <w:tcW w:w="783" w:type="pct"/>
            <w:vAlign w:val="center"/>
          </w:tcPr>
          <w:p w:rsidR="002636F3" w:rsidRPr="002636F3"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2636F3">
              <w:rPr>
                <w:sz w:val="22"/>
              </w:rPr>
              <w:t>P</w:t>
            </w:r>
            <w:r w:rsidRPr="002636F3">
              <w:rPr>
                <w:rFonts w:hint="eastAsia"/>
                <w:sz w:val="22"/>
              </w:rPr>
              <w:t>athway</w:t>
            </w:r>
          </w:p>
        </w:tc>
        <w:tc>
          <w:tcPr>
            <w:tcW w:w="638" w:type="pct"/>
            <w:noWrap/>
            <w:vAlign w:val="center"/>
          </w:tcPr>
          <w:p w:rsidR="002636F3" w:rsidRPr="002636F3"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2636F3">
              <w:rPr>
                <w:rFonts w:hint="eastAsia"/>
                <w:sz w:val="22"/>
              </w:rPr>
              <w:t>M</w:t>
            </w:r>
            <w:r w:rsidRPr="002636F3">
              <w:rPr>
                <w:sz w:val="22"/>
              </w:rPr>
              <w:t>ardia</w:t>
            </w:r>
          </w:p>
        </w:tc>
        <w:tc>
          <w:tcPr>
            <w:tcW w:w="639" w:type="pct"/>
            <w:noWrap/>
            <w:vAlign w:val="center"/>
          </w:tcPr>
          <w:p w:rsidR="002636F3" w:rsidRPr="002636F3"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2636F3">
              <w:rPr>
                <w:rFonts w:hint="eastAsia"/>
                <w:sz w:val="22"/>
              </w:rPr>
              <w:t>H</w:t>
            </w:r>
            <w:r w:rsidRPr="002636F3">
              <w:rPr>
                <w:sz w:val="22"/>
              </w:rPr>
              <w:t>Z</w:t>
            </w:r>
          </w:p>
        </w:tc>
        <w:tc>
          <w:tcPr>
            <w:tcW w:w="638" w:type="pct"/>
            <w:noWrap/>
            <w:vAlign w:val="center"/>
          </w:tcPr>
          <w:p w:rsidR="002636F3" w:rsidRPr="002636F3"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2636F3">
              <w:rPr>
                <w:sz w:val="22"/>
              </w:rPr>
              <w:t>Royston</w:t>
            </w:r>
          </w:p>
        </w:tc>
        <w:tc>
          <w:tcPr>
            <w:tcW w:w="638" w:type="pct"/>
            <w:noWrap/>
            <w:vAlign w:val="center"/>
          </w:tcPr>
          <w:p w:rsidR="002636F3" w:rsidRPr="002636F3" w:rsidRDefault="002636F3" w:rsidP="002636F3">
            <w:pPr>
              <w:jc w:val="center"/>
              <w:cnfStyle w:val="100000000000" w:firstRow="1" w:lastRow="0" w:firstColumn="0" w:lastColumn="0" w:oddVBand="0" w:evenVBand="0" w:oddHBand="0" w:evenHBand="0" w:firstRowFirstColumn="0" w:firstRowLastColumn="0" w:lastRowFirstColumn="0" w:lastRowLastColumn="0"/>
              <w:rPr>
                <w:sz w:val="22"/>
              </w:rPr>
            </w:pPr>
            <w:r w:rsidRPr="002636F3">
              <w:rPr>
                <w:rFonts w:hint="eastAsia"/>
                <w:sz w:val="22"/>
              </w:rPr>
              <w:t>energy</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auto"/>
            <w:noWrap/>
            <w:vAlign w:val="center"/>
            <w:hideMark/>
          </w:tcPr>
          <w:p w:rsidR="002636F3" w:rsidRPr="002636F3" w:rsidRDefault="002636F3" w:rsidP="002636F3">
            <w:pPr>
              <w:jc w:val="center"/>
              <w:rPr>
                <w:b w:val="0"/>
                <w:bCs w:val="0"/>
                <w:sz w:val="22"/>
              </w:rPr>
            </w:pPr>
            <w:r w:rsidRPr="002636F3">
              <w:rPr>
                <w:rFonts w:hint="eastAsia"/>
                <w:sz w:val="22"/>
              </w:rPr>
              <w:t>Breast</w:t>
            </w:r>
            <w:r w:rsidRPr="002636F3">
              <w:rPr>
                <w:sz w:val="22"/>
              </w:rPr>
              <w:t xml:space="preserve"> Cancer</w:t>
            </w:r>
          </w:p>
        </w:tc>
        <w:tc>
          <w:tcPr>
            <w:tcW w:w="596" w:type="pct"/>
            <w:vMerge w:val="restart"/>
            <w:shd w:val="clear" w:color="auto" w:fill="auto"/>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GPL</w:t>
            </w:r>
            <w:r w:rsidRPr="002636F3">
              <w:rPr>
                <w:sz w:val="22"/>
              </w:rPr>
              <w:t>96</w:t>
            </w: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PI3K-Akt</w:t>
            </w:r>
          </w:p>
        </w:tc>
        <w:tc>
          <w:tcPr>
            <w:tcW w:w="638" w:type="pct"/>
            <w:noWrap/>
            <w:vAlign w:val="center"/>
            <w:hideMark/>
          </w:tcPr>
          <w:p w:rsidR="002636F3" w:rsidRPr="002636F3" w:rsidRDefault="002636F3" w:rsidP="002636F3">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0.162</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0.092</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0.228</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0.136</w:t>
            </w:r>
          </w:p>
        </w:tc>
      </w:tr>
      <w:tr w:rsidR="002636F3" w:rsidRPr="002636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auto"/>
            <w:noWrap/>
            <w:vAlign w:val="center"/>
            <w:hideMark/>
          </w:tcPr>
          <w:p w:rsidR="002636F3" w:rsidRPr="002636F3" w:rsidRDefault="002636F3" w:rsidP="002636F3">
            <w:pPr>
              <w:jc w:val="center"/>
              <w:rPr>
                <w:sz w:val="22"/>
              </w:rPr>
            </w:pPr>
          </w:p>
        </w:tc>
        <w:tc>
          <w:tcPr>
            <w:tcW w:w="596" w:type="pct"/>
            <w:vMerge/>
            <w:shd w:val="clear" w:color="auto" w:fill="auto"/>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Wnt</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0.164</w:t>
            </w:r>
          </w:p>
        </w:tc>
        <w:tc>
          <w:tcPr>
            <w:tcW w:w="639"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0.098</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0.292</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0.154</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2636F3" w:rsidRPr="002636F3" w:rsidRDefault="002636F3" w:rsidP="002636F3">
            <w:pPr>
              <w:jc w:val="center"/>
              <w:rPr>
                <w:b w:val="0"/>
                <w:bCs w:val="0"/>
                <w:sz w:val="22"/>
              </w:rPr>
            </w:pPr>
            <w:r w:rsidRPr="002636F3">
              <w:rPr>
                <w:rFonts w:hint="eastAsia"/>
                <w:sz w:val="22"/>
              </w:rPr>
              <w:t>Colorectal</w:t>
            </w:r>
            <w:r w:rsidRPr="002636F3">
              <w:rPr>
                <w:sz w:val="22"/>
              </w:rPr>
              <w:t xml:space="preserve"> Cancer</w:t>
            </w:r>
          </w:p>
        </w:tc>
        <w:tc>
          <w:tcPr>
            <w:tcW w:w="596" w:type="pct"/>
            <w:vMerge w:val="restar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GPL570</w:t>
            </w: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sz w:val="22"/>
              </w:rPr>
              <w:t>P</w:t>
            </w:r>
            <w:r w:rsidRPr="002636F3">
              <w:rPr>
                <w:rFonts w:hint="eastAsia"/>
                <w:sz w:val="22"/>
              </w:rPr>
              <w:t>5</w:t>
            </w:r>
            <w:r w:rsidRPr="002636F3">
              <w:rPr>
                <w:sz w:val="22"/>
              </w:rPr>
              <w:t>3</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0.06</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0.06</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0.102</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0.092</w:t>
            </w:r>
          </w:p>
        </w:tc>
      </w:tr>
      <w:tr w:rsidR="002636F3" w:rsidRPr="002636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PI3K-Akt</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0.044</w:t>
            </w:r>
          </w:p>
        </w:tc>
        <w:tc>
          <w:tcPr>
            <w:tcW w:w="639"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0.054</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0.144</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0.084</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Ras</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0.052</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0.07</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0.142</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0.098</w:t>
            </w:r>
          </w:p>
        </w:tc>
      </w:tr>
      <w:tr w:rsidR="002636F3" w:rsidRPr="002636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TGF-</w:t>
            </w:r>
            <m:oMath>
              <m:r>
                <w:rPr>
                  <w:rFonts w:ascii="Cambria Math" w:hAnsi="Cambria Math"/>
                  <w:sz w:val="22"/>
                </w:rPr>
                <m:t>β</m:t>
              </m:r>
            </m:oMath>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0.036</w:t>
            </w:r>
          </w:p>
        </w:tc>
        <w:tc>
          <w:tcPr>
            <w:tcW w:w="639"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0.03</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0.074</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0.056</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Wnt</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0.062</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0.052</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0.136</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0.082</w:t>
            </w:r>
          </w:p>
        </w:tc>
      </w:tr>
      <w:tr w:rsidR="002636F3" w:rsidRPr="002636F3" w:rsidTr="00C344A8">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noWrap/>
            <w:vAlign w:val="center"/>
            <w:hideMark/>
          </w:tcPr>
          <w:p w:rsidR="002636F3" w:rsidRPr="002636F3" w:rsidRDefault="002636F3" w:rsidP="002636F3">
            <w:pPr>
              <w:jc w:val="center"/>
              <w:rPr>
                <w:b w:val="0"/>
                <w:bCs w:val="0"/>
                <w:sz w:val="22"/>
              </w:rPr>
            </w:pPr>
            <w:r w:rsidRPr="002636F3">
              <w:rPr>
                <w:rFonts w:hint="eastAsia"/>
                <w:sz w:val="22"/>
              </w:rPr>
              <w:t>Leukemia</w:t>
            </w:r>
          </w:p>
        </w:tc>
        <w:tc>
          <w:tcPr>
            <w:tcW w:w="596" w:type="pct"/>
            <w:vMerge w:val="restar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GPL</w:t>
            </w:r>
            <w:r w:rsidRPr="002636F3">
              <w:rPr>
                <w:sz w:val="22"/>
              </w:rPr>
              <w:t>96</w:t>
            </w: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Jak-STAT</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0.122</w:t>
            </w:r>
          </w:p>
        </w:tc>
        <w:tc>
          <w:tcPr>
            <w:tcW w:w="639"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0.086</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0.354</w:t>
            </w:r>
          </w:p>
        </w:tc>
        <w:tc>
          <w:tcPr>
            <w:tcW w:w="638" w:type="pct"/>
            <w:shd w:val="clear" w:color="auto" w:fill="FFFFFF" w:themeFill="background1"/>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0.158</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mTOR</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0.088</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0.106</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0.32</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0.17</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PI3K-Akt</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0.136</w:t>
            </w:r>
          </w:p>
        </w:tc>
        <w:tc>
          <w:tcPr>
            <w:tcW w:w="639"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0.104</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0.382</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Wnt</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0.116</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0.084</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0.288</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0.16</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val="restart"/>
            <w:shd w:val="clear" w:color="auto" w:fill="DEEAF6" w:themeFill="accent1" w:themeFillTint="33"/>
            <w:noWrap/>
            <w:vAlign w:val="center"/>
            <w:hideMark/>
          </w:tcPr>
          <w:p w:rsidR="002636F3" w:rsidRPr="002636F3" w:rsidRDefault="002636F3" w:rsidP="002636F3">
            <w:pPr>
              <w:jc w:val="center"/>
              <w:rPr>
                <w:b w:val="0"/>
                <w:bCs w:val="0"/>
                <w:sz w:val="22"/>
              </w:rPr>
            </w:pPr>
            <w:r w:rsidRPr="002636F3">
              <w:rPr>
                <w:rFonts w:hint="eastAsia"/>
                <w:sz w:val="22"/>
              </w:rPr>
              <w:t>Lung</w:t>
            </w:r>
            <w:r w:rsidRPr="002636F3">
              <w:rPr>
                <w:sz w:val="22"/>
              </w:rPr>
              <w:t xml:space="preserve"> Cancer</w:t>
            </w:r>
          </w:p>
        </w:tc>
        <w:tc>
          <w:tcPr>
            <w:tcW w:w="596" w:type="pct"/>
            <w:vMerge w:val="restar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GPL</w:t>
            </w:r>
            <w:r w:rsidRPr="002636F3">
              <w:rPr>
                <w:sz w:val="22"/>
              </w:rPr>
              <w:t>96</w:t>
            </w: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sz w:val="22"/>
              </w:rPr>
              <w:t>C</w:t>
            </w:r>
            <w:r w:rsidRPr="002636F3">
              <w:rPr>
                <w:rFonts w:hint="eastAsia"/>
                <w:sz w:val="22"/>
              </w:rPr>
              <w:t xml:space="preserve">ell </w:t>
            </w:r>
            <w:r w:rsidRPr="002636F3">
              <w:rPr>
                <w:sz w:val="22"/>
              </w:rPr>
              <w:t>cycle</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0.17</w:t>
            </w:r>
          </w:p>
        </w:tc>
        <w:tc>
          <w:tcPr>
            <w:tcW w:w="639"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0.196</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0.464</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0.306</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EGFR</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0.224</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0.186</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0.362</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0.322</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Jak-STAT</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0.144</w:t>
            </w:r>
          </w:p>
        </w:tc>
        <w:tc>
          <w:tcPr>
            <w:tcW w:w="639"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0.16</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0.41</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0.228</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MAPK</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0.098</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0.142</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0.296</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0.214</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mTOR</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0.198</w:t>
            </w:r>
          </w:p>
        </w:tc>
        <w:tc>
          <w:tcPr>
            <w:tcW w:w="639"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0.188</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0.404</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0.306</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sz w:val="22"/>
              </w:rPr>
              <w:t>P</w:t>
            </w:r>
            <w:r w:rsidRPr="002636F3">
              <w:rPr>
                <w:rFonts w:hint="eastAsia"/>
                <w:sz w:val="22"/>
              </w:rPr>
              <w:t>5</w:t>
            </w:r>
            <w:r w:rsidRPr="002636F3">
              <w:rPr>
                <w:sz w:val="22"/>
              </w:rPr>
              <w:t>3</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0.16</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0.174</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0.436</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0.274</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Wnt</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0.134</w:t>
            </w:r>
          </w:p>
        </w:tc>
        <w:tc>
          <w:tcPr>
            <w:tcW w:w="639"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0.144</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0.332</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0.25</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restar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GPL570</w:t>
            </w: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sz w:val="22"/>
              </w:rPr>
              <w:t>C</w:t>
            </w:r>
            <w:r w:rsidRPr="002636F3">
              <w:rPr>
                <w:rFonts w:hint="eastAsia"/>
                <w:sz w:val="22"/>
              </w:rPr>
              <w:t xml:space="preserve">ell </w:t>
            </w:r>
            <w:r w:rsidRPr="002636F3">
              <w:rPr>
                <w:sz w:val="22"/>
              </w:rPr>
              <w:t>cycle</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0.818</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0.754</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0.864</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0.854</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EGFR</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0.858</w:t>
            </w:r>
          </w:p>
        </w:tc>
        <w:tc>
          <w:tcPr>
            <w:tcW w:w="639"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0.77</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0.906</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0.866</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Jak-STAT</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0.764</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0.696</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0.862</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0.802</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rFonts w:hint="eastAsia"/>
                <w:sz w:val="22"/>
              </w:rPr>
              <w:t>MAPK</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0.804</w:t>
            </w:r>
          </w:p>
        </w:tc>
        <w:tc>
          <w:tcPr>
            <w:tcW w:w="639"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0.736</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0.876</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0.836</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mTOR</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0.862</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0.766</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0.904</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0.882</w:t>
            </w:r>
          </w:p>
        </w:tc>
      </w:tr>
      <w:tr w:rsidR="002636F3" w:rsidRPr="002636F3" w:rsidTr="00A96381">
        <w:trPr>
          <w:trHeight w:val="323"/>
        </w:trPr>
        <w:tc>
          <w:tcPr>
            <w:cnfStyle w:val="001000000000" w:firstRow="0" w:lastRow="0" w:firstColumn="1" w:lastColumn="0" w:oddVBand="0" w:evenVBand="0" w:oddHBand="0" w:evenHBand="0" w:firstRowFirstColumn="0" w:firstRowLastColumn="0" w:lastRowFirstColumn="0" w:lastRowLastColumn="0"/>
            <w:tcW w:w="1068" w:type="pct"/>
            <w:vMerge/>
            <w:shd w:val="clear" w:color="auto" w:fill="DEEAF6" w:themeFill="accent1" w:themeFillTint="33"/>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sz w:val="22"/>
              </w:rPr>
            </w:pPr>
            <w:r w:rsidRPr="002636F3">
              <w:rPr>
                <w:sz w:val="22"/>
              </w:rPr>
              <w:t>P</w:t>
            </w:r>
            <w:r w:rsidRPr="002636F3">
              <w:rPr>
                <w:rFonts w:hint="eastAsia"/>
                <w:sz w:val="22"/>
              </w:rPr>
              <w:t>5</w:t>
            </w:r>
            <w:r w:rsidRPr="002636F3">
              <w:rPr>
                <w:sz w:val="22"/>
              </w:rPr>
              <w:t>3</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0.802</w:t>
            </w:r>
          </w:p>
        </w:tc>
        <w:tc>
          <w:tcPr>
            <w:tcW w:w="639"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0.752</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0.872</w:t>
            </w:r>
          </w:p>
        </w:tc>
        <w:tc>
          <w:tcPr>
            <w:tcW w:w="638" w:type="pct"/>
            <w:noWrap/>
            <w:vAlign w:val="center"/>
            <w:hideMark/>
          </w:tcPr>
          <w:p w:rsidR="002636F3" w:rsidRPr="002636F3" w:rsidRDefault="002636F3" w:rsidP="002636F3">
            <w:pPr>
              <w:jc w:val="center"/>
              <w:cnfStyle w:val="000000000000" w:firstRow="0" w:lastRow="0" w:firstColumn="0" w:lastColumn="0" w:oddVBand="0" w:evenVBand="0" w:oddHBand="0" w:evenHBand="0" w:firstRowFirstColumn="0" w:firstRowLastColumn="0" w:lastRowFirstColumn="0" w:lastRowLastColumn="0"/>
              <w:rPr>
                <w:color w:val="000000"/>
              </w:rPr>
            </w:pPr>
            <w:r w:rsidRPr="002636F3">
              <w:rPr>
                <w:rFonts w:hint="eastAsia"/>
                <w:color w:val="000000"/>
              </w:rPr>
              <w:t>0.846</w:t>
            </w:r>
          </w:p>
        </w:tc>
      </w:tr>
      <w:tr w:rsidR="002636F3" w:rsidRPr="002636F3" w:rsidTr="00A963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68" w:type="pct"/>
            <w:vMerge/>
            <w:noWrap/>
            <w:vAlign w:val="center"/>
            <w:hideMark/>
          </w:tcPr>
          <w:p w:rsidR="002636F3" w:rsidRPr="002636F3" w:rsidRDefault="002636F3" w:rsidP="002636F3">
            <w:pPr>
              <w:jc w:val="center"/>
              <w:rPr>
                <w:sz w:val="22"/>
              </w:rPr>
            </w:pPr>
          </w:p>
        </w:tc>
        <w:tc>
          <w:tcPr>
            <w:tcW w:w="596" w:type="pct"/>
            <w:vMerge/>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p>
        </w:tc>
        <w:tc>
          <w:tcPr>
            <w:tcW w:w="783" w:type="pct"/>
            <w:vAlign w:val="center"/>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sz w:val="22"/>
              </w:rPr>
            </w:pPr>
            <w:r w:rsidRPr="002636F3">
              <w:rPr>
                <w:rFonts w:hint="eastAsia"/>
                <w:sz w:val="22"/>
              </w:rPr>
              <w:t>Wnt</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0.856</w:t>
            </w:r>
          </w:p>
        </w:tc>
        <w:tc>
          <w:tcPr>
            <w:tcW w:w="639"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0.774</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0.888</w:t>
            </w:r>
          </w:p>
        </w:tc>
        <w:tc>
          <w:tcPr>
            <w:tcW w:w="638" w:type="pct"/>
            <w:noWrap/>
            <w:vAlign w:val="center"/>
            <w:hideMark/>
          </w:tcPr>
          <w:p w:rsidR="002636F3" w:rsidRPr="002636F3" w:rsidRDefault="002636F3" w:rsidP="002636F3">
            <w:pPr>
              <w:jc w:val="center"/>
              <w:cnfStyle w:val="000000100000" w:firstRow="0" w:lastRow="0" w:firstColumn="0" w:lastColumn="0" w:oddVBand="0" w:evenVBand="0" w:oddHBand="1" w:evenHBand="0" w:firstRowFirstColumn="0" w:firstRowLastColumn="0" w:lastRowFirstColumn="0" w:lastRowLastColumn="0"/>
              <w:rPr>
                <w:color w:val="000000"/>
              </w:rPr>
            </w:pPr>
            <w:r w:rsidRPr="002636F3">
              <w:rPr>
                <w:rFonts w:hint="eastAsia"/>
                <w:color w:val="000000"/>
              </w:rPr>
              <w:t>0.872</w:t>
            </w:r>
          </w:p>
        </w:tc>
      </w:tr>
    </w:tbl>
    <w:p w:rsidR="002636F3" w:rsidRPr="002636F3" w:rsidRDefault="002636F3" w:rsidP="002636F3">
      <w:pPr>
        <w:rPr>
          <w:sz w:val="22"/>
        </w:rPr>
      </w:pPr>
    </w:p>
    <w:p w:rsidR="00E33763" w:rsidRDefault="00E33763" w:rsidP="00D25479">
      <w:pPr>
        <w:rPr>
          <w:rFonts w:ascii="標楷體" w:eastAsia="標楷體" w:hAnsi="標楷體" w:cs="Times New Roman"/>
          <w:kern w:val="0"/>
          <w:szCs w:val="24"/>
        </w:rPr>
      </w:pPr>
    </w:p>
    <w:p w:rsidR="006C182D" w:rsidRDefault="006C182D" w:rsidP="00D25479">
      <w:pPr>
        <w:rPr>
          <w:rFonts w:ascii="標楷體" w:eastAsia="標楷體" w:hAnsi="標楷體" w:cs="Times New Roman"/>
          <w:kern w:val="0"/>
          <w:szCs w:val="24"/>
        </w:rPr>
        <w:sectPr w:rsidR="006C182D" w:rsidSect="00732496">
          <w:pgSz w:w="11906" w:h="16838"/>
          <w:pgMar w:top="1701" w:right="1701" w:bottom="1134" w:left="1701" w:header="851" w:footer="992" w:gutter="0"/>
          <w:cols w:space="425"/>
          <w:docGrid w:type="lines" w:linePitch="360"/>
        </w:sectPr>
      </w:pPr>
    </w:p>
    <w:p w:rsidR="00463988" w:rsidRDefault="00323A01" w:rsidP="00323A01">
      <w:pPr>
        <w:pStyle w:val="af4"/>
        <w:rPr>
          <w:rFonts w:ascii="Times New Roman" w:hAnsi="Times New Roman" w:cs="Times New Roman"/>
          <w:b w:val="0"/>
          <w:kern w:val="0"/>
          <w:szCs w:val="24"/>
        </w:rPr>
      </w:pPr>
      <w:bookmarkStart w:id="141" w:name="_Toc517453879"/>
      <w:r w:rsidRPr="00E414E1">
        <w:rPr>
          <w:rFonts w:ascii="Times New Roman" w:hAnsi="Times New Roman" w:cs="Times New Roman" w:hint="eastAsia"/>
          <w:kern w:val="0"/>
          <w:szCs w:val="24"/>
        </w:rPr>
        <w:lastRenderedPageBreak/>
        <w:t>表十二</w:t>
      </w:r>
      <w:r w:rsidRPr="00622867">
        <w:rPr>
          <w:rFonts w:ascii="標楷體" w:hAnsi="標楷體"/>
          <w:b w:val="0"/>
          <w:color w:val="FFFFFF" w:themeColor="background1"/>
          <w:sz w:val="6"/>
          <w:szCs w:val="6"/>
        </w:rPr>
        <w:fldChar w:fldCharType="begin"/>
      </w:r>
      <w:r w:rsidRPr="00622867">
        <w:rPr>
          <w:rFonts w:ascii="標楷體" w:hAnsi="標楷體"/>
          <w:b w:val="0"/>
          <w:color w:val="FFFFFF" w:themeColor="background1"/>
          <w:sz w:val="6"/>
          <w:szCs w:val="6"/>
        </w:rPr>
        <w:instrText xml:space="preserve"> </w:instrText>
      </w:r>
      <w:r w:rsidRPr="00622867">
        <w:rPr>
          <w:rFonts w:ascii="標楷體" w:hAnsi="標楷體" w:hint="eastAsia"/>
          <w:b w:val="0"/>
          <w:color w:val="FFFFFF" w:themeColor="background1"/>
          <w:sz w:val="6"/>
          <w:szCs w:val="6"/>
        </w:rPr>
        <w:instrText>SEQ Equation \* ARABIC</w:instrText>
      </w:r>
      <w:r w:rsidRPr="00622867">
        <w:rPr>
          <w:rFonts w:ascii="標楷體" w:hAnsi="標楷體"/>
          <w:b w:val="0"/>
          <w:color w:val="FFFFFF" w:themeColor="background1"/>
          <w:sz w:val="6"/>
          <w:szCs w:val="6"/>
        </w:rPr>
        <w:instrText xml:space="preserve"> </w:instrText>
      </w:r>
      <w:r w:rsidRPr="00622867">
        <w:rPr>
          <w:rFonts w:ascii="標楷體" w:hAnsi="標楷體"/>
          <w:b w:val="0"/>
          <w:color w:val="FFFFFF" w:themeColor="background1"/>
          <w:sz w:val="6"/>
          <w:szCs w:val="6"/>
        </w:rPr>
        <w:fldChar w:fldCharType="separate"/>
      </w:r>
      <w:r w:rsidR="0013763C">
        <w:rPr>
          <w:rFonts w:ascii="標楷體" w:hAnsi="標楷體"/>
          <w:b w:val="0"/>
          <w:noProof/>
          <w:color w:val="FFFFFF" w:themeColor="background1"/>
          <w:sz w:val="6"/>
          <w:szCs w:val="6"/>
        </w:rPr>
        <w:t>25</w:t>
      </w:r>
      <w:r w:rsidRPr="00622867">
        <w:rPr>
          <w:rFonts w:ascii="標楷體" w:hAnsi="標楷體"/>
          <w:b w:val="0"/>
          <w:color w:val="FFFFFF" w:themeColor="background1"/>
          <w:sz w:val="6"/>
          <w:szCs w:val="6"/>
        </w:rPr>
        <w:fldChar w:fldCharType="end"/>
      </w:r>
      <w:r w:rsidRPr="00323A01">
        <w:rPr>
          <w:rFonts w:ascii="Times New Roman" w:hAnsi="Times New Roman" w:cs="Times New Roman" w:hint="eastAsia"/>
          <w:kern w:val="0"/>
          <w:szCs w:val="24"/>
        </w:rPr>
        <w:t xml:space="preserve"> </w:t>
      </w:r>
      <w:r w:rsidRPr="00E414E1">
        <w:rPr>
          <w:rFonts w:ascii="Times New Roman" w:hAnsi="Times New Roman" w:cs="Times New Roman" w:hint="eastAsia"/>
          <w:kern w:val="0"/>
          <w:szCs w:val="24"/>
        </w:rPr>
        <w:t>GSA</w:t>
      </w:r>
      <w:r w:rsidRPr="00E414E1">
        <w:rPr>
          <w:rFonts w:ascii="Times New Roman" w:hAnsi="Times New Roman" w:cs="Times New Roman" w:hint="eastAsia"/>
          <w:kern w:val="0"/>
          <w:szCs w:val="24"/>
        </w:rPr>
        <w:t>方法在差異表達為共變異數矩陣發生變化時的檢定力表現</w:t>
      </w:r>
      <w:bookmarkEnd w:id="141"/>
    </w:p>
    <w:p w:rsidR="00001FB4" w:rsidRPr="00AE72EE" w:rsidRDefault="00F96CC8" w:rsidP="00001FB4">
      <m:oMathPara>
        <m:oMath>
          <m:r>
            <w:rPr>
              <w:rFonts w:ascii="Cambria Math" w:eastAsia="標楷體" w:hAnsi="Cambria Math"/>
            </w:rPr>
            <m:t xml:space="preserve">Control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
                </m:rPr>
                <w:rPr>
                  <w:rFonts w:ascii="Cambria Math" w:eastAsia="標楷體" w:hAnsi="Cambria Math"/>
                </w:rPr>
                <m:t>0</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F96CC8" w:rsidRPr="00F96CC8" w:rsidRDefault="00F96CC8" w:rsidP="00001FB4">
      <m:oMathPara>
        <m:oMath>
          <m:r>
            <w:rPr>
              <w:rFonts w:ascii="Cambria Math" w:eastAsia="標楷體" w:hAnsi="Cambria Math"/>
            </w:rPr>
            <m:t xml:space="preserve">Cancer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
                </m:rPr>
                <w:rPr>
                  <w:rFonts w:ascii="Cambria Math" w:eastAsia="標楷體" w:hAnsi="Cambria Math"/>
                </w:rPr>
                <m:t>0</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1</m:t>
                                  </m:r>
                                </m:sub>
                                <m:sup>
                                  <m:r>
                                    <w:rPr>
                                      <w:rFonts w:ascii="Cambria Math" w:eastAsia="標楷體" w:hAnsi="Cambria Math"/>
                                    </w:rPr>
                                    <m:t>2</m:t>
                                  </m:r>
                                </m:sup>
                              </m:sSubSup>
                            </m:e>
                            <m:e>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i</m:t>
                                  </m:r>
                                </m:sub>
                                <m:sup>
                                  <m:r>
                                    <w:rPr>
                                      <w:rFonts w:ascii="Cambria Math" w:eastAsia="標楷體" w:hAnsi="Cambria Math"/>
                                    </w:rPr>
                                    <m:t>2</m:t>
                                  </m:r>
                                </m:sup>
                              </m:sSub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i</m:t>
                                  </m:r>
                                </m:sub>
                                <m:sup>
                                  <m:r>
                                    <w:rPr>
                                      <w:rFonts w:ascii="Cambria Math" w:eastAsia="標楷體" w:hAnsi="Cambria Math"/>
                                    </w:rPr>
                                    <m:t>2</m:t>
                                  </m:r>
                                </m:sup>
                              </m:sSub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i</m:t>
                                  </m:r>
                                </m:sub>
                                <m:sup>
                                  <m:r>
                                    <w:rPr>
                                      <w:rFonts w:ascii="Cambria Math" w:eastAsia="標楷體" w:hAnsi="Cambria Math"/>
                                    </w:rPr>
                                    <m:t>2</m:t>
                                  </m:r>
                                </m:sup>
                              </m:sSubSup>
                              <m:r>
                                <w:rPr>
                                  <w:rFonts w:ascii="Cambria Math" w:eastAsia="標楷體" w:hAnsi="Cambria Math"/>
                                </w:rPr>
                                <m:t>∙</m:t>
                              </m:r>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2</m:t>
                                  </m:r>
                                </m:sub>
                                <m:sup>
                                  <m:r>
                                    <w:rPr>
                                      <w:rFonts w:ascii="Cambria Math" w:eastAsia="標楷體" w:hAnsi="Cambria Math"/>
                                    </w:rPr>
                                    <m:t>2</m:t>
                                  </m:r>
                                </m:sup>
                              </m:sSubSup>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i</m:t>
                                  </m:r>
                                </m:sub>
                                <m:sup>
                                  <m:r>
                                    <w:rPr>
                                      <w:rFonts w:ascii="Cambria Math" w:eastAsia="標楷體" w:hAnsi="Cambria Math"/>
                                    </w:rPr>
                                    <m:t>2</m:t>
                                  </m:r>
                                </m:sup>
                              </m:sSub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i</m:t>
                                  </m:r>
                                </m:sub>
                                <m:sup>
                                  <m:r>
                                    <w:rPr>
                                      <w:rFonts w:ascii="Cambria Math" w:eastAsia="標楷體" w:hAnsi="Cambria Math"/>
                                    </w:rPr>
                                    <m:t>2</m:t>
                                  </m:r>
                                </m:sup>
                              </m:sSub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i</m:t>
                                  </m:r>
                                </m:sub>
                                <m:sup>
                                  <m:r>
                                    <w:rPr>
                                      <w:rFonts w:ascii="Cambria Math" w:eastAsia="標楷體" w:hAnsi="Cambria Math"/>
                                    </w:rPr>
                                    <m:t>2</m:t>
                                  </m:r>
                                </m:sup>
                              </m:sSub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i</m:t>
                                  </m:r>
                                </m:sub>
                                <m:sup>
                                  <m:r>
                                    <w:rPr>
                                      <w:rFonts w:ascii="Cambria Math" w:eastAsia="標楷體" w:hAnsi="Cambria Math"/>
                                    </w:rPr>
                                    <m:t>2</m:t>
                                  </m:r>
                                </m:sup>
                              </m:sSub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i</m:t>
                                  </m:r>
                                </m:sub>
                                <m:sup>
                                  <m:r>
                                    <w:rPr>
                                      <w:rFonts w:ascii="Cambria Math" w:eastAsia="標楷體" w:hAnsi="Cambria Math"/>
                                    </w:rPr>
                                    <m:t>2</m:t>
                                  </m:r>
                                </m:sup>
                              </m:sSubSup>
                              <m:r>
                                <w:rPr>
                                  <w:rFonts w:ascii="Cambria Math" w:eastAsia="標楷體" w:hAnsi="Cambria Math"/>
                                </w:rPr>
                                <m:t>∙</m:t>
                              </m:r>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30</m:t>
                                  </m:r>
                                </m:sub>
                                <m:sup>
                                  <m:r>
                                    <w:rPr>
                                      <w:rFonts w:ascii="Cambria Math" w:eastAsia="標楷體" w:hAnsi="Cambria Math"/>
                                    </w:rPr>
                                    <m:t>2</m:t>
                                  </m:r>
                                </m:sup>
                              </m:sSubSup>
                            </m:e>
                          </m:mr>
                        </m:m>
                      </m:e>
                    </m:mr>
                  </m:m>
                </m:e>
              </m:d>
            </m:e>
          </m:d>
          <m:r>
            <w:rPr>
              <w:rFonts w:ascii="Cambria Math" w:eastAsia="標楷體" w:hAnsi="Cambria Math"/>
            </w:rPr>
            <m:t>,</m:t>
          </m:r>
        </m:oMath>
      </m:oMathPara>
    </w:p>
    <w:p w:rsidR="00001FB4" w:rsidRDefault="009A7635" w:rsidP="00001FB4">
      <m:oMathPara>
        <m:oMath>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1</m:t>
              </m:r>
            </m:sub>
            <m:sup>
              <m:r>
                <w:rPr>
                  <w:rFonts w:ascii="Cambria Math" w:eastAsia="標楷體" w:hAnsi="Cambria Math"/>
                </w:rPr>
                <m:t>2</m:t>
              </m:r>
            </m:sup>
          </m:sSubSup>
          <m:r>
            <w:rPr>
              <w:rFonts w:ascii="Cambria Math" w:eastAsia="標楷體" w:hAnsi="Cambria Math"/>
            </w:rPr>
            <m:t>=…=</m:t>
          </m:r>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30</m:t>
              </m:r>
            </m:sub>
            <m:sup>
              <m:r>
                <w:rPr>
                  <w:rFonts w:ascii="Cambria Math" w:eastAsia="標楷體" w:hAnsi="Cambria Math"/>
                </w:rPr>
                <m:t>2</m:t>
              </m:r>
            </m:sup>
          </m:sSubSup>
          <m:r>
            <w:rPr>
              <w:rFonts w:ascii="Cambria Math" w:eastAsia="標楷體" w:hAnsi="Cambria Math" w:hint="eastAsia"/>
            </w:rPr>
            <m:t>=</m:t>
          </m:r>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i</m:t>
              </m:r>
            </m:sub>
            <m:sup>
              <m:r>
                <w:rPr>
                  <w:rFonts w:ascii="Cambria Math" w:eastAsia="標楷體" w:hAnsi="Cambria Math"/>
                </w:rPr>
                <m:t>2</m:t>
              </m:r>
            </m:sup>
          </m:sSubSup>
          <m:r>
            <m:rPr>
              <m:sty m:val="p"/>
            </m:rPr>
            <w:rPr>
              <w:rFonts w:ascii="Cambria Math" w:hAnsi="Cambria Math"/>
            </w:rPr>
            <m:t>,</m:t>
          </m:r>
        </m:oMath>
      </m:oMathPara>
    </w:p>
    <w:p w:rsidR="00001FB4" w:rsidRPr="00E8124D" w:rsidRDefault="00001FB4" w:rsidP="00001FB4">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001FB4" w:rsidRDefault="00001FB4" w:rsidP="00001FB4">
      <w:pPr>
        <w:jc w:val="center"/>
      </w:pPr>
    </w:p>
    <w:tbl>
      <w:tblPr>
        <w:tblStyle w:val="6-4"/>
        <w:tblW w:w="5000" w:type="pct"/>
        <w:tblLook w:val="04A0" w:firstRow="1" w:lastRow="0" w:firstColumn="1" w:lastColumn="0" w:noHBand="0" w:noVBand="1"/>
      </w:tblPr>
      <w:tblGrid>
        <w:gridCol w:w="572"/>
        <w:gridCol w:w="507"/>
        <w:gridCol w:w="1622"/>
        <w:gridCol w:w="1775"/>
        <w:gridCol w:w="1378"/>
        <w:gridCol w:w="1692"/>
        <w:gridCol w:w="948"/>
      </w:tblGrid>
      <w:tr w:rsidR="00001FB4" w:rsidRPr="0022444B" w:rsidTr="00C939A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 w:type="pct"/>
            <w:vAlign w:val="center"/>
          </w:tcPr>
          <w:p w:rsidR="00001FB4" w:rsidRPr="004E6063" w:rsidRDefault="009A7635" w:rsidP="00C939A7">
            <w:pPr>
              <w:widowControl/>
              <w:jc w:val="center"/>
              <w:rPr>
                <w:rFonts w:eastAsia="新細明體" w:cstheme="minorHAnsi"/>
                <w:color w:val="auto"/>
                <w:kern w:val="0"/>
                <w:szCs w:val="24"/>
              </w:rPr>
            </w:pPr>
            <m:oMathPara>
              <m:oMath>
                <m:sSub>
                  <m:sSubPr>
                    <m:ctrlPr>
                      <w:rPr>
                        <w:rFonts w:ascii="Cambria Math" w:eastAsia="標楷體" w:hAnsi="Cambria Math"/>
                        <w:i/>
                        <w:color w:val="auto"/>
                      </w:rPr>
                    </m:ctrlPr>
                  </m:sSubPr>
                  <m:e>
                    <m:r>
                      <m:rPr>
                        <m:sty m:val="bi"/>
                      </m:rPr>
                      <w:rPr>
                        <w:rFonts w:ascii="Cambria Math" w:eastAsia="標楷體" w:hAnsi="Cambria Math"/>
                        <w:color w:val="auto"/>
                      </w:rPr>
                      <m:t>ρ</m:t>
                    </m:r>
                  </m:e>
                  <m:sub>
                    <m:r>
                      <m:rPr>
                        <m:sty m:val="bi"/>
                      </m:rPr>
                      <w:rPr>
                        <w:rFonts w:ascii="Cambria Math" w:eastAsia="標楷體" w:hAnsi="Cambria Math"/>
                        <w:color w:val="auto"/>
                      </w:rPr>
                      <m:t>i</m:t>
                    </m:r>
                    <m:r>
                      <m:rPr>
                        <m:sty m:val="b"/>
                      </m:rPr>
                      <w:rPr>
                        <w:rFonts w:ascii="Cambria Math" w:eastAsia="標楷體" w:hAnsi="Cambria Math"/>
                        <w:color w:val="auto"/>
                      </w:rPr>
                      <m:t>,</m:t>
                    </m:r>
                    <m:r>
                      <m:rPr>
                        <m:sty m:val="bi"/>
                      </m:rPr>
                      <w:rPr>
                        <w:rFonts w:ascii="Cambria Math" w:eastAsia="標楷體" w:hAnsi="Cambria Math"/>
                        <w:color w:val="auto"/>
                      </w:rPr>
                      <m:t>j</m:t>
                    </m:r>
                  </m:sub>
                </m:sSub>
              </m:oMath>
            </m:oMathPara>
          </w:p>
        </w:tc>
        <w:tc>
          <w:tcPr>
            <w:tcW w:w="298" w:type="pct"/>
            <w:vAlign w:val="center"/>
          </w:tcPr>
          <w:p w:rsidR="00001FB4" w:rsidRPr="004E6063" w:rsidRDefault="009A7635" w:rsidP="00C939A7">
            <w:pPr>
              <w:widowControl/>
              <w:jc w:val="center"/>
              <w:cnfStyle w:val="100000000000" w:firstRow="1" w:lastRow="0" w:firstColumn="0" w:lastColumn="0" w:oddVBand="0" w:evenVBand="0" w:oddHBand="0" w:evenHBand="0" w:firstRowFirstColumn="0" w:firstRowLastColumn="0" w:lastRowFirstColumn="0" w:lastRowLastColumn="0"/>
              <w:rPr>
                <w:rFonts w:eastAsia="新細明體" w:cstheme="minorHAnsi"/>
                <w:color w:val="auto"/>
                <w:kern w:val="0"/>
                <w:szCs w:val="24"/>
              </w:rPr>
            </w:pPr>
            <m:oMathPara>
              <m:oMath>
                <m:sSubSup>
                  <m:sSubSupPr>
                    <m:ctrlPr>
                      <w:rPr>
                        <w:rFonts w:ascii="Cambria Math" w:eastAsia="標楷體" w:hAnsi="Cambria Math"/>
                        <w:i/>
                        <w:color w:val="auto"/>
                      </w:rPr>
                    </m:ctrlPr>
                  </m:sSubSupPr>
                  <m:e>
                    <m:r>
                      <m:rPr>
                        <m:sty m:val="bi"/>
                      </m:rPr>
                      <w:rPr>
                        <w:rFonts w:ascii="Cambria Math" w:eastAsia="標楷體" w:hAnsi="Cambria Math"/>
                        <w:color w:val="auto"/>
                      </w:rPr>
                      <m:t>σ</m:t>
                    </m:r>
                  </m:e>
                  <m:sub>
                    <m:r>
                      <m:rPr>
                        <m:sty m:val="bi"/>
                      </m:rPr>
                      <w:rPr>
                        <w:rFonts w:ascii="Cambria Math" w:eastAsia="標楷體" w:hAnsi="Cambria Math"/>
                        <w:color w:val="auto"/>
                      </w:rPr>
                      <m:t>i</m:t>
                    </m:r>
                  </m:sub>
                  <m:sup>
                    <m:r>
                      <m:rPr>
                        <m:sty m:val="bi"/>
                      </m:rPr>
                      <w:rPr>
                        <w:rFonts w:ascii="Cambria Math" w:eastAsia="標楷體" w:hAnsi="Cambria Math"/>
                        <w:color w:val="auto"/>
                      </w:rPr>
                      <m:t>2</m:t>
                    </m:r>
                  </m:sup>
                </m:sSubSup>
              </m:oMath>
            </m:oMathPara>
          </w:p>
        </w:tc>
        <w:tc>
          <w:tcPr>
            <w:tcW w:w="955" w:type="pct"/>
            <w:noWrap/>
            <w:vAlign w:val="center"/>
            <w:hideMark/>
          </w:tcPr>
          <w:p w:rsidR="00001FB4" w:rsidRPr="004E6063" w:rsidRDefault="00001FB4" w:rsidP="00C939A7">
            <w:pPr>
              <w:widowControl/>
              <w:jc w:val="center"/>
              <w:cnfStyle w:val="100000000000" w:firstRow="1" w:lastRow="0" w:firstColumn="0" w:lastColumn="0" w:oddVBand="0" w:evenVBand="0" w:oddHBand="0" w:evenHBand="0" w:firstRowFirstColumn="0" w:firstRowLastColumn="0" w:lastRowFirstColumn="0" w:lastRowLastColumn="0"/>
              <w:rPr>
                <w:rFonts w:eastAsia="新細明體" w:cstheme="minorHAnsi"/>
                <w:color w:val="auto"/>
                <w:kern w:val="0"/>
                <w:szCs w:val="24"/>
                <w:vertAlign w:val="superscript"/>
              </w:rPr>
            </w:pPr>
            <w:r w:rsidRPr="004E6063">
              <w:rPr>
                <w:rFonts w:eastAsia="新細明體" w:cstheme="minorHAnsi"/>
                <w:color w:val="auto"/>
                <w:kern w:val="0"/>
                <w:szCs w:val="24"/>
              </w:rPr>
              <w:t>Hotelling’s T</w:t>
            </w:r>
            <w:r w:rsidRPr="004E6063">
              <w:rPr>
                <w:rFonts w:eastAsia="新細明體" w:cstheme="minorHAnsi"/>
                <w:color w:val="auto"/>
                <w:kern w:val="0"/>
                <w:szCs w:val="24"/>
                <w:vertAlign w:val="superscript"/>
              </w:rPr>
              <w:t>2</w:t>
            </w:r>
          </w:p>
          <w:p w:rsidR="00001FB4" w:rsidRPr="004E6063" w:rsidRDefault="00001FB4" w:rsidP="00C939A7">
            <w:pPr>
              <w:widowControl/>
              <w:jc w:val="center"/>
              <w:cnfStyle w:val="100000000000" w:firstRow="1" w:lastRow="0" w:firstColumn="0" w:lastColumn="0" w:oddVBand="0" w:evenVBand="0" w:oddHBand="0" w:evenHBand="0" w:firstRowFirstColumn="0" w:firstRowLastColumn="0" w:lastRowFirstColumn="0" w:lastRowLastColumn="0"/>
              <w:rPr>
                <w:rFonts w:eastAsia="新細明體" w:cstheme="minorHAnsi"/>
                <w:color w:val="auto"/>
                <w:kern w:val="0"/>
                <w:szCs w:val="24"/>
              </w:rPr>
            </w:pPr>
            <w:r w:rsidRPr="004E6063">
              <w:rPr>
                <w:rFonts w:eastAsia="新細明體" w:cstheme="minorHAnsi"/>
                <w:color w:val="auto"/>
                <w:kern w:val="0"/>
                <w:szCs w:val="24"/>
              </w:rPr>
              <w:t>(</w:t>
            </w:r>
            <w:r w:rsidRPr="004E6063">
              <w:rPr>
                <w:rFonts w:hint="eastAsia"/>
                <w:color w:val="auto"/>
              </w:rPr>
              <w:t>S.E.</w:t>
            </w:r>
            <w:r w:rsidRPr="004E6063">
              <w:rPr>
                <w:rFonts w:eastAsia="新細明體" w:cstheme="minorHAnsi"/>
                <w:color w:val="auto"/>
                <w:kern w:val="0"/>
                <w:szCs w:val="24"/>
              </w:rPr>
              <w:t>)</w:t>
            </w:r>
          </w:p>
        </w:tc>
        <w:tc>
          <w:tcPr>
            <w:tcW w:w="1045" w:type="pct"/>
            <w:noWrap/>
            <w:vAlign w:val="center"/>
            <w:hideMark/>
          </w:tcPr>
          <w:p w:rsidR="00001FB4" w:rsidRPr="00C031B3" w:rsidRDefault="00001FB4" w:rsidP="00C939A7">
            <w:pPr>
              <w:widowControl/>
              <w:jc w:val="center"/>
              <w:cnfStyle w:val="100000000000" w:firstRow="1" w:lastRow="0" w:firstColumn="0" w:lastColumn="0" w:oddVBand="0" w:evenVBand="0" w:oddHBand="0" w:evenHBand="0" w:firstRowFirstColumn="0" w:firstRowLastColumn="0" w:lastRowFirstColumn="0" w:lastRowLastColumn="0"/>
              <w:rPr>
                <w:rFonts w:eastAsia="新細明體" w:cstheme="minorHAnsi"/>
                <w:color w:val="000000"/>
                <w:kern w:val="0"/>
                <w:szCs w:val="24"/>
                <w:vertAlign w:val="superscript"/>
              </w:rPr>
            </w:pPr>
            <w:r w:rsidRPr="00C031B3">
              <w:rPr>
                <w:rFonts w:eastAsia="新細明體" w:cstheme="minorHAnsi"/>
                <w:color w:val="000000"/>
                <w:kern w:val="0"/>
                <w:szCs w:val="24"/>
              </w:rPr>
              <w:t>Hotelling’s T</w:t>
            </w:r>
            <w:r w:rsidRPr="00C031B3">
              <w:rPr>
                <w:rFonts w:eastAsia="新細明體" w:cstheme="minorHAnsi"/>
                <w:color w:val="000000"/>
                <w:kern w:val="0"/>
                <w:szCs w:val="24"/>
                <w:vertAlign w:val="superscript"/>
              </w:rPr>
              <w:t>2</w:t>
            </w:r>
          </w:p>
          <w:p w:rsidR="00001FB4" w:rsidRPr="00C031B3" w:rsidRDefault="00001FB4" w:rsidP="00C939A7">
            <w:pPr>
              <w:widowControl/>
              <w:jc w:val="center"/>
              <w:cnfStyle w:val="100000000000" w:firstRow="1"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w:t>
            </w:r>
            <w:r>
              <w:rPr>
                <w:rFonts w:eastAsia="新細明體" w:cstheme="minorHAnsi"/>
                <w:color w:val="000000"/>
                <w:kern w:val="0"/>
                <w:szCs w:val="24"/>
              </w:rPr>
              <w:t>N.S.E.</w:t>
            </w:r>
            <w:r w:rsidRPr="00C031B3">
              <w:rPr>
                <w:rFonts w:eastAsia="新細明體" w:cstheme="minorHAnsi"/>
                <w:color w:val="000000"/>
                <w:kern w:val="0"/>
                <w:szCs w:val="24"/>
              </w:rPr>
              <w:t>)</w:t>
            </w:r>
          </w:p>
        </w:tc>
        <w:tc>
          <w:tcPr>
            <w:tcW w:w="811" w:type="pct"/>
            <w:noWrap/>
            <w:vAlign w:val="center"/>
            <w:hideMark/>
          </w:tcPr>
          <w:p w:rsidR="00001FB4" w:rsidRPr="00C031B3" w:rsidRDefault="00001FB4" w:rsidP="00C939A7">
            <w:pPr>
              <w:widowControl/>
              <w:jc w:val="center"/>
              <w:cnfStyle w:val="100000000000" w:firstRow="1"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Global test</w:t>
            </w:r>
          </w:p>
        </w:tc>
        <w:tc>
          <w:tcPr>
            <w:tcW w:w="996" w:type="pct"/>
            <w:noWrap/>
            <w:vAlign w:val="center"/>
            <w:hideMark/>
          </w:tcPr>
          <w:p w:rsidR="00001FB4" w:rsidRPr="00C031B3" w:rsidRDefault="00001FB4" w:rsidP="00C939A7">
            <w:pPr>
              <w:widowControl/>
              <w:jc w:val="center"/>
              <w:cnfStyle w:val="100000000000" w:firstRow="1"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GlobalAncova</w:t>
            </w:r>
          </w:p>
        </w:tc>
        <w:tc>
          <w:tcPr>
            <w:tcW w:w="558" w:type="pct"/>
            <w:noWrap/>
            <w:vAlign w:val="center"/>
            <w:hideMark/>
          </w:tcPr>
          <w:p w:rsidR="00001FB4" w:rsidRPr="00C031B3" w:rsidRDefault="00001FB4" w:rsidP="00C939A7">
            <w:pPr>
              <w:widowControl/>
              <w:jc w:val="center"/>
              <w:cnfStyle w:val="100000000000" w:firstRow="1"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Energy</w:t>
            </w:r>
          </w:p>
        </w:tc>
      </w:tr>
      <w:tr w:rsidR="00001FB4" w:rsidRPr="0022444B" w:rsidTr="00C939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 w:type="pct"/>
            <w:vMerge w:val="restart"/>
            <w:vAlign w:val="center"/>
          </w:tcPr>
          <w:p w:rsidR="00001FB4" w:rsidRPr="00C031B3" w:rsidRDefault="00001FB4" w:rsidP="00C939A7">
            <w:pPr>
              <w:widowControl/>
              <w:jc w:val="center"/>
              <w:rPr>
                <w:rFonts w:eastAsia="新細明體" w:cstheme="minorHAnsi"/>
                <w:color w:val="000000"/>
                <w:kern w:val="0"/>
                <w:szCs w:val="24"/>
              </w:rPr>
            </w:pPr>
            <w:r>
              <w:rPr>
                <w:rFonts w:eastAsia="新細明體" w:cstheme="minorHAnsi" w:hint="eastAsia"/>
                <w:color w:val="000000"/>
                <w:kern w:val="0"/>
                <w:szCs w:val="24"/>
              </w:rPr>
              <w:t>0.1</w:t>
            </w:r>
          </w:p>
        </w:tc>
        <w:tc>
          <w:tcPr>
            <w:tcW w:w="298" w:type="pct"/>
            <w:vAlign w:val="center"/>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1</w:t>
            </w:r>
          </w:p>
        </w:tc>
        <w:tc>
          <w:tcPr>
            <w:tcW w:w="95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0.055</w:t>
            </w:r>
          </w:p>
        </w:tc>
        <w:tc>
          <w:tcPr>
            <w:tcW w:w="104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0.055</w:t>
            </w:r>
          </w:p>
        </w:tc>
        <w:tc>
          <w:tcPr>
            <w:tcW w:w="811"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0.054</w:t>
            </w:r>
          </w:p>
        </w:tc>
        <w:tc>
          <w:tcPr>
            <w:tcW w:w="996"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0.049</w:t>
            </w:r>
          </w:p>
        </w:tc>
        <w:tc>
          <w:tcPr>
            <w:tcW w:w="558"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0.052</w:t>
            </w:r>
          </w:p>
        </w:tc>
      </w:tr>
      <w:tr w:rsidR="00001FB4" w:rsidRPr="0022444B" w:rsidTr="00C344A8">
        <w:trPr>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2</w:t>
            </w:r>
          </w:p>
        </w:tc>
        <w:tc>
          <w:tcPr>
            <w:tcW w:w="95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0.091</w:t>
            </w:r>
          </w:p>
        </w:tc>
        <w:tc>
          <w:tcPr>
            <w:tcW w:w="1045" w:type="pct"/>
            <w:shd w:val="clear" w:color="auto" w:fill="FFFFFF" w:themeFill="background1"/>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0.062</w:t>
            </w:r>
          </w:p>
        </w:tc>
        <w:tc>
          <w:tcPr>
            <w:tcW w:w="811" w:type="pct"/>
            <w:shd w:val="clear" w:color="auto" w:fill="FFFFFF" w:themeFill="background1"/>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0.055</w:t>
            </w:r>
          </w:p>
        </w:tc>
        <w:tc>
          <w:tcPr>
            <w:tcW w:w="996" w:type="pct"/>
            <w:shd w:val="clear" w:color="auto" w:fill="FFFFFF" w:themeFill="background1"/>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w:t>
            </w:r>
          </w:p>
        </w:tc>
        <w:tc>
          <w:tcPr>
            <w:tcW w:w="558" w:type="pct"/>
            <w:shd w:val="clear" w:color="auto" w:fill="FFFFFF" w:themeFill="background1"/>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0.947</w:t>
            </w:r>
          </w:p>
        </w:tc>
      </w:tr>
      <w:tr w:rsidR="00001FB4" w:rsidRPr="0022444B" w:rsidTr="00C939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3</w:t>
            </w:r>
          </w:p>
        </w:tc>
        <w:tc>
          <w:tcPr>
            <w:tcW w:w="95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0.147</w:t>
            </w:r>
          </w:p>
        </w:tc>
        <w:tc>
          <w:tcPr>
            <w:tcW w:w="104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0.068</w:t>
            </w:r>
          </w:p>
        </w:tc>
        <w:tc>
          <w:tcPr>
            <w:tcW w:w="811"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0.056</w:t>
            </w:r>
          </w:p>
        </w:tc>
        <w:tc>
          <w:tcPr>
            <w:tcW w:w="996"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0.053</w:t>
            </w:r>
          </w:p>
        </w:tc>
        <w:tc>
          <w:tcPr>
            <w:tcW w:w="558"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1</w:t>
            </w:r>
          </w:p>
        </w:tc>
      </w:tr>
      <w:tr w:rsidR="00001FB4" w:rsidRPr="0022444B" w:rsidTr="00C344A8">
        <w:trPr>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4</w:t>
            </w:r>
          </w:p>
        </w:tc>
        <w:tc>
          <w:tcPr>
            <w:tcW w:w="95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0.199</w:t>
            </w:r>
          </w:p>
        </w:tc>
        <w:tc>
          <w:tcPr>
            <w:tcW w:w="1045" w:type="pct"/>
            <w:shd w:val="clear" w:color="auto" w:fill="FFFFFF" w:themeFill="background1"/>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0.074</w:t>
            </w:r>
          </w:p>
        </w:tc>
        <w:tc>
          <w:tcPr>
            <w:tcW w:w="811" w:type="pct"/>
            <w:shd w:val="clear" w:color="auto" w:fill="FFFFFF" w:themeFill="background1"/>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0.057</w:t>
            </w:r>
          </w:p>
        </w:tc>
        <w:tc>
          <w:tcPr>
            <w:tcW w:w="996" w:type="pct"/>
            <w:shd w:val="clear" w:color="auto" w:fill="FFFFFF" w:themeFill="background1"/>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0.054</w:t>
            </w:r>
          </w:p>
        </w:tc>
        <w:tc>
          <w:tcPr>
            <w:tcW w:w="558" w:type="pct"/>
            <w:shd w:val="clear" w:color="auto" w:fill="FFFFFF" w:themeFill="background1"/>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1</w:t>
            </w:r>
          </w:p>
        </w:tc>
      </w:tr>
      <w:tr w:rsidR="00001FB4" w:rsidRPr="0022444B" w:rsidTr="00C939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5</w:t>
            </w:r>
          </w:p>
        </w:tc>
        <w:tc>
          <w:tcPr>
            <w:tcW w:w="95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0.254</w:t>
            </w:r>
          </w:p>
        </w:tc>
        <w:tc>
          <w:tcPr>
            <w:tcW w:w="104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0.084</w:t>
            </w:r>
          </w:p>
        </w:tc>
        <w:tc>
          <w:tcPr>
            <w:tcW w:w="811"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0.06</w:t>
            </w:r>
          </w:p>
        </w:tc>
        <w:tc>
          <w:tcPr>
            <w:tcW w:w="996"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0.053</w:t>
            </w:r>
          </w:p>
        </w:tc>
        <w:tc>
          <w:tcPr>
            <w:tcW w:w="558"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1</w:t>
            </w:r>
          </w:p>
        </w:tc>
      </w:tr>
      <w:tr w:rsidR="00001FB4" w:rsidRPr="0022444B" w:rsidTr="00C939A7">
        <w:trPr>
          <w:trHeight w:val="323"/>
        </w:trPr>
        <w:tc>
          <w:tcPr>
            <w:cnfStyle w:val="001000000000" w:firstRow="0" w:lastRow="0" w:firstColumn="1" w:lastColumn="0" w:oddVBand="0" w:evenVBand="0" w:oddHBand="0" w:evenHBand="0" w:firstRowFirstColumn="0" w:firstRowLastColumn="0" w:lastRowFirstColumn="0" w:lastRowLastColumn="0"/>
            <w:tcW w:w="336" w:type="pct"/>
            <w:vMerge w:val="restart"/>
            <w:vAlign w:val="center"/>
          </w:tcPr>
          <w:p w:rsidR="00001FB4" w:rsidRPr="00C031B3" w:rsidRDefault="00001FB4" w:rsidP="00C939A7">
            <w:pPr>
              <w:widowControl/>
              <w:jc w:val="center"/>
              <w:rPr>
                <w:rFonts w:eastAsia="新細明體" w:cstheme="minorHAnsi"/>
                <w:color w:val="000000"/>
                <w:kern w:val="0"/>
                <w:szCs w:val="24"/>
              </w:rPr>
            </w:pPr>
            <w:r>
              <w:rPr>
                <w:rFonts w:eastAsia="新細明體" w:cstheme="minorHAnsi" w:hint="eastAsia"/>
                <w:color w:val="000000"/>
                <w:kern w:val="0"/>
                <w:szCs w:val="24"/>
              </w:rPr>
              <w:t>0.5</w:t>
            </w:r>
          </w:p>
        </w:tc>
        <w:tc>
          <w:tcPr>
            <w:tcW w:w="298" w:type="pct"/>
            <w:vAlign w:val="center"/>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1</w:t>
            </w:r>
          </w:p>
        </w:tc>
        <w:tc>
          <w:tcPr>
            <w:tcW w:w="95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0.055</w:t>
            </w:r>
          </w:p>
        </w:tc>
        <w:tc>
          <w:tcPr>
            <w:tcW w:w="104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0.058</w:t>
            </w:r>
          </w:p>
        </w:tc>
        <w:tc>
          <w:tcPr>
            <w:tcW w:w="811"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0.053</w:t>
            </w:r>
          </w:p>
        </w:tc>
        <w:tc>
          <w:tcPr>
            <w:tcW w:w="996"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0.047</w:t>
            </w:r>
          </w:p>
        </w:tc>
        <w:tc>
          <w:tcPr>
            <w:tcW w:w="558"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0.047</w:t>
            </w:r>
          </w:p>
        </w:tc>
      </w:tr>
      <w:tr w:rsidR="00001FB4" w:rsidRPr="0022444B" w:rsidTr="00C939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2</w:t>
            </w:r>
          </w:p>
        </w:tc>
        <w:tc>
          <w:tcPr>
            <w:tcW w:w="95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0.091</w:t>
            </w:r>
          </w:p>
        </w:tc>
        <w:tc>
          <w:tcPr>
            <w:tcW w:w="104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0.103</w:t>
            </w:r>
          </w:p>
        </w:tc>
        <w:tc>
          <w:tcPr>
            <w:tcW w:w="811"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0.053</w:t>
            </w:r>
          </w:p>
        </w:tc>
        <w:tc>
          <w:tcPr>
            <w:tcW w:w="996"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0.049</w:t>
            </w:r>
          </w:p>
        </w:tc>
        <w:tc>
          <w:tcPr>
            <w:tcW w:w="558"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0.298</w:t>
            </w:r>
          </w:p>
        </w:tc>
      </w:tr>
      <w:tr w:rsidR="00001FB4" w:rsidRPr="0022444B" w:rsidTr="00C939A7">
        <w:trPr>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3</w:t>
            </w:r>
          </w:p>
        </w:tc>
        <w:tc>
          <w:tcPr>
            <w:tcW w:w="95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0.147</w:t>
            </w:r>
          </w:p>
        </w:tc>
        <w:tc>
          <w:tcPr>
            <w:tcW w:w="104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0.169</w:t>
            </w:r>
          </w:p>
        </w:tc>
        <w:tc>
          <w:tcPr>
            <w:tcW w:w="811"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0.054</w:t>
            </w:r>
          </w:p>
        </w:tc>
        <w:tc>
          <w:tcPr>
            <w:tcW w:w="996"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0.047</w:t>
            </w:r>
          </w:p>
        </w:tc>
        <w:tc>
          <w:tcPr>
            <w:tcW w:w="558"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0.939</w:t>
            </w:r>
          </w:p>
        </w:tc>
      </w:tr>
      <w:tr w:rsidR="00001FB4" w:rsidRPr="0022444B" w:rsidTr="00C939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4</w:t>
            </w:r>
          </w:p>
        </w:tc>
        <w:tc>
          <w:tcPr>
            <w:tcW w:w="95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0.199</w:t>
            </w:r>
          </w:p>
        </w:tc>
        <w:tc>
          <w:tcPr>
            <w:tcW w:w="104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0.259</w:t>
            </w:r>
          </w:p>
        </w:tc>
        <w:tc>
          <w:tcPr>
            <w:tcW w:w="811"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0.061</w:t>
            </w:r>
          </w:p>
        </w:tc>
        <w:tc>
          <w:tcPr>
            <w:tcW w:w="996"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0.045</w:t>
            </w:r>
          </w:p>
        </w:tc>
        <w:tc>
          <w:tcPr>
            <w:tcW w:w="558"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1</w:t>
            </w:r>
          </w:p>
        </w:tc>
      </w:tr>
      <w:tr w:rsidR="00001FB4" w:rsidRPr="0022444B" w:rsidTr="00C939A7">
        <w:trPr>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5</w:t>
            </w:r>
          </w:p>
        </w:tc>
        <w:tc>
          <w:tcPr>
            <w:tcW w:w="95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0.254</w:t>
            </w:r>
          </w:p>
        </w:tc>
        <w:tc>
          <w:tcPr>
            <w:tcW w:w="104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0.315</w:t>
            </w:r>
          </w:p>
        </w:tc>
        <w:tc>
          <w:tcPr>
            <w:tcW w:w="811"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0.058</w:t>
            </w:r>
          </w:p>
        </w:tc>
        <w:tc>
          <w:tcPr>
            <w:tcW w:w="996"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0.045</w:t>
            </w:r>
          </w:p>
        </w:tc>
        <w:tc>
          <w:tcPr>
            <w:tcW w:w="558"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1</w:t>
            </w:r>
          </w:p>
        </w:tc>
      </w:tr>
      <w:tr w:rsidR="00001FB4" w:rsidRPr="0022444B" w:rsidTr="00C939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 w:type="pct"/>
            <w:vMerge w:val="restart"/>
            <w:vAlign w:val="center"/>
          </w:tcPr>
          <w:p w:rsidR="00001FB4" w:rsidRPr="00C031B3" w:rsidRDefault="00001FB4" w:rsidP="00C939A7">
            <w:pPr>
              <w:widowControl/>
              <w:jc w:val="center"/>
              <w:rPr>
                <w:rFonts w:eastAsia="新細明體" w:cstheme="minorHAnsi"/>
                <w:color w:val="000000"/>
                <w:kern w:val="0"/>
                <w:szCs w:val="24"/>
              </w:rPr>
            </w:pPr>
            <w:r>
              <w:rPr>
                <w:rFonts w:eastAsia="新細明體" w:cstheme="minorHAnsi" w:hint="eastAsia"/>
                <w:color w:val="000000"/>
                <w:kern w:val="0"/>
                <w:szCs w:val="24"/>
              </w:rPr>
              <w:t>0.9</w:t>
            </w:r>
          </w:p>
        </w:tc>
        <w:tc>
          <w:tcPr>
            <w:tcW w:w="298" w:type="pct"/>
            <w:vAlign w:val="center"/>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1</w:t>
            </w:r>
          </w:p>
        </w:tc>
        <w:tc>
          <w:tcPr>
            <w:tcW w:w="95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0.055</w:t>
            </w:r>
          </w:p>
        </w:tc>
        <w:tc>
          <w:tcPr>
            <w:tcW w:w="104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0.062</w:t>
            </w:r>
          </w:p>
        </w:tc>
        <w:tc>
          <w:tcPr>
            <w:tcW w:w="811"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0.053</w:t>
            </w:r>
          </w:p>
        </w:tc>
        <w:tc>
          <w:tcPr>
            <w:tcW w:w="996"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0.046</w:t>
            </w:r>
          </w:p>
        </w:tc>
        <w:tc>
          <w:tcPr>
            <w:tcW w:w="558"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0.052</w:t>
            </w:r>
          </w:p>
        </w:tc>
      </w:tr>
      <w:tr w:rsidR="00001FB4" w:rsidRPr="0022444B" w:rsidTr="00C939A7">
        <w:trPr>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2</w:t>
            </w:r>
          </w:p>
        </w:tc>
        <w:tc>
          <w:tcPr>
            <w:tcW w:w="95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0.091</w:t>
            </w:r>
          </w:p>
        </w:tc>
        <w:tc>
          <w:tcPr>
            <w:tcW w:w="104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0.111</w:t>
            </w:r>
          </w:p>
        </w:tc>
        <w:tc>
          <w:tcPr>
            <w:tcW w:w="811"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0.054</w:t>
            </w:r>
          </w:p>
        </w:tc>
        <w:tc>
          <w:tcPr>
            <w:tcW w:w="996"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0.043</w:t>
            </w:r>
          </w:p>
        </w:tc>
        <w:tc>
          <w:tcPr>
            <w:tcW w:w="558"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0.149</w:t>
            </w:r>
          </w:p>
        </w:tc>
      </w:tr>
      <w:tr w:rsidR="00001FB4" w:rsidRPr="0022444B" w:rsidTr="00C939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3</w:t>
            </w:r>
          </w:p>
        </w:tc>
        <w:tc>
          <w:tcPr>
            <w:tcW w:w="95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0.147</w:t>
            </w:r>
          </w:p>
        </w:tc>
        <w:tc>
          <w:tcPr>
            <w:tcW w:w="104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0.206</w:t>
            </w:r>
          </w:p>
        </w:tc>
        <w:tc>
          <w:tcPr>
            <w:tcW w:w="811"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0.056</w:t>
            </w:r>
          </w:p>
        </w:tc>
        <w:tc>
          <w:tcPr>
            <w:tcW w:w="996"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0.044</w:t>
            </w:r>
          </w:p>
        </w:tc>
        <w:tc>
          <w:tcPr>
            <w:tcW w:w="558"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0.427</w:t>
            </w:r>
          </w:p>
        </w:tc>
      </w:tr>
      <w:tr w:rsidR="00001FB4" w:rsidRPr="0022444B" w:rsidTr="00C939A7">
        <w:trPr>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4</w:t>
            </w:r>
          </w:p>
        </w:tc>
        <w:tc>
          <w:tcPr>
            <w:tcW w:w="95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0.199</w:t>
            </w:r>
          </w:p>
        </w:tc>
        <w:tc>
          <w:tcPr>
            <w:tcW w:w="1045"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0.311</w:t>
            </w:r>
          </w:p>
        </w:tc>
        <w:tc>
          <w:tcPr>
            <w:tcW w:w="811"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0.058</w:t>
            </w:r>
          </w:p>
        </w:tc>
        <w:tc>
          <w:tcPr>
            <w:tcW w:w="996"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0.045</w:t>
            </w:r>
          </w:p>
        </w:tc>
        <w:tc>
          <w:tcPr>
            <w:tcW w:w="558" w:type="pct"/>
            <w:noWrap/>
            <w:vAlign w:val="center"/>
            <w:hideMark/>
          </w:tcPr>
          <w:p w:rsidR="00001FB4" w:rsidRPr="00C031B3" w:rsidRDefault="00001FB4" w:rsidP="00C939A7">
            <w:pPr>
              <w:widowControl/>
              <w:jc w:val="center"/>
              <w:cnfStyle w:val="000000000000" w:firstRow="0" w:lastRow="0" w:firstColumn="0" w:lastColumn="0" w:oddVBand="0" w:evenVBand="0" w:oddHBand="0"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0.754</w:t>
            </w:r>
          </w:p>
        </w:tc>
      </w:tr>
      <w:tr w:rsidR="00001FB4" w:rsidRPr="0022444B" w:rsidTr="00C939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36" w:type="pct"/>
            <w:vMerge/>
            <w:vAlign w:val="center"/>
          </w:tcPr>
          <w:p w:rsidR="00001FB4" w:rsidRPr="00C031B3" w:rsidRDefault="00001FB4" w:rsidP="00C939A7">
            <w:pPr>
              <w:widowControl/>
              <w:jc w:val="center"/>
              <w:rPr>
                <w:rFonts w:eastAsia="新細明體" w:cstheme="minorHAnsi"/>
                <w:color w:val="000000"/>
                <w:kern w:val="0"/>
                <w:szCs w:val="24"/>
              </w:rPr>
            </w:pPr>
          </w:p>
        </w:tc>
        <w:tc>
          <w:tcPr>
            <w:tcW w:w="298" w:type="pct"/>
            <w:vAlign w:val="center"/>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Pr>
                <w:rFonts w:eastAsia="新細明體" w:cstheme="minorHAnsi" w:hint="eastAsia"/>
                <w:color w:val="000000"/>
                <w:kern w:val="0"/>
                <w:szCs w:val="24"/>
              </w:rPr>
              <w:t>5</w:t>
            </w:r>
          </w:p>
        </w:tc>
        <w:tc>
          <w:tcPr>
            <w:tcW w:w="95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0.254</w:t>
            </w:r>
          </w:p>
        </w:tc>
        <w:tc>
          <w:tcPr>
            <w:tcW w:w="1045"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0.374</w:t>
            </w:r>
          </w:p>
        </w:tc>
        <w:tc>
          <w:tcPr>
            <w:tcW w:w="811"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0.061</w:t>
            </w:r>
          </w:p>
        </w:tc>
        <w:tc>
          <w:tcPr>
            <w:tcW w:w="996"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0.052</w:t>
            </w:r>
          </w:p>
        </w:tc>
        <w:tc>
          <w:tcPr>
            <w:tcW w:w="558" w:type="pct"/>
            <w:noWrap/>
            <w:vAlign w:val="center"/>
            <w:hideMark/>
          </w:tcPr>
          <w:p w:rsidR="00001FB4" w:rsidRPr="00C031B3" w:rsidRDefault="00001FB4" w:rsidP="00C939A7">
            <w:pPr>
              <w:widowControl/>
              <w:jc w:val="center"/>
              <w:cnfStyle w:val="000000100000" w:firstRow="0" w:lastRow="0" w:firstColumn="0" w:lastColumn="0" w:oddVBand="0" w:evenVBand="0" w:oddHBand="1" w:evenHBand="0" w:firstRowFirstColumn="0" w:firstRowLastColumn="0" w:lastRowFirstColumn="0" w:lastRowLastColumn="0"/>
              <w:rPr>
                <w:rFonts w:eastAsia="新細明體" w:cstheme="minorHAnsi"/>
                <w:color w:val="000000"/>
                <w:kern w:val="0"/>
                <w:szCs w:val="24"/>
              </w:rPr>
            </w:pPr>
            <w:r w:rsidRPr="00C031B3">
              <w:rPr>
                <w:rFonts w:eastAsia="新細明體" w:cstheme="minorHAnsi"/>
                <w:color w:val="000000"/>
                <w:kern w:val="0"/>
                <w:szCs w:val="24"/>
              </w:rPr>
              <w:t>0.92</w:t>
            </w:r>
          </w:p>
        </w:tc>
      </w:tr>
    </w:tbl>
    <w:p w:rsidR="00001FB4" w:rsidRDefault="00001FB4" w:rsidP="00001FB4"/>
    <w:p w:rsidR="00001FB4" w:rsidRPr="00304A48" w:rsidRDefault="00001FB4" w:rsidP="00001FB4">
      <w:pPr>
        <w:rPr>
          <w:b/>
        </w:rPr>
      </w:pPr>
      <w:r w:rsidRPr="00304A48">
        <w:rPr>
          <w:rFonts w:hint="eastAsia"/>
          <w:b/>
        </w:rPr>
        <w:t xml:space="preserve">S.E.: </w:t>
      </w:r>
      <w:r w:rsidRPr="00304A48">
        <w:rPr>
          <w:rFonts w:eastAsia="新細明體" w:cstheme="minorHAnsi"/>
          <w:b/>
          <w:color w:val="000000"/>
          <w:kern w:val="0"/>
          <w:szCs w:val="24"/>
        </w:rPr>
        <w:t>with shrinkage estimator</w:t>
      </w:r>
    </w:p>
    <w:p w:rsidR="00001FB4" w:rsidRPr="00304A48" w:rsidRDefault="00001FB4" w:rsidP="00001FB4">
      <w:pPr>
        <w:rPr>
          <w:b/>
        </w:rPr>
      </w:pPr>
      <w:r w:rsidRPr="00304A48">
        <w:rPr>
          <w:rFonts w:hint="eastAsia"/>
          <w:b/>
        </w:rPr>
        <w:t xml:space="preserve">N.S.E.: </w:t>
      </w:r>
      <w:r w:rsidRPr="00304A48">
        <w:rPr>
          <w:rFonts w:eastAsia="新細明體" w:cstheme="minorHAnsi"/>
          <w:b/>
          <w:color w:val="000000"/>
          <w:kern w:val="0"/>
          <w:szCs w:val="24"/>
        </w:rPr>
        <w:t>without shrinkage estimator</w:t>
      </w:r>
    </w:p>
    <w:p w:rsidR="00001FB4" w:rsidRDefault="00001FB4" w:rsidP="00001FB4"/>
    <w:p w:rsidR="004A2596" w:rsidRDefault="004A2596" w:rsidP="00001FB4">
      <w:pPr>
        <w:sectPr w:rsidR="004A2596" w:rsidSect="00C939A7">
          <w:pgSz w:w="11906" w:h="16838"/>
          <w:pgMar w:top="1701" w:right="1701" w:bottom="1134" w:left="1701" w:header="851" w:footer="992" w:gutter="0"/>
          <w:cols w:space="425"/>
          <w:docGrid w:type="lines" w:linePitch="360"/>
        </w:sectPr>
      </w:pPr>
    </w:p>
    <w:p w:rsidR="004A2596" w:rsidRPr="009F176A" w:rsidRDefault="004A2596" w:rsidP="0072271F">
      <w:pPr>
        <w:pStyle w:val="af4"/>
        <w:rPr>
          <w:rFonts w:ascii="標楷體" w:hAnsi="標楷體" w:cs="Times New Roman"/>
          <w:kern w:val="0"/>
          <w:szCs w:val="24"/>
        </w:rPr>
      </w:pPr>
      <w:bookmarkStart w:id="142" w:name="_Toc517453880"/>
      <w:r w:rsidRPr="009F176A">
        <w:rPr>
          <w:rFonts w:ascii="標楷體" w:hAnsi="標楷體" w:cs="Times New Roman" w:hint="eastAsia"/>
          <w:kern w:val="0"/>
          <w:szCs w:val="24"/>
        </w:rPr>
        <w:lastRenderedPageBreak/>
        <w:t>表十三</w:t>
      </w:r>
      <w:r w:rsidR="0072271F" w:rsidRPr="009F176A">
        <w:rPr>
          <w:rFonts w:ascii="標楷體" w:hAnsi="標楷體" w:cs="Times New Roman"/>
          <w:color w:val="FFFFFF" w:themeColor="background1"/>
          <w:kern w:val="0"/>
          <w:sz w:val="6"/>
          <w:szCs w:val="6"/>
        </w:rPr>
        <w:fldChar w:fldCharType="begin"/>
      </w:r>
      <w:r w:rsidR="0072271F" w:rsidRPr="009F176A">
        <w:rPr>
          <w:rFonts w:ascii="標楷體" w:hAnsi="標楷體" w:cs="Times New Roman"/>
          <w:color w:val="FFFFFF" w:themeColor="background1"/>
          <w:kern w:val="0"/>
          <w:sz w:val="6"/>
          <w:szCs w:val="6"/>
        </w:rPr>
        <w:instrText xml:space="preserve"> </w:instrText>
      </w:r>
      <w:r w:rsidR="0072271F" w:rsidRPr="009F176A">
        <w:rPr>
          <w:rFonts w:ascii="標楷體" w:hAnsi="標楷體" w:cs="Times New Roman" w:hint="eastAsia"/>
          <w:color w:val="FFFFFF" w:themeColor="background1"/>
          <w:kern w:val="0"/>
          <w:sz w:val="6"/>
          <w:szCs w:val="6"/>
        </w:rPr>
        <w:instrText>SEQ Equation \* ARABIC</w:instrText>
      </w:r>
      <w:r w:rsidR="0072271F" w:rsidRPr="009F176A">
        <w:rPr>
          <w:rFonts w:ascii="標楷體" w:hAnsi="標楷體" w:cs="Times New Roman"/>
          <w:color w:val="FFFFFF" w:themeColor="background1"/>
          <w:kern w:val="0"/>
          <w:sz w:val="6"/>
          <w:szCs w:val="6"/>
        </w:rPr>
        <w:instrText xml:space="preserve"> </w:instrText>
      </w:r>
      <w:r w:rsidR="0072271F" w:rsidRPr="009F176A">
        <w:rPr>
          <w:rFonts w:ascii="標楷體" w:hAnsi="標楷體" w:cs="Times New Roman"/>
          <w:color w:val="FFFFFF" w:themeColor="background1"/>
          <w:kern w:val="0"/>
          <w:sz w:val="6"/>
          <w:szCs w:val="6"/>
        </w:rPr>
        <w:fldChar w:fldCharType="separate"/>
      </w:r>
      <w:r w:rsidR="0013763C">
        <w:rPr>
          <w:rFonts w:ascii="標楷體" w:hAnsi="標楷體" w:cs="Times New Roman"/>
          <w:noProof/>
          <w:color w:val="FFFFFF" w:themeColor="background1"/>
          <w:kern w:val="0"/>
          <w:sz w:val="6"/>
          <w:szCs w:val="6"/>
        </w:rPr>
        <w:t>26</w:t>
      </w:r>
      <w:r w:rsidR="0072271F" w:rsidRPr="009F176A">
        <w:rPr>
          <w:rFonts w:ascii="標楷體" w:hAnsi="標楷體" w:cs="Times New Roman"/>
          <w:color w:val="FFFFFF" w:themeColor="background1"/>
          <w:kern w:val="0"/>
          <w:sz w:val="6"/>
          <w:szCs w:val="6"/>
        </w:rPr>
        <w:fldChar w:fldCharType="end"/>
      </w:r>
      <w:r w:rsidRPr="00A3697B">
        <w:rPr>
          <w:rFonts w:ascii="Times New Roman" w:hAnsi="Times New Roman" w:cs="Times New Roman"/>
          <w:kern w:val="0"/>
          <w:szCs w:val="24"/>
        </w:rPr>
        <w:t>GSA</w:t>
      </w:r>
      <w:r w:rsidR="005C3FD7" w:rsidRPr="009F176A">
        <w:rPr>
          <w:rFonts w:ascii="標楷體" w:hAnsi="標楷體" w:cs="Times New Roman" w:hint="eastAsia"/>
          <w:kern w:val="0"/>
          <w:szCs w:val="24"/>
        </w:rPr>
        <w:t>方法在多維度常態分佈情境</w:t>
      </w:r>
      <w:r w:rsidRPr="009F176A">
        <w:rPr>
          <w:rFonts w:ascii="標楷體" w:hAnsi="標楷體" w:cs="Times New Roman" w:hint="eastAsia"/>
          <w:kern w:val="0"/>
          <w:szCs w:val="24"/>
        </w:rPr>
        <w:t>下所使用的相關係數矩陣</w:t>
      </w:r>
      <w:r w:rsidR="005C3FD7" w:rsidRPr="009F176A">
        <w:rPr>
          <w:rFonts w:ascii="Times New Roman" w:hAnsi="Times New Roman" w:cs="Times New Roman"/>
          <w:kern w:val="0"/>
          <w:szCs w:val="24"/>
        </w:rPr>
        <w:t>1</w:t>
      </w:r>
      <w:r w:rsidR="009F176A" w:rsidRPr="009F176A">
        <w:rPr>
          <w:rFonts w:ascii="Times New Roman" w:hAnsi="Times New Roman" w:cs="Times New Roman"/>
          <w:kern w:val="0"/>
          <w:szCs w:val="24"/>
        </w:rPr>
        <w:t xml:space="preserve"> </w:t>
      </w:r>
      <w:r w:rsidRPr="009F176A">
        <w:rPr>
          <w:rFonts w:ascii="標楷體" w:hAnsi="標楷體" w:cs="Times New Roman" w:hint="eastAsia"/>
          <w:kern w:val="0"/>
          <w:szCs w:val="24"/>
        </w:rPr>
        <w:t>(非結構化)</w:t>
      </w:r>
      <w:bookmarkEnd w:id="142"/>
    </w:p>
    <w:p w:rsidR="005C3FD7" w:rsidRPr="00155A2C" w:rsidRDefault="006F5B98" w:rsidP="005C3FD7">
      <w:pPr>
        <w:jc w:val="center"/>
        <w:rPr>
          <w:rFonts w:ascii="Times New Roman" w:eastAsia="標楷體" w:hAnsi="Times New Roman" w:cs="Times New Roman"/>
        </w:rPr>
      </w:pPr>
      <m:oMathPara>
        <m:oMath>
          <m:r>
            <m:rPr>
              <m:sty m:val="b"/>
            </m:rPr>
            <w:rPr>
              <w:rFonts w:ascii="Cambria Math" w:eastAsia="標楷體" w:hAnsi="Cambria Math"/>
            </w:rPr>
            <m:t>Σ</m:t>
          </m:r>
          <m:r>
            <w:rPr>
              <w:rFonts w:ascii="Cambria Math" w:eastAsia="標楷體" w:hAnsi="Cambria Math"/>
            </w:rPr>
            <m:t>=</m:t>
          </m:r>
          <m:sSub>
            <m:sSubPr>
              <m:ctrlPr>
                <w:rPr>
                  <w:rFonts w:ascii="Cambria Math" w:eastAsia="標楷體" w:hAnsi="Cambria Math"/>
                  <w:b/>
                </w:rPr>
              </m:ctrlPr>
            </m:sSubPr>
            <m:e>
              <m:r>
                <m:rPr>
                  <m:sty m:val="b"/>
                </m:rPr>
                <w:rPr>
                  <w:rFonts w:ascii="Cambria Math" w:eastAsia="標楷體" w:hAnsi="Cambria Math"/>
                </w:rPr>
                <m:t>Σ</m:t>
              </m:r>
            </m:e>
            <m:sub>
              <m:r>
                <m:rPr>
                  <m:sty m:val="b"/>
                </m:rPr>
                <w:rPr>
                  <w:rFonts w:ascii="Cambria Math" w:eastAsia="標楷體" w:hAnsi="Cambria Math"/>
                </w:rPr>
                <m:t>1</m:t>
              </m:r>
            </m:sub>
          </m:sSub>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oMath>
      </m:oMathPara>
    </w:p>
    <w:tbl>
      <w:tblPr>
        <w:tblStyle w:val="5-2"/>
        <w:tblW w:w="5000" w:type="pct"/>
        <w:tblLook w:val="04A0" w:firstRow="1" w:lastRow="0" w:firstColumn="1" w:lastColumn="0" w:noHBand="0" w:noVBand="1"/>
      </w:tblPr>
      <w:tblGrid>
        <w:gridCol w:w="411"/>
        <w:gridCol w:w="452"/>
        <w:gridCol w:w="452"/>
        <w:gridCol w:w="452"/>
        <w:gridCol w:w="452"/>
        <w:gridCol w:w="452"/>
        <w:gridCol w:w="452"/>
        <w:gridCol w:w="452"/>
        <w:gridCol w:w="453"/>
        <w:gridCol w:w="453"/>
        <w:gridCol w:w="453"/>
        <w:gridCol w:w="453"/>
        <w:gridCol w:w="453"/>
        <w:gridCol w:w="453"/>
        <w:gridCol w:w="453"/>
        <w:gridCol w:w="453"/>
        <w:gridCol w:w="453"/>
        <w:gridCol w:w="453"/>
        <w:gridCol w:w="453"/>
        <w:gridCol w:w="453"/>
        <w:gridCol w:w="453"/>
        <w:gridCol w:w="453"/>
        <w:gridCol w:w="453"/>
        <w:gridCol w:w="453"/>
        <w:gridCol w:w="453"/>
        <w:gridCol w:w="453"/>
        <w:gridCol w:w="453"/>
        <w:gridCol w:w="453"/>
        <w:gridCol w:w="453"/>
        <w:gridCol w:w="453"/>
        <w:gridCol w:w="452"/>
      </w:tblGrid>
      <w:tr w:rsidR="00E719D0" w:rsidRPr="00E719D0" w:rsidTr="008464A6">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G3</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G4</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G5</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G6</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G7</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G8</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G9</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G10</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G11</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G12</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G13</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G14</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G15</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G16</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G17</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G18</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G19</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G20</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G21</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G22</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G23</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G24</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G25</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G26</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G27</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G28</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G29</w:t>
            </w:r>
          </w:p>
        </w:tc>
        <w:tc>
          <w:tcPr>
            <w:tcW w:w="163" w:type="pct"/>
            <w:noWrap/>
            <w:hideMark/>
          </w:tcPr>
          <w:p w:rsidR="006F5B98" w:rsidRPr="00E719D0" w:rsidRDefault="006F5B98" w:rsidP="006F5B98">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G30</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0.62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G10</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0.62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lastRenderedPageBreak/>
              <w:t>G18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0.44</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G20</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0.58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r>
      <w:tr w:rsidR="008464A6" w:rsidRPr="00E719D0" w:rsidTr="008464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0.16</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0.29</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-0.12</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-0.07</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c>
          <w:tcPr>
            <w:tcW w:w="163" w:type="pct"/>
            <w:noWrap/>
            <w:hideMark/>
          </w:tcPr>
          <w:p w:rsidR="006F5B98" w:rsidRPr="00E719D0" w:rsidRDefault="006F5B98" w:rsidP="006F5B98">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r>
      <w:tr w:rsidR="008464A6" w:rsidRPr="00E719D0" w:rsidTr="008464A6">
        <w:trPr>
          <w:trHeight w:val="323"/>
        </w:trPr>
        <w:tc>
          <w:tcPr>
            <w:cnfStyle w:val="001000000000" w:firstRow="0" w:lastRow="0" w:firstColumn="1" w:lastColumn="0" w:oddVBand="0" w:evenVBand="0" w:oddHBand="0" w:evenHBand="0" w:firstRowFirstColumn="0" w:firstRowLastColumn="0" w:lastRowFirstColumn="0" w:lastRowLastColumn="0"/>
            <w:tcW w:w="115" w:type="pct"/>
            <w:noWrap/>
            <w:hideMark/>
          </w:tcPr>
          <w:p w:rsidR="006F5B98" w:rsidRPr="00E719D0" w:rsidRDefault="006F5B98" w:rsidP="006F5B98">
            <w:pPr>
              <w:widowControl/>
              <w:rPr>
                <w:rFonts w:ascii="新細明體" w:eastAsia="新細明體" w:hAnsi="新細明體" w:cs="新細明體"/>
                <w:kern w:val="0"/>
                <w:sz w:val="12"/>
                <w:szCs w:val="12"/>
              </w:rPr>
            </w:pPr>
            <w:r w:rsidRPr="00E719D0">
              <w:rPr>
                <w:rFonts w:ascii="新細明體" w:eastAsia="新細明體" w:hAnsi="新細明體" w:cs="新細明體" w:hint="eastAsia"/>
                <w:kern w:val="0"/>
                <w:sz w:val="12"/>
                <w:szCs w:val="12"/>
              </w:rPr>
              <w:t>G30</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-0.17</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0.26</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0.44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0.35</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0.03</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0.02</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0.24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-0.14</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0.31</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-0.19</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-0.18</w:t>
            </w:r>
          </w:p>
        </w:tc>
        <w:tc>
          <w:tcPr>
            <w:tcW w:w="163" w:type="pct"/>
            <w:noWrap/>
            <w:hideMark/>
          </w:tcPr>
          <w:p w:rsidR="006F5B98" w:rsidRPr="00E719D0" w:rsidRDefault="006F5B98" w:rsidP="006F5B98">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E719D0">
              <w:rPr>
                <w:rFonts w:ascii="新細明體" w:eastAsia="新細明體" w:hAnsi="新細明體" w:cs="新細明體" w:hint="eastAsia"/>
                <w:b/>
                <w:color w:val="000000"/>
                <w:kern w:val="0"/>
                <w:sz w:val="12"/>
                <w:szCs w:val="12"/>
              </w:rPr>
              <w:t>1</w:t>
            </w:r>
          </w:p>
        </w:tc>
      </w:tr>
    </w:tbl>
    <w:p w:rsidR="00155A2C" w:rsidRDefault="00155A2C" w:rsidP="005C3FD7">
      <w:pPr>
        <w:jc w:val="center"/>
        <w:rPr>
          <w:rFonts w:ascii="Times New Roman" w:eastAsia="標楷體" w:hAnsi="Times New Roman" w:cs="Times New Roman"/>
          <w:b/>
          <w:kern w:val="0"/>
          <w:szCs w:val="24"/>
        </w:rPr>
      </w:pPr>
    </w:p>
    <w:p w:rsidR="00155A2C" w:rsidRDefault="00155A2C" w:rsidP="005C3FD7">
      <w:pPr>
        <w:rPr>
          <w:rFonts w:ascii="標楷體" w:eastAsia="標楷體" w:hAnsi="標楷體" w:cs="Times New Roman"/>
          <w:b/>
          <w:kern w:val="0"/>
          <w:szCs w:val="24"/>
        </w:rPr>
        <w:sectPr w:rsidR="00155A2C" w:rsidSect="006F5B98">
          <w:pgSz w:w="16838" w:h="11906" w:orient="landscape"/>
          <w:pgMar w:top="1701" w:right="1701" w:bottom="1701" w:left="1134" w:header="851" w:footer="992" w:gutter="0"/>
          <w:cols w:space="425"/>
          <w:docGrid w:type="lines" w:linePitch="360"/>
        </w:sectPr>
      </w:pPr>
    </w:p>
    <w:p w:rsidR="005C3FD7" w:rsidRPr="009F176A" w:rsidRDefault="005C3FD7" w:rsidP="009F176A">
      <w:pPr>
        <w:pStyle w:val="af4"/>
        <w:rPr>
          <w:rFonts w:ascii="Times New Roman" w:hAnsi="Times New Roman" w:cs="Times New Roman"/>
          <w:kern w:val="0"/>
          <w:szCs w:val="24"/>
        </w:rPr>
      </w:pPr>
      <w:bookmarkStart w:id="143" w:name="_Toc517453881"/>
      <w:r w:rsidRPr="009F176A">
        <w:rPr>
          <w:rFonts w:ascii="標楷體" w:hAnsi="標楷體" w:cs="Times New Roman" w:hint="eastAsia"/>
          <w:kern w:val="0"/>
          <w:szCs w:val="24"/>
        </w:rPr>
        <w:lastRenderedPageBreak/>
        <w:t>表十四</w:t>
      </w:r>
      <w:r w:rsidR="009F176A" w:rsidRPr="009F176A">
        <w:rPr>
          <w:rFonts w:ascii="標楷體" w:hAnsi="標楷體" w:cs="Times New Roman"/>
          <w:color w:val="FFFFFF" w:themeColor="background1"/>
          <w:kern w:val="0"/>
          <w:sz w:val="6"/>
          <w:szCs w:val="6"/>
        </w:rPr>
        <w:fldChar w:fldCharType="begin"/>
      </w:r>
      <w:r w:rsidR="009F176A" w:rsidRPr="009F176A">
        <w:rPr>
          <w:rFonts w:ascii="標楷體" w:hAnsi="標楷體" w:cs="Times New Roman"/>
          <w:color w:val="FFFFFF" w:themeColor="background1"/>
          <w:kern w:val="0"/>
          <w:sz w:val="6"/>
          <w:szCs w:val="6"/>
        </w:rPr>
        <w:instrText xml:space="preserve"> </w:instrText>
      </w:r>
      <w:r w:rsidR="009F176A" w:rsidRPr="009F176A">
        <w:rPr>
          <w:rFonts w:ascii="標楷體" w:hAnsi="標楷體" w:cs="Times New Roman" w:hint="eastAsia"/>
          <w:color w:val="FFFFFF" w:themeColor="background1"/>
          <w:kern w:val="0"/>
          <w:sz w:val="6"/>
          <w:szCs w:val="6"/>
        </w:rPr>
        <w:instrText>SEQ Equation \* ARABIC</w:instrText>
      </w:r>
      <w:r w:rsidR="009F176A" w:rsidRPr="009F176A">
        <w:rPr>
          <w:rFonts w:ascii="標楷體" w:hAnsi="標楷體" w:cs="Times New Roman"/>
          <w:color w:val="FFFFFF" w:themeColor="background1"/>
          <w:kern w:val="0"/>
          <w:sz w:val="6"/>
          <w:szCs w:val="6"/>
        </w:rPr>
        <w:instrText xml:space="preserve"> </w:instrText>
      </w:r>
      <w:r w:rsidR="009F176A" w:rsidRPr="009F176A">
        <w:rPr>
          <w:rFonts w:ascii="標楷體" w:hAnsi="標楷體" w:cs="Times New Roman"/>
          <w:color w:val="FFFFFF" w:themeColor="background1"/>
          <w:kern w:val="0"/>
          <w:sz w:val="6"/>
          <w:szCs w:val="6"/>
        </w:rPr>
        <w:fldChar w:fldCharType="separate"/>
      </w:r>
      <w:r w:rsidR="0013763C">
        <w:rPr>
          <w:rFonts w:ascii="標楷體" w:hAnsi="標楷體" w:cs="Times New Roman"/>
          <w:noProof/>
          <w:color w:val="FFFFFF" w:themeColor="background1"/>
          <w:kern w:val="0"/>
          <w:sz w:val="6"/>
          <w:szCs w:val="6"/>
        </w:rPr>
        <w:t>27</w:t>
      </w:r>
      <w:r w:rsidR="009F176A" w:rsidRPr="009F176A">
        <w:rPr>
          <w:rFonts w:ascii="標楷體" w:hAnsi="標楷體" w:cs="Times New Roman"/>
          <w:color w:val="FFFFFF" w:themeColor="background1"/>
          <w:kern w:val="0"/>
          <w:sz w:val="6"/>
          <w:szCs w:val="6"/>
        </w:rPr>
        <w:fldChar w:fldCharType="end"/>
      </w:r>
      <w:r w:rsidRPr="009F176A">
        <w:rPr>
          <w:rFonts w:ascii="Times New Roman" w:hAnsi="Times New Roman" w:cs="Times New Roman"/>
          <w:kern w:val="0"/>
          <w:szCs w:val="24"/>
        </w:rPr>
        <w:t>GSA</w:t>
      </w:r>
      <w:r w:rsidRPr="009F176A">
        <w:rPr>
          <w:rFonts w:ascii="Times New Roman" w:hAnsi="Times New Roman" w:cs="Times New Roman" w:hint="eastAsia"/>
          <w:kern w:val="0"/>
          <w:szCs w:val="24"/>
        </w:rPr>
        <w:t>方法在多維度常態分佈情境下所使用的相關係數矩陣</w:t>
      </w:r>
      <w:r w:rsidRPr="009F176A">
        <w:rPr>
          <w:rFonts w:ascii="Times New Roman" w:hAnsi="Times New Roman" w:cs="Times New Roman" w:hint="eastAsia"/>
          <w:kern w:val="0"/>
          <w:szCs w:val="24"/>
        </w:rPr>
        <w:t>2</w:t>
      </w:r>
      <w:r w:rsidR="009F176A">
        <w:rPr>
          <w:rFonts w:ascii="Times New Roman" w:hAnsi="Times New Roman" w:cs="Times New Roman" w:hint="eastAsia"/>
          <w:kern w:val="0"/>
          <w:szCs w:val="24"/>
        </w:rPr>
        <w:t xml:space="preserve"> </w:t>
      </w:r>
      <w:r w:rsidRPr="00F44985">
        <w:rPr>
          <w:rFonts w:ascii="標楷體" w:hAnsi="標楷體" w:cs="Times New Roman" w:hint="eastAsia"/>
          <w:kern w:val="0"/>
          <w:szCs w:val="24"/>
        </w:rPr>
        <w:t>(</w:t>
      </w:r>
      <w:r w:rsidRPr="009F176A">
        <w:rPr>
          <w:rFonts w:ascii="Times New Roman" w:hAnsi="Times New Roman" w:cs="Times New Roman" w:hint="eastAsia"/>
          <w:kern w:val="0"/>
          <w:szCs w:val="24"/>
        </w:rPr>
        <w:t>非結構化</w:t>
      </w:r>
      <w:r w:rsidRPr="00F44985">
        <w:rPr>
          <w:rFonts w:ascii="標楷體" w:hAnsi="標楷體" w:cs="Times New Roman" w:hint="eastAsia"/>
          <w:kern w:val="0"/>
          <w:szCs w:val="24"/>
        </w:rPr>
        <w:t>)</w:t>
      </w:r>
      <w:bookmarkEnd w:id="143"/>
    </w:p>
    <w:p w:rsidR="00BC6222" w:rsidRPr="00155A2C" w:rsidRDefault="00BC6222" w:rsidP="00BC6222">
      <w:pPr>
        <w:jc w:val="center"/>
        <w:rPr>
          <w:rFonts w:ascii="Times New Roman" w:eastAsia="標楷體" w:hAnsi="Times New Roman" w:cs="Times New Roman"/>
        </w:rPr>
      </w:pPr>
      <m:oMathPara>
        <m:oMath>
          <m:r>
            <m:rPr>
              <m:sty m:val="b"/>
            </m:rPr>
            <w:rPr>
              <w:rFonts w:ascii="Cambria Math" w:eastAsia="標楷體" w:hAnsi="Cambria Math"/>
            </w:rPr>
            <m:t>Σ</m:t>
          </m:r>
          <m:r>
            <w:rPr>
              <w:rFonts w:ascii="Cambria Math" w:eastAsia="標楷體" w:hAnsi="Cambria Math"/>
            </w:rPr>
            <m:t>=</m:t>
          </m:r>
          <m:sSub>
            <m:sSubPr>
              <m:ctrlPr>
                <w:rPr>
                  <w:rFonts w:ascii="Cambria Math" w:eastAsia="標楷體" w:hAnsi="Cambria Math"/>
                  <w:b/>
                </w:rPr>
              </m:ctrlPr>
            </m:sSubPr>
            <m:e>
              <m:r>
                <m:rPr>
                  <m:sty m:val="b"/>
                </m:rPr>
                <w:rPr>
                  <w:rFonts w:ascii="Cambria Math" w:eastAsia="標楷體" w:hAnsi="Cambria Math"/>
                </w:rPr>
                <m:t>Σ</m:t>
              </m:r>
            </m:e>
            <m:sub>
              <m:r>
                <m:rPr>
                  <m:sty m:val="b"/>
                </m:rPr>
                <w:rPr>
                  <w:rFonts w:ascii="Cambria Math" w:eastAsia="標楷體" w:hAnsi="Cambria Math"/>
                </w:rPr>
                <m:t>2</m:t>
              </m:r>
            </m:sub>
          </m:sSub>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oMath>
      </m:oMathPara>
    </w:p>
    <w:tbl>
      <w:tblPr>
        <w:tblStyle w:val="5-5"/>
        <w:tblW w:w="5000" w:type="pct"/>
        <w:tblLook w:val="04A0" w:firstRow="1" w:lastRow="0" w:firstColumn="1" w:lastColumn="0" w:noHBand="0" w:noVBand="1"/>
      </w:tblPr>
      <w:tblGrid>
        <w:gridCol w:w="433"/>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tblGrid>
      <w:tr w:rsidR="008D244F" w:rsidRPr="008D244F" w:rsidTr="008D244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G3</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G4</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G5</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G6</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G7</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G8</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G9</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G10</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G11</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G12</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G13</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G14</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G15</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G16</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G17</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G18</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G19</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G20</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G21</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G22</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G23</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G24</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G25</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G26</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G27</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G28</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G29</w:t>
            </w:r>
          </w:p>
        </w:tc>
        <w:tc>
          <w:tcPr>
            <w:tcW w:w="161" w:type="pct"/>
            <w:noWrap/>
            <w:hideMark/>
          </w:tcPr>
          <w:p w:rsidR="008D244F" w:rsidRPr="008D244F" w:rsidRDefault="008D244F" w:rsidP="008D244F">
            <w:pPr>
              <w:widowControl/>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G30</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0.56</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0.67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G10</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-0.48</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lastRenderedPageBreak/>
              <w:t>G18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G19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0.67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-0.37</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G20</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0.38</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r>
      <w:tr w:rsidR="008D244F" w:rsidRPr="008D244F" w:rsidTr="008D244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G29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0.27</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0.05</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-0.18</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0.39</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c>
          <w:tcPr>
            <w:tcW w:w="161" w:type="pct"/>
            <w:noWrap/>
            <w:hideMark/>
          </w:tcPr>
          <w:p w:rsidR="008D244F" w:rsidRPr="008D244F" w:rsidRDefault="008D244F" w:rsidP="008D244F">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r>
      <w:tr w:rsidR="008D244F" w:rsidRPr="008D244F" w:rsidTr="008D244F">
        <w:trPr>
          <w:trHeight w:val="323"/>
        </w:trPr>
        <w:tc>
          <w:tcPr>
            <w:cnfStyle w:val="001000000000" w:firstRow="0" w:lastRow="0" w:firstColumn="1" w:lastColumn="0" w:oddVBand="0" w:evenVBand="0" w:oddHBand="0" w:evenHBand="0" w:firstRowFirstColumn="0" w:firstRowLastColumn="0" w:lastRowFirstColumn="0" w:lastRowLastColumn="0"/>
            <w:tcW w:w="161" w:type="pct"/>
            <w:noWrap/>
            <w:hideMark/>
          </w:tcPr>
          <w:p w:rsidR="008D244F" w:rsidRPr="008D244F" w:rsidRDefault="008D244F" w:rsidP="008D244F">
            <w:pPr>
              <w:widowControl/>
              <w:rPr>
                <w:rFonts w:ascii="新細明體" w:eastAsia="新細明體" w:hAnsi="新細明體" w:cs="新細明體"/>
                <w:kern w:val="0"/>
                <w:sz w:val="12"/>
                <w:szCs w:val="12"/>
              </w:rPr>
            </w:pPr>
            <w:r w:rsidRPr="008D244F">
              <w:rPr>
                <w:rFonts w:ascii="新細明體" w:eastAsia="新細明體" w:hAnsi="新細明體" w:cs="新細明體" w:hint="eastAsia"/>
                <w:kern w:val="0"/>
                <w:sz w:val="12"/>
                <w:szCs w:val="12"/>
              </w:rPr>
              <w:t>G30</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-0.48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-0.29</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0.24</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-0.31</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0.38</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0.02</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0.5</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0.23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0.16</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-0.13</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-0.17</w:t>
            </w:r>
          </w:p>
        </w:tc>
        <w:tc>
          <w:tcPr>
            <w:tcW w:w="161" w:type="pct"/>
            <w:noWrap/>
            <w:hideMark/>
          </w:tcPr>
          <w:p w:rsidR="008D244F" w:rsidRPr="008D244F" w:rsidRDefault="008D244F" w:rsidP="008D244F">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b/>
                <w:color w:val="000000"/>
                <w:kern w:val="0"/>
                <w:sz w:val="12"/>
                <w:szCs w:val="12"/>
              </w:rPr>
            </w:pPr>
            <w:r w:rsidRPr="008D244F">
              <w:rPr>
                <w:rFonts w:ascii="新細明體" w:eastAsia="新細明體" w:hAnsi="新細明體" w:cs="新細明體" w:hint="eastAsia"/>
                <w:b/>
                <w:color w:val="000000"/>
                <w:kern w:val="0"/>
                <w:sz w:val="12"/>
                <w:szCs w:val="12"/>
              </w:rPr>
              <w:t>1</w:t>
            </w:r>
          </w:p>
        </w:tc>
      </w:tr>
    </w:tbl>
    <w:p w:rsidR="00155A2C" w:rsidRDefault="00155A2C" w:rsidP="005C3FD7">
      <w:pPr>
        <w:jc w:val="center"/>
        <w:rPr>
          <w:rFonts w:ascii="Times New Roman" w:eastAsia="標楷體" w:hAnsi="Times New Roman" w:cs="Times New Roman"/>
          <w:b/>
          <w:kern w:val="0"/>
          <w:szCs w:val="24"/>
        </w:rPr>
      </w:pPr>
    </w:p>
    <w:p w:rsidR="00155A2C" w:rsidRDefault="00155A2C" w:rsidP="004A2596">
      <w:pPr>
        <w:rPr>
          <w:rFonts w:ascii="標楷體" w:eastAsia="標楷體" w:hAnsi="標楷體" w:cs="Times New Roman"/>
          <w:b/>
          <w:kern w:val="0"/>
          <w:szCs w:val="24"/>
        </w:rPr>
        <w:sectPr w:rsidR="00155A2C" w:rsidSect="008D244F">
          <w:pgSz w:w="16838" w:h="11906" w:orient="landscape"/>
          <w:pgMar w:top="1701" w:right="1701" w:bottom="1701" w:left="1134" w:header="851" w:footer="992" w:gutter="0"/>
          <w:cols w:space="425"/>
          <w:docGrid w:type="lines" w:linePitch="360"/>
        </w:sectPr>
      </w:pPr>
    </w:p>
    <w:p w:rsidR="004A2596" w:rsidRPr="009F176A" w:rsidRDefault="005C3FD7" w:rsidP="009F176A">
      <w:pPr>
        <w:pStyle w:val="af4"/>
        <w:rPr>
          <w:rFonts w:ascii="Times New Roman" w:hAnsi="Times New Roman" w:cs="Times New Roman"/>
          <w:kern w:val="0"/>
          <w:szCs w:val="24"/>
        </w:rPr>
      </w:pPr>
      <w:bookmarkStart w:id="144" w:name="_Toc517453882"/>
      <w:r w:rsidRPr="009F176A">
        <w:rPr>
          <w:rFonts w:ascii="標楷體" w:hAnsi="標楷體" w:cs="Times New Roman" w:hint="eastAsia"/>
          <w:kern w:val="0"/>
          <w:szCs w:val="24"/>
        </w:rPr>
        <w:lastRenderedPageBreak/>
        <w:t>表十五</w:t>
      </w:r>
      <w:r w:rsidR="009F176A" w:rsidRPr="009F176A">
        <w:rPr>
          <w:rFonts w:ascii="標楷體" w:hAnsi="標楷體" w:cs="Times New Roman"/>
          <w:color w:val="FFFFFF" w:themeColor="background1"/>
          <w:kern w:val="0"/>
          <w:sz w:val="6"/>
          <w:szCs w:val="6"/>
        </w:rPr>
        <w:fldChar w:fldCharType="begin"/>
      </w:r>
      <w:r w:rsidR="009F176A" w:rsidRPr="009F176A">
        <w:rPr>
          <w:rFonts w:ascii="標楷體" w:hAnsi="標楷體" w:cs="Times New Roman"/>
          <w:color w:val="FFFFFF" w:themeColor="background1"/>
          <w:kern w:val="0"/>
          <w:sz w:val="6"/>
          <w:szCs w:val="6"/>
        </w:rPr>
        <w:instrText xml:space="preserve"> </w:instrText>
      </w:r>
      <w:r w:rsidR="009F176A" w:rsidRPr="009F176A">
        <w:rPr>
          <w:rFonts w:ascii="標楷體" w:hAnsi="標楷體" w:cs="Times New Roman" w:hint="eastAsia"/>
          <w:color w:val="FFFFFF" w:themeColor="background1"/>
          <w:kern w:val="0"/>
          <w:sz w:val="6"/>
          <w:szCs w:val="6"/>
        </w:rPr>
        <w:instrText>SEQ Equation \* ARABIC</w:instrText>
      </w:r>
      <w:r w:rsidR="009F176A" w:rsidRPr="009F176A">
        <w:rPr>
          <w:rFonts w:ascii="標楷體" w:hAnsi="標楷體" w:cs="Times New Roman"/>
          <w:color w:val="FFFFFF" w:themeColor="background1"/>
          <w:kern w:val="0"/>
          <w:sz w:val="6"/>
          <w:szCs w:val="6"/>
        </w:rPr>
        <w:instrText xml:space="preserve"> </w:instrText>
      </w:r>
      <w:r w:rsidR="009F176A" w:rsidRPr="009F176A">
        <w:rPr>
          <w:rFonts w:ascii="標楷體" w:hAnsi="標楷體" w:cs="Times New Roman"/>
          <w:color w:val="FFFFFF" w:themeColor="background1"/>
          <w:kern w:val="0"/>
          <w:sz w:val="6"/>
          <w:szCs w:val="6"/>
        </w:rPr>
        <w:fldChar w:fldCharType="separate"/>
      </w:r>
      <w:r w:rsidR="0013763C">
        <w:rPr>
          <w:rFonts w:ascii="標楷體" w:hAnsi="標楷體" w:cs="Times New Roman"/>
          <w:noProof/>
          <w:color w:val="FFFFFF" w:themeColor="background1"/>
          <w:kern w:val="0"/>
          <w:sz w:val="6"/>
          <w:szCs w:val="6"/>
        </w:rPr>
        <w:t>28</w:t>
      </w:r>
      <w:r w:rsidR="009F176A" w:rsidRPr="009F176A">
        <w:rPr>
          <w:rFonts w:ascii="標楷體" w:hAnsi="標楷體" w:cs="Times New Roman"/>
          <w:color w:val="FFFFFF" w:themeColor="background1"/>
          <w:kern w:val="0"/>
          <w:sz w:val="6"/>
          <w:szCs w:val="6"/>
        </w:rPr>
        <w:fldChar w:fldCharType="end"/>
      </w:r>
      <w:r w:rsidR="004A2596" w:rsidRPr="009F176A">
        <w:rPr>
          <w:rFonts w:ascii="Times New Roman" w:hAnsi="Times New Roman" w:cs="Times New Roman"/>
          <w:kern w:val="0"/>
          <w:szCs w:val="24"/>
        </w:rPr>
        <w:t>GSA</w:t>
      </w:r>
      <w:r w:rsidR="004A2596" w:rsidRPr="009F176A">
        <w:rPr>
          <w:rFonts w:ascii="Times New Roman" w:hAnsi="Times New Roman" w:cs="Times New Roman" w:hint="eastAsia"/>
          <w:kern w:val="0"/>
          <w:szCs w:val="24"/>
        </w:rPr>
        <w:t>方法在多維度常態分佈情境底下的表現</w:t>
      </w:r>
      <w:r w:rsidRPr="009F176A">
        <w:rPr>
          <w:rFonts w:ascii="Times New Roman" w:hAnsi="Times New Roman" w:cs="Times New Roman" w:hint="eastAsia"/>
          <w:kern w:val="0"/>
          <w:szCs w:val="24"/>
        </w:rPr>
        <w:t>(</w:t>
      </w:r>
      <w:r w:rsidRPr="009F176A">
        <w:rPr>
          <w:rFonts w:ascii="Times New Roman" w:hAnsi="Times New Roman" w:cs="Times New Roman" w:hint="eastAsia"/>
          <w:kern w:val="0"/>
          <w:szCs w:val="24"/>
        </w:rPr>
        <w:t>非結構化</w:t>
      </w:r>
      <w:r w:rsidR="00155A2C" w:rsidRPr="009F176A">
        <w:rPr>
          <w:rFonts w:ascii="Times New Roman" w:hAnsi="Times New Roman" w:cs="Times New Roman" w:hint="eastAsia"/>
          <w:kern w:val="0"/>
          <w:szCs w:val="24"/>
        </w:rPr>
        <w:t>相關係數矩陣</w:t>
      </w:r>
      <w:r w:rsidR="00155A2C" w:rsidRPr="009F176A">
        <w:rPr>
          <w:rFonts w:ascii="Times New Roman" w:hAnsi="Times New Roman" w:cs="Times New Roman" w:hint="eastAsia"/>
          <w:kern w:val="0"/>
          <w:szCs w:val="24"/>
        </w:rPr>
        <w:t>1</w:t>
      </w:r>
      <w:r w:rsidRPr="009F176A">
        <w:rPr>
          <w:rFonts w:ascii="Times New Roman" w:hAnsi="Times New Roman" w:cs="Times New Roman" w:hint="eastAsia"/>
          <w:kern w:val="0"/>
          <w:szCs w:val="24"/>
        </w:rPr>
        <w:t>)</w:t>
      </w:r>
      <w:bookmarkEnd w:id="144"/>
    </w:p>
    <w:p w:rsidR="004A2596" w:rsidRPr="0080787A" w:rsidRDefault="004A2596" w:rsidP="004A2596">
      <m:oMathPara>
        <m:oMath>
          <m:r>
            <w:rPr>
              <w:rFonts w:ascii="Cambria Math" w:eastAsia="標楷體" w:hAnsi="Cambria Math"/>
            </w:rPr>
            <m:t xml:space="preserve">Control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sSub>
                <m:sSubPr>
                  <m:ctrlPr>
                    <w:rPr>
                      <w:rFonts w:ascii="Cambria Math" w:eastAsia="標楷體" w:hAnsi="Cambria Math"/>
                      <w:b/>
                    </w:rPr>
                  </m:ctrlPr>
                </m:sSubPr>
                <m:e>
                  <m:r>
                    <m:rPr>
                      <m:sty m:val="b"/>
                    </m:rPr>
                    <w:rPr>
                      <w:rFonts w:ascii="Cambria Math" w:eastAsia="標楷體" w:hAnsi="Cambria Math"/>
                    </w:rPr>
                    <m:t>Σ</m:t>
                  </m:r>
                </m:e>
                <m:sub>
                  <m:r>
                    <m:rPr>
                      <m:sty m:val="b"/>
                    </m:rPr>
                    <w:rPr>
                      <w:rFonts w:ascii="Cambria Math" w:eastAsia="標楷體" w:hAnsi="Cambria Math"/>
                    </w:rPr>
                    <m:t>1</m:t>
                  </m:r>
                </m:sub>
              </m:sSub>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4A2596" w:rsidRPr="0080787A" w:rsidRDefault="004A2596" w:rsidP="004A2596">
      <m:oMathPara>
        <m:oMath>
          <m:r>
            <w:rPr>
              <w:rFonts w:ascii="Cambria Math" w:eastAsia="標楷體" w:hAnsi="Cambria Math"/>
            </w:rPr>
            <m:t xml:space="preserve">Cancer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
                </m:rPr>
                <w:rPr>
                  <w:rFonts w:ascii="Cambria Math" w:eastAsia="標楷體" w:hAnsi="Cambria Math"/>
                </w:rPr>
                <m:t>Δ</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sSub>
                <m:sSubPr>
                  <m:ctrlPr>
                    <w:rPr>
                      <w:rFonts w:ascii="Cambria Math" w:eastAsia="標楷體" w:hAnsi="Cambria Math"/>
                      <w:b/>
                    </w:rPr>
                  </m:ctrlPr>
                </m:sSubPr>
                <m:e>
                  <m:r>
                    <m:rPr>
                      <m:sty m:val="b"/>
                    </m:rPr>
                    <w:rPr>
                      <w:rFonts w:ascii="Cambria Math" w:eastAsia="標楷體" w:hAnsi="Cambria Math"/>
                    </w:rPr>
                    <m:t>Σ</m:t>
                  </m:r>
                </m:e>
                <m:sub>
                  <m:r>
                    <m:rPr>
                      <m:sty m:val="b"/>
                    </m:rPr>
                    <w:rPr>
                      <w:rFonts w:ascii="Cambria Math" w:eastAsia="標楷體" w:hAnsi="Cambria Math"/>
                    </w:rPr>
                    <m:t>1</m:t>
                  </m:r>
                </m:sub>
              </m:sSub>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4A2596" w:rsidRPr="0091589F" w:rsidRDefault="004A2596" w:rsidP="004A2596">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91589F" w:rsidRPr="0091589F" w:rsidRDefault="0091589F" w:rsidP="004A2596">
      <w:pPr>
        <w:jc w:val="center"/>
        <w:rPr>
          <w:i/>
        </w:rPr>
      </w:pPr>
    </w:p>
    <w:tbl>
      <w:tblPr>
        <w:tblStyle w:val="4-2"/>
        <w:tblW w:w="5000" w:type="pct"/>
        <w:tblLook w:val="04A0" w:firstRow="1" w:lastRow="0" w:firstColumn="1" w:lastColumn="0" w:noHBand="0" w:noVBand="1"/>
      </w:tblPr>
      <w:tblGrid>
        <w:gridCol w:w="687"/>
        <w:gridCol w:w="1616"/>
        <w:gridCol w:w="1379"/>
        <w:gridCol w:w="1938"/>
        <w:gridCol w:w="982"/>
        <w:gridCol w:w="1892"/>
      </w:tblGrid>
      <w:tr w:rsidR="0091589F" w:rsidRPr="0080787A" w:rsidTr="00B61C92">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8464A6">
            <w:pPr>
              <w:jc w:val="center"/>
            </w:pPr>
            <m:oMathPara>
              <m:oMath>
                <m:r>
                  <m:rPr>
                    <m:sty m:val="b"/>
                  </m:rPr>
                  <w:rPr>
                    <w:rFonts w:ascii="Cambria Math" w:eastAsia="標楷體" w:hAnsi="Cambria Math"/>
                  </w:rPr>
                  <m:t>Δ</m:t>
                </m:r>
              </m:oMath>
            </m:oMathPara>
          </w:p>
        </w:tc>
        <w:tc>
          <w:tcPr>
            <w:tcW w:w="951"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812"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1141"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78"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1114"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GSEA(Category</w:t>
            </w:r>
            <w:r w:rsidRPr="0080787A">
              <w:t>)</w:t>
            </w:r>
          </w:p>
        </w:tc>
      </w:tr>
      <w:tr w:rsidR="0091589F" w:rsidRPr="0080787A"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w:t>
            </w:r>
          </w:p>
        </w:tc>
        <w:tc>
          <w:tcPr>
            <w:tcW w:w="951" w:type="pct"/>
            <w:noWrap/>
            <w:hideMark/>
          </w:tcPr>
          <w:p w:rsidR="0091589F" w:rsidRDefault="0091589F" w:rsidP="0091589F">
            <w:pPr>
              <w:widowControl/>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0.057</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0.05</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0.047</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0.055</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0.045</w:t>
            </w:r>
          </w:p>
        </w:tc>
      </w:tr>
      <w:tr w:rsidR="0091589F" w:rsidRPr="0080787A"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Pr>
                <w:b w:val="0"/>
              </w:rPr>
              <w:t>0.1</w:t>
            </w:r>
          </w:p>
        </w:tc>
        <w:tc>
          <w:tcPr>
            <w:tcW w:w="95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0.212</w:t>
            </w:r>
          </w:p>
        </w:tc>
        <w:tc>
          <w:tcPr>
            <w:tcW w:w="812"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0.104</w:t>
            </w:r>
          </w:p>
        </w:tc>
        <w:tc>
          <w:tcPr>
            <w:tcW w:w="114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0.1</w:t>
            </w:r>
          </w:p>
        </w:tc>
        <w:tc>
          <w:tcPr>
            <w:tcW w:w="578"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0.114</w:t>
            </w:r>
          </w:p>
        </w:tc>
        <w:tc>
          <w:tcPr>
            <w:tcW w:w="1114"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0.643</w:t>
            </w:r>
          </w:p>
        </w:tc>
      </w:tr>
      <w:tr w:rsidR="0091589F" w:rsidRPr="0080787A"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Pr>
                <w:rFonts w:hint="eastAsia"/>
                <w:b w:val="0"/>
              </w:rPr>
              <w:t>0.2</w:t>
            </w:r>
          </w:p>
        </w:tc>
        <w:tc>
          <w:tcPr>
            <w:tcW w:w="95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0.948</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0.393</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0.392</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0.431</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0.995</w:t>
            </w:r>
          </w:p>
        </w:tc>
      </w:tr>
      <w:tr w:rsidR="0091589F" w:rsidRPr="0080787A"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Default="0091589F" w:rsidP="0091589F">
            <w:pPr>
              <w:jc w:val="center"/>
              <w:rPr>
                <w:b w:val="0"/>
              </w:rPr>
            </w:pPr>
            <w:r>
              <w:rPr>
                <w:rFonts w:hint="eastAsia"/>
                <w:b w:val="0"/>
              </w:rPr>
              <w:t>0.25</w:t>
            </w:r>
          </w:p>
        </w:tc>
        <w:tc>
          <w:tcPr>
            <w:tcW w:w="951"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812"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0.685</w:t>
            </w:r>
          </w:p>
        </w:tc>
        <w:tc>
          <w:tcPr>
            <w:tcW w:w="1141"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0.682</w:t>
            </w:r>
          </w:p>
        </w:tc>
        <w:tc>
          <w:tcPr>
            <w:tcW w:w="578"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0.735</w:t>
            </w:r>
          </w:p>
        </w:tc>
        <w:tc>
          <w:tcPr>
            <w:tcW w:w="1114"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r>
      <w:tr w:rsidR="0091589F" w:rsidRPr="0080787A"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0.3</w:t>
            </w:r>
          </w:p>
        </w:tc>
        <w:tc>
          <w:tcPr>
            <w:tcW w:w="95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0.918</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0.926</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0.958</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r>
      <w:tr w:rsidR="0091589F" w:rsidRPr="0080787A"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0.5</w:t>
            </w:r>
          </w:p>
        </w:tc>
        <w:tc>
          <w:tcPr>
            <w:tcW w:w="95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r>
      <w:tr w:rsidR="0091589F" w:rsidRPr="0080787A"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0.7</w:t>
            </w:r>
          </w:p>
        </w:tc>
        <w:tc>
          <w:tcPr>
            <w:tcW w:w="95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r>
      <w:tr w:rsidR="0091589F" w:rsidRPr="0080787A"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0.9</w:t>
            </w:r>
          </w:p>
        </w:tc>
        <w:tc>
          <w:tcPr>
            <w:tcW w:w="95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r>
      <w:tr w:rsidR="0091589F" w:rsidRPr="0080787A"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1</w:t>
            </w:r>
          </w:p>
        </w:tc>
        <w:tc>
          <w:tcPr>
            <w:tcW w:w="95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r>
      <w:tr w:rsidR="0091589F" w:rsidRPr="0080787A"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2</w:t>
            </w:r>
          </w:p>
        </w:tc>
        <w:tc>
          <w:tcPr>
            <w:tcW w:w="95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r>
    </w:tbl>
    <w:p w:rsidR="0091589F" w:rsidRPr="0091589F" w:rsidRDefault="0091589F" w:rsidP="0091589F"/>
    <w:p w:rsidR="006F5B98" w:rsidRPr="006F5B98" w:rsidRDefault="006F5B98" w:rsidP="004A2596">
      <w:pPr>
        <w:jc w:val="center"/>
      </w:pPr>
    </w:p>
    <w:p w:rsidR="004A2596" w:rsidRDefault="004A2596" w:rsidP="004A2596">
      <w:pPr>
        <w:rPr>
          <w:rFonts w:ascii="標楷體" w:eastAsia="標楷體" w:hAnsi="標楷體" w:cs="Times New Roman"/>
          <w:b/>
          <w:kern w:val="0"/>
          <w:szCs w:val="24"/>
        </w:rPr>
      </w:pPr>
    </w:p>
    <w:p w:rsidR="00155A2C" w:rsidRDefault="00155A2C" w:rsidP="00155A2C">
      <w:pPr>
        <w:rPr>
          <w:rFonts w:ascii="標楷體" w:eastAsia="標楷體" w:hAnsi="標楷體" w:cs="Times New Roman"/>
          <w:b/>
          <w:kern w:val="0"/>
          <w:szCs w:val="24"/>
        </w:rPr>
        <w:sectPr w:rsidR="00155A2C" w:rsidSect="00C939A7">
          <w:pgSz w:w="11906" w:h="16838"/>
          <w:pgMar w:top="1701" w:right="1701" w:bottom="1134" w:left="1701" w:header="851" w:footer="992" w:gutter="0"/>
          <w:cols w:space="425"/>
          <w:docGrid w:type="lines" w:linePitch="360"/>
        </w:sectPr>
      </w:pPr>
    </w:p>
    <w:p w:rsidR="00155A2C" w:rsidRPr="009F176A" w:rsidRDefault="00155A2C" w:rsidP="009F176A">
      <w:pPr>
        <w:pStyle w:val="af4"/>
        <w:rPr>
          <w:rFonts w:ascii="Times New Roman" w:hAnsi="Times New Roman" w:cs="Times New Roman"/>
          <w:kern w:val="0"/>
          <w:szCs w:val="24"/>
        </w:rPr>
      </w:pPr>
      <w:bookmarkStart w:id="145" w:name="_Toc517453883"/>
      <w:r w:rsidRPr="009F176A">
        <w:rPr>
          <w:rFonts w:ascii="標楷體" w:hAnsi="標楷體" w:cs="Times New Roman" w:hint="eastAsia"/>
          <w:kern w:val="0"/>
          <w:szCs w:val="24"/>
        </w:rPr>
        <w:lastRenderedPageBreak/>
        <w:t>表十六</w:t>
      </w:r>
      <w:r w:rsidR="009F176A" w:rsidRPr="009F176A">
        <w:rPr>
          <w:rFonts w:ascii="標楷體" w:hAnsi="標楷體" w:cs="Times New Roman"/>
          <w:color w:val="FFFFFF" w:themeColor="background1"/>
          <w:kern w:val="0"/>
          <w:sz w:val="6"/>
          <w:szCs w:val="6"/>
        </w:rPr>
        <w:fldChar w:fldCharType="begin"/>
      </w:r>
      <w:r w:rsidR="009F176A" w:rsidRPr="009F176A">
        <w:rPr>
          <w:rFonts w:ascii="標楷體" w:hAnsi="標楷體" w:cs="Times New Roman"/>
          <w:color w:val="FFFFFF" w:themeColor="background1"/>
          <w:kern w:val="0"/>
          <w:sz w:val="6"/>
          <w:szCs w:val="6"/>
        </w:rPr>
        <w:instrText xml:space="preserve"> </w:instrText>
      </w:r>
      <w:r w:rsidR="009F176A" w:rsidRPr="009F176A">
        <w:rPr>
          <w:rFonts w:ascii="標楷體" w:hAnsi="標楷體" w:cs="Times New Roman" w:hint="eastAsia"/>
          <w:color w:val="FFFFFF" w:themeColor="background1"/>
          <w:kern w:val="0"/>
          <w:sz w:val="6"/>
          <w:szCs w:val="6"/>
        </w:rPr>
        <w:instrText>SEQ Equation \* ARABIC</w:instrText>
      </w:r>
      <w:r w:rsidR="009F176A" w:rsidRPr="009F176A">
        <w:rPr>
          <w:rFonts w:ascii="標楷體" w:hAnsi="標楷體" w:cs="Times New Roman"/>
          <w:color w:val="FFFFFF" w:themeColor="background1"/>
          <w:kern w:val="0"/>
          <w:sz w:val="6"/>
          <w:szCs w:val="6"/>
        </w:rPr>
        <w:instrText xml:space="preserve"> </w:instrText>
      </w:r>
      <w:r w:rsidR="009F176A" w:rsidRPr="009F176A">
        <w:rPr>
          <w:rFonts w:ascii="標楷體" w:hAnsi="標楷體" w:cs="Times New Roman"/>
          <w:color w:val="FFFFFF" w:themeColor="background1"/>
          <w:kern w:val="0"/>
          <w:sz w:val="6"/>
          <w:szCs w:val="6"/>
        </w:rPr>
        <w:fldChar w:fldCharType="separate"/>
      </w:r>
      <w:r w:rsidR="0013763C">
        <w:rPr>
          <w:rFonts w:ascii="標楷體" w:hAnsi="標楷體" w:cs="Times New Roman"/>
          <w:noProof/>
          <w:color w:val="FFFFFF" w:themeColor="background1"/>
          <w:kern w:val="0"/>
          <w:sz w:val="6"/>
          <w:szCs w:val="6"/>
        </w:rPr>
        <w:t>29</w:t>
      </w:r>
      <w:r w:rsidR="009F176A" w:rsidRPr="009F176A">
        <w:rPr>
          <w:rFonts w:ascii="標楷體" w:hAnsi="標楷體" w:cs="Times New Roman"/>
          <w:color w:val="FFFFFF" w:themeColor="background1"/>
          <w:kern w:val="0"/>
          <w:sz w:val="6"/>
          <w:szCs w:val="6"/>
        </w:rPr>
        <w:fldChar w:fldCharType="end"/>
      </w:r>
      <w:r w:rsidRPr="009F176A">
        <w:rPr>
          <w:rFonts w:ascii="Times New Roman" w:hAnsi="Times New Roman" w:cs="Times New Roman"/>
          <w:kern w:val="0"/>
          <w:szCs w:val="24"/>
        </w:rPr>
        <w:t>GSA</w:t>
      </w:r>
      <w:r w:rsidRPr="009F176A">
        <w:rPr>
          <w:rFonts w:ascii="Times New Roman" w:hAnsi="Times New Roman" w:cs="Times New Roman" w:hint="eastAsia"/>
          <w:kern w:val="0"/>
          <w:szCs w:val="24"/>
        </w:rPr>
        <w:t>方法在多維度常態分佈情境底下的表現</w:t>
      </w:r>
      <w:r w:rsidRPr="009F176A">
        <w:rPr>
          <w:rFonts w:ascii="Times New Roman" w:hAnsi="Times New Roman" w:cs="Times New Roman" w:hint="eastAsia"/>
          <w:kern w:val="0"/>
          <w:szCs w:val="24"/>
        </w:rPr>
        <w:t>(</w:t>
      </w:r>
      <w:r w:rsidRPr="009F176A">
        <w:rPr>
          <w:rFonts w:ascii="Times New Roman" w:hAnsi="Times New Roman" w:cs="Times New Roman" w:hint="eastAsia"/>
          <w:kern w:val="0"/>
          <w:szCs w:val="24"/>
        </w:rPr>
        <w:t>非結構化相關係數矩陣</w:t>
      </w:r>
      <w:r w:rsidRPr="009F176A">
        <w:rPr>
          <w:rFonts w:ascii="Times New Roman" w:hAnsi="Times New Roman" w:cs="Times New Roman" w:hint="eastAsia"/>
          <w:kern w:val="0"/>
          <w:szCs w:val="24"/>
        </w:rPr>
        <w:t>2)</w:t>
      </w:r>
      <w:bookmarkEnd w:id="145"/>
    </w:p>
    <w:p w:rsidR="00155A2C" w:rsidRPr="0080787A" w:rsidRDefault="00155A2C" w:rsidP="00155A2C">
      <m:oMathPara>
        <m:oMath>
          <m:r>
            <w:rPr>
              <w:rFonts w:ascii="Cambria Math" w:eastAsia="標楷體" w:hAnsi="Cambria Math"/>
            </w:rPr>
            <m:t xml:space="preserve">Control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sSub>
                <m:sSubPr>
                  <m:ctrlPr>
                    <w:rPr>
                      <w:rFonts w:ascii="Cambria Math" w:eastAsia="標楷體" w:hAnsi="Cambria Math"/>
                      <w:b/>
                    </w:rPr>
                  </m:ctrlPr>
                </m:sSubPr>
                <m:e>
                  <m:r>
                    <m:rPr>
                      <m:sty m:val="b"/>
                    </m:rPr>
                    <w:rPr>
                      <w:rFonts w:ascii="Cambria Math" w:eastAsia="標楷體" w:hAnsi="Cambria Math"/>
                    </w:rPr>
                    <m:t>Σ</m:t>
                  </m:r>
                </m:e>
                <m:sub>
                  <m:r>
                    <m:rPr>
                      <m:sty m:val="b"/>
                    </m:rPr>
                    <w:rPr>
                      <w:rFonts w:ascii="Cambria Math" w:eastAsia="標楷體" w:hAnsi="Cambria Math"/>
                    </w:rPr>
                    <m:t>2</m:t>
                  </m:r>
                </m:sub>
              </m:sSub>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155A2C" w:rsidRPr="0080787A" w:rsidRDefault="00155A2C" w:rsidP="00155A2C">
      <m:oMathPara>
        <m:oMath>
          <m:r>
            <w:rPr>
              <w:rFonts w:ascii="Cambria Math" w:eastAsia="標楷體" w:hAnsi="Cambria Math"/>
            </w:rPr>
            <m:t xml:space="preserve">Cancer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
                </m:rPr>
                <w:rPr>
                  <w:rFonts w:ascii="Cambria Math" w:eastAsia="標楷體" w:hAnsi="Cambria Math"/>
                </w:rPr>
                <m:t>Δ</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sSub>
                <m:sSubPr>
                  <m:ctrlPr>
                    <w:rPr>
                      <w:rFonts w:ascii="Cambria Math" w:eastAsia="標楷體" w:hAnsi="Cambria Math"/>
                      <w:b/>
                    </w:rPr>
                  </m:ctrlPr>
                </m:sSubPr>
                <m:e>
                  <m:r>
                    <m:rPr>
                      <m:sty m:val="b"/>
                    </m:rPr>
                    <w:rPr>
                      <w:rFonts w:ascii="Cambria Math" w:eastAsia="標楷體" w:hAnsi="Cambria Math"/>
                    </w:rPr>
                    <m:t>Σ</m:t>
                  </m:r>
                </m:e>
                <m:sub>
                  <m:r>
                    <m:rPr>
                      <m:sty m:val="b"/>
                    </m:rPr>
                    <w:rPr>
                      <w:rFonts w:ascii="Cambria Math" w:eastAsia="標楷體" w:hAnsi="Cambria Math"/>
                    </w:rPr>
                    <m:t>2</m:t>
                  </m:r>
                </m:sub>
              </m:sSub>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155A2C" w:rsidRPr="0091589F" w:rsidRDefault="00155A2C" w:rsidP="00155A2C">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91589F" w:rsidRPr="0080787A" w:rsidRDefault="0091589F" w:rsidP="00155A2C">
      <w:pPr>
        <w:jc w:val="center"/>
        <w:rPr>
          <w:i/>
        </w:rPr>
      </w:pPr>
    </w:p>
    <w:tbl>
      <w:tblPr>
        <w:tblStyle w:val="4-1"/>
        <w:tblW w:w="5000" w:type="pct"/>
        <w:tblLook w:val="04A0" w:firstRow="1" w:lastRow="0" w:firstColumn="1" w:lastColumn="0" w:noHBand="0" w:noVBand="1"/>
      </w:tblPr>
      <w:tblGrid>
        <w:gridCol w:w="687"/>
        <w:gridCol w:w="1616"/>
        <w:gridCol w:w="1379"/>
        <w:gridCol w:w="1938"/>
        <w:gridCol w:w="982"/>
        <w:gridCol w:w="1892"/>
      </w:tblGrid>
      <w:tr w:rsidR="0091589F" w:rsidRPr="0080787A" w:rsidTr="00B61C92">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8464A6">
            <w:pPr>
              <w:jc w:val="center"/>
            </w:pPr>
            <m:oMathPara>
              <m:oMath>
                <m:r>
                  <m:rPr>
                    <m:sty m:val="b"/>
                  </m:rPr>
                  <w:rPr>
                    <w:rFonts w:ascii="Cambria Math" w:eastAsia="標楷體" w:hAnsi="Cambria Math"/>
                  </w:rPr>
                  <m:t>Δ</m:t>
                </m:r>
              </m:oMath>
            </m:oMathPara>
          </w:p>
        </w:tc>
        <w:tc>
          <w:tcPr>
            <w:tcW w:w="951"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812"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1141"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78"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1114" w:type="pct"/>
            <w:noWrap/>
            <w:hideMark/>
          </w:tcPr>
          <w:p w:rsidR="0091589F" w:rsidRPr="0080787A" w:rsidRDefault="0091589F" w:rsidP="008464A6">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GSEA(Category</w:t>
            </w:r>
            <w:r w:rsidRPr="0080787A">
              <w:t>)</w:t>
            </w:r>
          </w:p>
        </w:tc>
      </w:tr>
      <w:tr w:rsidR="0091589F"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w:t>
            </w:r>
          </w:p>
        </w:tc>
        <w:tc>
          <w:tcPr>
            <w:tcW w:w="951" w:type="pct"/>
            <w:noWrap/>
            <w:hideMark/>
          </w:tcPr>
          <w:p w:rsidR="0091589F" w:rsidRDefault="0091589F" w:rsidP="0091589F">
            <w:pPr>
              <w:widowControl/>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0.062</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0.058</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0.052</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0.055</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0.05</w:t>
            </w:r>
          </w:p>
        </w:tc>
      </w:tr>
      <w:tr w:rsidR="0091589F"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Pr>
                <w:b w:val="0"/>
              </w:rPr>
              <w:t>0.1</w:t>
            </w:r>
          </w:p>
        </w:tc>
        <w:tc>
          <w:tcPr>
            <w:tcW w:w="95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0.214</w:t>
            </w:r>
          </w:p>
        </w:tc>
        <w:tc>
          <w:tcPr>
            <w:tcW w:w="812"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0.099</w:t>
            </w:r>
          </w:p>
        </w:tc>
        <w:tc>
          <w:tcPr>
            <w:tcW w:w="114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0.09</w:t>
            </w:r>
          </w:p>
        </w:tc>
        <w:tc>
          <w:tcPr>
            <w:tcW w:w="578"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0.107</w:t>
            </w:r>
          </w:p>
        </w:tc>
        <w:tc>
          <w:tcPr>
            <w:tcW w:w="1114"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0.58</w:t>
            </w:r>
          </w:p>
        </w:tc>
      </w:tr>
      <w:tr w:rsidR="0091589F"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Pr>
                <w:rFonts w:hint="eastAsia"/>
                <w:b w:val="0"/>
              </w:rPr>
              <w:t>0.2</w:t>
            </w:r>
          </w:p>
        </w:tc>
        <w:tc>
          <w:tcPr>
            <w:tcW w:w="95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0.893</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0.405</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0.399</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0.444</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0.988</w:t>
            </w:r>
          </w:p>
        </w:tc>
      </w:tr>
      <w:tr w:rsidR="0091589F"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Default="0091589F" w:rsidP="0091589F">
            <w:pPr>
              <w:jc w:val="center"/>
              <w:rPr>
                <w:b w:val="0"/>
              </w:rPr>
            </w:pPr>
            <w:r>
              <w:rPr>
                <w:rFonts w:hint="eastAsia"/>
                <w:b w:val="0"/>
              </w:rPr>
              <w:t>0.25</w:t>
            </w:r>
          </w:p>
        </w:tc>
        <w:tc>
          <w:tcPr>
            <w:tcW w:w="951"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0.997</w:t>
            </w:r>
          </w:p>
        </w:tc>
        <w:tc>
          <w:tcPr>
            <w:tcW w:w="812"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0.697</w:t>
            </w:r>
          </w:p>
        </w:tc>
        <w:tc>
          <w:tcPr>
            <w:tcW w:w="1141"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0.693</w:t>
            </w:r>
          </w:p>
        </w:tc>
        <w:tc>
          <w:tcPr>
            <w:tcW w:w="578"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0.736</w:t>
            </w:r>
          </w:p>
        </w:tc>
        <w:tc>
          <w:tcPr>
            <w:tcW w:w="1114" w:type="pct"/>
            <w:noWrap/>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0.999</w:t>
            </w:r>
          </w:p>
        </w:tc>
      </w:tr>
      <w:tr w:rsidR="0091589F"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0.3</w:t>
            </w:r>
          </w:p>
        </w:tc>
        <w:tc>
          <w:tcPr>
            <w:tcW w:w="95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0.927</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0.922</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0.945</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r>
      <w:tr w:rsidR="0091589F"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0.5</w:t>
            </w:r>
          </w:p>
        </w:tc>
        <w:tc>
          <w:tcPr>
            <w:tcW w:w="95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r>
      <w:tr w:rsidR="0091589F"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0.7</w:t>
            </w:r>
          </w:p>
        </w:tc>
        <w:tc>
          <w:tcPr>
            <w:tcW w:w="95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r>
      <w:tr w:rsidR="0091589F"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0.9</w:t>
            </w:r>
          </w:p>
        </w:tc>
        <w:tc>
          <w:tcPr>
            <w:tcW w:w="95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r>
      <w:tr w:rsidR="0091589F" w:rsidTr="00B61C92">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1</w:t>
            </w:r>
          </w:p>
        </w:tc>
        <w:tc>
          <w:tcPr>
            <w:tcW w:w="95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w:t>
            </w:r>
          </w:p>
        </w:tc>
      </w:tr>
      <w:tr w:rsidR="0091589F" w:rsidTr="00B61C92">
        <w:trPr>
          <w:trHeight w:val="323"/>
        </w:trPr>
        <w:tc>
          <w:tcPr>
            <w:cnfStyle w:val="001000000000" w:firstRow="0" w:lastRow="0" w:firstColumn="1" w:lastColumn="0" w:oddVBand="0" w:evenVBand="0" w:oddHBand="0" w:evenHBand="0" w:firstRowFirstColumn="0" w:firstRowLastColumn="0" w:lastRowFirstColumn="0" w:lastRowLastColumn="0"/>
            <w:tcW w:w="404" w:type="pct"/>
          </w:tcPr>
          <w:p w:rsidR="0091589F" w:rsidRPr="0080787A" w:rsidRDefault="0091589F" w:rsidP="0091589F">
            <w:pPr>
              <w:jc w:val="center"/>
              <w:rPr>
                <w:b w:val="0"/>
              </w:rPr>
            </w:pPr>
            <w:r w:rsidRPr="0080787A">
              <w:rPr>
                <w:rFonts w:hint="eastAsia"/>
                <w:b w:val="0"/>
              </w:rPr>
              <w:t>2</w:t>
            </w:r>
          </w:p>
        </w:tc>
        <w:tc>
          <w:tcPr>
            <w:tcW w:w="95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812"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41"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578"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c>
          <w:tcPr>
            <w:tcW w:w="1114" w:type="pct"/>
            <w:noWrap/>
            <w:hideMark/>
          </w:tcPr>
          <w:p w:rsidR="0091589F" w:rsidRDefault="0091589F" w:rsidP="0091589F">
            <w:pPr>
              <w:jc w:val="right"/>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w:t>
            </w:r>
          </w:p>
        </w:tc>
      </w:tr>
    </w:tbl>
    <w:p w:rsidR="00155A2C" w:rsidRPr="004A2596" w:rsidRDefault="00155A2C" w:rsidP="004A2596">
      <w:pPr>
        <w:rPr>
          <w:rFonts w:ascii="標楷體" w:eastAsia="標楷體" w:hAnsi="標楷體" w:cs="Times New Roman"/>
          <w:b/>
          <w:kern w:val="0"/>
          <w:szCs w:val="24"/>
        </w:rPr>
      </w:pPr>
    </w:p>
    <w:p w:rsidR="006A039A" w:rsidRDefault="006A039A" w:rsidP="00001FB4">
      <w:pPr>
        <w:sectPr w:rsidR="006A039A" w:rsidSect="00C939A7">
          <w:pgSz w:w="11906" w:h="16838"/>
          <w:pgMar w:top="1701" w:right="1701" w:bottom="1134" w:left="1701" w:header="851" w:footer="992" w:gutter="0"/>
          <w:cols w:space="425"/>
          <w:docGrid w:type="lines" w:linePitch="360"/>
        </w:sectPr>
      </w:pPr>
    </w:p>
    <w:p w:rsidR="006A039A" w:rsidRPr="003041BD" w:rsidRDefault="006A039A" w:rsidP="006A039A">
      <w:pPr>
        <w:pStyle w:val="af4"/>
      </w:pPr>
      <w:bookmarkStart w:id="146" w:name="_Ref517704189"/>
      <w:bookmarkStart w:id="147" w:name="_Toc517703890"/>
      <w:bookmarkStart w:id="148" w:name="_Ref517704170"/>
      <w:r w:rsidRPr="003041BD">
        <w:lastRenderedPageBreak/>
        <w:t>圖</w:t>
      </w:r>
      <w:r w:rsidRPr="003041BD">
        <w:fldChar w:fldCharType="begin"/>
      </w:r>
      <w:r w:rsidRPr="003041BD">
        <w:instrText xml:space="preserve"> SEQ </w:instrText>
      </w:r>
      <w:r w:rsidRPr="003041BD">
        <w:instrText>圖</w:instrText>
      </w:r>
      <w:r w:rsidRPr="003041BD">
        <w:instrText xml:space="preserve"> \* CHINESENUM3 </w:instrText>
      </w:r>
      <w:r w:rsidRPr="003041BD">
        <w:fldChar w:fldCharType="separate"/>
      </w:r>
      <w:r w:rsidR="0013763C" w:rsidRPr="003041BD">
        <w:rPr>
          <w:rFonts w:hint="eastAsia"/>
          <w:noProof/>
        </w:rPr>
        <w:t>一</w:t>
      </w:r>
      <w:r w:rsidRPr="003041BD">
        <w:fldChar w:fldCharType="end"/>
      </w:r>
      <w:bookmarkEnd w:id="146"/>
      <w:r w:rsidRPr="003041BD">
        <w:rPr>
          <w:rFonts w:hint="eastAsia"/>
        </w:rPr>
        <w:t xml:space="preserve"> </w:t>
      </w:r>
      <w:r w:rsidRPr="003041BD">
        <w:rPr>
          <w:rFonts w:hint="eastAsia"/>
        </w:rPr>
        <w:t>乳癌資料集常態性檢定分析結果</w:t>
      </w:r>
      <w:r w:rsidRPr="00E80541">
        <w:rPr>
          <w:rFonts w:ascii="標楷體" w:hAnsi="標楷體" w:cs="Times New Roman" w:hint="eastAsia"/>
          <w:kern w:val="0"/>
          <w:szCs w:val="24"/>
        </w:rPr>
        <w:t>(點圖)</w:t>
      </w:r>
      <w:bookmarkEnd w:id="147"/>
      <w:bookmarkEnd w:id="148"/>
    </w:p>
    <w:p w:rsidR="006A039A" w:rsidRDefault="006A039A" w:rsidP="006A039A">
      <w:pPr>
        <w:rPr>
          <w:rFonts w:ascii="標楷體" w:eastAsia="標楷體" w:hAnsi="標楷體" w:cs="Times New Roman"/>
          <w:kern w:val="0"/>
          <w:szCs w:val="24"/>
        </w:rPr>
      </w:pPr>
    </w:p>
    <w:p w:rsidR="006A039A" w:rsidRPr="005565B9" w:rsidRDefault="006A039A" w:rsidP="006A039A">
      <w:pPr>
        <w:rPr>
          <w:rFonts w:ascii="標楷體" w:eastAsia="標楷體" w:hAnsi="標楷體" w:cs="Times New Roman"/>
          <w:kern w:val="0"/>
          <w:szCs w:val="24"/>
        </w:rPr>
        <w:sectPr w:rsidR="006A039A" w:rsidRPr="005565B9" w:rsidSect="00DD07F4">
          <w:footerReference w:type="default" r:id="rId17"/>
          <w:pgSz w:w="16838" w:h="11906" w:orient="landscape"/>
          <w:pgMar w:top="1247" w:right="1134" w:bottom="1134" w:left="1134" w:header="851" w:footer="992" w:gutter="0"/>
          <w:cols w:space="425"/>
          <w:docGrid w:type="lines" w:linePitch="360"/>
        </w:sectPr>
      </w:pPr>
    </w:p>
    <w:p w:rsidR="006A039A" w:rsidRPr="003041BD" w:rsidRDefault="006A039A" w:rsidP="006A039A">
      <w:pPr>
        <w:pStyle w:val="af4"/>
        <w:rPr>
          <w:rFonts w:ascii="標楷體" w:hAnsi="標楷體" w:cs="Times New Roman"/>
          <w:kern w:val="0"/>
          <w:szCs w:val="24"/>
        </w:rPr>
      </w:pPr>
      <w:bookmarkStart w:id="149" w:name="_Ref517704286"/>
      <w:bookmarkStart w:id="150" w:name="_Toc517703891"/>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二</w:t>
      </w:r>
      <w:r>
        <w:fldChar w:fldCharType="end"/>
      </w:r>
      <w:bookmarkEnd w:id="149"/>
      <w:r w:rsidRPr="00E77666">
        <w:rPr>
          <w:rFonts w:hint="eastAsia"/>
        </w:rPr>
        <w:t xml:space="preserve"> </w:t>
      </w:r>
      <w:r w:rsidRPr="00E77666">
        <w:rPr>
          <w:rFonts w:hint="eastAsia"/>
        </w:rPr>
        <w:t>大腸直腸癌資料集常態性檢定分析結果</w:t>
      </w:r>
      <w:r w:rsidRPr="00E80541">
        <w:rPr>
          <w:rFonts w:ascii="標楷體" w:hAnsi="標楷體" w:cs="Times New Roman" w:hint="eastAsia"/>
          <w:kern w:val="0"/>
          <w:szCs w:val="24"/>
        </w:rPr>
        <w:t>(點圖)</w:t>
      </w:r>
      <w:bookmarkEnd w:id="150"/>
    </w:p>
    <w:p w:rsidR="006A039A" w:rsidRDefault="006A039A" w:rsidP="006A039A">
      <w:pPr>
        <w:rPr>
          <w:rFonts w:ascii="標楷體" w:eastAsia="標楷體" w:hAnsi="標楷體" w:cs="Times New Roman"/>
          <w:kern w:val="0"/>
          <w:szCs w:val="24"/>
        </w:rPr>
      </w:pPr>
    </w:p>
    <w:p w:rsidR="006A039A" w:rsidRPr="003041BD" w:rsidRDefault="006A039A" w:rsidP="006A039A">
      <w:pPr>
        <w:rPr>
          <w:rFonts w:ascii="標楷體" w:eastAsia="標楷體" w:hAnsi="標楷體" w:cs="Times New Roman"/>
          <w:kern w:val="0"/>
          <w:szCs w:val="24"/>
        </w:rPr>
        <w:sectPr w:rsidR="006A039A" w:rsidRPr="003041BD" w:rsidSect="00DD07F4">
          <w:pgSz w:w="16838" w:h="11906" w:orient="landscape"/>
          <w:pgMar w:top="1247" w:right="1134" w:bottom="1134" w:left="1134" w:header="851" w:footer="992" w:gutter="0"/>
          <w:cols w:space="425"/>
          <w:docGrid w:type="linesAndChars" w:linePitch="360"/>
        </w:sectPr>
      </w:pPr>
    </w:p>
    <w:p w:rsidR="006A039A" w:rsidRPr="00E80541" w:rsidRDefault="006A039A" w:rsidP="006A039A">
      <w:pPr>
        <w:pStyle w:val="af4"/>
        <w:rPr>
          <w:rFonts w:ascii="標楷體" w:hAnsi="標楷體" w:cs="Times New Roman"/>
          <w:kern w:val="0"/>
          <w:szCs w:val="24"/>
        </w:rPr>
      </w:pPr>
      <w:bookmarkStart w:id="151" w:name="_Ref517704310"/>
      <w:bookmarkStart w:id="152" w:name="_Toc517703892"/>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三</w:t>
      </w:r>
      <w:r>
        <w:fldChar w:fldCharType="end"/>
      </w:r>
      <w:bookmarkEnd w:id="151"/>
      <w:r>
        <w:t xml:space="preserve"> </w:t>
      </w:r>
      <w:r w:rsidRPr="000B2082">
        <w:rPr>
          <w:rFonts w:hint="eastAsia"/>
        </w:rPr>
        <w:t>白血病資料集常態性檢定分析結果</w:t>
      </w:r>
      <w:r w:rsidRPr="00E80541">
        <w:rPr>
          <w:rFonts w:ascii="標楷體" w:hAnsi="標楷體" w:cs="Times New Roman" w:hint="eastAsia"/>
          <w:kern w:val="0"/>
          <w:szCs w:val="24"/>
        </w:rPr>
        <w:t>(點圖)</w:t>
      </w:r>
      <w:bookmarkEnd w:id="152"/>
    </w:p>
    <w:p w:rsidR="006A039A" w:rsidRDefault="006A039A" w:rsidP="006A039A">
      <w:pPr>
        <w:rPr>
          <w:rFonts w:ascii="標楷體" w:eastAsia="標楷體" w:hAnsi="標楷體" w:cs="Times New Roman"/>
          <w:kern w:val="0"/>
          <w:szCs w:val="24"/>
        </w:rPr>
      </w:pPr>
    </w:p>
    <w:p w:rsidR="006A039A" w:rsidRDefault="006A039A" w:rsidP="006A039A">
      <w:pPr>
        <w:rPr>
          <w:rFonts w:ascii="標楷體" w:eastAsia="標楷體" w:hAnsi="標楷體" w:cs="Times New Roman"/>
          <w:kern w:val="0"/>
          <w:szCs w:val="24"/>
        </w:rPr>
        <w:sectPr w:rsidR="006A039A" w:rsidSect="00DD07F4">
          <w:pgSz w:w="16838" w:h="11906" w:orient="landscape"/>
          <w:pgMar w:top="1247" w:right="1134" w:bottom="1134" w:left="1134" w:header="851" w:footer="992" w:gutter="0"/>
          <w:cols w:space="425"/>
          <w:docGrid w:type="linesAndChars" w:linePitch="360"/>
        </w:sectPr>
      </w:pPr>
    </w:p>
    <w:p w:rsidR="006A039A" w:rsidRPr="00E80541" w:rsidRDefault="006A039A" w:rsidP="006A039A">
      <w:pPr>
        <w:pStyle w:val="af4"/>
        <w:rPr>
          <w:rFonts w:ascii="標楷體" w:hAnsi="標楷體" w:cs="Times New Roman"/>
          <w:kern w:val="0"/>
          <w:szCs w:val="24"/>
        </w:rPr>
      </w:pPr>
      <w:bookmarkStart w:id="153" w:name="_Ref517704321"/>
      <w:bookmarkStart w:id="154" w:name="_Toc517703893"/>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四</w:t>
      </w:r>
      <w:r>
        <w:fldChar w:fldCharType="end"/>
      </w:r>
      <w:bookmarkEnd w:id="153"/>
      <w:r>
        <w:t xml:space="preserve"> </w:t>
      </w:r>
      <w:r w:rsidRPr="003D65BB">
        <w:rPr>
          <w:rFonts w:hint="eastAsia"/>
        </w:rPr>
        <w:t>肺癌資料集</w:t>
      </w:r>
      <w:r w:rsidRPr="00E80541">
        <w:rPr>
          <w:rFonts w:ascii="Times New Roman" w:hAnsi="Times New Roman" w:cs="Times New Roman"/>
          <w:kern w:val="0"/>
          <w:szCs w:val="24"/>
        </w:rPr>
        <w:t>(GPL96)</w:t>
      </w:r>
      <w:r w:rsidRPr="003D65BB">
        <w:rPr>
          <w:rFonts w:hint="eastAsia"/>
        </w:rPr>
        <w:t>常態性檢定分析結果</w:t>
      </w:r>
      <w:r w:rsidRPr="00E80541">
        <w:rPr>
          <w:rFonts w:ascii="標楷體" w:hAnsi="標楷體" w:cs="Times New Roman" w:hint="eastAsia"/>
          <w:kern w:val="0"/>
          <w:szCs w:val="24"/>
        </w:rPr>
        <w:t>(點圖)</w:t>
      </w:r>
      <w:bookmarkEnd w:id="154"/>
    </w:p>
    <w:p w:rsidR="006A039A" w:rsidRDefault="006A039A" w:rsidP="006A039A">
      <w:pPr>
        <w:rPr>
          <w:rFonts w:ascii="標楷體" w:eastAsia="標楷體" w:hAnsi="標楷體" w:cs="Times New Roman"/>
          <w:kern w:val="0"/>
          <w:szCs w:val="24"/>
        </w:rPr>
      </w:pPr>
    </w:p>
    <w:p w:rsidR="006A039A" w:rsidRDefault="006A039A" w:rsidP="006A039A">
      <w:pPr>
        <w:rPr>
          <w:rFonts w:ascii="標楷體" w:eastAsia="標楷體" w:hAnsi="標楷體" w:cs="Times New Roman"/>
          <w:kern w:val="0"/>
          <w:szCs w:val="24"/>
        </w:rPr>
        <w:sectPr w:rsidR="006A039A" w:rsidSect="00DD07F4">
          <w:pgSz w:w="16838" w:h="11906" w:orient="landscape"/>
          <w:pgMar w:top="1247" w:right="1134" w:bottom="1134" w:left="1134" w:header="851" w:footer="992" w:gutter="0"/>
          <w:cols w:space="425"/>
          <w:docGrid w:type="linesAndChars" w:linePitch="360"/>
        </w:sectPr>
      </w:pPr>
    </w:p>
    <w:p w:rsidR="006A039A" w:rsidRPr="00E80541" w:rsidRDefault="006A039A" w:rsidP="006A039A">
      <w:pPr>
        <w:pStyle w:val="af4"/>
        <w:rPr>
          <w:rFonts w:ascii="標楷體" w:hAnsi="標楷體" w:cs="Times New Roman"/>
          <w:kern w:val="0"/>
          <w:szCs w:val="24"/>
        </w:rPr>
      </w:pPr>
      <w:bookmarkStart w:id="155" w:name="_Ref517704330"/>
      <w:bookmarkStart w:id="156" w:name="_Toc517703894"/>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五</w:t>
      </w:r>
      <w:r>
        <w:fldChar w:fldCharType="end"/>
      </w:r>
      <w:bookmarkEnd w:id="155"/>
      <w:r>
        <w:t xml:space="preserve"> </w:t>
      </w:r>
      <w:r w:rsidRPr="003D36DC">
        <w:rPr>
          <w:rFonts w:hint="eastAsia"/>
        </w:rPr>
        <w:t>肺癌資料集</w:t>
      </w:r>
      <w:r w:rsidRPr="00E80541">
        <w:rPr>
          <w:rFonts w:ascii="Times New Roman" w:hAnsi="Times New Roman" w:cs="Times New Roman"/>
          <w:kern w:val="0"/>
          <w:szCs w:val="24"/>
        </w:rPr>
        <w:t>(GPL570)</w:t>
      </w:r>
      <w:r w:rsidRPr="003D36DC">
        <w:rPr>
          <w:rFonts w:hint="eastAsia"/>
        </w:rPr>
        <w:t>常態性檢定分析結果</w:t>
      </w:r>
      <w:r w:rsidRPr="00E80541">
        <w:rPr>
          <w:rFonts w:ascii="標楷體" w:hAnsi="標楷體" w:cs="Times New Roman" w:hint="eastAsia"/>
          <w:kern w:val="0"/>
          <w:szCs w:val="24"/>
        </w:rPr>
        <w:t>(點圖)</w:t>
      </w:r>
      <w:bookmarkEnd w:id="156"/>
    </w:p>
    <w:p w:rsidR="006A039A" w:rsidRDefault="006A039A" w:rsidP="006A039A">
      <w:pPr>
        <w:rPr>
          <w:rFonts w:ascii="標楷體" w:eastAsia="標楷體" w:hAnsi="標楷體" w:cs="Times New Roman"/>
          <w:kern w:val="0"/>
          <w:szCs w:val="24"/>
        </w:rPr>
        <w:sectPr w:rsidR="006A039A" w:rsidSect="00DD07F4">
          <w:pgSz w:w="16838" w:h="11906" w:orient="landscape"/>
          <w:pgMar w:top="1247" w:right="1134" w:bottom="1134" w:left="1134" w:header="851" w:footer="992" w:gutter="0"/>
          <w:cols w:space="425"/>
          <w:docGrid w:type="linesAndChars" w:linePitch="360"/>
        </w:sectPr>
      </w:pPr>
      <w:r>
        <w:rPr>
          <w:rFonts w:ascii="標楷體" w:eastAsia="標楷體" w:hAnsi="標楷體" w:cs="Times New Roman"/>
          <w:kern w:val="0"/>
          <w:szCs w:val="24"/>
        </w:rPr>
        <w:br/>
      </w:r>
    </w:p>
    <w:p w:rsidR="006A039A" w:rsidRPr="00E80541" w:rsidRDefault="006A039A" w:rsidP="006A039A">
      <w:pPr>
        <w:pStyle w:val="af4"/>
        <w:rPr>
          <w:rFonts w:ascii="標楷體" w:hAnsi="標楷體" w:cs="Times New Roman"/>
          <w:kern w:val="0"/>
          <w:szCs w:val="24"/>
        </w:rPr>
      </w:pPr>
      <w:bookmarkStart w:id="157" w:name="_Ref517704229"/>
      <w:bookmarkStart w:id="158" w:name="_Toc517703895"/>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六</w:t>
      </w:r>
      <w:r>
        <w:fldChar w:fldCharType="end"/>
      </w:r>
      <w:bookmarkEnd w:id="157"/>
      <w:r>
        <w:t xml:space="preserve"> </w:t>
      </w:r>
      <w:r w:rsidRPr="00F4028B">
        <w:rPr>
          <w:rFonts w:hint="eastAsia"/>
        </w:rPr>
        <w:t>卵巢癌資料集常態性檢定分析結果</w:t>
      </w:r>
      <w:r w:rsidRPr="00E80541">
        <w:rPr>
          <w:rFonts w:ascii="標楷體" w:hAnsi="標楷體" w:cs="Times New Roman" w:hint="eastAsia"/>
          <w:kern w:val="0"/>
          <w:szCs w:val="24"/>
        </w:rPr>
        <w:t>(點圖)</w:t>
      </w:r>
      <w:bookmarkEnd w:id="158"/>
    </w:p>
    <w:p w:rsidR="006A039A" w:rsidRPr="007F7F31" w:rsidRDefault="006A039A" w:rsidP="006A039A">
      <w:pPr>
        <w:rPr>
          <w:rFonts w:ascii="標楷體" w:eastAsia="標楷體" w:hAnsi="標楷體" w:cs="Times New Roman"/>
          <w:kern w:val="0"/>
          <w:szCs w:val="24"/>
        </w:rPr>
      </w:pPr>
    </w:p>
    <w:p w:rsidR="006A039A" w:rsidRDefault="006A039A" w:rsidP="006A039A">
      <w:pPr>
        <w:rPr>
          <w:rFonts w:ascii="標楷體" w:eastAsia="標楷體" w:hAnsi="標楷體" w:cs="Times New Roman"/>
          <w:kern w:val="0"/>
          <w:szCs w:val="24"/>
        </w:rPr>
        <w:sectPr w:rsidR="006A039A" w:rsidSect="00DD07F4">
          <w:pgSz w:w="16838" w:h="11906" w:orient="landscape"/>
          <w:pgMar w:top="1247" w:right="1134" w:bottom="1134" w:left="1134" w:header="851" w:footer="992" w:gutter="0"/>
          <w:cols w:space="425"/>
          <w:docGrid w:type="linesAndChars" w:linePitch="360"/>
        </w:sectPr>
      </w:pPr>
    </w:p>
    <w:p w:rsidR="006A039A" w:rsidRPr="00E80541" w:rsidRDefault="006A039A" w:rsidP="006A039A">
      <w:pPr>
        <w:pStyle w:val="af4"/>
        <w:rPr>
          <w:rFonts w:ascii="標楷體" w:hAnsi="標楷體" w:cs="Times New Roman"/>
          <w:kern w:val="0"/>
          <w:szCs w:val="24"/>
        </w:rPr>
      </w:pPr>
      <w:bookmarkStart w:id="159" w:name="_Ref517704382"/>
      <w:bookmarkStart w:id="160" w:name="_Toc517703896"/>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七</w:t>
      </w:r>
      <w:r>
        <w:fldChar w:fldCharType="end"/>
      </w:r>
      <w:bookmarkEnd w:id="159"/>
      <w:r>
        <w:t xml:space="preserve"> </w:t>
      </w:r>
      <w:r w:rsidRPr="00E80541">
        <w:rPr>
          <w:rFonts w:ascii="Times New Roman" w:hAnsi="Times New Roman" w:cs="Times New Roman"/>
          <w:kern w:val="0"/>
          <w:szCs w:val="24"/>
        </w:rPr>
        <w:t>GSA</w:t>
      </w:r>
      <w:r w:rsidRPr="00FC29DA">
        <w:rPr>
          <w:rFonts w:hint="eastAsia"/>
        </w:rPr>
        <w:t>方法在六種不同情境底下對型一誤差率</w:t>
      </w:r>
      <w:r w:rsidRPr="00E80541">
        <w:rPr>
          <w:rFonts w:ascii="Times New Roman" w:hAnsi="Times New Roman" w:cs="Times New Roman" w:hint="eastAsia"/>
          <w:kern w:val="0"/>
          <w:szCs w:val="24"/>
        </w:rPr>
        <w:t>(</w:t>
      </w:r>
      <w:r w:rsidRPr="00E80541">
        <w:rPr>
          <w:rFonts w:ascii="Times New Roman" w:hAnsi="Times New Roman" w:cs="Times New Roman"/>
          <w:kern w:val="0"/>
          <w:szCs w:val="24"/>
        </w:rPr>
        <w:t>0.05</w:t>
      </w:r>
      <w:r w:rsidRPr="00E80541">
        <w:rPr>
          <w:rFonts w:ascii="Times New Roman" w:hAnsi="Times New Roman" w:cs="Times New Roman" w:hint="eastAsia"/>
          <w:kern w:val="0"/>
          <w:szCs w:val="24"/>
        </w:rPr>
        <w:t>)</w:t>
      </w:r>
      <w:r w:rsidRPr="00FC29DA">
        <w:rPr>
          <w:rFonts w:hint="eastAsia"/>
        </w:rPr>
        <w:t>的估計表現</w:t>
      </w:r>
      <w:r w:rsidRPr="00E80541">
        <w:rPr>
          <w:rFonts w:ascii="標楷體" w:hAnsi="標楷體" w:cs="Times New Roman" w:hint="eastAsia"/>
          <w:kern w:val="0"/>
          <w:szCs w:val="24"/>
        </w:rPr>
        <w:t>(雷達圖)</w:t>
      </w:r>
      <w:bookmarkEnd w:id="160"/>
    </w:p>
    <w:p w:rsidR="006A039A" w:rsidRDefault="006A039A" w:rsidP="006A039A">
      <w:pPr>
        <w:rPr>
          <w:rFonts w:ascii="標楷體" w:eastAsia="標楷體" w:hAnsi="標楷體" w:cs="Times New Roman"/>
          <w:kern w:val="0"/>
          <w:szCs w:val="24"/>
        </w:rPr>
      </w:pPr>
    </w:p>
    <w:p w:rsidR="006A039A" w:rsidRDefault="006A039A" w:rsidP="006A039A">
      <w:pPr>
        <w:rPr>
          <w:rFonts w:ascii="標楷體" w:eastAsia="標楷體" w:hAnsi="標楷體" w:cs="Times New Roman"/>
          <w:kern w:val="0"/>
          <w:szCs w:val="24"/>
        </w:rPr>
        <w:sectPr w:rsidR="006A039A" w:rsidSect="00DD07F4">
          <w:pgSz w:w="16838" w:h="11906" w:orient="landscape"/>
          <w:pgMar w:top="1247" w:right="1134" w:bottom="1134" w:left="1134" w:header="851" w:footer="992" w:gutter="0"/>
          <w:cols w:space="425"/>
          <w:docGrid w:type="linesAndChars" w:linePitch="360"/>
        </w:sectPr>
      </w:pPr>
    </w:p>
    <w:p w:rsidR="006A039A" w:rsidRPr="00E80541" w:rsidRDefault="006A039A" w:rsidP="006A039A">
      <w:pPr>
        <w:pStyle w:val="af4"/>
        <w:rPr>
          <w:rFonts w:ascii="標楷體" w:hAnsi="標楷體" w:cs="Times New Roman"/>
          <w:kern w:val="0"/>
          <w:szCs w:val="24"/>
        </w:rPr>
      </w:pPr>
      <w:bookmarkStart w:id="161" w:name="_Ref517704456"/>
      <w:bookmarkStart w:id="162" w:name="_Toc517703897"/>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八</w:t>
      </w:r>
      <w:r>
        <w:fldChar w:fldCharType="end"/>
      </w:r>
      <w:bookmarkEnd w:id="161"/>
      <w:r>
        <w:t xml:space="preserve"> </w:t>
      </w:r>
      <w:r w:rsidRPr="00E80541">
        <w:rPr>
          <w:rFonts w:ascii="Times New Roman" w:hAnsi="Times New Roman" w:cs="Times New Roman"/>
          <w:kern w:val="0"/>
          <w:szCs w:val="24"/>
        </w:rPr>
        <w:t>GSA</w:t>
      </w:r>
      <w:r w:rsidRPr="00257701">
        <w:rPr>
          <w:rFonts w:hint="eastAsia"/>
        </w:rPr>
        <w:t>方法在六種不同情境底下的統計檢定力表現</w:t>
      </w:r>
      <w:r w:rsidRPr="00E80541">
        <w:rPr>
          <w:rFonts w:ascii="標楷體" w:hAnsi="標楷體" w:cs="Times New Roman" w:hint="eastAsia"/>
          <w:kern w:val="0"/>
          <w:szCs w:val="24"/>
        </w:rPr>
        <w:t>(雷達圖)–</w:t>
      </w:r>
      <m:oMath>
        <m:r>
          <m:rPr>
            <m:sty m:val="b"/>
          </m:rPr>
          <w:rPr>
            <w:rFonts w:ascii="Cambria Math" w:hAnsi="Cambria Math"/>
          </w:rPr>
          <m:t>Δ</m:t>
        </m:r>
        <m:r>
          <m:rPr>
            <m:sty m:val="b"/>
          </m:rPr>
          <w:rPr>
            <w:rFonts w:ascii="Cambria Math" w:hAnsi="Cambria Math" w:cs="Times New Roman" w:hint="eastAsia"/>
          </w:rPr>
          <m:t>=</m:t>
        </m:r>
        <m:r>
          <m:rPr>
            <m:sty m:val="b"/>
          </m:rPr>
          <w:rPr>
            <w:rFonts w:ascii="Cambria Math" w:hAnsi="Cambria Math" w:cs="Times New Roman"/>
          </w:rPr>
          <m:t>0.1</m:t>
        </m:r>
      </m:oMath>
      <w:bookmarkEnd w:id="162"/>
    </w:p>
    <w:p w:rsidR="006A039A" w:rsidRPr="00B43734" w:rsidRDefault="006A039A" w:rsidP="006A039A">
      <w:pPr>
        <w:rPr>
          <w:rFonts w:ascii="標楷體" w:eastAsia="標楷體" w:hAnsi="標楷體" w:cs="Times New Roman"/>
          <w:kern w:val="0"/>
          <w:szCs w:val="24"/>
        </w:rPr>
      </w:pPr>
    </w:p>
    <w:p w:rsidR="006A039A" w:rsidRDefault="006A039A" w:rsidP="006A039A">
      <w:pPr>
        <w:rPr>
          <w:rFonts w:ascii="標楷體" w:eastAsia="標楷體" w:hAnsi="標楷體" w:cs="Times New Roman"/>
          <w:kern w:val="0"/>
          <w:szCs w:val="24"/>
        </w:rPr>
        <w:sectPr w:rsidR="006A039A" w:rsidSect="00DD07F4">
          <w:pgSz w:w="16838" w:h="11906" w:orient="landscape"/>
          <w:pgMar w:top="1247" w:right="1134" w:bottom="1134" w:left="1134" w:header="851" w:footer="992" w:gutter="0"/>
          <w:cols w:space="425"/>
          <w:docGrid w:type="linesAndChars" w:linePitch="360"/>
        </w:sectPr>
      </w:pPr>
    </w:p>
    <w:p w:rsidR="006A039A" w:rsidRPr="00E80541" w:rsidRDefault="006A039A" w:rsidP="006A039A">
      <w:pPr>
        <w:pStyle w:val="af4"/>
        <w:rPr>
          <w:rFonts w:ascii="標楷體" w:hAnsi="標楷體" w:cs="Times New Roman"/>
          <w:kern w:val="0"/>
          <w:szCs w:val="24"/>
        </w:rPr>
      </w:pPr>
      <w:bookmarkStart w:id="163" w:name="_Ref517704468"/>
      <w:bookmarkStart w:id="164" w:name="_Toc517703898"/>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九</w:t>
      </w:r>
      <w:r>
        <w:fldChar w:fldCharType="end"/>
      </w:r>
      <w:bookmarkEnd w:id="163"/>
      <w:r>
        <w:t xml:space="preserve"> </w:t>
      </w:r>
      <w:r w:rsidRPr="00E80541">
        <w:rPr>
          <w:rFonts w:ascii="Times New Roman" w:hAnsi="Times New Roman" w:cs="Times New Roman"/>
          <w:kern w:val="0"/>
          <w:szCs w:val="24"/>
        </w:rPr>
        <w:t>GSA</w:t>
      </w:r>
      <w:r w:rsidRPr="006762EC">
        <w:rPr>
          <w:rFonts w:hint="eastAsia"/>
        </w:rPr>
        <w:t>方法在六種不同情境底下的統計檢定力表現</w:t>
      </w:r>
      <w:r w:rsidRPr="00E80541">
        <w:rPr>
          <w:rFonts w:ascii="標楷體" w:hAnsi="標楷體" w:cs="Times New Roman" w:hint="eastAsia"/>
          <w:kern w:val="0"/>
          <w:szCs w:val="24"/>
        </w:rPr>
        <w:t>(雷達圖)–</w:t>
      </w:r>
      <m:oMath>
        <m:r>
          <m:rPr>
            <m:sty m:val="b"/>
          </m:rPr>
          <w:rPr>
            <w:rFonts w:ascii="Cambria Math" w:hAnsi="Cambria Math"/>
          </w:rPr>
          <m:t>Δ</m:t>
        </m:r>
        <m:r>
          <m:rPr>
            <m:sty m:val="b"/>
          </m:rPr>
          <w:rPr>
            <w:rFonts w:ascii="Cambria Math" w:hAnsi="Cambria Math" w:cs="Times New Roman" w:hint="eastAsia"/>
          </w:rPr>
          <m:t>=</m:t>
        </m:r>
        <m:r>
          <m:rPr>
            <m:sty m:val="b"/>
          </m:rPr>
          <w:rPr>
            <w:rFonts w:ascii="Cambria Math" w:hAnsi="Cambria Math" w:cs="Times New Roman"/>
          </w:rPr>
          <m:t>0.5</m:t>
        </m:r>
      </m:oMath>
      <w:bookmarkEnd w:id="164"/>
    </w:p>
    <w:p w:rsidR="006A039A" w:rsidRDefault="006A039A" w:rsidP="006A039A">
      <w:pPr>
        <w:rPr>
          <w:rFonts w:ascii="標楷體" w:eastAsia="標楷體" w:hAnsi="標楷體" w:cs="Times New Roman"/>
          <w:kern w:val="0"/>
          <w:szCs w:val="24"/>
        </w:rPr>
      </w:pPr>
    </w:p>
    <w:p w:rsidR="006A039A" w:rsidRPr="00EC0602" w:rsidRDefault="006A039A" w:rsidP="006A039A">
      <w:pPr>
        <w:rPr>
          <w:rFonts w:ascii="標楷體" w:eastAsia="標楷體" w:hAnsi="標楷體" w:cs="Times New Roman"/>
          <w:kern w:val="0"/>
          <w:szCs w:val="24"/>
        </w:rPr>
        <w:sectPr w:rsidR="006A039A" w:rsidRPr="00EC0602" w:rsidSect="00DD07F4">
          <w:pgSz w:w="16838" w:h="11906" w:orient="landscape"/>
          <w:pgMar w:top="1247" w:right="1134" w:bottom="1134" w:left="1134" w:header="851" w:footer="992" w:gutter="0"/>
          <w:cols w:space="425"/>
          <w:docGrid w:type="linesAndChars" w:linePitch="360"/>
        </w:sectPr>
      </w:pPr>
    </w:p>
    <w:p w:rsidR="006A039A" w:rsidRPr="00E80541" w:rsidRDefault="006A039A" w:rsidP="006A039A">
      <w:pPr>
        <w:pStyle w:val="af4"/>
        <w:rPr>
          <w:rFonts w:ascii="標楷體" w:hAnsi="標楷體" w:cs="Times New Roman"/>
          <w:kern w:val="0"/>
          <w:szCs w:val="24"/>
        </w:rPr>
      </w:pPr>
      <w:bookmarkStart w:id="165" w:name="_Ref517704432"/>
      <w:bookmarkStart w:id="166" w:name="_Toc517703899"/>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十</w:t>
      </w:r>
      <w:r>
        <w:fldChar w:fldCharType="end"/>
      </w:r>
      <w:bookmarkEnd w:id="165"/>
      <w:r>
        <w:t xml:space="preserve"> </w:t>
      </w:r>
      <w:r w:rsidRPr="00E80541">
        <w:rPr>
          <w:rFonts w:ascii="Times New Roman" w:hAnsi="Times New Roman" w:cs="Times New Roman"/>
          <w:kern w:val="0"/>
          <w:szCs w:val="24"/>
        </w:rPr>
        <w:t>GSA</w:t>
      </w:r>
      <w:r w:rsidRPr="009D4CB9">
        <w:rPr>
          <w:rFonts w:hint="eastAsia"/>
        </w:rPr>
        <w:t>方法在六種不同情境底下的統計檢定力表現</w:t>
      </w:r>
      <w:r w:rsidRPr="00E80541">
        <w:rPr>
          <w:rFonts w:ascii="標楷體" w:hAnsi="標楷體" w:cs="Times New Roman" w:hint="eastAsia"/>
          <w:kern w:val="0"/>
          <w:szCs w:val="24"/>
        </w:rPr>
        <w:t>(雷達圖)–</w:t>
      </w:r>
      <m:oMath>
        <m:r>
          <m:rPr>
            <m:sty m:val="b"/>
          </m:rPr>
          <w:rPr>
            <w:rFonts w:ascii="Cambria Math" w:hAnsi="Cambria Math"/>
          </w:rPr>
          <m:t>Δ</m:t>
        </m:r>
        <m:r>
          <m:rPr>
            <m:sty m:val="b"/>
          </m:rPr>
          <w:rPr>
            <w:rFonts w:ascii="Cambria Math" w:hAnsi="Cambria Math" w:cs="Times New Roman" w:hint="eastAsia"/>
          </w:rPr>
          <m:t>=</m:t>
        </m:r>
        <m:r>
          <m:rPr>
            <m:sty m:val="b"/>
          </m:rPr>
          <w:rPr>
            <w:rFonts w:ascii="Cambria Math" w:hAnsi="Cambria Math" w:cs="Times New Roman"/>
          </w:rPr>
          <m:t>0.9</m:t>
        </m:r>
      </m:oMath>
      <w:bookmarkEnd w:id="166"/>
    </w:p>
    <w:p w:rsidR="006A039A" w:rsidRDefault="006A039A" w:rsidP="006A039A">
      <w:pPr>
        <w:rPr>
          <w:rFonts w:ascii="標楷體" w:eastAsia="標楷體" w:hAnsi="標楷體" w:cs="Times New Roman"/>
          <w:kern w:val="0"/>
          <w:szCs w:val="24"/>
        </w:rPr>
      </w:pPr>
    </w:p>
    <w:p w:rsidR="006A039A" w:rsidRPr="007F557E" w:rsidRDefault="006A039A" w:rsidP="006A039A">
      <w:pPr>
        <w:rPr>
          <w:rFonts w:ascii="標楷體" w:eastAsia="標楷體" w:hAnsi="標楷體" w:cs="Times New Roman"/>
          <w:kern w:val="0"/>
          <w:szCs w:val="24"/>
        </w:rPr>
        <w:sectPr w:rsidR="006A039A" w:rsidRPr="007F557E" w:rsidSect="00DD07F4">
          <w:pgSz w:w="16838" w:h="11906" w:orient="landscape"/>
          <w:pgMar w:top="1247" w:right="1134" w:bottom="1134" w:left="1134" w:header="851" w:footer="992" w:gutter="0"/>
          <w:cols w:space="425"/>
          <w:docGrid w:type="linesAndChars" w:linePitch="360"/>
        </w:sectPr>
      </w:pPr>
    </w:p>
    <w:p w:rsidR="006A039A" w:rsidRDefault="006A039A" w:rsidP="006A039A">
      <w:pPr>
        <w:pStyle w:val="af4"/>
        <w:rPr>
          <w:rFonts w:ascii="標楷體" w:hAnsi="標楷體" w:cs="Times New Roman"/>
          <w:kern w:val="0"/>
          <w:szCs w:val="24"/>
        </w:rPr>
      </w:pPr>
      <w:bookmarkStart w:id="167" w:name="_Ref517704543"/>
      <w:bookmarkStart w:id="168" w:name="_Toc517703900"/>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十一</w:t>
      </w:r>
      <w:r>
        <w:fldChar w:fldCharType="end"/>
      </w:r>
      <w:bookmarkEnd w:id="167"/>
      <w:r>
        <w:t xml:space="preserve"> </w:t>
      </w:r>
      <w:r w:rsidRPr="00E80541">
        <w:rPr>
          <w:rFonts w:ascii="Times New Roman" w:hAnsi="Times New Roman" w:cs="Times New Roman"/>
          <w:kern w:val="0"/>
          <w:szCs w:val="24"/>
        </w:rPr>
        <w:t>GSA</w:t>
      </w:r>
      <w:r w:rsidRPr="00B4157C">
        <w:rPr>
          <w:rFonts w:hint="eastAsia"/>
        </w:rPr>
        <w:t>方法在情境四底下的統計檢定力表現</w:t>
      </w:r>
      <w:r w:rsidRPr="00E80541">
        <w:rPr>
          <w:rFonts w:ascii="標楷體" w:hAnsi="標楷體" w:cs="Times New Roman" w:hint="eastAsia"/>
          <w:kern w:val="0"/>
          <w:szCs w:val="24"/>
        </w:rPr>
        <w:t>(雷達圖)</w:t>
      </w:r>
      <w:r w:rsidRPr="00B4157C">
        <w:rPr>
          <w:rFonts w:hint="eastAsia"/>
        </w:rPr>
        <w:t>–針對</w:t>
      </w:r>
      <m:oMath>
        <m:r>
          <m:rPr>
            <m:sty m:val="b"/>
          </m:rPr>
          <w:rPr>
            <w:rFonts w:ascii="Cambria Math" w:hAnsi="Cambria Math"/>
          </w:rPr>
          <m:t>Δ</m:t>
        </m:r>
      </m:oMath>
      <w:r w:rsidRPr="00B4157C">
        <w:rPr>
          <w:rFonts w:hint="eastAsia"/>
        </w:rPr>
        <w:t>設計六種不同的比例組合</w:t>
      </w:r>
      <w:bookmarkEnd w:id="168"/>
    </w:p>
    <w:p w:rsidR="006A039A" w:rsidRPr="00DD07F4" w:rsidRDefault="009A7635" w:rsidP="006A039A">
      <w:pPr>
        <w:spacing w:line="360" w:lineRule="auto"/>
        <w:jc w:val="center"/>
        <w:rPr>
          <w:rFonts w:ascii="標楷體" w:eastAsia="標楷體" w:hAnsi="標楷體" w:cs="Times New Roman"/>
          <w:kern w:val="0"/>
          <w:sz w:val="18"/>
          <w:szCs w:val="24"/>
        </w:rPr>
      </w:pPr>
      <m:oMathPara>
        <m:oMathParaPr>
          <m:jc m:val="center"/>
        </m:oMathParaPr>
        <m:oMath>
          <m:sSub>
            <m:sSubPr>
              <m:ctrlPr>
                <w:rPr>
                  <w:rFonts w:ascii="Cambria Math" w:eastAsia="標楷體" w:hAnsi="Cambria Math"/>
                  <w:i/>
                  <w:sz w:val="18"/>
                </w:rPr>
              </m:ctrlPr>
            </m:sSubPr>
            <m:e>
              <m:r>
                <w:rPr>
                  <w:rFonts w:ascii="Cambria Math" w:eastAsia="標楷體" w:hAnsi="Cambria Math"/>
                  <w:sz w:val="18"/>
                </w:rPr>
                <m:t>H</m:t>
              </m:r>
            </m:e>
            <m:sub>
              <m:r>
                <w:rPr>
                  <w:rFonts w:ascii="Cambria Math" w:eastAsia="標楷體" w:hAnsi="Cambria Math"/>
                  <w:sz w:val="18"/>
                </w:rPr>
                <m:t>1</m:t>
              </m:r>
            </m:sub>
          </m:sSub>
          <m:r>
            <w:rPr>
              <w:rFonts w:ascii="Cambria Math" w:eastAsia="標楷體" w:hAnsi="Cambria Math"/>
              <w:sz w:val="18"/>
            </w:rPr>
            <m:t xml:space="preserve">: </m:t>
          </m:r>
          <m:f>
            <m:fPr>
              <m:ctrlPr>
                <w:rPr>
                  <w:rFonts w:ascii="Cambria Math" w:eastAsia="標楷體" w:hAnsi="Cambria Math"/>
                  <w:i/>
                  <w:sz w:val="18"/>
                </w:rPr>
              </m:ctrlPr>
            </m:fPr>
            <m:num>
              <m:r>
                <w:rPr>
                  <w:rFonts w:ascii="Cambria Math" w:eastAsia="標楷體" w:hAnsi="Cambria Math"/>
                  <w:sz w:val="18"/>
                </w:rPr>
                <m:t>1</m:t>
              </m:r>
            </m:num>
            <m:den>
              <m:r>
                <w:rPr>
                  <w:rFonts w:ascii="Cambria Math" w:eastAsia="標楷體" w:hAnsi="Cambria Math"/>
                  <w:sz w:val="18"/>
                </w:rPr>
                <m:t>2</m:t>
              </m:r>
            </m:den>
          </m:f>
          <m:r>
            <w:rPr>
              <w:rFonts w:ascii="Cambria Math" w:eastAsia="標楷體" w:hAnsi="Cambria Math" w:hint="eastAsia"/>
              <w:sz w:val="18"/>
            </w:rPr>
            <m:t>·</m:t>
          </m:r>
          <m:sSub>
            <m:sSubPr>
              <m:ctrlPr>
                <w:rPr>
                  <w:rFonts w:ascii="Cambria Math" w:eastAsia="標楷體" w:hAnsi="Cambria Math"/>
                  <w:i/>
                  <w:sz w:val="18"/>
                </w:rPr>
              </m:ctrlPr>
            </m:sSubPr>
            <m:e>
              <m:r>
                <m:rPr>
                  <m:sty m:val="bi"/>
                </m:rPr>
                <w:rPr>
                  <w:rFonts w:ascii="Cambria Math" w:eastAsia="標楷體" w:hAnsi="Cambria Math"/>
                  <w:sz w:val="18"/>
                </w:rPr>
                <m:t>N</m:t>
              </m:r>
            </m:e>
            <m:sub>
              <m:r>
                <w:rPr>
                  <w:rFonts w:ascii="Cambria Math" w:eastAsia="標楷體" w:hAnsi="Cambria Math"/>
                  <w:sz w:val="18"/>
                </w:rPr>
                <m:t>30</m:t>
              </m:r>
            </m:sub>
          </m:sSub>
          <m:d>
            <m:dPr>
              <m:ctrlPr>
                <w:rPr>
                  <w:rFonts w:ascii="Cambria Math" w:eastAsia="標楷體" w:hAnsi="Cambria Math"/>
                  <w:i/>
                  <w:sz w:val="18"/>
                </w:rPr>
              </m:ctrlPr>
            </m:dPr>
            <m:e>
              <m:r>
                <m:rPr>
                  <m:sty m:val="bi"/>
                </m:rPr>
                <w:rPr>
                  <w:rFonts w:ascii="Cambria Math" w:eastAsia="標楷體" w:hAnsi="Cambria Math"/>
                  <w:sz w:val="18"/>
                </w:rPr>
                <m:t>μ=0</m:t>
              </m:r>
              <m:r>
                <m:rPr>
                  <m:sty m:val="bi"/>
                </m:rPr>
                <w:rPr>
                  <w:rFonts w:ascii="Cambria Math" w:eastAsia="標楷體" w:hAnsi="Cambria Math" w:hint="eastAsia"/>
                  <w:sz w:val="18"/>
                </w:rPr>
                <m:t>+</m:t>
              </m:r>
              <m:r>
                <m:rPr>
                  <m:sty m:val="b"/>
                </m:rPr>
                <w:rPr>
                  <w:rFonts w:ascii="Cambria Math" w:eastAsia="標楷體" w:hAnsi="Cambria Math"/>
                  <w:sz w:val="18"/>
                </w:rPr>
                <m:t>Δ</m:t>
              </m:r>
              <m:r>
                <m:rPr>
                  <m:sty m:val="bi"/>
                </m:rPr>
                <w:rPr>
                  <w:rFonts w:ascii="Cambria Math" w:eastAsia="標楷體" w:hAnsi="Cambria Math"/>
                  <w:sz w:val="18"/>
                </w:rPr>
                <m:t xml:space="preserve"> </m:t>
              </m:r>
              <m:r>
                <w:rPr>
                  <w:rFonts w:ascii="Cambria Math" w:eastAsia="標楷體" w:hAnsi="Cambria Math"/>
                  <w:sz w:val="18"/>
                </w:rPr>
                <m:t xml:space="preserve">, </m:t>
              </m:r>
              <m:r>
                <m:rPr>
                  <m:sty m:val="b"/>
                </m:rPr>
                <w:rPr>
                  <w:rFonts w:ascii="Cambria Math" w:eastAsia="標楷體" w:hAnsi="Cambria Math"/>
                  <w:sz w:val="18"/>
                </w:rPr>
                <m:t>Σ</m:t>
              </m:r>
              <m:r>
                <w:rPr>
                  <w:rFonts w:ascii="Cambria Math" w:eastAsia="標楷體" w:hAnsi="Cambria Math"/>
                  <w:sz w:val="18"/>
                </w:rPr>
                <m:t>=</m:t>
              </m:r>
              <m:d>
                <m:dPr>
                  <m:begChr m:val="["/>
                  <m:endChr m:val="]"/>
                  <m:ctrlPr>
                    <w:rPr>
                      <w:rFonts w:ascii="Cambria Math" w:eastAsia="標楷體" w:hAnsi="Cambria Math"/>
                      <w:i/>
                      <w:sz w:val="18"/>
                    </w:rPr>
                  </m:ctrlPr>
                </m:dPr>
                <m:e>
                  <m:m>
                    <m:mPr>
                      <m:mcs>
                        <m:mc>
                          <m:mcPr>
                            <m:count m:val="2"/>
                            <m:mcJc m:val="center"/>
                          </m:mcPr>
                        </m:mc>
                      </m:mcs>
                      <m:ctrlPr>
                        <w:rPr>
                          <w:rFonts w:ascii="Cambria Math" w:eastAsia="標楷體" w:hAnsi="Cambria Math"/>
                          <w:i/>
                          <w:sz w:val="18"/>
                        </w:rPr>
                      </m:ctrlPr>
                    </m:mP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1</m:t>
                              </m:r>
                            </m:e>
                            <m:e>
                              <m:r>
                                <w:rPr>
                                  <w:rFonts w:ascii="Cambria Math" w:eastAsia="標楷體" w:hAnsi="Cambria Math"/>
                                  <w:sz w:val="18"/>
                                </w:rPr>
                                <m:t>0.</m:t>
                              </m:r>
                              <m:r>
                                <w:rPr>
                                  <w:rFonts w:ascii="Cambria Math" w:eastAsia="標楷體" w:hAnsi="Cambria Math" w:hint="eastAsia"/>
                                  <w:sz w:val="18"/>
                                </w:rPr>
                                <m:t>1</m:t>
                              </m:r>
                            </m:e>
                          </m:mr>
                          <m:mr>
                            <m:e>
                              <m:r>
                                <w:rPr>
                                  <w:rFonts w:ascii="Cambria Math" w:eastAsia="標楷體" w:hAnsi="Cambria Math"/>
                                  <w:sz w:val="18"/>
                                </w:rPr>
                                <m:t>0.</m:t>
                              </m:r>
                              <m:r>
                                <w:rPr>
                                  <w:rFonts w:ascii="Cambria Math" w:eastAsia="標楷體" w:hAnsi="Cambria Math" w:hint="eastAsia"/>
                                  <w:sz w:val="18"/>
                                </w:rPr>
                                <m:t>1</m:t>
                              </m:r>
                            </m:e>
                            <m:e>
                              <m:r>
                                <w:rPr>
                                  <w:rFonts w:ascii="Cambria Math" w:eastAsia="標楷體" w:hAnsi="Cambria Math"/>
                                  <w:sz w:val="18"/>
                                </w:rPr>
                                <m:t>1</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0.</m:t>
                              </m:r>
                              <m:r>
                                <w:rPr>
                                  <w:rFonts w:ascii="Cambria Math" w:eastAsia="標楷體" w:hAnsi="Cambria Math" w:hint="eastAsia"/>
                                  <w:sz w:val="18"/>
                                </w:rPr>
                                <m:t>1</m:t>
                              </m:r>
                            </m:e>
                          </m:mr>
                          <m:mr>
                            <m:e>
                              <m:r>
                                <w:rPr>
                                  <w:rFonts w:ascii="Cambria Math" w:eastAsia="標楷體" w:hAnsi="Cambria Math"/>
                                  <w:sz w:val="18"/>
                                </w:rPr>
                                <m:t>⋯</m:t>
                              </m:r>
                            </m:e>
                            <m:e>
                              <m:r>
                                <w:rPr>
                                  <w:rFonts w:ascii="Cambria Math" w:eastAsia="標楷體" w:hAnsi="Cambria Math"/>
                                  <w:sz w:val="18"/>
                                </w:rPr>
                                <m:t>0.</m:t>
                              </m:r>
                              <m:r>
                                <w:rPr>
                                  <w:rFonts w:ascii="Cambria Math" w:eastAsia="標楷體" w:hAnsi="Cambria Math" w:hint="eastAsia"/>
                                  <w:sz w:val="18"/>
                                </w:rPr>
                                <m:t>1</m:t>
                              </m:r>
                            </m:e>
                          </m:mr>
                        </m:m>
                      </m:e>
                    </m:m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0.</m:t>
                              </m:r>
                              <m:r>
                                <w:rPr>
                                  <w:rFonts w:ascii="Cambria Math" w:eastAsia="標楷體" w:hAnsi="Cambria Math" w:hint="eastAsia"/>
                                  <w:sz w:val="18"/>
                                </w:rPr>
                                <m:t>1</m:t>
                              </m:r>
                            </m:e>
                            <m:e>
                              <m:r>
                                <w:rPr>
                                  <w:rFonts w:ascii="Cambria Math" w:eastAsia="標楷體" w:hAnsi="Cambria Math"/>
                                  <w:sz w:val="18"/>
                                </w:rPr>
                                <m:t>0.</m:t>
                              </m:r>
                              <m:r>
                                <w:rPr>
                                  <w:rFonts w:ascii="Cambria Math" w:eastAsia="標楷體" w:hAnsi="Cambria Math" w:hint="eastAsia"/>
                                  <w:sz w:val="18"/>
                                </w:rPr>
                                <m:t>1</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m:t>
                              </m:r>
                            </m:e>
                            <m:e>
                              <m:r>
                                <w:rPr>
                                  <w:rFonts w:ascii="Cambria Math" w:eastAsia="標楷體" w:hAnsi="Cambria Math"/>
                                  <w:sz w:val="18"/>
                                </w:rPr>
                                <m:t>1</m:t>
                              </m:r>
                            </m:e>
                          </m:mr>
                        </m:m>
                      </m:e>
                    </m:mr>
                  </m:m>
                </m:e>
              </m:d>
            </m:e>
          </m:d>
          <m:r>
            <w:rPr>
              <w:rFonts w:ascii="Cambria Math" w:eastAsia="標楷體" w:hAnsi="Cambria Math"/>
              <w:sz w:val="18"/>
            </w:rPr>
            <m:t>+</m:t>
          </m:r>
          <m:f>
            <m:fPr>
              <m:ctrlPr>
                <w:rPr>
                  <w:rFonts w:ascii="Cambria Math" w:eastAsia="標楷體" w:hAnsi="Cambria Math"/>
                  <w:i/>
                  <w:sz w:val="18"/>
                </w:rPr>
              </m:ctrlPr>
            </m:fPr>
            <m:num>
              <m:r>
                <w:rPr>
                  <w:rFonts w:ascii="Cambria Math" w:eastAsia="標楷體" w:hAnsi="Cambria Math"/>
                  <w:sz w:val="18"/>
                </w:rPr>
                <m:t>1</m:t>
              </m:r>
            </m:num>
            <m:den>
              <m:r>
                <w:rPr>
                  <w:rFonts w:ascii="Cambria Math" w:eastAsia="標楷體" w:hAnsi="Cambria Math"/>
                  <w:sz w:val="18"/>
                </w:rPr>
                <m:t>2</m:t>
              </m:r>
            </m:den>
          </m:f>
          <m:r>
            <w:rPr>
              <w:rFonts w:ascii="Cambria Math" w:eastAsia="標楷體" w:hAnsi="Cambria Math" w:hint="eastAsia"/>
              <w:sz w:val="18"/>
            </w:rPr>
            <m:t>·</m:t>
          </m:r>
          <m:sSub>
            <m:sSubPr>
              <m:ctrlPr>
                <w:rPr>
                  <w:rFonts w:ascii="Cambria Math" w:eastAsia="標楷體" w:hAnsi="Cambria Math"/>
                  <w:i/>
                  <w:sz w:val="18"/>
                </w:rPr>
              </m:ctrlPr>
            </m:sSubPr>
            <m:e>
              <m:r>
                <m:rPr>
                  <m:sty m:val="bi"/>
                </m:rPr>
                <w:rPr>
                  <w:rFonts w:ascii="Cambria Math" w:eastAsia="標楷體" w:hAnsi="Cambria Math"/>
                  <w:sz w:val="18"/>
                </w:rPr>
                <m:t>N</m:t>
              </m:r>
            </m:e>
            <m:sub>
              <m:r>
                <w:rPr>
                  <w:rFonts w:ascii="Cambria Math" w:eastAsia="標楷體" w:hAnsi="Cambria Math"/>
                  <w:sz w:val="18"/>
                </w:rPr>
                <m:t>30</m:t>
              </m:r>
            </m:sub>
          </m:sSub>
          <m:d>
            <m:dPr>
              <m:ctrlPr>
                <w:rPr>
                  <w:rFonts w:ascii="Cambria Math" w:eastAsia="標楷體" w:hAnsi="Cambria Math"/>
                  <w:i/>
                  <w:sz w:val="18"/>
                </w:rPr>
              </m:ctrlPr>
            </m:dPr>
            <m:e>
              <m:r>
                <m:rPr>
                  <m:sty m:val="bi"/>
                </m:rPr>
                <w:rPr>
                  <w:rFonts w:ascii="Cambria Math" w:eastAsia="標楷體" w:hAnsi="Cambria Math"/>
                  <w:sz w:val="18"/>
                </w:rPr>
                <m:t>μ=0</m:t>
              </m:r>
              <m:r>
                <m:rPr>
                  <m:sty m:val="bi"/>
                </m:rPr>
                <w:rPr>
                  <w:rFonts w:ascii="Cambria Math" w:eastAsia="標楷體" w:hAnsi="Cambria Math" w:hint="eastAsia"/>
                  <w:sz w:val="18"/>
                </w:rPr>
                <m:t>+</m:t>
              </m:r>
              <m:r>
                <m:rPr>
                  <m:sty m:val="b"/>
                </m:rPr>
                <w:rPr>
                  <w:rFonts w:ascii="Cambria Math" w:eastAsia="標楷體" w:hAnsi="Cambria Math"/>
                  <w:sz w:val="18"/>
                </w:rPr>
                <m:t>Δ</m:t>
              </m:r>
              <m:r>
                <m:rPr>
                  <m:sty m:val="bi"/>
                </m:rPr>
                <w:rPr>
                  <w:rFonts w:ascii="Cambria Math" w:eastAsia="標楷體" w:hAnsi="Cambria Math"/>
                  <w:sz w:val="18"/>
                </w:rPr>
                <m:t xml:space="preserve"> </m:t>
              </m:r>
              <m:r>
                <w:rPr>
                  <w:rFonts w:ascii="Cambria Math" w:eastAsia="標楷體" w:hAnsi="Cambria Math"/>
                  <w:sz w:val="18"/>
                </w:rPr>
                <m:t xml:space="preserve">, </m:t>
              </m:r>
              <m:r>
                <m:rPr>
                  <m:sty m:val="b"/>
                </m:rPr>
                <w:rPr>
                  <w:rFonts w:ascii="Cambria Math" w:eastAsia="標楷體" w:hAnsi="Cambria Math"/>
                  <w:sz w:val="18"/>
                </w:rPr>
                <m:t>Σ</m:t>
              </m:r>
              <m:r>
                <w:rPr>
                  <w:rFonts w:ascii="Cambria Math" w:eastAsia="標楷體" w:hAnsi="Cambria Math"/>
                  <w:sz w:val="18"/>
                </w:rPr>
                <m:t>=</m:t>
              </m:r>
              <m:d>
                <m:dPr>
                  <m:begChr m:val="["/>
                  <m:endChr m:val="]"/>
                  <m:ctrlPr>
                    <w:rPr>
                      <w:rFonts w:ascii="Cambria Math" w:eastAsia="標楷體" w:hAnsi="Cambria Math"/>
                      <w:i/>
                      <w:sz w:val="18"/>
                    </w:rPr>
                  </m:ctrlPr>
                </m:dPr>
                <m:e>
                  <m:m>
                    <m:mPr>
                      <m:mcs>
                        <m:mc>
                          <m:mcPr>
                            <m:count m:val="2"/>
                            <m:mcJc m:val="center"/>
                          </m:mcPr>
                        </m:mc>
                      </m:mcs>
                      <m:ctrlPr>
                        <w:rPr>
                          <w:rFonts w:ascii="Cambria Math" w:eastAsia="標楷體" w:hAnsi="Cambria Math"/>
                          <w:i/>
                          <w:sz w:val="18"/>
                        </w:rPr>
                      </m:ctrlPr>
                    </m:mP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1</m:t>
                              </m:r>
                            </m:e>
                            <m:e>
                              <m:r>
                                <w:rPr>
                                  <w:rFonts w:ascii="Cambria Math" w:eastAsia="標楷體" w:hAnsi="Cambria Math"/>
                                  <w:sz w:val="18"/>
                                </w:rPr>
                                <m:t>0.</m:t>
                              </m:r>
                              <m:r>
                                <w:rPr>
                                  <w:rFonts w:ascii="Cambria Math" w:eastAsia="標楷體" w:hAnsi="Cambria Math" w:hint="eastAsia"/>
                                  <w:sz w:val="18"/>
                                </w:rPr>
                                <m:t>9</m:t>
                              </m:r>
                            </m:e>
                          </m:mr>
                          <m:mr>
                            <m:e>
                              <m:r>
                                <w:rPr>
                                  <w:rFonts w:ascii="Cambria Math" w:eastAsia="標楷體" w:hAnsi="Cambria Math"/>
                                  <w:sz w:val="18"/>
                                </w:rPr>
                                <m:t>0.</m:t>
                              </m:r>
                              <m:r>
                                <w:rPr>
                                  <w:rFonts w:ascii="Cambria Math" w:eastAsia="標楷體" w:hAnsi="Cambria Math" w:hint="eastAsia"/>
                                  <w:sz w:val="18"/>
                                </w:rPr>
                                <m:t>9</m:t>
                              </m:r>
                            </m:e>
                            <m:e>
                              <m:r>
                                <w:rPr>
                                  <w:rFonts w:ascii="Cambria Math" w:eastAsia="標楷體" w:hAnsi="Cambria Math"/>
                                  <w:sz w:val="18"/>
                                </w:rPr>
                                <m:t>1</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0.</m:t>
                              </m:r>
                              <m:r>
                                <w:rPr>
                                  <w:rFonts w:ascii="Cambria Math" w:eastAsia="標楷體" w:hAnsi="Cambria Math" w:hint="eastAsia"/>
                                  <w:sz w:val="18"/>
                                </w:rPr>
                                <m:t>9</m:t>
                              </m:r>
                            </m:e>
                          </m:mr>
                          <m:mr>
                            <m:e>
                              <m:r>
                                <w:rPr>
                                  <w:rFonts w:ascii="Cambria Math" w:eastAsia="標楷體" w:hAnsi="Cambria Math"/>
                                  <w:sz w:val="18"/>
                                </w:rPr>
                                <m:t>⋯</m:t>
                              </m:r>
                            </m:e>
                            <m:e>
                              <m:r>
                                <w:rPr>
                                  <w:rFonts w:ascii="Cambria Math" w:eastAsia="標楷體" w:hAnsi="Cambria Math"/>
                                  <w:sz w:val="18"/>
                                </w:rPr>
                                <m:t>0.</m:t>
                              </m:r>
                              <m:r>
                                <w:rPr>
                                  <w:rFonts w:ascii="Cambria Math" w:eastAsia="標楷體" w:hAnsi="Cambria Math" w:hint="eastAsia"/>
                                  <w:sz w:val="18"/>
                                </w:rPr>
                                <m:t>9</m:t>
                              </m:r>
                            </m:e>
                          </m:mr>
                        </m:m>
                      </m:e>
                    </m:m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0.</m:t>
                              </m:r>
                              <m:r>
                                <w:rPr>
                                  <w:rFonts w:ascii="Cambria Math" w:eastAsia="標楷體" w:hAnsi="Cambria Math" w:hint="eastAsia"/>
                                  <w:sz w:val="18"/>
                                </w:rPr>
                                <m:t>9</m:t>
                              </m:r>
                            </m:e>
                            <m:e>
                              <m:r>
                                <w:rPr>
                                  <w:rFonts w:ascii="Cambria Math" w:eastAsia="標楷體" w:hAnsi="Cambria Math"/>
                                  <w:sz w:val="18"/>
                                </w:rPr>
                                <m:t>0.</m:t>
                              </m:r>
                              <m:r>
                                <w:rPr>
                                  <w:rFonts w:ascii="Cambria Math" w:eastAsia="標楷體" w:hAnsi="Cambria Math" w:hint="eastAsia"/>
                                  <w:sz w:val="18"/>
                                </w:rPr>
                                <m:t>9</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m:t>
                              </m:r>
                            </m:e>
                            <m:e>
                              <m:r>
                                <w:rPr>
                                  <w:rFonts w:ascii="Cambria Math" w:eastAsia="標楷體" w:hAnsi="Cambria Math"/>
                                  <w:sz w:val="18"/>
                                </w:rPr>
                                <m:t>1</m:t>
                              </m:r>
                            </m:e>
                          </m:mr>
                        </m:m>
                      </m:e>
                    </m:mr>
                  </m:m>
                </m:e>
              </m:d>
            </m:e>
          </m:d>
        </m:oMath>
      </m:oMathPara>
    </w:p>
    <w:p w:rsidR="006A039A" w:rsidRDefault="006A039A" w:rsidP="006A039A">
      <w:pPr>
        <w:rPr>
          <w:rFonts w:ascii="標楷體" w:eastAsia="標楷體" w:hAnsi="標楷體" w:cs="Times New Roman"/>
          <w:kern w:val="0"/>
          <w:szCs w:val="24"/>
        </w:rPr>
      </w:pPr>
    </w:p>
    <w:p w:rsidR="006A039A" w:rsidRDefault="006A039A" w:rsidP="006A039A">
      <w:pPr>
        <w:rPr>
          <w:rFonts w:ascii="標楷體" w:eastAsia="標楷體" w:hAnsi="標楷體" w:cs="Times New Roman"/>
          <w:kern w:val="0"/>
          <w:szCs w:val="24"/>
        </w:rPr>
        <w:sectPr w:rsidR="006A039A" w:rsidSect="00DD07F4">
          <w:pgSz w:w="16838" w:h="11906" w:orient="landscape"/>
          <w:pgMar w:top="1247" w:right="1134" w:bottom="1134" w:left="1134" w:header="851" w:footer="992" w:gutter="0"/>
          <w:cols w:space="425"/>
          <w:docGrid w:type="linesAndChars" w:linePitch="360"/>
        </w:sectPr>
      </w:pPr>
    </w:p>
    <w:p w:rsidR="006A039A" w:rsidRDefault="006A039A" w:rsidP="006A039A">
      <w:pPr>
        <w:pStyle w:val="af4"/>
        <w:rPr>
          <w:rFonts w:ascii="標楷體" w:hAnsi="標楷體" w:cs="Times New Roman"/>
        </w:rPr>
      </w:pPr>
      <w:bookmarkStart w:id="169" w:name="_Ref517704555"/>
      <w:bookmarkStart w:id="170" w:name="_Toc517703901"/>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十二</w:t>
      </w:r>
      <w:r>
        <w:fldChar w:fldCharType="end"/>
      </w:r>
      <w:bookmarkEnd w:id="169"/>
      <w:r>
        <w:t xml:space="preserve"> </w:t>
      </w:r>
      <w:r w:rsidRPr="00E80541">
        <w:rPr>
          <w:rFonts w:ascii="Times New Roman" w:hAnsi="Times New Roman" w:cs="Times New Roman"/>
          <w:kern w:val="0"/>
          <w:szCs w:val="24"/>
        </w:rPr>
        <w:t>GSA</w:t>
      </w:r>
      <w:r w:rsidRPr="00AA2788">
        <w:rPr>
          <w:rFonts w:hint="eastAsia"/>
        </w:rPr>
        <w:t>方法在情境六底下的統計檢定力表現</w:t>
      </w:r>
      <w:r w:rsidRPr="00E80541">
        <w:rPr>
          <w:rFonts w:ascii="標楷體" w:hAnsi="標楷體" w:cs="Times New Roman" w:hint="eastAsia"/>
          <w:kern w:val="0"/>
          <w:szCs w:val="24"/>
        </w:rPr>
        <w:t>(雷達圖)</w:t>
      </w:r>
      <w:r w:rsidRPr="00AA2788">
        <w:rPr>
          <w:rFonts w:hint="eastAsia"/>
        </w:rPr>
        <w:t>–針對</w:t>
      </w:r>
      <m:oMath>
        <m:r>
          <m:rPr>
            <m:sty m:val="b"/>
          </m:rPr>
          <w:rPr>
            <w:rFonts w:ascii="Cambria Math" w:hAnsi="Cambria Math"/>
          </w:rPr>
          <m:t>Δ</m:t>
        </m:r>
      </m:oMath>
      <w:r w:rsidRPr="00AA2788">
        <w:rPr>
          <w:rFonts w:hint="eastAsia"/>
        </w:rPr>
        <w:t>設計六種不同的比例組合</w:t>
      </w:r>
      <w:bookmarkEnd w:id="170"/>
    </w:p>
    <w:p w:rsidR="006A039A" w:rsidRPr="00DD07F4" w:rsidRDefault="009A7635" w:rsidP="006A039A">
      <w:pPr>
        <w:spacing w:line="360" w:lineRule="auto"/>
        <w:jc w:val="center"/>
        <w:rPr>
          <w:rFonts w:ascii="標楷體" w:eastAsia="標楷體" w:hAnsi="標楷體" w:cs="Times New Roman"/>
          <w:kern w:val="0"/>
          <w:sz w:val="18"/>
          <w:szCs w:val="24"/>
        </w:rPr>
      </w:pPr>
      <m:oMathPara>
        <m:oMathParaPr>
          <m:jc m:val="center"/>
        </m:oMathParaPr>
        <m:oMath>
          <m:sSub>
            <m:sSubPr>
              <m:ctrlPr>
                <w:rPr>
                  <w:rFonts w:ascii="Cambria Math" w:eastAsia="標楷體" w:hAnsi="Cambria Math"/>
                  <w:i/>
                  <w:sz w:val="18"/>
                </w:rPr>
              </m:ctrlPr>
            </m:sSubPr>
            <m:e>
              <m:r>
                <w:rPr>
                  <w:rFonts w:ascii="Cambria Math" w:eastAsia="標楷體" w:hAnsi="Cambria Math"/>
                  <w:sz w:val="18"/>
                </w:rPr>
                <m:t>H</m:t>
              </m:r>
            </m:e>
            <m:sub>
              <m:r>
                <w:rPr>
                  <w:rFonts w:ascii="Cambria Math" w:eastAsia="標楷體" w:hAnsi="Cambria Math"/>
                  <w:sz w:val="18"/>
                </w:rPr>
                <m:t>1</m:t>
              </m:r>
            </m:sub>
          </m:sSub>
          <m:r>
            <w:rPr>
              <w:rFonts w:ascii="Cambria Math" w:eastAsia="標楷體" w:hAnsi="Cambria Math"/>
              <w:sz w:val="18"/>
            </w:rPr>
            <m:t xml:space="preserve">: </m:t>
          </m:r>
          <m:f>
            <m:fPr>
              <m:ctrlPr>
                <w:rPr>
                  <w:rFonts w:ascii="Cambria Math" w:eastAsia="標楷體" w:hAnsi="Cambria Math"/>
                  <w:i/>
                  <w:sz w:val="18"/>
                </w:rPr>
              </m:ctrlPr>
            </m:fPr>
            <m:num>
              <m:r>
                <w:rPr>
                  <w:rFonts w:ascii="Cambria Math" w:eastAsia="標楷體" w:hAnsi="Cambria Math"/>
                  <w:sz w:val="18"/>
                </w:rPr>
                <m:t>1</m:t>
              </m:r>
            </m:num>
            <m:den>
              <m:r>
                <w:rPr>
                  <w:rFonts w:ascii="Cambria Math" w:eastAsia="標楷體" w:hAnsi="Cambria Math"/>
                  <w:sz w:val="18"/>
                </w:rPr>
                <m:t>2</m:t>
              </m:r>
            </m:den>
          </m:f>
          <m:r>
            <w:rPr>
              <w:rFonts w:ascii="Cambria Math" w:eastAsia="標楷體" w:hAnsi="Cambria Math" w:hint="eastAsia"/>
              <w:sz w:val="18"/>
            </w:rPr>
            <m:t>·</m:t>
          </m:r>
          <m:sSub>
            <m:sSubPr>
              <m:ctrlPr>
                <w:rPr>
                  <w:rFonts w:ascii="Cambria Math" w:eastAsia="標楷體" w:hAnsi="Cambria Math"/>
                  <w:i/>
                  <w:sz w:val="18"/>
                </w:rPr>
              </m:ctrlPr>
            </m:sSubPr>
            <m:e>
              <m:r>
                <m:rPr>
                  <m:sty m:val="bi"/>
                </m:rPr>
                <w:rPr>
                  <w:rFonts w:ascii="Cambria Math" w:eastAsia="標楷體" w:hAnsi="Cambria Math"/>
                  <w:sz w:val="18"/>
                </w:rPr>
                <m:t>N</m:t>
              </m:r>
            </m:e>
            <m:sub>
              <m:r>
                <w:rPr>
                  <w:rFonts w:ascii="Cambria Math" w:eastAsia="標楷體" w:hAnsi="Cambria Math"/>
                  <w:sz w:val="18"/>
                </w:rPr>
                <m:t>30</m:t>
              </m:r>
            </m:sub>
          </m:sSub>
          <m:d>
            <m:dPr>
              <m:ctrlPr>
                <w:rPr>
                  <w:rFonts w:ascii="Cambria Math" w:eastAsia="標楷體" w:hAnsi="Cambria Math"/>
                  <w:i/>
                  <w:sz w:val="18"/>
                </w:rPr>
              </m:ctrlPr>
            </m:dPr>
            <m:e>
              <m:r>
                <m:rPr>
                  <m:sty m:val="bi"/>
                </m:rPr>
                <w:rPr>
                  <w:rFonts w:ascii="Cambria Math" w:eastAsia="標楷體" w:hAnsi="Cambria Math"/>
                  <w:sz w:val="18"/>
                </w:rPr>
                <m:t>μ=0</m:t>
              </m:r>
              <m:r>
                <m:rPr>
                  <m:sty m:val="bi"/>
                </m:rPr>
                <w:rPr>
                  <w:rFonts w:ascii="Cambria Math" w:eastAsia="標楷體" w:hAnsi="Cambria Math" w:hint="eastAsia"/>
                  <w:sz w:val="18"/>
                </w:rPr>
                <m:t>+</m:t>
              </m:r>
              <m:r>
                <m:rPr>
                  <m:sty m:val="b"/>
                </m:rPr>
                <w:rPr>
                  <w:rFonts w:ascii="Cambria Math" w:eastAsia="標楷體" w:hAnsi="Cambria Math"/>
                  <w:sz w:val="18"/>
                </w:rPr>
                <m:t>Δ</m:t>
              </m:r>
              <m:r>
                <m:rPr>
                  <m:sty m:val="bi"/>
                </m:rPr>
                <w:rPr>
                  <w:rFonts w:ascii="Cambria Math" w:eastAsia="標楷體" w:hAnsi="Cambria Math"/>
                  <w:sz w:val="18"/>
                </w:rPr>
                <m:t xml:space="preserve"> </m:t>
              </m:r>
              <m:r>
                <w:rPr>
                  <w:rFonts w:ascii="Cambria Math" w:eastAsia="標楷體" w:hAnsi="Cambria Math"/>
                  <w:sz w:val="18"/>
                </w:rPr>
                <m:t xml:space="preserve">, </m:t>
              </m:r>
              <m:r>
                <m:rPr>
                  <m:sty m:val="b"/>
                </m:rPr>
                <w:rPr>
                  <w:rFonts w:ascii="Cambria Math" w:eastAsia="標楷體" w:hAnsi="Cambria Math"/>
                  <w:sz w:val="18"/>
                </w:rPr>
                <m:t>Σ</m:t>
              </m:r>
              <m:r>
                <w:rPr>
                  <w:rFonts w:ascii="Cambria Math" w:eastAsia="標楷體" w:hAnsi="Cambria Math"/>
                  <w:sz w:val="18"/>
                </w:rPr>
                <m:t>=</m:t>
              </m:r>
              <m:d>
                <m:dPr>
                  <m:begChr m:val="["/>
                  <m:endChr m:val="]"/>
                  <m:ctrlPr>
                    <w:rPr>
                      <w:rFonts w:ascii="Cambria Math" w:eastAsia="標楷體" w:hAnsi="Cambria Math"/>
                      <w:i/>
                      <w:sz w:val="18"/>
                    </w:rPr>
                  </m:ctrlPr>
                </m:dPr>
                <m:e>
                  <m:m>
                    <m:mPr>
                      <m:mcs>
                        <m:mc>
                          <m:mcPr>
                            <m:count m:val="2"/>
                            <m:mcJc m:val="center"/>
                          </m:mcPr>
                        </m:mc>
                      </m:mcs>
                      <m:ctrlPr>
                        <w:rPr>
                          <w:rFonts w:ascii="Cambria Math" w:eastAsia="標楷體" w:hAnsi="Cambria Math"/>
                          <w:i/>
                          <w:sz w:val="18"/>
                        </w:rPr>
                      </m:ctrlPr>
                    </m:mP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1</m:t>
                              </m:r>
                            </m:e>
                            <m:e>
                              <m:r>
                                <w:rPr>
                                  <w:rFonts w:ascii="Cambria Math" w:eastAsia="標楷體" w:hAnsi="Cambria Math"/>
                                  <w:sz w:val="18"/>
                                </w:rPr>
                                <m:t>0.</m:t>
                              </m:r>
                              <m:r>
                                <w:rPr>
                                  <w:rFonts w:ascii="Cambria Math" w:eastAsia="標楷體" w:hAnsi="Cambria Math" w:hint="eastAsia"/>
                                  <w:sz w:val="18"/>
                                </w:rPr>
                                <m:t>1</m:t>
                              </m:r>
                            </m:e>
                          </m:mr>
                          <m:mr>
                            <m:e>
                              <m:r>
                                <w:rPr>
                                  <w:rFonts w:ascii="Cambria Math" w:eastAsia="標楷體" w:hAnsi="Cambria Math"/>
                                  <w:sz w:val="18"/>
                                </w:rPr>
                                <m:t>0.</m:t>
                              </m:r>
                              <m:r>
                                <w:rPr>
                                  <w:rFonts w:ascii="Cambria Math" w:eastAsia="標楷體" w:hAnsi="Cambria Math" w:hint="eastAsia"/>
                                  <w:sz w:val="18"/>
                                </w:rPr>
                                <m:t>1</m:t>
                              </m:r>
                            </m:e>
                            <m:e>
                              <m:r>
                                <w:rPr>
                                  <w:rFonts w:ascii="Cambria Math" w:eastAsia="標楷體" w:hAnsi="Cambria Math"/>
                                  <w:sz w:val="18"/>
                                </w:rPr>
                                <m:t>1</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0.</m:t>
                              </m:r>
                              <m:r>
                                <w:rPr>
                                  <w:rFonts w:ascii="Cambria Math" w:eastAsia="標楷體" w:hAnsi="Cambria Math" w:hint="eastAsia"/>
                                  <w:sz w:val="18"/>
                                </w:rPr>
                                <m:t>1</m:t>
                              </m:r>
                            </m:e>
                          </m:mr>
                          <m:mr>
                            <m:e>
                              <m:r>
                                <w:rPr>
                                  <w:rFonts w:ascii="Cambria Math" w:eastAsia="標楷體" w:hAnsi="Cambria Math"/>
                                  <w:sz w:val="18"/>
                                </w:rPr>
                                <m:t>⋯</m:t>
                              </m:r>
                            </m:e>
                            <m:e>
                              <m:r>
                                <w:rPr>
                                  <w:rFonts w:ascii="Cambria Math" w:eastAsia="標楷體" w:hAnsi="Cambria Math"/>
                                  <w:sz w:val="18"/>
                                </w:rPr>
                                <m:t>0.</m:t>
                              </m:r>
                              <m:r>
                                <w:rPr>
                                  <w:rFonts w:ascii="Cambria Math" w:eastAsia="標楷體" w:hAnsi="Cambria Math" w:hint="eastAsia"/>
                                  <w:sz w:val="18"/>
                                </w:rPr>
                                <m:t>1</m:t>
                              </m:r>
                            </m:e>
                          </m:mr>
                        </m:m>
                      </m:e>
                    </m:m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0.</m:t>
                              </m:r>
                              <m:r>
                                <w:rPr>
                                  <w:rFonts w:ascii="Cambria Math" w:eastAsia="標楷體" w:hAnsi="Cambria Math" w:hint="eastAsia"/>
                                  <w:sz w:val="18"/>
                                </w:rPr>
                                <m:t>1</m:t>
                              </m:r>
                            </m:e>
                            <m:e>
                              <m:r>
                                <w:rPr>
                                  <w:rFonts w:ascii="Cambria Math" w:eastAsia="標楷體" w:hAnsi="Cambria Math"/>
                                  <w:sz w:val="18"/>
                                </w:rPr>
                                <m:t>0.</m:t>
                              </m:r>
                              <m:r>
                                <w:rPr>
                                  <w:rFonts w:ascii="Cambria Math" w:eastAsia="標楷體" w:hAnsi="Cambria Math" w:hint="eastAsia"/>
                                  <w:sz w:val="18"/>
                                </w:rPr>
                                <m:t>1</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m:t>
                              </m:r>
                            </m:e>
                            <m:e>
                              <m:r>
                                <w:rPr>
                                  <w:rFonts w:ascii="Cambria Math" w:eastAsia="標楷體" w:hAnsi="Cambria Math"/>
                                  <w:sz w:val="18"/>
                                </w:rPr>
                                <m:t>1</m:t>
                              </m:r>
                            </m:e>
                          </m:mr>
                        </m:m>
                      </m:e>
                    </m:mr>
                  </m:m>
                </m:e>
              </m:d>
            </m:e>
          </m:d>
          <m:r>
            <w:rPr>
              <w:rFonts w:ascii="Cambria Math" w:eastAsia="標楷體" w:hAnsi="Cambria Math"/>
              <w:sz w:val="18"/>
            </w:rPr>
            <m:t>+</m:t>
          </m:r>
          <m:f>
            <m:fPr>
              <m:ctrlPr>
                <w:rPr>
                  <w:rFonts w:ascii="Cambria Math" w:eastAsia="標楷體" w:hAnsi="Cambria Math"/>
                  <w:i/>
                  <w:sz w:val="18"/>
                </w:rPr>
              </m:ctrlPr>
            </m:fPr>
            <m:num>
              <m:r>
                <w:rPr>
                  <w:rFonts w:ascii="Cambria Math" w:eastAsia="標楷體" w:hAnsi="Cambria Math"/>
                  <w:sz w:val="18"/>
                </w:rPr>
                <m:t>1</m:t>
              </m:r>
            </m:num>
            <m:den>
              <m:r>
                <w:rPr>
                  <w:rFonts w:ascii="Cambria Math" w:eastAsia="標楷體" w:hAnsi="Cambria Math"/>
                  <w:sz w:val="18"/>
                </w:rPr>
                <m:t>2</m:t>
              </m:r>
            </m:den>
          </m:f>
          <m:r>
            <w:rPr>
              <w:rFonts w:ascii="Cambria Math" w:eastAsia="標楷體" w:hAnsi="Cambria Math" w:hint="eastAsia"/>
              <w:sz w:val="18"/>
            </w:rPr>
            <m:t>·</m:t>
          </m:r>
          <m:sSub>
            <m:sSubPr>
              <m:ctrlPr>
                <w:rPr>
                  <w:rFonts w:ascii="Cambria Math" w:eastAsia="標楷體" w:hAnsi="Cambria Math"/>
                  <w:i/>
                  <w:sz w:val="18"/>
                </w:rPr>
              </m:ctrlPr>
            </m:sSubPr>
            <m:e>
              <m:r>
                <m:rPr>
                  <m:sty m:val="bi"/>
                </m:rPr>
                <w:rPr>
                  <w:rFonts w:ascii="Cambria Math" w:eastAsia="標楷體" w:hAnsi="Cambria Math"/>
                  <w:sz w:val="18"/>
                </w:rPr>
                <m:t>N</m:t>
              </m:r>
            </m:e>
            <m:sub>
              <m:r>
                <w:rPr>
                  <w:rFonts w:ascii="Cambria Math" w:eastAsia="標楷體" w:hAnsi="Cambria Math"/>
                  <w:sz w:val="18"/>
                </w:rPr>
                <m:t>30</m:t>
              </m:r>
            </m:sub>
          </m:sSub>
          <m:d>
            <m:dPr>
              <m:ctrlPr>
                <w:rPr>
                  <w:rFonts w:ascii="Cambria Math" w:eastAsia="標楷體" w:hAnsi="Cambria Math"/>
                  <w:i/>
                  <w:sz w:val="18"/>
                </w:rPr>
              </m:ctrlPr>
            </m:dPr>
            <m:e>
              <m:r>
                <m:rPr>
                  <m:sty m:val="bi"/>
                </m:rPr>
                <w:rPr>
                  <w:rFonts w:ascii="Cambria Math" w:eastAsia="標楷體" w:hAnsi="Cambria Math"/>
                  <w:sz w:val="18"/>
                </w:rPr>
                <m:t>μ=2</m:t>
              </m:r>
              <m:r>
                <m:rPr>
                  <m:sty m:val="bi"/>
                </m:rPr>
                <w:rPr>
                  <w:rFonts w:ascii="Cambria Math" w:eastAsia="標楷體" w:hAnsi="Cambria Math" w:hint="eastAsia"/>
                  <w:sz w:val="18"/>
                </w:rPr>
                <m:t>+</m:t>
              </m:r>
              <m:r>
                <m:rPr>
                  <m:sty m:val="b"/>
                </m:rPr>
                <w:rPr>
                  <w:rFonts w:ascii="Cambria Math" w:eastAsia="標楷體" w:hAnsi="Cambria Math"/>
                  <w:sz w:val="18"/>
                </w:rPr>
                <m:t>Δ</m:t>
              </m:r>
              <m:r>
                <m:rPr>
                  <m:sty m:val="bi"/>
                </m:rPr>
                <w:rPr>
                  <w:rFonts w:ascii="Cambria Math" w:eastAsia="標楷體" w:hAnsi="Cambria Math"/>
                  <w:sz w:val="18"/>
                </w:rPr>
                <m:t xml:space="preserve"> </m:t>
              </m:r>
              <m:r>
                <w:rPr>
                  <w:rFonts w:ascii="Cambria Math" w:eastAsia="標楷體" w:hAnsi="Cambria Math"/>
                  <w:sz w:val="18"/>
                </w:rPr>
                <m:t xml:space="preserve">, </m:t>
              </m:r>
              <m:r>
                <m:rPr>
                  <m:sty m:val="b"/>
                </m:rPr>
                <w:rPr>
                  <w:rFonts w:ascii="Cambria Math" w:eastAsia="標楷體" w:hAnsi="Cambria Math"/>
                  <w:sz w:val="18"/>
                </w:rPr>
                <m:t>Σ</m:t>
              </m:r>
              <m:r>
                <w:rPr>
                  <w:rFonts w:ascii="Cambria Math" w:eastAsia="標楷體" w:hAnsi="Cambria Math"/>
                  <w:sz w:val="18"/>
                </w:rPr>
                <m:t>=</m:t>
              </m:r>
              <m:d>
                <m:dPr>
                  <m:begChr m:val="["/>
                  <m:endChr m:val="]"/>
                  <m:ctrlPr>
                    <w:rPr>
                      <w:rFonts w:ascii="Cambria Math" w:eastAsia="標楷體" w:hAnsi="Cambria Math"/>
                      <w:i/>
                      <w:sz w:val="18"/>
                    </w:rPr>
                  </m:ctrlPr>
                </m:dPr>
                <m:e>
                  <m:m>
                    <m:mPr>
                      <m:mcs>
                        <m:mc>
                          <m:mcPr>
                            <m:count m:val="2"/>
                            <m:mcJc m:val="center"/>
                          </m:mcPr>
                        </m:mc>
                      </m:mcs>
                      <m:ctrlPr>
                        <w:rPr>
                          <w:rFonts w:ascii="Cambria Math" w:eastAsia="標楷體" w:hAnsi="Cambria Math"/>
                          <w:i/>
                          <w:sz w:val="18"/>
                        </w:rPr>
                      </m:ctrlPr>
                    </m:mP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1</m:t>
                              </m:r>
                            </m:e>
                            <m:e>
                              <m:r>
                                <w:rPr>
                                  <w:rFonts w:ascii="Cambria Math" w:eastAsia="標楷體" w:hAnsi="Cambria Math"/>
                                  <w:sz w:val="18"/>
                                </w:rPr>
                                <m:t>0.</m:t>
                              </m:r>
                              <m:r>
                                <w:rPr>
                                  <w:rFonts w:ascii="Cambria Math" w:eastAsia="標楷體" w:hAnsi="Cambria Math" w:hint="eastAsia"/>
                                  <w:sz w:val="18"/>
                                </w:rPr>
                                <m:t>9</m:t>
                              </m:r>
                            </m:e>
                          </m:mr>
                          <m:mr>
                            <m:e>
                              <m:r>
                                <w:rPr>
                                  <w:rFonts w:ascii="Cambria Math" w:eastAsia="標楷體" w:hAnsi="Cambria Math"/>
                                  <w:sz w:val="18"/>
                                </w:rPr>
                                <m:t>0.</m:t>
                              </m:r>
                              <m:r>
                                <w:rPr>
                                  <w:rFonts w:ascii="Cambria Math" w:eastAsia="標楷體" w:hAnsi="Cambria Math" w:hint="eastAsia"/>
                                  <w:sz w:val="18"/>
                                </w:rPr>
                                <m:t>9</m:t>
                              </m:r>
                            </m:e>
                            <m:e>
                              <m:r>
                                <w:rPr>
                                  <w:rFonts w:ascii="Cambria Math" w:eastAsia="標楷體" w:hAnsi="Cambria Math"/>
                                  <w:sz w:val="18"/>
                                </w:rPr>
                                <m:t>1</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0.</m:t>
                              </m:r>
                              <m:r>
                                <w:rPr>
                                  <w:rFonts w:ascii="Cambria Math" w:eastAsia="標楷體" w:hAnsi="Cambria Math" w:hint="eastAsia"/>
                                  <w:sz w:val="18"/>
                                </w:rPr>
                                <m:t>9</m:t>
                              </m:r>
                            </m:e>
                          </m:mr>
                          <m:mr>
                            <m:e>
                              <m:r>
                                <w:rPr>
                                  <w:rFonts w:ascii="Cambria Math" w:eastAsia="標楷體" w:hAnsi="Cambria Math"/>
                                  <w:sz w:val="18"/>
                                </w:rPr>
                                <m:t>⋯</m:t>
                              </m:r>
                            </m:e>
                            <m:e>
                              <m:r>
                                <w:rPr>
                                  <w:rFonts w:ascii="Cambria Math" w:eastAsia="標楷體" w:hAnsi="Cambria Math"/>
                                  <w:sz w:val="18"/>
                                </w:rPr>
                                <m:t>0.</m:t>
                              </m:r>
                              <m:r>
                                <w:rPr>
                                  <w:rFonts w:ascii="Cambria Math" w:eastAsia="標楷體" w:hAnsi="Cambria Math" w:hint="eastAsia"/>
                                  <w:sz w:val="18"/>
                                </w:rPr>
                                <m:t>9</m:t>
                              </m:r>
                            </m:e>
                          </m:mr>
                        </m:m>
                      </m:e>
                    </m:m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0.</m:t>
                              </m:r>
                              <m:r>
                                <w:rPr>
                                  <w:rFonts w:ascii="Cambria Math" w:eastAsia="標楷體" w:hAnsi="Cambria Math" w:hint="eastAsia"/>
                                  <w:sz w:val="18"/>
                                </w:rPr>
                                <m:t>9</m:t>
                              </m:r>
                            </m:e>
                            <m:e>
                              <m:r>
                                <w:rPr>
                                  <w:rFonts w:ascii="Cambria Math" w:eastAsia="標楷體" w:hAnsi="Cambria Math"/>
                                  <w:sz w:val="18"/>
                                </w:rPr>
                                <m:t>0.</m:t>
                              </m:r>
                              <m:r>
                                <w:rPr>
                                  <w:rFonts w:ascii="Cambria Math" w:eastAsia="標楷體" w:hAnsi="Cambria Math" w:hint="eastAsia"/>
                                  <w:sz w:val="18"/>
                                </w:rPr>
                                <m:t>9</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m:t>
                              </m:r>
                            </m:e>
                            <m:e>
                              <m:r>
                                <w:rPr>
                                  <w:rFonts w:ascii="Cambria Math" w:eastAsia="標楷體" w:hAnsi="Cambria Math"/>
                                  <w:sz w:val="18"/>
                                </w:rPr>
                                <m:t>1</m:t>
                              </m:r>
                            </m:e>
                          </m:mr>
                        </m:m>
                      </m:e>
                    </m:mr>
                  </m:m>
                </m:e>
              </m:d>
            </m:e>
          </m:d>
        </m:oMath>
      </m:oMathPara>
    </w:p>
    <w:p w:rsidR="006A039A" w:rsidRDefault="006A039A" w:rsidP="006A039A">
      <w:pPr>
        <w:rPr>
          <w:rFonts w:ascii="標楷體" w:eastAsia="標楷體" w:hAnsi="標楷體" w:cs="Times New Roman"/>
        </w:rPr>
      </w:pPr>
    </w:p>
    <w:p w:rsidR="006A039A" w:rsidRDefault="006A039A" w:rsidP="006A039A">
      <w:pPr>
        <w:rPr>
          <w:rFonts w:ascii="標楷體" w:eastAsia="標楷體" w:hAnsi="標楷體" w:cs="Times New Roman"/>
          <w:kern w:val="0"/>
          <w:szCs w:val="24"/>
        </w:rPr>
      </w:pPr>
    </w:p>
    <w:p w:rsidR="006A039A" w:rsidRDefault="006A039A" w:rsidP="006A039A">
      <w:pPr>
        <w:rPr>
          <w:rFonts w:ascii="標楷體" w:eastAsia="標楷體" w:hAnsi="標楷體" w:cs="Times New Roman"/>
          <w:kern w:val="0"/>
          <w:szCs w:val="24"/>
        </w:rPr>
        <w:sectPr w:rsidR="006A039A" w:rsidSect="00F2073E">
          <w:pgSz w:w="16838" w:h="11906" w:orient="landscape"/>
          <w:pgMar w:top="1304" w:right="1134" w:bottom="1134" w:left="1134" w:header="851" w:footer="992" w:gutter="0"/>
          <w:cols w:space="425"/>
          <w:docGrid w:type="linesAndChars" w:linePitch="360"/>
        </w:sectPr>
      </w:pPr>
    </w:p>
    <w:p w:rsidR="006A039A" w:rsidRDefault="006A039A" w:rsidP="006A039A">
      <w:pPr>
        <w:pStyle w:val="af4"/>
        <w:rPr>
          <w:rFonts w:ascii="標楷體" w:hAnsi="標楷體" w:cs="Times New Roman"/>
          <w:kern w:val="0"/>
          <w:szCs w:val="24"/>
        </w:rPr>
      </w:pPr>
      <w:bookmarkStart w:id="171" w:name="_Ref517704397"/>
      <w:bookmarkStart w:id="172" w:name="_Toc517703902"/>
      <w:r>
        <w:lastRenderedPageBreak/>
        <w:t>圖</w:t>
      </w:r>
      <w:r>
        <w:fldChar w:fldCharType="begin"/>
      </w:r>
      <w:r>
        <w:instrText xml:space="preserve"> SEQ </w:instrText>
      </w:r>
      <w:r>
        <w:instrText>圖</w:instrText>
      </w:r>
      <w:r>
        <w:instrText xml:space="preserve"> \* CHINESENUM3 </w:instrText>
      </w:r>
      <w:r>
        <w:fldChar w:fldCharType="separate"/>
      </w:r>
      <w:r w:rsidR="0013763C">
        <w:rPr>
          <w:rFonts w:hint="eastAsia"/>
          <w:noProof/>
        </w:rPr>
        <w:t>十三</w:t>
      </w:r>
      <w:r>
        <w:fldChar w:fldCharType="end"/>
      </w:r>
      <w:bookmarkEnd w:id="171"/>
      <w:r>
        <w:t xml:space="preserve"> </w:t>
      </w:r>
      <w:r w:rsidRPr="00E80541">
        <w:rPr>
          <w:rFonts w:ascii="Times New Roman" w:hAnsi="Times New Roman" w:cs="Times New Roman"/>
          <w:kern w:val="0"/>
          <w:szCs w:val="24"/>
        </w:rPr>
        <w:t>GSA</w:t>
      </w:r>
      <w:r w:rsidRPr="00C71EB6">
        <w:rPr>
          <w:rFonts w:hint="eastAsia"/>
        </w:rPr>
        <w:t>方法在情境三底下的統計檢定力表現</w:t>
      </w:r>
      <w:r w:rsidRPr="00E80541">
        <w:rPr>
          <w:rFonts w:ascii="標楷體" w:hAnsi="標楷體" w:cs="Times New Roman" w:hint="eastAsia"/>
          <w:kern w:val="0"/>
          <w:szCs w:val="24"/>
        </w:rPr>
        <w:t>(雷達圖)</w:t>
      </w:r>
      <w:r w:rsidRPr="00C71EB6">
        <w:rPr>
          <w:rFonts w:hint="eastAsia"/>
        </w:rPr>
        <w:t>–針對</w:t>
      </w:r>
      <m:oMath>
        <m:r>
          <m:rPr>
            <m:sty m:val="b"/>
          </m:rPr>
          <w:rPr>
            <w:rFonts w:ascii="Cambria Math" w:hAnsi="Cambria Math"/>
          </w:rPr>
          <m:t>Δ</m:t>
        </m:r>
      </m:oMath>
      <w:r w:rsidRPr="00C71EB6">
        <w:rPr>
          <w:rFonts w:hint="eastAsia"/>
        </w:rPr>
        <w:t>設計六種不同的比例組合</w:t>
      </w:r>
      <w:bookmarkEnd w:id="172"/>
    </w:p>
    <w:p w:rsidR="006A039A" w:rsidRPr="00DD07F4" w:rsidRDefault="009A7635" w:rsidP="006A039A">
      <w:pPr>
        <w:rPr>
          <w:rFonts w:ascii="標楷體" w:eastAsia="標楷體" w:hAnsi="標楷體" w:cs="Times New Roman"/>
          <w:kern w:val="0"/>
          <w:sz w:val="18"/>
          <w:szCs w:val="24"/>
        </w:rPr>
      </w:pPr>
      <m:oMathPara>
        <m:oMathParaPr>
          <m:jc m:val="center"/>
        </m:oMathParaPr>
        <m:oMath>
          <m:sSub>
            <m:sSubPr>
              <m:ctrlPr>
                <w:rPr>
                  <w:rFonts w:ascii="Cambria Math" w:eastAsia="標楷體" w:hAnsi="Cambria Math"/>
                  <w:i/>
                  <w:sz w:val="18"/>
                </w:rPr>
              </m:ctrlPr>
            </m:sSubPr>
            <m:e>
              <m:r>
                <w:rPr>
                  <w:rFonts w:ascii="Cambria Math" w:eastAsia="標楷體" w:hAnsi="Cambria Math"/>
                  <w:sz w:val="18"/>
                </w:rPr>
                <m:t>H</m:t>
              </m:r>
            </m:e>
            <m:sub>
              <m:r>
                <w:rPr>
                  <w:rFonts w:ascii="Cambria Math" w:eastAsia="標楷體" w:hAnsi="Cambria Math"/>
                  <w:sz w:val="18"/>
                </w:rPr>
                <m:t>1</m:t>
              </m:r>
            </m:sub>
          </m:sSub>
          <m:r>
            <w:rPr>
              <w:rFonts w:ascii="Cambria Math" w:eastAsia="標楷體" w:hAnsi="Cambria Math"/>
              <w:sz w:val="18"/>
            </w:rPr>
            <m:t xml:space="preserve">: </m:t>
          </m:r>
          <m:sSub>
            <m:sSubPr>
              <m:ctrlPr>
                <w:rPr>
                  <w:rFonts w:ascii="Cambria Math" w:eastAsia="標楷體" w:hAnsi="Cambria Math"/>
                  <w:i/>
                  <w:sz w:val="18"/>
                </w:rPr>
              </m:ctrlPr>
            </m:sSubPr>
            <m:e>
              <m:r>
                <m:rPr>
                  <m:sty m:val="bi"/>
                </m:rPr>
                <w:rPr>
                  <w:rFonts w:ascii="Cambria Math" w:eastAsia="標楷體" w:hAnsi="Cambria Math"/>
                  <w:sz w:val="18"/>
                </w:rPr>
                <m:t>t</m:t>
              </m:r>
            </m:e>
            <m:sub>
              <m:r>
                <w:rPr>
                  <w:rFonts w:ascii="Cambria Math" w:eastAsia="標楷體" w:hAnsi="Cambria Math"/>
                  <w:sz w:val="18"/>
                </w:rPr>
                <m:t>3</m:t>
              </m:r>
            </m:sub>
          </m:sSub>
          <m:d>
            <m:dPr>
              <m:ctrlPr>
                <w:rPr>
                  <w:rFonts w:ascii="Cambria Math" w:eastAsia="標楷體" w:hAnsi="Cambria Math"/>
                  <w:i/>
                  <w:sz w:val="18"/>
                </w:rPr>
              </m:ctrlPr>
            </m:dPr>
            <m:e>
              <m:r>
                <m:rPr>
                  <m:sty m:val="bi"/>
                </m:rPr>
                <w:rPr>
                  <w:rFonts w:ascii="Cambria Math" w:eastAsia="標楷體" w:hAnsi="Cambria Math"/>
                  <w:sz w:val="18"/>
                </w:rPr>
                <m:t>μ</m:t>
              </m:r>
              <m:r>
                <m:rPr>
                  <m:sty m:val="b"/>
                </m:rPr>
                <w:rPr>
                  <w:rFonts w:ascii="Cambria Math" w:eastAsia="標楷體" w:hAnsi="Cambria Math"/>
                  <w:sz w:val="18"/>
                </w:rPr>
                <m:t>'</m:t>
              </m:r>
              <m:r>
                <m:rPr>
                  <m:sty m:val="bi"/>
                </m:rPr>
                <w:rPr>
                  <w:rFonts w:ascii="Cambria Math" w:eastAsia="標楷體" w:hAnsi="Cambria Math"/>
                  <w:sz w:val="18"/>
                </w:rPr>
                <m:t>=</m:t>
              </m:r>
              <m:r>
                <m:rPr>
                  <m:sty m:val="b"/>
                </m:rPr>
                <w:rPr>
                  <w:rFonts w:ascii="Cambria Math" w:eastAsia="標楷體" w:hAnsi="Cambria Math"/>
                  <w:sz w:val="18"/>
                </w:rPr>
                <m:t>Δ</m:t>
              </m:r>
              <m:r>
                <w:rPr>
                  <w:rFonts w:ascii="Cambria Math" w:eastAsia="標楷體" w:hAnsi="Cambria Math"/>
                  <w:sz w:val="18"/>
                </w:rPr>
                <m:t xml:space="preserve"> , </m:t>
              </m:r>
              <m:r>
                <m:rPr>
                  <m:sty m:val="b"/>
                </m:rPr>
                <w:rPr>
                  <w:rFonts w:ascii="Cambria Math" w:eastAsia="標楷體" w:hAnsi="Cambria Math"/>
                  <w:sz w:val="18"/>
                </w:rPr>
                <m:t>Σ'</m:t>
              </m:r>
              <m:r>
                <w:rPr>
                  <w:rFonts w:ascii="Cambria Math" w:eastAsia="標楷體" w:hAnsi="Cambria Math"/>
                  <w:sz w:val="18"/>
                </w:rPr>
                <m:t>=</m:t>
              </m:r>
              <m:d>
                <m:dPr>
                  <m:begChr m:val="["/>
                  <m:endChr m:val="]"/>
                  <m:ctrlPr>
                    <w:rPr>
                      <w:rFonts w:ascii="Cambria Math" w:eastAsia="標楷體" w:hAnsi="Cambria Math"/>
                      <w:i/>
                      <w:sz w:val="18"/>
                    </w:rPr>
                  </m:ctrlPr>
                </m:dPr>
                <m:e>
                  <m:m>
                    <m:mPr>
                      <m:mcs>
                        <m:mc>
                          <m:mcPr>
                            <m:count m:val="2"/>
                            <m:mcJc m:val="center"/>
                          </m:mcPr>
                        </m:mc>
                      </m:mcs>
                      <m:ctrlPr>
                        <w:rPr>
                          <w:rFonts w:ascii="Cambria Math" w:eastAsia="標楷體" w:hAnsi="Cambria Math"/>
                          <w:i/>
                          <w:sz w:val="18"/>
                        </w:rPr>
                      </m:ctrlPr>
                    </m:mP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1</m:t>
                              </m:r>
                            </m:e>
                            <m:e>
                              <m:r>
                                <w:rPr>
                                  <w:rFonts w:ascii="Cambria Math" w:eastAsia="標楷體" w:hAnsi="Cambria Math"/>
                                  <w:sz w:val="18"/>
                                </w:rPr>
                                <m:t>0.9</m:t>
                              </m:r>
                            </m:e>
                          </m:mr>
                          <m:mr>
                            <m:e>
                              <m:r>
                                <w:rPr>
                                  <w:rFonts w:ascii="Cambria Math" w:eastAsia="標楷體" w:hAnsi="Cambria Math"/>
                                  <w:sz w:val="18"/>
                                </w:rPr>
                                <m:t>0.9</m:t>
                              </m:r>
                            </m:e>
                            <m:e>
                              <m:r>
                                <w:rPr>
                                  <w:rFonts w:ascii="Cambria Math" w:eastAsia="標楷體" w:hAnsi="Cambria Math"/>
                                  <w:sz w:val="18"/>
                                </w:rPr>
                                <m:t>1</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0.9</m:t>
                              </m:r>
                            </m:e>
                          </m:mr>
                          <m:mr>
                            <m:e>
                              <m:r>
                                <w:rPr>
                                  <w:rFonts w:ascii="Cambria Math" w:eastAsia="標楷體" w:hAnsi="Cambria Math"/>
                                  <w:sz w:val="18"/>
                                </w:rPr>
                                <m:t>⋯</m:t>
                              </m:r>
                            </m:e>
                            <m:e>
                              <m:r>
                                <w:rPr>
                                  <w:rFonts w:ascii="Cambria Math" w:eastAsia="標楷體" w:hAnsi="Cambria Math"/>
                                  <w:sz w:val="18"/>
                                </w:rPr>
                                <m:t>0.9</m:t>
                              </m:r>
                            </m:e>
                          </m:mr>
                        </m:m>
                      </m:e>
                    </m:mr>
                    <m:mr>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0.9</m:t>
                              </m:r>
                            </m:e>
                            <m:e>
                              <m:r>
                                <w:rPr>
                                  <w:rFonts w:ascii="Cambria Math" w:eastAsia="標楷體" w:hAnsi="Cambria Math"/>
                                  <w:sz w:val="18"/>
                                </w:rPr>
                                <m:t>0.9</m:t>
                              </m:r>
                            </m:e>
                          </m:mr>
                        </m:m>
                      </m:e>
                      <m:e>
                        <m:m>
                          <m:mPr>
                            <m:mcs>
                              <m:mc>
                                <m:mcPr>
                                  <m:count m:val="2"/>
                                  <m:mcJc m:val="center"/>
                                </m:mcPr>
                              </m:mc>
                            </m:mcs>
                            <m:ctrlPr>
                              <w:rPr>
                                <w:rFonts w:ascii="Cambria Math" w:eastAsia="標楷體" w:hAnsi="Cambria Math"/>
                                <w:i/>
                                <w:sz w:val="18"/>
                              </w:rPr>
                            </m:ctrlPr>
                          </m:mPr>
                          <m:mr>
                            <m:e>
                              <m:r>
                                <w:rPr>
                                  <w:rFonts w:ascii="Cambria Math" w:eastAsia="標楷體" w:hAnsi="Cambria Math"/>
                                  <w:sz w:val="18"/>
                                </w:rPr>
                                <m:t>⋱</m:t>
                              </m:r>
                            </m:e>
                            <m:e>
                              <m:r>
                                <w:rPr>
                                  <w:rFonts w:ascii="Cambria Math" w:eastAsia="標楷體" w:hAnsi="Cambria Math"/>
                                  <w:sz w:val="18"/>
                                </w:rPr>
                                <m:t>⋮</m:t>
                              </m:r>
                            </m:e>
                          </m:mr>
                          <m:mr>
                            <m:e>
                              <m:r>
                                <w:rPr>
                                  <w:rFonts w:ascii="Cambria Math" w:eastAsia="標楷體" w:hAnsi="Cambria Math"/>
                                  <w:sz w:val="18"/>
                                </w:rPr>
                                <m:t>⋯</m:t>
                              </m:r>
                            </m:e>
                            <m:e>
                              <m:r>
                                <w:rPr>
                                  <w:rFonts w:ascii="Cambria Math" w:eastAsia="標楷體" w:hAnsi="Cambria Math"/>
                                  <w:sz w:val="18"/>
                                </w:rPr>
                                <m:t>1</m:t>
                              </m:r>
                            </m:e>
                          </m:mr>
                        </m:m>
                      </m:e>
                    </m:mr>
                  </m:m>
                </m:e>
              </m:d>
            </m:e>
          </m:d>
        </m:oMath>
      </m:oMathPara>
    </w:p>
    <w:p w:rsidR="006A039A" w:rsidRDefault="006A039A" w:rsidP="006A039A">
      <w:pPr>
        <w:widowControl/>
        <w:rPr>
          <w:rFonts w:ascii="標楷體" w:eastAsia="標楷體" w:hAnsi="標楷體" w:cs="Times New Roman"/>
          <w:kern w:val="0"/>
          <w:szCs w:val="24"/>
        </w:rPr>
      </w:pPr>
    </w:p>
    <w:p w:rsidR="006A039A" w:rsidRDefault="006A039A" w:rsidP="006A039A">
      <w:pPr>
        <w:pStyle w:val="af4"/>
        <w:sectPr w:rsidR="006A039A" w:rsidSect="006A039A">
          <w:pgSz w:w="16838" w:h="11906" w:orient="landscape"/>
          <w:pgMar w:top="1701" w:right="1701" w:bottom="1701" w:left="1134" w:header="851" w:footer="992" w:gutter="0"/>
          <w:cols w:space="425"/>
          <w:docGrid w:type="lines" w:linePitch="360"/>
        </w:sectPr>
      </w:pPr>
    </w:p>
    <w:p w:rsidR="006A039A" w:rsidRPr="00AC0596" w:rsidRDefault="006A039A" w:rsidP="006A039A">
      <w:pPr>
        <w:pStyle w:val="af4"/>
        <w:rPr>
          <w:rFonts w:ascii="標楷體" w:hAnsi="標楷體"/>
        </w:rPr>
      </w:pPr>
      <w:bookmarkStart w:id="173" w:name="_Toc517703903"/>
      <w:r>
        <w:rPr>
          <w:rFonts w:hint="eastAsia"/>
        </w:rPr>
        <w:lastRenderedPageBreak/>
        <w:t>圖</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13763C">
        <w:rPr>
          <w:rFonts w:hint="eastAsia"/>
          <w:noProof/>
        </w:rPr>
        <w:t>十四</w:t>
      </w:r>
      <w:r>
        <w:fldChar w:fldCharType="end"/>
      </w:r>
      <w:r>
        <w:rPr>
          <w:rFonts w:hint="eastAsia"/>
        </w:rPr>
        <w:t xml:space="preserve"> </w:t>
      </w:r>
      <w:r w:rsidRPr="00021409">
        <w:rPr>
          <w:rFonts w:ascii="Times New Roman" w:hAnsi="Times New Roman" w:cs="Times New Roman"/>
          <w:kern w:val="0"/>
          <w:szCs w:val="24"/>
        </w:rPr>
        <w:t>GSA</w:t>
      </w:r>
      <w:r>
        <w:rPr>
          <w:rFonts w:ascii="標楷體" w:hAnsi="標楷體" w:hint="eastAsia"/>
        </w:rPr>
        <w:t>方法在情境三、四、六</w:t>
      </w:r>
      <w:r w:rsidRPr="00021409">
        <w:rPr>
          <w:rFonts w:ascii="標楷體" w:hAnsi="標楷體" w:hint="eastAsia"/>
        </w:rPr>
        <w:t>底下的統計檢定力表現</w:t>
      </w:r>
      <w:r w:rsidRPr="00021409">
        <w:rPr>
          <w:rFonts w:ascii="標楷體" w:hAnsi="標楷體" w:cs="Times New Roman" w:hint="eastAsia"/>
          <w:kern w:val="0"/>
          <w:szCs w:val="24"/>
        </w:rPr>
        <w:t>(雷達圖)</w:t>
      </w:r>
      <w:r w:rsidRPr="00021409">
        <w:rPr>
          <w:rFonts w:ascii="標楷體" w:hAnsi="標楷體" w:hint="eastAsia"/>
        </w:rPr>
        <w:t>–針對</w:t>
      </w:r>
      <m:oMath>
        <m:r>
          <m:rPr>
            <m:sty m:val="b"/>
          </m:rPr>
          <w:rPr>
            <w:rFonts w:ascii="Cambria Math" w:hAnsi="Cambria Math"/>
          </w:rPr>
          <m:t>Δ</m:t>
        </m:r>
      </m:oMath>
      <w:r w:rsidRPr="00021409">
        <w:rPr>
          <w:rFonts w:ascii="標楷體" w:hAnsi="標楷體" w:hint="eastAsia"/>
          <w:bCs/>
        </w:rPr>
        <w:t>為</w:t>
      </w:r>
      <w:r w:rsidRPr="00021409">
        <w:rPr>
          <w:rFonts w:ascii="標楷體" w:hAnsi="標楷體" w:hint="eastAsia"/>
        </w:rPr>
        <w:t>組合六</w:t>
      </w:r>
      <w:r>
        <w:rPr>
          <w:rFonts w:ascii="標楷體" w:hAnsi="標楷體" w:hint="eastAsia"/>
        </w:rPr>
        <w:t>的情況</w:t>
      </w:r>
      <w:bookmarkEnd w:id="173"/>
    </w:p>
    <w:p w:rsidR="006A039A" w:rsidRPr="00021409" w:rsidRDefault="00414B70" w:rsidP="006A039A">
      <w:pPr>
        <w:rPr>
          <w:rFonts w:ascii="標楷體" w:eastAsia="標楷體" w:hAnsi="標楷體" w:cs="Times New Roman"/>
          <w:kern w:val="0"/>
          <w:szCs w:val="24"/>
        </w:rPr>
      </w:pPr>
      <w:r>
        <w:rPr>
          <w:rFonts w:ascii="標楷體" w:eastAsia="標楷體" w:hAnsi="標楷體" w:cs="Times New Roman" w:hint="eastAsia"/>
          <w:kern w:val="0"/>
          <w:szCs w:val="24"/>
        </w:rPr>
        <w:t>此圖形是將</w:t>
      </w:r>
      <w:r w:rsidR="00BA467F" w:rsidRPr="00BA467F">
        <w:rPr>
          <w:rFonts w:ascii="標楷體" w:eastAsia="標楷體" w:hAnsi="標楷體" w:cs="Times New Roman"/>
          <w:kern w:val="0"/>
          <w:szCs w:val="24"/>
        </w:rPr>
        <w:fldChar w:fldCharType="begin"/>
      </w:r>
      <w:r w:rsidR="00BA467F" w:rsidRPr="00BA467F">
        <w:rPr>
          <w:rFonts w:ascii="標楷體" w:eastAsia="標楷體" w:hAnsi="標楷體" w:cs="Times New Roman"/>
          <w:kern w:val="0"/>
          <w:szCs w:val="24"/>
        </w:rPr>
        <w:instrText xml:space="preserve"> </w:instrText>
      </w:r>
      <w:r w:rsidR="00BA467F" w:rsidRPr="00BA467F">
        <w:rPr>
          <w:rFonts w:ascii="標楷體" w:eastAsia="標楷體" w:hAnsi="標楷體" w:cs="Times New Roman" w:hint="eastAsia"/>
          <w:kern w:val="0"/>
          <w:szCs w:val="24"/>
        </w:rPr>
        <w:instrText>REF _Ref517704543 \h</w:instrText>
      </w:r>
      <w:r w:rsidR="00BA467F" w:rsidRPr="00BA467F">
        <w:rPr>
          <w:rFonts w:ascii="標楷體" w:eastAsia="標楷體" w:hAnsi="標楷體" w:cs="Times New Roman"/>
          <w:kern w:val="0"/>
          <w:szCs w:val="24"/>
        </w:rPr>
        <w:instrText xml:space="preserve"> </w:instrText>
      </w:r>
      <w:r w:rsidR="00BA467F">
        <w:rPr>
          <w:rFonts w:ascii="標楷體" w:eastAsia="標楷體" w:hAnsi="標楷體" w:cs="Times New Roman"/>
          <w:kern w:val="0"/>
          <w:szCs w:val="24"/>
        </w:rPr>
        <w:instrText xml:space="preserve"> \* MERGEFORMAT </w:instrText>
      </w:r>
      <w:r w:rsidR="00BA467F" w:rsidRPr="00BA467F">
        <w:rPr>
          <w:rFonts w:ascii="標楷體" w:eastAsia="標楷體" w:hAnsi="標楷體" w:cs="Times New Roman"/>
          <w:kern w:val="0"/>
          <w:szCs w:val="24"/>
        </w:rPr>
      </w:r>
      <w:r w:rsidR="00BA467F" w:rsidRPr="00BA467F">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十一</w:t>
      </w:r>
      <w:r w:rsidR="00BA467F" w:rsidRPr="00BA467F">
        <w:rPr>
          <w:rFonts w:ascii="標楷體" w:eastAsia="標楷體" w:hAnsi="標楷體" w:cs="Times New Roman"/>
          <w:kern w:val="0"/>
          <w:szCs w:val="24"/>
        </w:rPr>
        <w:fldChar w:fldCharType="end"/>
      </w:r>
      <w:r w:rsidRPr="00BA467F">
        <w:rPr>
          <w:rFonts w:ascii="標楷體" w:eastAsia="標楷體" w:hAnsi="標楷體" w:cs="Times New Roman" w:hint="eastAsia"/>
          <w:kern w:val="0"/>
          <w:szCs w:val="24"/>
        </w:rPr>
        <w:t>～</w:t>
      </w:r>
      <w:r w:rsidR="00BA467F" w:rsidRPr="00BA467F">
        <w:rPr>
          <w:rFonts w:ascii="標楷體" w:eastAsia="標楷體" w:hAnsi="標楷體" w:cs="Times New Roman"/>
          <w:kern w:val="0"/>
          <w:szCs w:val="24"/>
        </w:rPr>
        <w:fldChar w:fldCharType="begin"/>
      </w:r>
      <w:r w:rsidR="00BA467F" w:rsidRPr="00BA467F">
        <w:rPr>
          <w:rFonts w:ascii="標楷體" w:eastAsia="標楷體" w:hAnsi="標楷體" w:cs="Times New Roman"/>
          <w:kern w:val="0"/>
          <w:szCs w:val="24"/>
        </w:rPr>
        <w:instrText xml:space="preserve"> </w:instrText>
      </w:r>
      <w:r w:rsidR="00BA467F" w:rsidRPr="00BA467F">
        <w:rPr>
          <w:rFonts w:ascii="標楷體" w:eastAsia="標楷體" w:hAnsi="標楷體" w:cs="Times New Roman" w:hint="eastAsia"/>
          <w:kern w:val="0"/>
          <w:szCs w:val="24"/>
        </w:rPr>
        <w:instrText>REF _Ref517704397 \h</w:instrText>
      </w:r>
      <w:r w:rsidR="00BA467F" w:rsidRPr="00BA467F">
        <w:rPr>
          <w:rFonts w:ascii="標楷體" w:eastAsia="標楷體" w:hAnsi="標楷體" w:cs="Times New Roman"/>
          <w:kern w:val="0"/>
          <w:szCs w:val="24"/>
        </w:rPr>
        <w:instrText xml:space="preserve"> </w:instrText>
      </w:r>
      <w:r w:rsidR="00BA467F">
        <w:rPr>
          <w:rFonts w:ascii="標楷體" w:eastAsia="標楷體" w:hAnsi="標楷體" w:cs="Times New Roman"/>
          <w:kern w:val="0"/>
          <w:szCs w:val="24"/>
        </w:rPr>
        <w:instrText xml:space="preserve"> \* MERGEFORMAT </w:instrText>
      </w:r>
      <w:r w:rsidR="00BA467F" w:rsidRPr="00BA467F">
        <w:rPr>
          <w:rFonts w:ascii="標楷體" w:eastAsia="標楷體" w:hAnsi="標楷體" w:cs="Times New Roman"/>
          <w:kern w:val="0"/>
          <w:szCs w:val="24"/>
        </w:rPr>
      </w:r>
      <w:r w:rsidR="00BA467F" w:rsidRPr="00BA467F">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十三</w:t>
      </w:r>
      <w:r w:rsidR="00BA467F" w:rsidRPr="00BA467F">
        <w:rPr>
          <w:rFonts w:ascii="標楷體" w:eastAsia="標楷體" w:hAnsi="標楷體" w:cs="Times New Roman"/>
          <w:kern w:val="0"/>
          <w:szCs w:val="24"/>
        </w:rPr>
        <w:fldChar w:fldCharType="end"/>
      </w:r>
      <w:r>
        <w:rPr>
          <w:rFonts w:ascii="標楷體" w:eastAsia="標楷體" w:hAnsi="標楷體" w:cs="Times New Roman" w:hint="eastAsia"/>
          <w:kern w:val="0"/>
          <w:szCs w:val="24"/>
        </w:rPr>
        <w:t>中右上軸</w:t>
      </w:r>
      <w:r w:rsidR="00E057C9">
        <w:rPr>
          <w:rFonts w:ascii="標楷體" w:eastAsia="標楷體" w:hAnsi="標楷體" w:cs="Times New Roman" w:hint="eastAsia"/>
          <w:kern w:val="0"/>
          <w:szCs w:val="24"/>
        </w:rPr>
        <w:t>（組合六）</w:t>
      </w:r>
      <w:r>
        <w:rPr>
          <w:rFonts w:ascii="標楷體" w:eastAsia="標楷體" w:hAnsi="標楷體" w:cs="Times New Roman" w:hint="eastAsia"/>
          <w:kern w:val="0"/>
          <w:szCs w:val="24"/>
        </w:rPr>
        <w:t>的結果一起整併起來</w:t>
      </w:r>
    </w:p>
    <w:p w:rsidR="0091589F" w:rsidRPr="00127821" w:rsidRDefault="0091589F" w:rsidP="00001FB4"/>
    <w:p w:rsidR="0091589F" w:rsidRDefault="0091589F" w:rsidP="0091589F">
      <w:pPr>
        <w:tabs>
          <w:tab w:val="left" w:pos="7707"/>
        </w:tabs>
      </w:pPr>
      <w:r>
        <w:tab/>
      </w:r>
    </w:p>
    <w:p w:rsidR="00A930AE" w:rsidRPr="0091589F" w:rsidRDefault="0091589F" w:rsidP="0091589F">
      <w:pPr>
        <w:tabs>
          <w:tab w:val="left" w:pos="7707"/>
        </w:tabs>
        <w:sectPr w:rsidR="00A930AE" w:rsidRPr="0091589F" w:rsidSect="006A039A">
          <w:pgSz w:w="16838" w:h="11906" w:orient="landscape"/>
          <w:pgMar w:top="1701" w:right="1701" w:bottom="1701" w:left="1134" w:header="851" w:footer="992" w:gutter="0"/>
          <w:cols w:space="425"/>
          <w:docGrid w:type="lines" w:linePitch="360"/>
        </w:sectPr>
      </w:pPr>
      <w:r>
        <w:tab/>
      </w:r>
    </w:p>
    <w:p w:rsidR="00A930AE" w:rsidRPr="00263CE7" w:rsidRDefault="00A930AE" w:rsidP="00A930AE">
      <w:pPr>
        <w:pStyle w:val="1"/>
        <w:numPr>
          <w:ilvl w:val="0"/>
          <w:numId w:val="0"/>
        </w:numPr>
        <w:spacing w:line="360" w:lineRule="auto"/>
      </w:pPr>
      <w:bookmarkStart w:id="174" w:name="_Toc517453845"/>
      <w:r w:rsidRPr="00263CE7">
        <w:rPr>
          <w:rFonts w:hint="eastAsia"/>
        </w:rPr>
        <w:lastRenderedPageBreak/>
        <w:t>附錄一、常態性檢定</w:t>
      </w:r>
      <w:bookmarkEnd w:id="174"/>
    </w:p>
    <w:p w:rsidR="00A930AE" w:rsidRPr="00263CE7" w:rsidRDefault="00A930AE" w:rsidP="00A930AE">
      <w:pPr>
        <w:spacing w:line="360" w:lineRule="auto"/>
        <w:jc w:val="center"/>
        <w:rPr>
          <w:rFonts w:ascii="標楷體" w:eastAsia="標楷體" w:hAnsi="標楷體"/>
        </w:rPr>
      </w:pPr>
    </w:p>
    <w:p w:rsidR="00A930AE" w:rsidRDefault="00A930AE" w:rsidP="00A930AE">
      <w:pPr>
        <w:spacing w:line="360" w:lineRule="auto"/>
        <w:rPr>
          <w:rFonts w:ascii="Times New Roman" w:eastAsia="標楷體" w:hAnsi="Times New Roman" w:cs="Times New Roman"/>
        </w:rPr>
      </w:pPr>
      <w:r w:rsidRPr="00263CE7">
        <w:rPr>
          <w:rFonts w:ascii="標楷體" w:eastAsia="標楷體" w:hAnsi="標楷體"/>
        </w:rPr>
        <w:tab/>
      </w:r>
      <w:r w:rsidRPr="00263CE7">
        <w:rPr>
          <w:rFonts w:ascii="標楷體" w:eastAsia="標楷體" w:hAnsi="標楷體" w:hint="eastAsia"/>
        </w:rPr>
        <w:t>在本研究中，為了要去確認真實基因資料的常態性假設，我們使用</w:t>
      </w:r>
      <w:r w:rsidRPr="00263CE7">
        <w:rPr>
          <w:rFonts w:ascii="Times New Roman" w:eastAsia="標楷體" w:hAnsi="Times New Roman" w:cs="Times New Roman"/>
        </w:rPr>
        <w:t>R</w:t>
      </w:r>
      <w:r w:rsidRPr="00263CE7">
        <w:rPr>
          <w:rFonts w:ascii="Times New Roman" w:eastAsia="標楷體" w:hAnsi="Times New Roman" w:cs="Times New Roman" w:hint="eastAsia"/>
        </w:rPr>
        <w:t>語言套件包，</w:t>
      </w:r>
      <w:r w:rsidRPr="00263CE7">
        <w:rPr>
          <w:rFonts w:ascii="Times New Roman" w:eastAsia="標楷體" w:hAnsi="Times New Roman" w:cs="Times New Roman" w:hint="eastAsia"/>
          <w:i/>
        </w:rPr>
        <w:t>MVN</w:t>
      </w:r>
      <w:r w:rsidRPr="00263CE7">
        <w:rPr>
          <w:rFonts w:ascii="Times New Roman" w:eastAsia="標楷體" w:hAnsi="Times New Roman" w:cs="Times New Roman" w:hint="eastAsia"/>
        </w:rPr>
        <w:t>以及</w:t>
      </w:r>
      <w:r w:rsidRPr="00263CE7">
        <w:rPr>
          <w:rFonts w:ascii="Times New Roman" w:eastAsia="標楷體" w:hAnsi="Times New Roman" w:cs="Times New Roman" w:hint="eastAsia"/>
          <w:i/>
        </w:rPr>
        <w:t>energy</w:t>
      </w:r>
      <w:r w:rsidRPr="00263CE7">
        <w:rPr>
          <w:rFonts w:ascii="Times New Roman" w:eastAsia="標楷體" w:hAnsi="Times New Roman" w:cs="Times New Roman" w:hint="eastAsia"/>
        </w:rPr>
        <w:t>，裡面所提供的多維度常態性檢定來進行分析，在這些檢定中，虛無假設都是資料來自常態分佈，而我們所使用到的幾個檢定以及其詳盡的檢定統計量構造如下：</w:t>
      </w:r>
    </w:p>
    <w:p w:rsidR="00F8733C" w:rsidRPr="00263CE7" w:rsidRDefault="00F8733C" w:rsidP="00A930AE">
      <w:pPr>
        <w:spacing w:line="360" w:lineRule="auto"/>
        <w:rPr>
          <w:rFonts w:ascii="Times New Roman" w:eastAsia="標楷體" w:hAnsi="Times New Roman" w:cs="Times New Roman"/>
        </w:rPr>
      </w:pPr>
    </w:p>
    <w:p w:rsidR="00A930AE" w:rsidRPr="00263CE7" w:rsidRDefault="00A930AE" w:rsidP="00A930AE">
      <w:pPr>
        <w:numPr>
          <w:ilvl w:val="0"/>
          <w:numId w:val="3"/>
        </w:numPr>
        <w:spacing w:line="360" w:lineRule="auto"/>
        <w:rPr>
          <w:rFonts w:ascii="Times New Roman" w:eastAsia="標楷體" w:hAnsi="Times New Roman" w:cs="Times New Roman"/>
        </w:rPr>
      </w:pPr>
      <w:r w:rsidRPr="00263CE7">
        <w:rPr>
          <w:rFonts w:ascii="Times New Roman" w:eastAsia="標楷體" w:hAnsi="Times New Roman" w:cs="Times New Roman"/>
        </w:rPr>
        <w:t>Mardia’s test (Korkmaz, Goksuluk, and Zararsiz</w:t>
      </w:r>
      <w:r w:rsidRPr="00263CE7">
        <w:rPr>
          <w:rFonts w:ascii="Times New Roman" w:eastAsia="標楷體" w:hAnsi="Times New Roman" w:cs="Times New Roman" w:hint="eastAsia"/>
        </w:rPr>
        <w:t xml:space="preserve"> </w:t>
      </w:r>
      <w:r w:rsidRPr="00263CE7">
        <w:rPr>
          <w:rFonts w:ascii="Times New Roman" w:eastAsia="標楷體" w:hAnsi="Times New Roman" w:cs="Times New Roman"/>
        </w:rPr>
        <w:t>2014)</w:t>
      </w:r>
    </w:p>
    <w:p w:rsidR="00A930AE" w:rsidRPr="00263CE7" w:rsidRDefault="00A930AE" w:rsidP="00A930AE">
      <w:pPr>
        <w:spacing w:line="360" w:lineRule="auto"/>
        <w:ind w:left="480" w:firstLine="480"/>
        <w:rPr>
          <w:rFonts w:ascii="Times New Roman" w:eastAsia="標楷體" w:hAnsi="Times New Roman" w:cs="Times New Roman"/>
        </w:rPr>
      </w:pPr>
      <w:r w:rsidRPr="00263CE7">
        <w:rPr>
          <w:rFonts w:ascii="Times New Roman" w:eastAsia="標楷體" w:hAnsi="Times New Roman" w:cs="Times New Roman" w:hint="eastAsia"/>
        </w:rPr>
        <w:t>在這個檢定中，</w:t>
      </w:r>
      <w:r w:rsidRPr="00263CE7">
        <w:rPr>
          <w:rFonts w:ascii="Times New Roman" w:eastAsia="標楷體" w:hAnsi="Times New Roman" w:cs="Times New Roman" w:hint="eastAsia"/>
        </w:rPr>
        <w:t>Mardia</w:t>
      </w:r>
      <w:r w:rsidRPr="00263CE7">
        <w:rPr>
          <w:rFonts w:ascii="Times New Roman" w:eastAsia="標楷體" w:hAnsi="Times New Roman" w:cs="Times New Roman" w:hint="eastAsia"/>
        </w:rPr>
        <w:t>將多維度版本的偏度</w:t>
      </w:r>
      <w:r w:rsidRPr="00263CE7">
        <w:rPr>
          <w:rFonts w:ascii="Times New Roman" w:eastAsia="標楷體" w:hAnsi="Times New Roman" w:cs="Times New Roman" w:hint="eastAsia"/>
        </w:rPr>
        <w:t>(</w:t>
      </w:r>
      <w:r w:rsidRPr="00263CE7">
        <w:rPr>
          <w:rFonts w:ascii="Times New Roman" w:eastAsia="標楷體" w:hAnsi="Times New Roman" w:cs="Times New Roman"/>
        </w:rPr>
        <w:t xml:space="preserve">skewness, </w:t>
      </w:r>
      <m:oMath>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γ</m:t>
                </m:r>
              </m:e>
            </m:acc>
          </m:e>
          <m:sub>
            <m:r>
              <w:rPr>
                <w:rFonts w:ascii="Cambria Math" w:eastAsia="標楷體" w:hAnsi="Cambria Math" w:cs="Times New Roman"/>
              </w:rPr>
              <m:t>1,p</m:t>
            </m:r>
          </m:sub>
        </m:sSub>
      </m:oMath>
      <w:r w:rsidRPr="00263CE7">
        <w:rPr>
          <w:rFonts w:ascii="Times New Roman" w:eastAsia="標楷體" w:hAnsi="Times New Roman" w:cs="Times New Roman" w:hint="eastAsia"/>
        </w:rPr>
        <w:t>)</w:t>
      </w:r>
      <w:r w:rsidRPr="00263CE7">
        <w:rPr>
          <w:rFonts w:ascii="Times New Roman" w:eastAsia="標楷體" w:hAnsi="Times New Roman" w:cs="Times New Roman" w:hint="eastAsia"/>
        </w:rPr>
        <w:t>和峰度</w:t>
      </w:r>
      <w:r w:rsidRPr="00263CE7">
        <w:rPr>
          <w:rFonts w:ascii="Times New Roman" w:eastAsia="標楷體" w:hAnsi="Times New Roman" w:cs="Times New Roman" w:hint="eastAsia"/>
        </w:rPr>
        <w:t>(</w:t>
      </w:r>
      <w:r w:rsidRPr="00263CE7">
        <w:rPr>
          <w:rFonts w:ascii="Times New Roman" w:eastAsia="標楷體" w:hAnsi="Times New Roman" w:cs="Times New Roman"/>
        </w:rPr>
        <w:t xml:space="preserve">kurtosis, </w:t>
      </w:r>
      <m:oMath>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γ</m:t>
                </m:r>
              </m:e>
            </m:acc>
          </m:e>
          <m:sub>
            <m:r>
              <w:rPr>
                <w:rFonts w:ascii="Cambria Math" w:eastAsia="標楷體" w:hAnsi="Cambria Math" w:cs="Times New Roman"/>
              </w:rPr>
              <m:t>2,p</m:t>
            </m:r>
          </m:sub>
        </m:sSub>
      </m:oMath>
      <w:r w:rsidRPr="00263CE7">
        <w:rPr>
          <w:rFonts w:ascii="Times New Roman" w:eastAsia="標楷體" w:hAnsi="Times New Roman" w:cs="Times New Roman" w:hint="eastAsia"/>
        </w:rPr>
        <w:t>)</w:t>
      </w:r>
      <w:r w:rsidRPr="00263CE7">
        <w:rPr>
          <w:rFonts w:ascii="Times New Roman" w:eastAsia="標楷體" w:hAnsi="Times New Roman" w:cs="Times New Roman" w:hint="eastAsia"/>
        </w:rPr>
        <w:t>定義成以下式子：</w:t>
      </w:r>
    </w:p>
    <w:p w:rsidR="00A930AE" w:rsidRPr="00263CE7" w:rsidRDefault="009A7635" w:rsidP="00A930AE">
      <w:pPr>
        <w:spacing w:line="360" w:lineRule="auto"/>
        <w:ind w:firstLine="480"/>
        <w:jc w:val="center"/>
        <w:rPr>
          <w:rFonts w:ascii="Times New Roman" w:eastAsia="標楷體" w:hAnsi="Times New Roman" w:cs="Times New Roman"/>
        </w:rPr>
      </w:pPr>
      <m:oMath>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γ</m:t>
                </m:r>
              </m:e>
            </m:acc>
          </m:e>
          <m:sub>
            <m:r>
              <w:rPr>
                <w:rFonts w:ascii="Cambria Math" w:eastAsia="標楷體" w:hAnsi="Cambria Math" w:cs="Times New Roman"/>
              </w:rPr>
              <m:t>1,p</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sSup>
              <m:sSupPr>
                <m:ctrlPr>
                  <w:rPr>
                    <w:rFonts w:ascii="Cambria Math" w:eastAsia="標楷體" w:hAnsi="Cambria Math" w:cs="Times New Roman"/>
                    <w:i/>
                  </w:rPr>
                </m:ctrlPr>
              </m:sSupPr>
              <m:e>
                <m:r>
                  <w:rPr>
                    <w:rFonts w:ascii="Cambria Math" w:eastAsia="標楷體" w:hAnsi="Cambria Math" w:cs="Times New Roman"/>
                  </w:rPr>
                  <m:t>n</m:t>
                </m:r>
              </m:e>
              <m:sup>
                <m:r>
                  <w:rPr>
                    <w:rFonts w:ascii="Cambria Math" w:eastAsia="標楷體" w:hAnsi="Cambria Math" w:cs="Times New Roman"/>
                  </w:rPr>
                  <m:t>2</m:t>
                </m:r>
              </m:sup>
            </m:sSup>
          </m:den>
        </m:f>
        <m:nary>
          <m:naryPr>
            <m:chr m:val="∑"/>
            <m:limLoc m:val="undOvr"/>
            <m:ctrlPr>
              <w:rPr>
                <w:rFonts w:ascii="Cambria Math" w:eastAsia="標楷體" w:hAnsi="Cambria Math" w:cs="Times New Roman"/>
              </w:rPr>
            </m:ctrlPr>
          </m:naryPr>
          <m:sub>
            <m:r>
              <w:rPr>
                <w:rFonts w:ascii="Cambria Math" w:eastAsia="標楷體" w:hAnsi="Cambria Math" w:cs="Times New Roman"/>
              </w:rPr>
              <m:t>i=1</m:t>
            </m:r>
          </m:sub>
          <m:sup>
            <m:r>
              <w:rPr>
                <w:rFonts w:ascii="Cambria Math" w:eastAsia="標楷體" w:hAnsi="Cambria Math" w:cs="Times New Roman"/>
              </w:rPr>
              <m:t>n</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m:t>
                </m:r>
              </m:sup>
              <m:e>
                <m:sSubSup>
                  <m:sSubSupPr>
                    <m:ctrlPr>
                      <w:rPr>
                        <w:rFonts w:ascii="Cambria Math" w:eastAsia="標楷體" w:hAnsi="Cambria Math" w:cs="Times New Roman"/>
                        <w:i/>
                      </w:rPr>
                    </m:ctrlPr>
                  </m:sSubSupPr>
                  <m:e>
                    <m:r>
                      <w:rPr>
                        <w:rFonts w:ascii="Cambria Math" w:eastAsia="標楷體" w:hAnsi="Cambria Math" w:cs="Times New Roman"/>
                      </w:rPr>
                      <m:t>m</m:t>
                    </m:r>
                  </m:e>
                  <m:sub>
                    <m:r>
                      <w:rPr>
                        <w:rFonts w:ascii="Cambria Math" w:eastAsia="標楷體" w:hAnsi="Cambria Math" w:cs="Times New Roman"/>
                      </w:rPr>
                      <m:t>ij</m:t>
                    </m:r>
                  </m:sub>
                  <m:sup>
                    <m:r>
                      <w:rPr>
                        <w:rFonts w:ascii="Cambria Math" w:eastAsia="標楷體" w:hAnsi="Cambria Math" w:cs="Times New Roman"/>
                      </w:rPr>
                      <m:t>3</m:t>
                    </m:r>
                  </m:sup>
                </m:sSubSup>
              </m:e>
            </m:nary>
          </m:e>
        </m:nary>
      </m:oMath>
      <w:r w:rsidR="00A930AE" w:rsidRPr="00263CE7">
        <w:rPr>
          <w:rFonts w:ascii="Times New Roman" w:eastAsia="標楷體" w:hAnsi="Times New Roman" w:cs="Times New Roman" w:hint="eastAsia"/>
        </w:rPr>
        <w:t xml:space="preserve">  </w:t>
      </w:r>
      <w:r w:rsidR="00A930AE" w:rsidRPr="00263CE7">
        <w:rPr>
          <w:rFonts w:ascii="Times New Roman" w:eastAsia="標楷體" w:hAnsi="Times New Roman" w:cs="Times New Roman"/>
        </w:rPr>
        <w:t xml:space="preserve"> </w:t>
      </w:r>
      <w:r w:rsidR="00A930AE" w:rsidRPr="00263CE7">
        <w:rPr>
          <w:rFonts w:ascii="Times New Roman" w:eastAsia="標楷體" w:hAnsi="Times New Roman" w:cs="Times New Roman" w:hint="eastAsia"/>
        </w:rPr>
        <w:t>以及</w:t>
      </w:r>
      <w:r w:rsidR="00A930AE" w:rsidRPr="00263CE7">
        <w:rPr>
          <w:rFonts w:ascii="Times New Roman" w:eastAsia="標楷體" w:hAnsi="Times New Roman" w:cs="Times New Roman"/>
        </w:rPr>
        <w:t xml:space="preserve">  </w:t>
      </w:r>
      <w:r w:rsidR="00A930AE" w:rsidRPr="00263CE7">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γ</m:t>
                </m:r>
              </m:e>
            </m:acc>
          </m:e>
          <m:sub>
            <m:r>
              <w:rPr>
                <w:rFonts w:ascii="Cambria Math" w:eastAsia="標楷體" w:hAnsi="Cambria Math" w:cs="Times New Roman"/>
              </w:rPr>
              <m:t>2,p</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sSup>
              <m:sSupPr>
                <m:ctrlPr>
                  <w:rPr>
                    <w:rFonts w:ascii="Cambria Math" w:eastAsia="標楷體" w:hAnsi="Cambria Math" w:cs="Times New Roman"/>
                    <w:i/>
                  </w:rPr>
                </m:ctrlPr>
              </m:sSupPr>
              <m:e>
                <m:r>
                  <w:rPr>
                    <w:rFonts w:ascii="Cambria Math" w:eastAsia="標楷體" w:hAnsi="Cambria Math" w:cs="Times New Roman"/>
                  </w:rPr>
                  <m:t>n</m:t>
                </m:r>
              </m:e>
              <m:sup>
                <m:r>
                  <w:rPr>
                    <w:rFonts w:ascii="Cambria Math" w:eastAsia="標楷體" w:hAnsi="Cambria Math" w:cs="Times New Roman"/>
                  </w:rPr>
                  <m:t>2</m:t>
                </m:r>
              </m:sup>
            </m:sSup>
          </m:den>
        </m:f>
        <m:nary>
          <m:naryPr>
            <m:chr m:val="∑"/>
            <m:limLoc m:val="undOvr"/>
            <m:ctrlPr>
              <w:rPr>
                <w:rFonts w:ascii="Cambria Math" w:eastAsia="標楷體" w:hAnsi="Cambria Math" w:cs="Times New Roman"/>
              </w:rPr>
            </m:ctrlPr>
          </m:naryPr>
          <m:sub>
            <m:r>
              <w:rPr>
                <w:rFonts w:ascii="Cambria Math" w:eastAsia="標楷體" w:hAnsi="Cambria Math" w:cs="Times New Roman"/>
              </w:rPr>
              <m:t>i=1</m:t>
            </m:r>
          </m:sub>
          <m:sup>
            <m:r>
              <w:rPr>
                <w:rFonts w:ascii="Cambria Math" w:eastAsia="標楷體" w:hAnsi="Cambria Math" w:cs="Times New Roman"/>
              </w:rPr>
              <m:t>n</m:t>
            </m:r>
          </m:sup>
          <m:e>
            <m:sSubSup>
              <m:sSubSupPr>
                <m:ctrlPr>
                  <w:rPr>
                    <w:rFonts w:ascii="Cambria Math" w:eastAsia="標楷體" w:hAnsi="Cambria Math" w:cs="Times New Roman"/>
                    <w:i/>
                  </w:rPr>
                </m:ctrlPr>
              </m:sSubSupPr>
              <m:e>
                <m:r>
                  <w:rPr>
                    <w:rFonts w:ascii="Cambria Math" w:eastAsia="標楷體" w:hAnsi="Cambria Math" w:cs="Times New Roman"/>
                  </w:rPr>
                  <m:t>m</m:t>
                </m:r>
              </m:e>
              <m:sub>
                <m:r>
                  <w:rPr>
                    <w:rFonts w:ascii="Cambria Math" w:eastAsia="標楷體" w:hAnsi="Cambria Math" w:cs="Times New Roman"/>
                  </w:rPr>
                  <m:t>ii</m:t>
                </m:r>
              </m:sub>
              <m:sup>
                <m:r>
                  <w:rPr>
                    <w:rFonts w:ascii="Cambria Math" w:eastAsia="標楷體" w:hAnsi="Cambria Math" w:cs="Times New Roman"/>
                  </w:rPr>
                  <m:t>2</m:t>
                </m:r>
              </m:sup>
            </m:sSubSup>
          </m:e>
        </m:nary>
      </m:oMath>
      <w:r w:rsidR="00A930AE" w:rsidRPr="00263CE7">
        <w:rPr>
          <w:rFonts w:ascii="Times New Roman" w:eastAsia="標楷體" w:hAnsi="Times New Roman" w:cs="Times New Roman" w:hint="eastAsia"/>
        </w:rPr>
        <w:t>，</w:t>
      </w:r>
    </w:p>
    <w:p w:rsidR="00A930AE" w:rsidRPr="00263CE7" w:rsidRDefault="00A930AE" w:rsidP="00A930AE">
      <w:pPr>
        <w:spacing w:line="360" w:lineRule="auto"/>
        <w:ind w:left="480"/>
        <w:rPr>
          <w:rFonts w:ascii="標楷體" w:eastAsia="標楷體" w:hAnsi="標楷體"/>
        </w:rPr>
      </w:pPr>
      <w:r w:rsidRPr="00263CE7">
        <w:rPr>
          <w:rFonts w:ascii="Times New Roman" w:eastAsia="標楷體" w:hAnsi="Times New Roman" w:cs="Times New Roman" w:hint="eastAsia"/>
        </w:rPr>
        <w:t>其中，</w:t>
      </w:r>
      <m:oMath>
        <m:r>
          <w:rPr>
            <w:rFonts w:ascii="Cambria Math" w:eastAsia="標楷體" w:hAnsi="Cambria Math" w:cs="Times New Roman"/>
          </w:rPr>
          <m:t>p</m:t>
        </m:r>
      </m:oMath>
      <w:r w:rsidRPr="00263CE7">
        <w:rPr>
          <w:rFonts w:ascii="Times New Roman" w:eastAsia="標楷體" w:hAnsi="Times New Roman" w:cs="Times New Roman" w:hint="eastAsia"/>
        </w:rPr>
        <w:t>為每次多維度常態性假設檢驗的基因數目，</w:t>
      </w:r>
      <m:oMath>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ij</m:t>
            </m:r>
          </m:sub>
        </m:sSub>
        <m:r>
          <w:rPr>
            <w:rFonts w:ascii="Cambria Math" w:eastAsia="標楷體" w:hAnsi="Cambria Math" w:cs="Times New Roman"/>
          </w:rPr>
          <m:t>=</m:t>
        </m:r>
        <m:sSup>
          <m:sSupPr>
            <m:ctrlPr>
              <w:rPr>
                <w:rFonts w:ascii="Cambria Math" w:eastAsia="標楷體" w:hAnsi="Cambria Math" w:cs="Times New Roman"/>
                <w:i/>
              </w:rPr>
            </m:ctrlPr>
          </m:sSupPr>
          <m:e>
            <m:d>
              <m:dPr>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m:t>
                </m:r>
                <m:acc>
                  <m:accPr>
                    <m:chr m:val="̅"/>
                    <m:ctrlPr>
                      <w:rPr>
                        <w:rFonts w:ascii="Cambria Math" w:eastAsia="標楷體" w:hAnsi="Cambria Math" w:cs="Times New Roman"/>
                        <w:i/>
                      </w:rPr>
                    </m:ctrlPr>
                  </m:accPr>
                  <m:e>
                    <m:r>
                      <m:rPr>
                        <m:sty m:val="bi"/>
                      </m:rPr>
                      <w:rPr>
                        <w:rFonts w:ascii="Cambria Math" w:eastAsia="標楷體" w:hAnsi="Cambria Math" w:cs="Times New Roman"/>
                      </w:rPr>
                      <m:t>x</m:t>
                    </m:r>
                  </m:e>
                </m:acc>
              </m:e>
            </m:d>
          </m:e>
          <m:sup>
            <m:r>
              <w:rPr>
                <w:rFonts w:ascii="Cambria Math" w:eastAsia="標楷體" w:hAnsi="Cambria Math" w:cs="Times New Roman"/>
              </w:rPr>
              <m:t>'</m:t>
            </m:r>
          </m:sup>
        </m:sSup>
        <m:sSup>
          <m:sSupPr>
            <m:ctrlPr>
              <w:rPr>
                <w:rFonts w:ascii="Cambria Math" w:eastAsia="標楷體" w:hAnsi="Cambria Math" w:cs="Times New Roman"/>
              </w:rPr>
            </m:ctrlPr>
          </m:sSupPr>
          <m:e>
            <m:r>
              <m:rPr>
                <m:sty m:val="p"/>
              </m:rPr>
              <w:rPr>
                <w:rFonts w:ascii="Cambria Math" w:eastAsia="標楷體" w:hAnsi="Cambria Math" w:cs="Times New Roman"/>
              </w:rPr>
              <m:t>S</m:t>
            </m:r>
          </m:e>
          <m:sup>
            <m:r>
              <m:rPr>
                <m:sty m:val="p"/>
              </m:rPr>
              <w:rPr>
                <w:rFonts w:ascii="Cambria Math" w:eastAsia="標楷體" w:hAnsi="Cambria Math" w:cs="Times New Roman"/>
              </w:rPr>
              <m:t>-1</m:t>
            </m:r>
          </m:sup>
        </m:sSup>
        <m:d>
          <m:dPr>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j</m:t>
                </m:r>
              </m:sub>
            </m:sSub>
            <m:r>
              <w:rPr>
                <w:rFonts w:ascii="Cambria Math" w:eastAsia="標楷體" w:hAnsi="Cambria Math" w:cs="Times New Roman"/>
              </w:rPr>
              <m:t>-</m:t>
            </m:r>
            <m:acc>
              <m:accPr>
                <m:chr m:val="̅"/>
                <m:ctrlPr>
                  <w:rPr>
                    <w:rFonts w:ascii="Cambria Math" w:eastAsia="標楷體" w:hAnsi="Cambria Math" w:cs="Times New Roman"/>
                    <w:i/>
                  </w:rPr>
                </m:ctrlPr>
              </m:accPr>
              <m:e>
                <m:r>
                  <m:rPr>
                    <m:sty m:val="bi"/>
                  </m:rPr>
                  <w:rPr>
                    <w:rFonts w:ascii="Cambria Math" w:eastAsia="標楷體" w:hAnsi="Cambria Math" w:cs="Times New Roman"/>
                  </w:rPr>
                  <m:t>x</m:t>
                </m:r>
              </m:e>
            </m:acc>
          </m:e>
        </m:d>
      </m:oMath>
      <w:r w:rsidRPr="00263CE7">
        <w:rPr>
          <w:rFonts w:ascii="Times New Roman" w:eastAsia="標楷體" w:hAnsi="Times New Roman" w:cs="Times New Roman" w:hint="eastAsia"/>
        </w:rPr>
        <w:t>，</w:t>
      </w:r>
      <m:oMath>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i</m:t>
            </m:r>
          </m:sub>
        </m:sSub>
      </m:oMath>
      <w:r w:rsidRPr="00263CE7">
        <w:rPr>
          <w:rFonts w:ascii="Times New Roman" w:eastAsia="標楷體" w:hAnsi="Times New Roman" w:cs="Times New Roman" w:hint="eastAsia"/>
        </w:rPr>
        <w:t>為一個</w:t>
      </w:r>
      <m:oMath>
        <m:r>
          <w:rPr>
            <w:rFonts w:ascii="Cambria Math" w:eastAsia="標楷體" w:hAnsi="Cambria Math" w:cs="Times New Roman"/>
          </w:rPr>
          <m:t>p×1</m:t>
        </m:r>
      </m:oMath>
      <w:r w:rsidRPr="00263CE7">
        <w:rPr>
          <w:rFonts w:ascii="Times New Roman" w:eastAsia="標楷體" w:hAnsi="Times New Roman" w:cs="Times New Roman" w:hint="eastAsia"/>
        </w:rPr>
        <w:t>的向量，代表所有的</w:t>
      </w:r>
      <m:oMath>
        <m:r>
          <w:rPr>
            <w:rFonts w:ascii="Cambria Math" w:eastAsia="標楷體" w:hAnsi="Cambria Math" w:cs="Times New Roman"/>
          </w:rPr>
          <m:t>n</m:t>
        </m:r>
      </m:oMath>
      <w:r w:rsidRPr="00263CE7">
        <w:rPr>
          <w:rFonts w:ascii="Times New Roman" w:eastAsia="標楷體" w:hAnsi="Times New Roman" w:cs="Times New Roman" w:hint="eastAsia"/>
        </w:rPr>
        <w:t>個人裡面，第</w:t>
      </w:r>
      <m:oMath>
        <m:r>
          <w:rPr>
            <w:rFonts w:ascii="Cambria Math" w:eastAsia="標楷體" w:hAnsi="Cambria Math" w:cs="Times New Roman"/>
          </w:rPr>
          <m:t>i</m:t>
        </m:r>
      </m:oMath>
      <w:r w:rsidRPr="00263CE7">
        <w:rPr>
          <w:rFonts w:ascii="Times New Roman" w:eastAsia="標楷體" w:hAnsi="Times New Roman" w:cs="Times New Roman" w:hint="eastAsia"/>
        </w:rPr>
        <w:t>個人</w:t>
      </w:r>
      <m:oMath>
        <m:r>
          <w:rPr>
            <w:rFonts w:ascii="Cambria Math" w:eastAsia="標楷體" w:hAnsi="Cambria Math" w:cs="Times New Roman"/>
          </w:rPr>
          <m:t>p</m:t>
        </m:r>
      </m:oMath>
      <w:r w:rsidRPr="00263CE7">
        <w:rPr>
          <w:rFonts w:ascii="Times New Roman" w:eastAsia="標楷體" w:hAnsi="Times New Roman" w:cs="Times New Roman" w:hint="eastAsia"/>
        </w:rPr>
        <w:t>個基因的基因表現量，</w:t>
      </w:r>
      <m:oMath>
        <m:r>
          <m:rPr>
            <m:sty m:val="p"/>
          </m:rPr>
          <w:rPr>
            <w:rFonts w:ascii="Cambria Math" w:eastAsia="標楷體" w:hAnsi="Cambria Math" w:cs="Times New Roman"/>
          </w:rPr>
          <m:t>S</m:t>
        </m:r>
      </m:oMath>
      <w:r w:rsidRPr="00263CE7">
        <w:rPr>
          <w:rFonts w:ascii="Times New Roman" w:eastAsia="標楷體" w:hAnsi="Times New Roman" w:cs="Times New Roman" w:hint="eastAsia"/>
        </w:rPr>
        <w:t>則代表所有人</w:t>
      </w:r>
      <w:r w:rsidRPr="00263CE7">
        <w:rPr>
          <w:rFonts w:ascii="標楷體" w:eastAsia="標楷體" w:hAnsi="標楷體" w:hint="eastAsia"/>
        </w:rPr>
        <w:t>基因表現量的</w:t>
      </w:r>
      <m:oMath>
        <m:r>
          <w:rPr>
            <w:rFonts w:ascii="Cambria Math" w:eastAsia="標楷體" w:hAnsi="Cambria Math" w:hint="eastAsia"/>
          </w:rPr>
          <m:t>p</m:t>
        </m:r>
        <m:r>
          <w:rPr>
            <w:rFonts w:ascii="Cambria Math" w:eastAsia="標楷體" w:hAnsi="Cambria Math"/>
          </w:rPr>
          <m:t>×</m:t>
        </m:r>
        <m:r>
          <w:rPr>
            <w:rFonts w:ascii="Cambria Math" w:eastAsia="標楷體" w:hAnsi="Cambria Math" w:hint="eastAsia"/>
          </w:rPr>
          <m:t>p</m:t>
        </m:r>
      </m:oMath>
      <w:r w:rsidRPr="00263CE7">
        <w:rPr>
          <w:rFonts w:ascii="標楷體" w:eastAsia="標楷體" w:hAnsi="標楷體" w:hint="eastAsia"/>
        </w:rPr>
        <w:t>樣本共變異數矩陣。接著，此檢定便將這兩個統計量和多維度常態分佈的版本分別進行比較，其使用的檢定統計量分別如下：</w:t>
      </w:r>
    </w:p>
    <w:p w:rsidR="00A930AE" w:rsidRPr="00263CE7" w:rsidRDefault="00A930AE" w:rsidP="00A930AE">
      <w:pPr>
        <w:spacing w:line="360" w:lineRule="auto"/>
        <w:ind w:firstLine="480"/>
        <w:rPr>
          <w:rFonts w:ascii="標楷體" w:eastAsia="標楷體" w:hAnsi="標楷體"/>
        </w:rPr>
      </w:pPr>
      <w:r w:rsidRPr="00263CE7">
        <w:rPr>
          <w:rFonts w:ascii="標楷體" w:eastAsia="標楷體" w:hAnsi="標楷體" w:hint="eastAsia"/>
        </w:rPr>
        <w:t>檢測偏度的檢定統計量：</w:t>
      </w:r>
    </w:p>
    <w:p w:rsidR="00A930AE" w:rsidRPr="00263CE7" w:rsidRDefault="009A7635" w:rsidP="00A930AE">
      <w:pPr>
        <w:spacing w:line="360" w:lineRule="auto"/>
        <w:ind w:left="480" w:firstLine="480"/>
        <w:rPr>
          <w:rFonts w:ascii="Times New Roman" w:eastAsia="標楷體" w:hAnsi="Times New Roman" w:cs="Times New Roman"/>
        </w:rPr>
      </w:pPr>
      <m:oMathPara>
        <m:oMathParaPr>
          <m:jc m:val="center"/>
        </m:oMathParaPr>
        <m:oMath>
          <m:f>
            <m:fPr>
              <m:ctrlPr>
                <w:rPr>
                  <w:rFonts w:ascii="Cambria Math" w:eastAsia="標楷體" w:hAnsi="Cambria Math" w:cs="Times New Roman"/>
                  <w:i/>
                </w:rPr>
              </m:ctrlPr>
            </m:fPr>
            <m:num>
              <m:r>
                <w:rPr>
                  <w:rFonts w:ascii="Cambria Math" w:eastAsia="標楷體" w:hAnsi="Cambria Math" w:cs="Times New Roman"/>
                </w:rPr>
                <m:t>n</m:t>
              </m:r>
            </m:num>
            <m:den>
              <m:r>
                <w:rPr>
                  <w:rFonts w:ascii="Cambria Math" w:eastAsia="標楷體" w:hAnsi="Cambria Math" w:cs="Times New Roman"/>
                </w:rPr>
                <m:t>6</m:t>
              </m:r>
            </m:den>
          </m:f>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γ</m:t>
                  </m:r>
                </m:e>
              </m:acc>
            </m:e>
            <m:sub>
              <m:r>
                <w:rPr>
                  <w:rFonts w:ascii="Cambria Math" w:eastAsia="標楷體" w:hAnsi="Cambria Math" w:cs="Times New Roman"/>
                </w:rPr>
                <m:t>1,p</m:t>
              </m:r>
            </m:sub>
          </m:sSub>
          <m:r>
            <w:rPr>
              <w:rFonts w:ascii="Cambria Math" w:eastAsia="標楷體" w:hAnsi="Cambria Math" w:cs="Times New Roman"/>
            </w:rPr>
            <m:t xml:space="preserve"> ~ </m:t>
          </m:r>
          <m:sSubSup>
            <m:sSubSupPr>
              <m:ctrlPr>
                <w:rPr>
                  <w:rFonts w:ascii="Cambria Math" w:eastAsia="標楷體" w:hAnsi="Cambria Math" w:cs="Times New Roman"/>
                </w:rPr>
              </m:ctrlPr>
            </m:sSubSupPr>
            <m:e>
              <m:r>
                <m:rPr>
                  <m:sty m:val="p"/>
                </m:rPr>
                <w:rPr>
                  <w:rFonts w:ascii="Cambria Math" w:eastAsia="標楷體" w:hAnsi="Cambria Math" w:cs="Times New Roman"/>
                </w:rPr>
                <m:t>χ</m:t>
              </m:r>
            </m:e>
            <m:sub>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p</m:t>
                  </m:r>
                  <m:d>
                    <m:dPr>
                      <m:ctrlPr>
                        <w:rPr>
                          <w:rFonts w:ascii="Cambria Math" w:eastAsia="標楷體" w:hAnsi="Cambria Math" w:cs="Times New Roman"/>
                          <w:i/>
                        </w:rPr>
                      </m:ctrlPr>
                    </m:dPr>
                    <m:e>
                      <m:r>
                        <w:rPr>
                          <w:rFonts w:ascii="Cambria Math" w:eastAsia="標楷體" w:hAnsi="Cambria Math" w:cs="Times New Roman"/>
                        </w:rPr>
                        <m:t>p+1</m:t>
                      </m:r>
                    </m:e>
                  </m:d>
                  <m:d>
                    <m:dPr>
                      <m:ctrlPr>
                        <w:rPr>
                          <w:rFonts w:ascii="Cambria Math" w:eastAsia="標楷體" w:hAnsi="Cambria Math" w:cs="Times New Roman"/>
                          <w:i/>
                        </w:rPr>
                      </m:ctrlPr>
                    </m:dPr>
                    <m:e>
                      <m:r>
                        <w:rPr>
                          <w:rFonts w:ascii="Cambria Math" w:eastAsia="標楷體" w:hAnsi="Cambria Math" w:cs="Times New Roman"/>
                        </w:rPr>
                        <m:t>p+2</m:t>
                      </m:r>
                    </m:e>
                  </m:d>
                  <m:ctrlPr>
                    <w:rPr>
                      <w:rFonts w:ascii="Cambria Math" w:eastAsia="標楷體" w:hAnsi="Cambria Math" w:cs="Times New Roman"/>
                    </w:rPr>
                  </m:ctrlPr>
                </m:num>
                <m:den>
                  <m:r>
                    <w:rPr>
                      <w:rFonts w:ascii="Cambria Math" w:eastAsia="標楷體" w:hAnsi="Cambria Math" w:cs="Times New Roman"/>
                    </w:rPr>
                    <m:t>6</m:t>
                  </m:r>
                </m:den>
              </m:f>
            </m:sub>
            <m:sup>
              <m:r>
                <m:rPr>
                  <m:sty m:val="p"/>
                </m:rPr>
                <w:rPr>
                  <w:rFonts w:ascii="Cambria Math" w:eastAsia="標楷體" w:hAnsi="Cambria Math" w:cs="Times New Roman"/>
                </w:rPr>
                <m:t>2</m:t>
              </m:r>
            </m:sup>
          </m:sSubSup>
          <m:r>
            <w:rPr>
              <w:rFonts w:ascii="Cambria Math" w:eastAsia="標楷體" w:hAnsi="Cambria Math" w:cs="Times New Roman"/>
            </w:rPr>
            <m:t xml:space="preserve"> under </m:t>
          </m:r>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0</m:t>
              </m:r>
            </m:sub>
          </m:sSub>
          <m:r>
            <m:rPr>
              <m:sty m:val="p"/>
            </m:rPr>
            <w:rPr>
              <w:rFonts w:ascii="Cambria Math" w:eastAsia="標楷體" w:hAnsi="Cambria Math" w:cs="Times New Roman"/>
            </w:rPr>
            <m:t>,</m:t>
          </m:r>
        </m:oMath>
      </m:oMathPara>
    </w:p>
    <w:p w:rsidR="00A930AE" w:rsidRPr="00263CE7" w:rsidRDefault="00A930AE" w:rsidP="00A930AE">
      <w:pPr>
        <w:spacing w:line="360" w:lineRule="auto"/>
        <w:ind w:firstLine="480"/>
        <w:rPr>
          <w:rFonts w:ascii="標楷體" w:eastAsia="標楷體" w:hAnsi="標楷體"/>
        </w:rPr>
      </w:pPr>
      <w:r w:rsidRPr="00263CE7">
        <w:rPr>
          <w:rFonts w:ascii="標楷體" w:eastAsia="標楷體" w:hAnsi="標楷體" w:hint="eastAsia"/>
        </w:rPr>
        <w:t>檢測峰度的檢定統計量：</w:t>
      </w:r>
    </w:p>
    <w:p w:rsidR="00A930AE" w:rsidRPr="00263CE7" w:rsidRDefault="009A7635" w:rsidP="00A930AE">
      <w:pPr>
        <w:spacing w:line="360" w:lineRule="auto"/>
        <w:ind w:left="480" w:firstLine="480"/>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acc>
                <m:accPr>
                  <m:ctrlPr>
                    <w:rPr>
                      <w:rFonts w:ascii="Cambria Math" w:eastAsia="標楷體" w:hAnsi="Cambria Math" w:cs="Times New Roman"/>
                      <w:i/>
                    </w:rPr>
                  </m:ctrlPr>
                </m:accPr>
                <m:e>
                  <m:r>
                    <w:rPr>
                      <w:rFonts w:ascii="Cambria Math" w:eastAsia="標楷體" w:hAnsi="Cambria Math" w:cs="Times New Roman"/>
                    </w:rPr>
                    <m:t>γ</m:t>
                  </m:r>
                </m:e>
              </m:acc>
            </m:e>
            <m:sub>
              <m:r>
                <w:rPr>
                  <w:rFonts w:ascii="Cambria Math" w:eastAsia="標楷體" w:hAnsi="Cambria Math" w:cs="Times New Roman"/>
                </w:rPr>
                <m:t>2,p</m:t>
              </m:r>
            </m:sub>
          </m:sSub>
          <m:r>
            <w:rPr>
              <w:rFonts w:ascii="Cambria Math" w:eastAsia="標楷體" w:hAnsi="Cambria Math" w:cs="Times New Roman"/>
            </w:rPr>
            <m:t xml:space="preserve"> ~ N</m:t>
          </m:r>
          <m:d>
            <m:dPr>
              <m:ctrlPr>
                <w:rPr>
                  <w:rFonts w:ascii="Cambria Math" w:eastAsia="標楷體" w:hAnsi="Cambria Math" w:cs="Times New Roman"/>
                  <w:i/>
                </w:rPr>
              </m:ctrlPr>
            </m:dPr>
            <m:e>
              <m:r>
                <w:rPr>
                  <w:rFonts w:ascii="Cambria Math" w:eastAsia="標楷體" w:hAnsi="Cambria Math" w:cs="Times New Roman"/>
                </w:rPr>
                <m:t>p</m:t>
              </m:r>
              <m:d>
                <m:dPr>
                  <m:ctrlPr>
                    <w:rPr>
                      <w:rFonts w:ascii="Cambria Math" w:eastAsia="標楷體" w:hAnsi="Cambria Math" w:cs="Times New Roman"/>
                      <w:i/>
                    </w:rPr>
                  </m:ctrlPr>
                </m:dPr>
                <m:e>
                  <m:r>
                    <w:rPr>
                      <w:rFonts w:ascii="Cambria Math" w:eastAsia="標楷體" w:hAnsi="Cambria Math" w:cs="Times New Roman"/>
                    </w:rPr>
                    <m:t>p+2</m:t>
                  </m:r>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8p</m:t>
                  </m:r>
                  <m:d>
                    <m:dPr>
                      <m:ctrlPr>
                        <w:rPr>
                          <w:rFonts w:ascii="Cambria Math" w:eastAsia="標楷體" w:hAnsi="Cambria Math" w:cs="Times New Roman"/>
                          <w:i/>
                        </w:rPr>
                      </m:ctrlPr>
                    </m:dPr>
                    <m:e>
                      <m:r>
                        <w:rPr>
                          <w:rFonts w:ascii="Cambria Math" w:eastAsia="標楷體" w:hAnsi="Cambria Math" w:cs="Times New Roman"/>
                        </w:rPr>
                        <m:t>p+2</m:t>
                      </m:r>
                    </m:e>
                  </m:d>
                </m:num>
                <m:den>
                  <m:r>
                    <w:rPr>
                      <w:rFonts w:ascii="Cambria Math" w:eastAsia="標楷體" w:hAnsi="Cambria Math" w:cs="Times New Roman"/>
                    </w:rPr>
                    <m:t>n</m:t>
                  </m:r>
                </m:den>
              </m:f>
            </m:e>
          </m:d>
          <m:r>
            <w:rPr>
              <w:rFonts w:ascii="Cambria Math" w:eastAsia="標楷體" w:hAnsi="Cambria Math" w:cs="Times New Roman"/>
            </w:rPr>
            <m:t xml:space="preserve"> under </m:t>
          </m:r>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0</m:t>
              </m:r>
            </m:sub>
          </m:sSub>
          <m:r>
            <m:rPr>
              <m:sty m:val="p"/>
            </m:rPr>
            <w:rPr>
              <w:rFonts w:ascii="Cambria Math" w:eastAsia="標楷體" w:hAnsi="Cambria Math" w:cs="Times New Roman"/>
            </w:rPr>
            <m:t>,</m:t>
          </m:r>
        </m:oMath>
      </m:oMathPara>
    </w:p>
    <w:p w:rsidR="00A930AE" w:rsidRPr="00263CE7" w:rsidRDefault="00A930AE" w:rsidP="00A930AE">
      <w:pPr>
        <w:spacing w:line="360" w:lineRule="auto"/>
        <w:ind w:left="480"/>
        <w:rPr>
          <w:rFonts w:ascii="Times New Roman" w:eastAsia="標楷體" w:hAnsi="Times New Roman" w:cs="Times New Roman"/>
        </w:rPr>
      </w:pPr>
      <w:r w:rsidRPr="00263CE7">
        <w:rPr>
          <w:rFonts w:ascii="Times New Roman" w:eastAsia="標楷體" w:hAnsi="Times New Roman" w:cs="Times New Roman" w:hint="eastAsia"/>
        </w:rPr>
        <w:t>而在本研究中，只要上述的這兩個檢定統計量裡有一個顯著，那麼我們將會拒絕虛無假設，意即這筆資料並非服從多維度常態分佈。</w:t>
      </w:r>
    </w:p>
    <w:p w:rsidR="00A930AE" w:rsidRDefault="00A930AE" w:rsidP="00A930AE">
      <w:pPr>
        <w:spacing w:line="360" w:lineRule="auto"/>
        <w:rPr>
          <w:rFonts w:ascii="Times New Roman" w:eastAsia="標楷體" w:hAnsi="Times New Roman" w:cs="Times New Roman"/>
        </w:rPr>
      </w:pPr>
    </w:p>
    <w:p w:rsidR="00F8733C" w:rsidRPr="00263CE7" w:rsidRDefault="00F8733C" w:rsidP="00A930AE">
      <w:pPr>
        <w:spacing w:line="360" w:lineRule="auto"/>
        <w:rPr>
          <w:rFonts w:ascii="Times New Roman" w:eastAsia="標楷體" w:hAnsi="Times New Roman" w:cs="Times New Roman"/>
        </w:rPr>
      </w:pPr>
    </w:p>
    <w:p w:rsidR="00A930AE" w:rsidRPr="00263CE7" w:rsidRDefault="00A930AE" w:rsidP="00A930AE">
      <w:pPr>
        <w:numPr>
          <w:ilvl w:val="0"/>
          <w:numId w:val="3"/>
        </w:numPr>
        <w:spacing w:line="360" w:lineRule="auto"/>
        <w:rPr>
          <w:rFonts w:ascii="Times New Roman" w:eastAsia="標楷體" w:hAnsi="Times New Roman" w:cs="Times New Roman"/>
        </w:rPr>
      </w:pPr>
      <w:r w:rsidRPr="00263CE7">
        <w:rPr>
          <w:rFonts w:ascii="Times New Roman" w:eastAsia="標楷體" w:hAnsi="Times New Roman" w:cs="Times New Roman"/>
        </w:rPr>
        <w:lastRenderedPageBreak/>
        <w:t>Henze-Zirkler’s test (</w:t>
      </w:r>
      <w:r w:rsidR="00F8733C" w:rsidRPr="00263CE7">
        <w:rPr>
          <w:rFonts w:ascii="Times New Roman" w:eastAsia="標楷體" w:hAnsi="Times New Roman" w:cs="Times New Roman"/>
        </w:rPr>
        <w:t>Henze, and Zirkler 1990</w:t>
      </w:r>
      <w:r w:rsidR="00F8733C">
        <w:rPr>
          <w:rFonts w:ascii="Times New Roman" w:eastAsia="標楷體" w:hAnsi="Times New Roman" w:cs="Times New Roman" w:hint="eastAsia"/>
        </w:rPr>
        <w:t xml:space="preserve">; </w:t>
      </w:r>
      <w:r w:rsidRPr="00263CE7">
        <w:rPr>
          <w:rFonts w:ascii="Times New Roman" w:eastAsia="標楷體" w:hAnsi="Times New Roman" w:cs="Times New Roman"/>
        </w:rPr>
        <w:t>Korkm</w:t>
      </w:r>
      <w:r w:rsidR="00F8733C">
        <w:rPr>
          <w:rFonts w:ascii="Times New Roman" w:eastAsia="標楷體" w:hAnsi="Times New Roman" w:cs="Times New Roman"/>
        </w:rPr>
        <w:t>az, Goksuluk, and Zararsiz 2014</w:t>
      </w:r>
      <w:r w:rsidRPr="00263CE7">
        <w:rPr>
          <w:rFonts w:ascii="Times New Roman" w:eastAsia="標楷體" w:hAnsi="Times New Roman" w:cs="Times New Roman"/>
        </w:rPr>
        <w:t>)</w:t>
      </w:r>
    </w:p>
    <w:p w:rsidR="00A930AE" w:rsidRPr="00263CE7" w:rsidRDefault="00A930AE" w:rsidP="00A930AE">
      <w:pPr>
        <w:spacing w:line="360" w:lineRule="auto"/>
        <w:ind w:left="480" w:firstLine="480"/>
        <w:rPr>
          <w:rFonts w:ascii="Times New Roman" w:eastAsia="標楷體" w:hAnsi="Times New Roman" w:cs="Times New Roman"/>
        </w:rPr>
      </w:pPr>
      <w:r w:rsidRPr="00263CE7">
        <w:rPr>
          <w:rFonts w:ascii="Times New Roman" w:eastAsia="標楷體" w:hAnsi="Times New Roman" w:cs="Times New Roman"/>
        </w:rPr>
        <w:t>Henze-Zirkler’s</w:t>
      </w:r>
      <w:r w:rsidRPr="00263CE7">
        <w:rPr>
          <w:rFonts w:ascii="Times New Roman" w:eastAsia="標楷體" w:hAnsi="Times New Roman" w:cs="Times New Roman" w:hint="eastAsia"/>
        </w:rPr>
        <w:t>檢定利用一個非負的距離函數</w:t>
      </w:r>
      <w:r w:rsidRPr="00263CE7">
        <w:rPr>
          <w:rFonts w:ascii="Times New Roman" w:eastAsia="標楷體" w:hAnsi="Times New Roman" w:cs="Times New Roman" w:hint="eastAsia"/>
        </w:rPr>
        <w:t>(</w:t>
      </w:r>
      <m:oMath>
        <m:sSub>
          <m:sSubPr>
            <m:ctrlPr>
              <w:rPr>
                <w:rFonts w:ascii="Cambria Math" w:eastAsia="標楷體" w:hAnsi="Cambria Math" w:cs="Times New Roman"/>
              </w:rPr>
            </m:ctrlPr>
          </m:sSubPr>
          <m:e>
            <m:r>
              <w:rPr>
                <w:rFonts w:ascii="Cambria Math" w:eastAsia="標楷體" w:hAnsi="Cambria Math" w:cs="Times New Roman"/>
              </w:rPr>
              <m:t>d</m:t>
            </m:r>
            <m:ctrlPr>
              <w:rPr>
                <w:rFonts w:ascii="Cambria Math" w:eastAsia="標楷體" w:hAnsi="Cambria Math" w:cs="Times New Roman"/>
                <w:i/>
              </w:rPr>
            </m:ctrlPr>
          </m:e>
          <m:sub>
            <m:r>
              <w:rPr>
                <w:rFonts w:ascii="Cambria Math" w:eastAsia="標楷體" w:hAnsi="Cambria Math" w:cs="Times New Roman"/>
              </w:rPr>
              <m:t>β</m:t>
            </m:r>
          </m:sub>
        </m:sSub>
        <m:r>
          <w:rPr>
            <w:rFonts w:ascii="Cambria Math" w:eastAsia="標楷體" w:hAnsi="Cambria Math" w:cs="Times New Roman"/>
          </w:rPr>
          <m:t>(P, Q)</m:t>
        </m:r>
      </m:oMath>
      <w:r w:rsidRPr="00263CE7">
        <w:rPr>
          <w:rFonts w:ascii="Times New Roman" w:eastAsia="標楷體" w:hAnsi="Times New Roman" w:cs="Times New Roman" w:hint="eastAsia"/>
        </w:rPr>
        <w:t>)</w:t>
      </w:r>
      <w:r w:rsidRPr="00263CE7">
        <w:rPr>
          <w:rFonts w:ascii="Times New Roman" w:eastAsia="標楷體" w:hAnsi="Times New Roman" w:cs="Times New Roman" w:hint="eastAsia"/>
        </w:rPr>
        <w:t>來測量資料分配</w:t>
      </w:r>
      <w:r w:rsidRPr="00263CE7">
        <w:rPr>
          <w:rFonts w:ascii="Times New Roman" w:eastAsia="標楷體" w:hAnsi="Times New Roman" w:cs="Times New Roman" w:hint="eastAsia"/>
        </w:rPr>
        <w:t>(</w:t>
      </w:r>
      <m:oMath>
        <m:r>
          <w:rPr>
            <w:rFonts w:ascii="Cambria Math" w:eastAsia="標楷體" w:hAnsi="Cambria Math" w:cs="Times New Roman"/>
          </w:rPr>
          <m:t>Q</m:t>
        </m:r>
      </m:oMath>
      <w:r w:rsidRPr="00263CE7">
        <w:rPr>
          <w:rFonts w:ascii="Times New Roman" w:eastAsia="標楷體" w:hAnsi="Times New Roman" w:cs="Times New Roman" w:hint="eastAsia"/>
        </w:rPr>
        <w:t>)</w:t>
      </w:r>
      <w:r w:rsidRPr="00263CE7">
        <w:rPr>
          <w:rFonts w:ascii="Times New Roman" w:eastAsia="標楷體" w:hAnsi="Times New Roman" w:cs="Times New Roman" w:hint="eastAsia"/>
        </w:rPr>
        <w:t>和多維度常態分配</w:t>
      </w:r>
      <w:r w:rsidRPr="00263CE7">
        <w:rPr>
          <w:rFonts w:ascii="Times New Roman" w:eastAsia="標楷體" w:hAnsi="Times New Roman" w:cs="Times New Roman" w:hint="eastAsia"/>
        </w:rPr>
        <w:t>(</w:t>
      </w:r>
      <m:oMath>
        <m:r>
          <w:rPr>
            <w:rFonts w:ascii="Cambria Math" w:eastAsia="標楷體" w:hAnsi="Cambria Math" w:cs="Times New Roman"/>
          </w:rPr>
          <m:t>P</m:t>
        </m:r>
      </m:oMath>
      <w:r w:rsidRPr="00263CE7">
        <w:rPr>
          <w:rFonts w:ascii="Times New Roman" w:eastAsia="標楷體" w:hAnsi="Times New Roman" w:cs="Times New Roman" w:hint="eastAsia"/>
        </w:rPr>
        <w:t>)</w:t>
      </w:r>
      <w:r w:rsidRPr="00263CE7">
        <w:rPr>
          <w:rFonts w:ascii="Times New Roman" w:eastAsia="標楷體" w:hAnsi="Times New Roman" w:cs="Times New Roman" w:hint="eastAsia"/>
        </w:rPr>
        <w:t>彼此之間的差距，若</w:t>
      </w:r>
      <m:oMath>
        <m:r>
          <w:rPr>
            <w:rFonts w:ascii="Cambria Math" w:eastAsia="標楷體" w:hAnsi="Cambria Math" w:cs="Times New Roman"/>
          </w:rPr>
          <m:t>P</m:t>
        </m:r>
      </m:oMath>
      <w:r w:rsidRPr="00263CE7">
        <w:rPr>
          <w:rFonts w:ascii="Times New Roman" w:eastAsia="標楷體" w:hAnsi="Times New Roman" w:cs="Times New Roman" w:hint="eastAsia"/>
        </w:rPr>
        <w:t>和</w:t>
      </w:r>
      <m:oMath>
        <m:r>
          <w:rPr>
            <w:rFonts w:ascii="Cambria Math" w:eastAsia="標楷體" w:hAnsi="Cambria Math" w:cs="Times New Roman" w:hint="eastAsia"/>
          </w:rPr>
          <m:t>Q</m:t>
        </m:r>
      </m:oMath>
      <w:r w:rsidRPr="00263CE7">
        <w:rPr>
          <w:rFonts w:ascii="Times New Roman" w:eastAsia="標楷體" w:hAnsi="Times New Roman" w:cs="Times New Roman" w:hint="eastAsia"/>
        </w:rPr>
        <w:t>的分配相同，則該距離函數的數值就會是</w:t>
      </w:r>
      <m:oMath>
        <m:r>
          <m:rPr>
            <m:sty m:val="p"/>
          </m:rPr>
          <w:rPr>
            <w:rFonts w:ascii="Cambria Math" w:eastAsia="標楷體" w:hAnsi="Cambria Math" w:cs="Times New Roman"/>
          </w:rPr>
          <m:t>0</m:t>
        </m:r>
      </m:oMath>
      <w:r w:rsidRPr="00263CE7">
        <w:rPr>
          <w:rFonts w:ascii="Times New Roman" w:eastAsia="標楷體" w:hAnsi="Times New Roman" w:cs="Times New Roman" w:hint="eastAsia"/>
        </w:rPr>
        <w:t>，若不相同，則數值將會越大。而此距離函式詳細的構造如下：</w:t>
      </w:r>
    </w:p>
    <w:p w:rsidR="00A930AE" w:rsidRPr="00263CE7" w:rsidRDefault="009A7635" w:rsidP="00A930AE">
      <w:pPr>
        <w:spacing w:line="360" w:lineRule="auto"/>
        <w:ind w:left="480" w:firstLine="480"/>
        <w:rPr>
          <w:rFonts w:ascii="Times New Roman" w:eastAsia="標楷體" w:hAnsi="Times New Roman" w:cs="Times New Roman"/>
          <w:i/>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d</m:t>
              </m:r>
            </m:e>
            <m:sub>
              <m:r>
                <w:rPr>
                  <w:rFonts w:ascii="Cambria Math" w:eastAsia="標楷體" w:hAnsi="Cambria Math" w:cs="Times New Roman"/>
                </w:rPr>
                <m:t>β</m:t>
              </m:r>
            </m:sub>
          </m:sSub>
          <m:d>
            <m:dPr>
              <m:ctrlPr>
                <w:rPr>
                  <w:rFonts w:ascii="Cambria Math" w:eastAsia="標楷體" w:hAnsi="Cambria Math" w:cs="Times New Roman"/>
                  <w:i/>
                </w:rPr>
              </m:ctrlPr>
            </m:dPr>
            <m:e>
              <m:r>
                <w:rPr>
                  <w:rFonts w:ascii="Cambria Math" w:eastAsia="標楷體" w:hAnsi="Cambria Math" w:cs="Times New Roman"/>
                </w:rPr>
                <m:t>P, Q</m:t>
              </m:r>
            </m:e>
          </m:d>
          <m:r>
            <w:rPr>
              <w:rFonts w:ascii="Cambria Math" w:eastAsia="標楷體" w:hAnsi="Cambria Math" w:cs="Times New Roman"/>
            </w:rPr>
            <m:t>=</m:t>
          </m:r>
          <m:nary>
            <m:naryPr>
              <m:limLoc m:val="subSup"/>
              <m:ctrlPr>
                <w:rPr>
                  <w:rFonts w:ascii="Cambria Math" w:eastAsia="標楷體" w:hAnsi="Cambria Math" w:cs="Times New Roman"/>
                  <w:i/>
                </w:rPr>
              </m:ctrlPr>
            </m:naryPr>
            <m:sub>
              <m:sSup>
                <m:sSupPr>
                  <m:ctrlPr>
                    <w:rPr>
                      <w:rFonts w:ascii="Cambria Math" w:eastAsia="標楷體" w:hAnsi="Cambria Math" w:cs="Times New Roman"/>
                      <w:i/>
                    </w:rPr>
                  </m:ctrlPr>
                </m:sSupPr>
                <m:e>
                  <m:r>
                    <m:rPr>
                      <m:scr m:val="script"/>
                      <m:sty m:val="bi"/>
                    </m:rPr>
                    <w:rPr>
                      <w:rFonts w:ascii="Cambria Math" w:eastAsia="標楷體" w:hAnsi="Cambria Math" w:cs="Times New Roman"/>
                    </w:rPr>
                    <m:t>R</m:t>
                  </m:r>
                </m:e>
                <m:sup>
                  <m:r>
                    <w:rPr>
                      <w:rFonts w:ascii="Cambria Math" w:eastAsia="標楷體" w:hAnsi="Cambria Math" w:cs="Times New Roman"/>
                    </w:rPr>
                    <m:t>p</m:t>
                  </m:r>
                </m:sup>
              </m:sSup>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acc>
                        <m:accPr>
                          <m:ctrlPr>
                            <w:rPr>
                              <w:rFonts w:ascii="Cambria Math" w:eastAsia="標楷體" w:hAnsi="Cambria Math" w:cs="Times New Roman"/>
                              <w:i/>
                            </w:rPr>
                          </m:ctrlPr>
                        </m:accPr>
                        <m:e>
                          <m:r>
                            <w:rPr>
                              <w:rFonts w:ascii="Cambria Math" w:eastAsia="標楷體" w:hAnsi="Cambria Math" w:cs="Times New Roman"/>
                            </w:rPr>
                            <m:t>P</m:t>
                          </m:r>
                        </m:e>
                      </m:acc>
                      <m:d>
                        <m:dPr>
                          <m:ctrlPr>
                            <w:rPr>
                              <w:rFonts w:ascii="Cambria Math" w:eastAsia="標楷體" w:hAnsi="Cambria Math" w:cs="Times New Roman"/>
                              <w:i/>
                            </w:rPr>
                          </m:ctrlPr>
                        </m:dPr>
                        <m:e>
                          <m:r>
                            <w:rPr>
                              <w:rFonts w:ascii="Cambria Math" w:eastAsia="標楷體" w:hAnsi="Cambria Math" w:cs="Times New Roman"/>
                            </w:rPr>
                            <m:t>t</m:t>
                          </m:r>
                        </m:e>
                      </m:d>
                      <m:r>
                        <w:rPr>
                          <w:rFonts w:ascii="Cambria Math" w:eastAsia="標楷體" w:hAnsi="Cambria Math" w:cs="Times New Roman"/>
                        </w:rPr>
                        <m:t>-</m:t>
                      </m:r>
                      <m:acc>
                        <m:accPr>
                          <m:ctrlPr>
                            <w:rPr>
                              <w:rFonts w:ascii="Cambria Math" w:eastAsia="標楷體" w:hAnsi="Cambria Math" w:cs="Times New Roman"/>
                              <w:i/>
                            </w:rPr>
                          </m:ctrlPr>
                        </m:accPr>
                        <m:e>
                          <m:r>
                            <w:rPr>
                              <w:rFonts w:ascii="Cambria Math" w:eastAsia="標楷體" w:hAnsi="Cambria Math" w:cs="Times New Roman"/>
                            </w:rPr>
                            <m:t>Q</m:t>
                          </m:r>
                        </m:e>
                      </m:acc>
                      <m:d>
                        <m:dPr>
                          <m:ctrlPr>
                            <w:rPr>
                              <w:rFonts w:ascii="Cambria Math" w:eastAsia="標楷體" w:hAnsi="Cambria Math" w:cs="Times New Roman"/>
                              <w:i/>
                            </w:rPr>
                          </m:ctrlPr>
                        </m:dPr>
                        <m:e>
                          <m:r>
                            <w:rPr>
                              <w:rFonts w:ascii="Cambria Math" w:eastAsia="標楷體" w:hAnsi="Cambria Math" w:cs="Times New Roman"/>
                            </w:rPr>
                            <m:t>t</m:t>
                          </m:r>
                        </m:e>
                      </m:d>
                    </m:e>
                  </m:d>
                </m:e>
                <m:sup>
                  <m:r>
                    <w:rPr>
                      <w:rFonts w:ascii="Cambria Math" w:eastAsia="標楷體" w:hAnsi="Cambria Math" w:cs="Times New Roman"/>
                    </w:rPr>
                    <m:t>2</m:t>
                  </m:r>
                </m:sup>
              </m:sSup>
              <m:sSub>
                <m:sSubPr>
                  <m:ctrlPr>
                    <w:rPr>
                      <w:rFonts w:ascii="Cambria Math" w:eastAsia="標楷體" w:hAnsi="Cambria Math" w:cs="Times New Roman"/>
                      <w:i/>
                    </w:rPr>
                  </m:ctrlPr>
                </m:sSubPr>
                <m:e>
                  <m:r>
                    <w:rPr>
                      <w:rFonts w:ascii="Cambria Math" w:eastAsia="標楷體" w:hAnsi="Cambria Math" w:cs="Times New Roman"/>
                    </w:rPr>
                    <m:t>φ</m:t>
                  </m:r>
                </m:e>
                <m:sub>
                  <m:r>
                    <w:rPr>
                      <w:rFonts w:ascii="Cambria Math" w:eastAsia="標楷體" w:hAnsi="Cambria Math" w:cs="Times New Roman"/>
                    </w:rPr>
                    <m:t>β</m:t>
                  </m:r>
                </m:sub>
              </m:sSub>
              <m:d>
                <m:dPr>
                  <m:ctrlPr>
                    <w:rPr>
                      <w:rFonts w:ascii="Cambria Math" w:eastAsia="標楷體" w:hAnsi="Cambria Math" w:cs="Times New Roman"/>
                      <w:i/>
                    </w:rPr>
                  </m:ctrlPr>
                </m:dPr>
                <m:e>
                  <m:r>
                    <w:rPr>
                      <w:rFonts w:ascii="Cambria Math" w:eastAsia="標楷體" w:hAnsi="Cambria Math" w:cs="Times New Roman"/>
                    </w:rPr>
                    <m:t>t</m:t>
                  </m:r>
                </m:e>
              </m:d>
              <m:r>
                <w:rPr>
                  <w:rFonts w:ascii="Cambria Math" w:eastAsia="標楷體" w:hAnsi="Cambria Math" w:cs="Times New Roman"/>
                </w:rPr>
                <m:t>dt,</m:t>
              </m:r>
            </m:e>
          </m:nary>
        </m:oMath>
      </m:oMathPara>
    </w:p>
    <w:p w:rsidR="00A930AE" w:rsidRPr="00263CE7" w:rsidRDefault="00A930AE" w:rsidP="00A930AE">
      <w:pPr>
        <w:spacing w:line="360" w:lineRule="auto"/>
        <w:ind w:left="480"/>
        <w:rPr>
          <w:rFonts w:ascii="Times New Roman" w:eastAsia="標楷體" w:hAnsi="Times New Roman" w:cs="Times New Roman"/>
        </w:rPr>
      </w:pPr>
      <w:r w:rsidRPr="00263CE7">
        <w:rPr>
          <w:rFonts w:ascii="Times New Roman" w:eastAsia="標楷體" w:hAnsi="Times New Roman" w:cs="Times New Roman" w:hint="eastAsia"/>
        </w:rPr>
        <w:t>其中，</w:t>
      </w:r>
      <m:oMath>
        <m:acc>
          <m:accPr>
            <m:ctrlPr>
              <w:rPr>
                <w:rFonts w:ascii="Cambria Math" w:eastAsia="標楷體" w:hAnsi="Cambria Math" w:cs="Times New Roman"/>
                <w:i/>
              </w:rPr>
            </m:ctrlPr>
          </m:accPr>
          <m:e>
            <m:r>
              <w:rPr>
                <w:rFonts w:ascii="Cambria Math" w:eastAsia="標楷體" w:hAnsi="Cambria Math" w:cs="Times New Roman"/>
              </w:rPr>
              <m:t>P</m:t>
            </m:r>
          </m:e>
        </m:acc>
        <m:d>
          <m:dPr>
            <m:ctrlPr>
              <w:rPr>
                <w:rFonts w:ascii="Cambria Math" w:eastAsia="標楷體" w:hAnsi="Cambria Math" w:cs="Times New Roman"/>
                <w:i/>
              </w:rPr>
            </m:ctrlPr>
          </m:dPr>
          <m:e>
            <m:r>
              <w:rPr>
                <w:rFonts w:ascii="Cambria Math" w:eastAsia="標楷體" w:hAnsi="Cambria Math" w:cs="Times New Roman"/>
              </w:rPr>
              <m:t>t</m:t>
            </m:r>
          </m:e>
        </m:d>
      </m:oMath>
      <w:r w:rsidRPr="00263CE7">
        <w:rPr>
          <w:rFonts w:ascii="Times New Roman" w:eastAsia="標楷體" w:hAnsi="Times New Roman" w:cs="Times New Roman" w:hint="eastAsia"/>
        </w:rPr>
        <w:t>和</w:t>
      </w:r>
      <m:oMath>
        <m:acc>
          <m:accPr>
            <m:ctrlPr>
              <w:rPr>
                <w:rFonts w:ascii="Cambria Math" w:eastAsia="標楷體" w:hAnsi="Cambria Math" w:cs="Times New Roman"/>
                <w:i/>
              </w:rPr>
            </m:ctrlPr>
          </m:accPr>
          <m:e>
            <m:r>
              <w:rPr>
                <w:rFonts w:ascii="Cambria Math" w:eastAsia="標楷體" w:hAnsi="Cambria Math" w:cs="Times New Roman"/>
              </w:rPr>
              <m:t>Q</m:t>
            </m:r>
          </m:e>
        </m:acc>
        <m:d>
          <m:dPr>
            <m:ctrlPr>
              <w:rPr>
                <w:rFonts w:ascii="Cambria Math" w:eastAsia="標楷體" w:hAnsi="Cambria Math" w:cs="Times New Roman"/>
                <w:i/>
              </w:rPr>
            </m:ctrlPr>
          </m:dPr>
          <m:e>
            <m:r>
              <w:rPr>
                <w:rFonts w:ascii="Cambria Math" w:eastAsia="標楷體" w:hAnsi="Cambria Math" w:cs="Times New Roman"/>
              </w:rPr>
              <m:t>t</m:t>
            </m:r>
          </m:e>
        </m:d>
      </m:oMath>
      <w:r w:rsidRPr="00263CE7">
        <w:rPr>
          <w:rFonts w:ascii="Times New Roman" w:eastAsia="標楷體" w:hAnsi="Times New Roman" w:cs="Times New Roman" w:hint="eastAsia"/>
        </w:rPr>
        <w:t>分別為</w:t>
      </w:r>
      <m:oMath>
        <m:r>
          <w:rPr>
            <w:rFonts w:ascii="Cambria Math" w:eastAsia="標楷體" w:hAnsi="Cambria Math" w:cs="Times New Roman"/>
          </w:rPr>
          <m:t>P</m:t>
        </m:r>
      </m:oMath>
      <w:r w:rsidRPr="00263CE7">
        <w:rPr>
          <w:rFonts w:ascii="Times New Roman" w:eastAsia="標楷體" w:hAnsi="Times New Roman" w:cs="Times New Roman" w:hint="eastAsia"/>
        </w:rPr>
        <w:t>和</w:t>
      </w:r>
      <m:oMath>
        <m:r>
          <w:rPr>
            <w:rFonts w:ascii="Cambria Math" w:eastAsia="標楷體" w:hAnsi="Cambria Math" w:cs="Times New Roman"/>
          </w:rPr>
          <m:t>Q</m:t>
        </m:r>
      </m:oMath>
      <w:r w:rsidRPr="00263CE7">
        <w:rPr>
          <w:rFonts w:ascii="Times New Roman" w:eastAsia="標楷體" w:hAnsi="Times New Roman" w:cs="Times New Roman" w:hint="eastAsia"/>
        </w:rPr>
        <w:t>的傅立葉轉換式</w:t>
      </w:r>
      <w:r w:rsidRPr="00263CE7">
        <w:rPr>
          <w:rFonts w:ascii="Times New Roman" w:eastAsia="標楷體" w:hAnsi="Times New Roman" w:cs="Times New Roman" w:hint="eastAsia"/>
        </w:rPr>
        <w:t>(</w:t>
      </w:r>
      <w:r w:rsidRPr="00263CE7">
        <w:rPr>
          <w:rFonts w:ascii="Times New Roman" w:eastAsia="標楷體" w:hAnsi="Times New Roman" w:cs="Times New Roman"/>
        </w:rPr>
        <w:t>Fourier transforms</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，也就是</w:t>
      </w:r>
      <m:oMath>
        <m:r>
          <w:rPr>
            <w:rFonts w:ascii="Cambria Math" w:eastAsia="標楷體" w:hAnsi="Cambria Math" w:cs="Times New Roman"/>
          </w:rPr>
          <m:t>P</m:t>
        </m:r>
      </m:oMath>
      <w:r w:rsidRPr="00263CE7">
        <w:rPr>
          <w:rFonts w:ascii="Times New Roman" w:eastAsia="標楷體" w:hAnsi="Times New Roman" w:cs="Times New Roman" w:hint="eastAsia"/>
        </w:rPr>
        <w:t>和</w:t>
      </w:r>
      <m:oMath>
        <m:r>
          <w:rPr>
            <w:rFonts w:ascii="Cambria Math" w:eastAsia="標楷體" w:hAnsi="Cambria Math" w:cs="Times New Roman"/>
          </w:rPr>
          <m:t>Q</m:t>
        </m:r>
      </m:oMath>
      <w:r w:rsidRPr="00263CE7">
        <w:rPr>
          <w:rFonts w:ascii="Times New Roman" w:eastAsia="標楷體" w:hAnsi="Times New Roman" w:cs="Times New Roman" w:hint="eastAsia"/>
        </w:rPr>
        <w:t>的特徵函數</w:t>
      </w:r>
      <w:r w:rsidRPr="00263CE7">
        <w:rPr>
          <w:rFonts w:ascii="Times New Roman" w:eastAsia="標楷體" w:hAnsi="Times New Roman" w:cs="Times New Roman" w:hint="eastAsia"/>
        </w:rPr>
        <w:t>(</w:t>
      </w:r>
      <w:r w:rsidRPr="00263CE7">
        <w:rPr>
          <w:rFonts w:ascii="Times New Roman" w:eastAsia="標楷體" w:hAnsi="Times New Roman" w:cs="Times New Roman"/>
        </w:rPr>
        <w:t>characteristic function</w:t>
      </w:r>
      <w:r w:rsidRPr="00263CE7">
        <w:rPr>
          <w:rFonts w:ascii="Times New Roman" w:eastAsia="標楷體" w:hAnsi="Times New Roman" w:cs="Times New Roman" w:hint="eastAsia"/>
        </w:rPr>
        <w:t xml:space="preserve">) </w:t>
      </w:r>
      <w:r w:rsidRPr="00263CE7">
        <w:rPr>
          <w:rFonts w:ascii="Times New Roman" w:eastAsia="標楷體" w:hAnsi="Times New Roman" w:cs="Times New Roman" w:hint="eastAsia"/>
        </w:rPr>
        <w:t>（對</w:t>
      </w:r>
      <m:oMath>
        <m:r>
          <w:rPr>
            <w:rFonts w:ascii="Cambria Math" w:eastAsia="標楷體" w:hAnsi="Cambria Math" w:cs="Times New Roman"/>
          </w:rPr>
          <m:t>Q</m:t>
        </m:r>
      </m:oMath>
      <w:r w:rsidRPr="00263CE7">
        <w:rPr>
          <w:rFonts w:ascii="Times New Roman" w:eastAsia="標楷體" w:hAnsi="Times New Roman" w:cs="Times New Roman" w:hint="eastAsia"/>
        </w:rPr>
        <w:t>而言是經驗特徵函數</w:t>
      </w:r>
      <w:r w:rsidRPr="00263CE7">
        <w:rPr>
          <w:rFonts w:ascii="Times New Roman" w:eastAsia="標楷體" w:hAnsi="Times New Roman" w:cs="Times New Roman" w:hint="eastAsia"/>
        </w:rPr>
        <w:t>(</w:t>
      </w:r>
      <w:r w:rsidRPr="00263CE7">
        <w:rPr>
          <w:rFonts w:ascii="Times New Roman" w:eastAsia="標楷體" w:hAnsi="Times New Roman" w:cs="Times New Roman"/>
        </w:rPr>
        <w:t>empirical characteristic function</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w:t>
      </w:r>
      <m:oMath>
        <m:sSub>
          <m:sSubPr>
            <m:ctrlPr>
              <w:rPr>
                <w:rFonts w:ascii="Cambria Math" w:eastAsia="標楷體" w:hAnsi="Cambria Math" w:cs="Times New Roman"/>
                <w:i/>
              </w:rPr>
            </m:ctrlPr>
          </m:sSubPr>
          <m:e>
            <m:r>
              <w:rPr>
                <w:rFonts w:ascii="Cambria Math" w:eastAsia="標楷體" w:hAnsi="Cambria Math" w:cs="Times New Roman"/>
              </w:rPr>
              <m:t>φ</m:t>
            </m:r>
          </m:e>
          <m:sub>
            <m:r>
              <w:rPr>
                <w:rFonts w:ascii="Cambria Math" w:eastAsia="標楷體" w:hAnsi="Cambria Math" w:cs="Times New Roman"/>
              </w:rPr>
              <m:t>β</m:t>
            </m:r>
          </m:sub>
        </m:sSub>
        <m:d>
          <m:dPr>
            <m:ctrlPr>
              <w:rPr>
                <w:rFonts w:ascii="Cambria Math" w:eastAsia="標楷體" w:hAnsi="Cambria Math" w:cs="Times New Roman"/>
                <w:i/>
              </w:rPr>
            </m:ctrlPr>
          </m:dPr>
          <m:e>
            <m:r>
              <w:rPr>
                <w:rFonts w:ascii="Cambria Math" w:eastAsia="標楷體" w:hAnsi="Cambria Math" w:cs="Times New Roman"/>
              </w:rPr>
              <m:t>t</m:t>
            </m:r>
          </m:e>
        </m:d>
      </m:oMath>
      <w:r w:rsidRPr="00263CE7">
        <w:rPr>
          <w:rFonts w:ascii="Times New Roman" w:eastAsia="標楷體" w:hAnsi="Times New Roman" w:cs="Times New Roman" w:hint="eastAsia"/>
        </w:rPr>
        <w:t>可以是一個權重函數</w:t>
      </w:r>
      <w:r w:rsidRPr="00263CE7">
        <w:rPr>
          <w:rFonts w:ascii="Times New Roman" w:eastAsia="標楷體" w:hAnsi="Times New Roman" w:cs="Times New Roman" w:hint="eastAsia"/>
        </w:rPr>
        <w:t>(</w:t>
      </w:r>
      <w:r w:rsidRPr="00263CE7">
        <w:rPr>
          <w:rFonts w:ascii="Times New Roman" w:hAnsi="Times New Roman" w:cs="Times New Roman"/>
          <w:color w:val="000000"/>
          <w:szCs w:val="24"/>
        </w:rPr>
        <w:t>weight function</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或是核函數</w:t>
      </w:r>
      <w:r w:rsidRPr="00263CE7">
        <w:rPr>
          <w:rFonts w:ascii="Times New Roman" w:eastAsia="標楷體" w:hAnsi="Times New Roman" w:cs="Times New Roman" w:hint="eastAsia"/>
        </w:rPr>
        <w:t>(</w:t>
      </w:r>
      <w:r w:rsidRPr="00263CE7">
        <w:rPr>
          <w:rFonts w:ascii="Times New Roman" w:eastAsia="標楷體" w:hAnsi="Times New Roman" w:cs="Times New Roman"/>
        </w:rPr>
        <w:t>kernel function</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，在此檢定中使用</w:t>
      </w:r>
      <m:oMath>
        <m:sSub>
          <m:sSubPr>
            <m:ctrlPr>
              <w:rPr>
                <w:rFonts w:ascii="Cambria Math" w:eastAsia="標楷體" w:hAnsi="Cambria Math" w:cs="Times New Roman"/>
                <w:i/>
              </w:rPr>
            </m:ctrlPr>
          </m:sSubPr>
          <m:e>
            <m:r>
              <w:rPr>
                <w:rFonts w:ascii="Cambria Math" w:eastAsia="標楷體" w:hAnsi="Cambria Math" w:cs="Times New Roman" w:hint="eastAsia"/>
              </w:rPr>
              <m:t>N</m:t>
            </m:r>
          </m:e>
          <m:sub>
            <m:r>
              <w:rPr>
                <w:rFonts w:ascii="Cambria Math" w:eastAsia="標楷體" w:hAnsi="Cambria Math" w:cs="Times New Roman"/>
              </w:rPr>
              <m:t>p</m:t>
            </m:r>
          </m:sub>
        </m:sSub>
        <m:r>
          <w:rPr>
            <w:rFonts w:ascii="Cambria Math" w:eastAsia="標楷體" w:hAnsi="Cambria Math" w:cs="Times New Roman" w:hint="eastAsia"/>
          </w:rPr>
          <m:t>(</m:t>
        </m:r>
        <m:r>
          <m:rPr>
            <m:sty m:val="bi"/>
          </m:rPr>
          <w:rPr>
            <w:rFonts w:ascii="Cambria Math" w:eastAsia="標楷體" w:hAnsi="Cambria Math" w:cs="Times New Roman"/>
          </w:rPr>
          <m:t>0</m:t>
        </m:r>
        <m:r>
          <w:rPr>
            <w:rFonts w:ascii="Cambria Math" w:eastAsia="標楷體" w:hAnsi="Cambria Math" w:cs="Times New Roman"/>
          </w:rPr>
          <m:t xml:space="preserve">, </m:t>
        </m:r>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2</m:t>
            </m:r>
          </m:sup>
        </m:sSup>
        <m:sSub>
          <m:sSubPr>
            <m:ctrlPr>
              <w:rPr>
                <w:rFonts w:ascii="Cambria Math" w:eastAsia="標楷體" w:hAnsi="Cambria Math" w:cs="Times New Roman"/>
                <w:i/>
              </w:rPr>
            </m:ctrlPr>
          </m:sSubPr>
          <m:e>
            <m:r>
              <w:rPr>
                <w:rFonts w:ascii="Cambria Math" w:eastAsia="標楷體" w:hAnsi="Cambria Math" w:cs="Times New Roman"/>
              </w:rPr>
              <m:t>I</m:t>
            </m:r>
          </m:e>
          <m:sub>
            <m:r>
              <w:rPr>
                <w:rFonts w:ascii="Cambria Math" w:eastAsia="標楷體" w:hAnsi="Cambria Math" w:cs="Times New Roman"/>
              </w:rPr>
              <m:t>p</m:t>
            </m:r>
          </m:sub>
        </m:sSub>
        <m:r>
          <w:rPr>
            <w:rFonts w:ascii="Cambria Math" w:eastAsia="標楷體" w:hAnsi="Cambria Math" w:cs="Times New Roman" w:hint="eastAsia"/>
          </w:rPr>
          <m:t> )</m:t>
        </m:r>
      </m:oMath>
      <w:r w:rsidRPr="00263CE7">
        <w:rPr>
          <w:rFonts w:ascii="Times New Roman" w:eastAsia="標楷體" w:hAnsi="Times New Roman" w:cs="Times New Roman" w:hint="eastAsia"/>
        </w:rPr>
        <w:t>的密度函數</w:t>
      </w:r>
      <w:r w:rsidRPr="00263CE7">
        <w:rPr>
          <w:rFonts w:ascii="Times New Roman" w:eastAsia="標楷體" w:hAnsi="Times New Roman" w:cs="Times New Roman" w:hint="eastAsia"/>
        </w:rPr>
        <w:t>(</w:t>
      </w:r>
      <w:r w:rsidRPr="00263CE7">
        <w:rPr>
          <w:rFonts w:ascii="Times New Roman" w:eastAsia="標楷體" w:hAnsi="Times New Roman" w:cs="Times New Roman"/>
        </w:rPr>
        <w:t>density finction</w:t>
      </w:r>
      <w:r w:rsidRPr="00263CE7">
        <w:rPr>
          <w:rFonts w:ascii="Times New Roman" w:eastAsia="標楷體" w:hAnsi="Times New Roman" w:cs="Times New Roman" w:hint="eastAsia"/>
        </w:rPr>
        <w:t>)</w:t>
      </w:r>
      <w:r>
        <w:rPr>
          <w:rFonts w:ascii="Times New Roman" w:eastAsia="標楷體" w:hAnsi="Times New Roman" w:cs="Times New Roman" w:hint="eastAsia"/>
        </w:rPr>
        <w:t>來當成</w:t>
      </w:r>
      <m:oMath>
        <m:sSub>
          <m:sSubPr>
            <m:ctrlPr>
              <w:rPr>
                <w:rFonts w:ascii="Cambria Math" w:eastAsia="標楷體" w:hAnsi="Cambria Math" w:cs="Times New Roman"/>
                <w:i/>
              </w:rPr>
            </m:ctrlPr>
          </m:sSubPr>
          <m:e>
            <m:r>
              <w:rPr>
                <w:rFonts w:ascii="Cambria Math" w:eastAsia="標楷體" w:hAnsi="Cambria Math" w:cs="Times New Roman"/>
              </w:rPr>
              <m:t>φ</m:t>
            </m:r>
          </m:e>
          <m:sub>
            <m:r>
              <w:rPr>
                <w:rFonts w:ascii="Cambria Math" w:eastAsia="標楷體" w:hAnsi="Cambria Math" w:cs="Times New Roman"/>
              </w:rPr>
              <m:t>β</m:t>
            </m:r>
          </m:sub>
        </m:sSub>
        <m:d>
          <m:dPr>
            <m:ctrlPr>
              <w:rPr>
                <w:rFonts w:ascii="Cambria Math" w:eastAsia="標楷體" w:hAnsi="Cambria Math" w:cs="Times New Roman"/>
                <w:i/>
              </w:rPr>
            </m:ctrlPr>
          </m:dPr>
          <m:e>
            <m:r>
              <w:rPr>
                <w:rFonts w:ascii="Cambria Math" w:eastAsia="標楷體" w:hAnsi="Cambria Math" w:cs="Times New Roman"/>
              </w:rPr>
              <m:t>t</m:t>
            </m:r>
          </m:e>
        </m:d>
      </m:oMath>
      <w:r w:rsidRPr="00263CE7">
        <w:rPr>
          <w:rFonts w:ascii="Times New Roman" w:eastAsia="標楷體" w:hAnsi="Times New Roman" w:cs="Times New Roman" w:hint="eastAsia"/>
        </w:rPr>
        <w:t>，也因此</w:t>
      </w:r>
      <m:oMath>
        <m:sSub>
          <m:sSubPr>
            <m:ctrlPr>
              <w:rPr>
                <w:rFonts w:ascii="Cambria Math" w:eastAsia="標楷體" w:hAnsi="Cambria Math" w:cs="Times New Roman"/>
                <w:i/>
              </w:rPr>
            </m:ctrlPr>
          </m:sSubPr>
          <m:e>
            <m:r>
              <w:rPr>
                <w:rFonts w:ascii="Cambria Math" w:eastAsia="標楷體" w:hAnsi="Cambria Math" w:cs="Times New Roman"/>
              </w:rPr>
              <m:t>d</m:t>
            </m:r>
          </m:e>
          <m:sub>
            <m:r>
              <w:rPr>
                <w:rFonts w:ascii="Cambria Math" w:eastAsia="標楷體" w:hAnsi="Cambria Math" w:cs="Times New Roman"/>
              </w:rPr>
              <m:t>β</m:t>
            </m:r>
          </m:sub>
        </m:sSub>
        <m:d>
          <m:dPr>
            <m:ctrlPr>
              <w:rPr>
                <w:rFonts w:ascii="Cambria Math" w:eastAsia="標楷體" w:hAnsi="Cambria Math" w:cs="Times New Roman"/>
                <w:i/>
              </w:rPr>
            </m:ctrlPr>
          </m:dPr>
          <m:e>
            <m:r>
              <w:rPr>
                <w:rFonts w:ascii="Cambria Math" w:eastAsia="標楷體" w:hAnsi="Cambria Math" w:cs="Times New Roman"/>
              </w:rPr>
              <m:t>P, Q</m:t>
            </m:r>
          </m:e>
        </m:d>
      </m:oMath>
      <w:r w:rsidRPr="00263CE7">
        <w:rPr>
          <w:rFonts w:ascii="Times New Roman" w:eastAsia="標楷體" w:hAnsi="Times New Roman" w:cs="Times New Roman" w:hint="eastAsia"/>
        </w:rPr>
        <w:t>算是計算兩個分配的特徵函數的期望平方差距。而</w:t>
      </w:r>
      <m:oMath>
        <m:r>
          <w:rPr>
            <w:rFonts w:ascii="Cambria Math" w:eastAsia="標楷體" w:hAnsi="Cambria Math" w:cs="Times New Roman"/>
          </w:rPr>
          <m:t>β</m:t>
        </m:r>
      </m:oMath>
      <w:r w:rsidRPr="00263CE7">
        <w:rPr>
          <w:rFonts w:ascii="Times New Roman" w:eastAsia="標楷體" w:hAnsi="Times New Roman" w:cs="Times New Roman" w:hint="eastAsia"/>
        </w:rPr>
        <w:t>則為平滑參數</w:t>
      </w:r>
      <w:r w:rsidRPr="00263CE7">
        <w:rPr>
          <w:rFonts w:ascii="Times New Roman" w:eastAsia="標楷體" w:hAnsi="Times New Roman" w:cs="Times New Roman" w:hint="eastAsia"/>
        </w:rPr>
        <w:t>(</w:t>
      </w:r>
      <w:r w:rsidRPr="00263CE7">
        <w:rPr>
          <w:rFonts w:ascii="Times New Roman" w:eastAsia="標楷體" w:hAnsi="Times New Roman" w:cs="Times New Roman"/>
        </w:rPr>
        <w:t>smooth</w:t>
      </w:r>
      <w:r w:rsidRPr="00263CE7">
        <w:rPr>
          <w:rFonts w:ascii="Times New Roman" w:eastAsia="標楷體" w:hAnsi="Times New Roman" w:cs="Times New Roman" w:hint="eastAsia"/>
        </w:rPr>
        <w:t>ness parameter)</w:t>
      </w:r>
      <w:r w:rsidRPr="00263CE7">
        <w:rPr>
          <w:rFonts w:ascii="Times New Roman" w:eastAsia="標楷體" w:hAnsi="Times New Roman" w:cs="Times New Roman" w:hint="eastAsia"/>
        </w:rPr>
        <w:t>，由每次常態性檢定的基因數</w:t>
      </w:r>
      <m:oMath>
        <m:r>
          <w:rPr>
            <w:rFonts w:ascii="Cambria Math" w:eastAsia="標楷體" w:hAnsi="Cambria Math" w:cs="Times New Roman"/>
          </w:rPr>
          <m:t>p</m:t>
        </m:r>
      </m:oMath>
      <w:r w:rsidRPr="00263CE7">
        <w:rPr>
          <w:rFonts w:ascii="Times New Roman" w:eastAsia="標楷體" w:hAnsi="Times New Roman" w:cs="Times New Roman" w:hint="eastAsia"/>
        </w:rPr>
        <w:t>和樣本數</w:t>
      </w:r>
      <m:oMath>
        <m:r>
          <w:rPr>
            <w:rFonts w:ascii="Cambria Math" w:eastAsia="標楷體" w:hAnsi="Cambria Math" w:cs="Times New Roman"/>
          </w:rPr>
          <m:t>n</m:t>
        </m:r>
      </m:oMath>
      <w:r w:rsidRPr="00263CE7">
        <w:rPr>
          <w:rFonts w:ascii="Times New Roman" w:eastAsia="標楷體" w:hAnsi="Times New Roman" w:cs="Times New Roman" w:hint="eastAsia"/>
        </w:rPr>
        <w:t>一起決定，詳細的關係如下：</w:t>
      </w:r>
    </w:p>
    <w:p w:rsidR="00A930AE" w:rsidRPr="00263CE7" w:rsidRDefault="00A930AE" w:rsidP="00A930AE">
      <w:pPr>
        <w:spacing w:line="360" w:lineRule="auto"/>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p</m:t>
              </m:r>
            </m:sub>
          </m:sSub>
          <m:d>
            <m:dPr>
              <m:ctrlPr>
                <w:rPr>
                  <w:rFonts w:ascii="Cambria Math" w:eastAsia="標楷體" w:hAnsi="Cambria Math" w:cs="Times New Roman"/>
                  <w:i/>
                </w:rPr>
              </m:ctrlPr>
            </m:dPr>
            <m:e>
              <m:r>
                <w:rPr>
                  <w:rFonts w:ascii="Cambria Math" w:eastAsia="標楷體" w:hAnsi="Cambria Math" w:cs="Times New Roman"/>
                </w:rPr>
                <m:t>n</m:t>
              </m:r>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ad>
                <m:radPr>
                  <m:degHide m:val="1"/>
                  <m:ctrlPr>
                    <w:rPr>
                      <w:rFonts w:ascii="Cambria Math" w:eastAsia="標楷體" w:hAnsi="Cambria Math" w:cs="Times New Roman"/>
                      <w:i/>
                    </w:rPr>
                  </m:ctrlPr>
                </m:radPr>
                <m:deg/>
                <m:e>
                  <m:r>
                    <w:rPr>
                      <w:rFonts w:ascii="Cambria Math" w:eastAsia="標楷體" w:hAnsi="Cambria Math" w:cs="Times New Roman"/>
                    </w:rPr>
                    <m:t>2</m:t>
                  </m:r>
                </m:e>
              </m:rad>
            </m:den>
          </m:f>
          <m:sSup>
            <m:sSupPr>
              <m:ctrlPr>
                <w:rPr>
                  <w:rFonts w:ascii="Cambria Math" w:eastAsia="標楷體" w:hAnsi="Cambria Math" w:cs="Times New Roman"/>
                  <w:i/>
                </w:rPr>
              </m:ctrlPr>
            </m:sSupPr>
            <m:e>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n</m:t>
                      </m:r>
                      <m:d>
                        <m:dPr>
                          <m:ctrlPr>
                            <w:rPr>
                              <w:rFonts w:ascii="Cambria Math" w:eastAsia="標楷體" w:hAnsi="Cambria Math" w:cs="Times New Roman"/>
                              <w:i/>
                            </w:rPr>
                          </m:ctrlPr>
                        </m:dPr>
                        <m:e>
                          <m:r>
                            <w:rPr>
                              <w:rFonts w:ascii="Cambria Math" w:eastAsia="標楷體" w:hAnsi="Cambria Math" w:cs="Times New Roman"/>
                            </w:rPr>
                            <m:t>2p+1</m:t>
                          </m:r>
                        </m:e>
                      </m:d>
                    </m:num>
                    <m:den>
                      <m:r>
                        <w:rPr>
                          <w:rFonts w:ascii="Cambria Math" w:eastAsia="標楷體" w:hAnsi="Cambria Math" w:cs="Times New Roman"/>
                        </w:rPr>
                        <m:t>4</m:t>
                      </m:r>
                    </m:den>
                  </m:f>
                </m:e>
              </m:d>
            </m:e>
            <m:sup>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p+4</m:t>
                  </m:r>
                </m:den>
              </m:f>
            </m:sup>
          </m:sSup>
          <m:r>
            <w:rPr>
              <w:rFonts w:ascii="Cambria Math" w:eastAsia="標楷體" w:hAnsi="Cambria Math" w:cs="Times New Roman"/>
            </w:rPr>
            <m:t xml:space="preserve"> ,</m:t>
          </m:r>
        </m:oMath>
      </m:oMathPara>
    </w:p>
    <w:p w:rsidR="00A930AE" w:rsidRPr="00263CE7" w:rsidRDefault="00A930AE" w:rsidP="00A930AE">
      <w:pPr>
        <w:spacing w:line="360" w:lineRule="auto"/>
        <w:ind w:firstLine="480"/>
        <w:rPr>
          <w:rFonts w:ascii="Times New Roman" w:eastAsia="標楷體" w:hAnsi="Times New Roman" w:cs="Times New Roman"/>
        </w:rPr>
      </w:pPr>
      <w:r w:rsidRPr="00263CE7">
        <w:rPr>
          <w:rFonts w:ascii="Times New Roman" w:eastAsia="標楷體" w:hAnsi="Times New Roman" w:cs="Times New Roman" w:hint="eastAsia"/>
        </w:rPr>
        <w:t>而上述的距離函式在經過一系列的轉換及簡化後會變成以下統計量：</w:t>
      </w:r>
    </w:p>
    <w:p w:rsidR="00A930AE" w:rsidRPr="00263CE7" w:rsidRDefault="00A930AE" w:rsidP="00A930AE">
      <w:pPr>
        <w:spacing w:line="360" w:lineRule="auto"/>
        <w:rPr>
          <w:rFonts w:ascii="Times New Roman" w:eastAsia="標楷體" w:hAnsi="Times New Roman" w:cs="Times New Roman"/>
        </w:rPr>
      </w:pPr>
      <m:oMathPara>
        <m:oMath>
          <m:r>
            <w:rPr>
              <w:rFonts w:ascii="Cambria Math" w:eastAsia="標楷體" w:hAnsi="Cambria Math" w:cs="Times New Roman" w:hint="eastAsia"/>
            </w:rPr>
            <m:t>HZ=</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n</m:t>
              </m:r>
            </m:den>
          </m:f>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m:t>
                  </m:r>
                </m:sup>
                <m:e>
                  <m:func>
                    <m:funcPr>
                      <m:ctrlPr>
                        <w:rPr>
                          <w:rFonts w:ascii="Cambria Math" w:eastAsia="標楷體" w:hAnsi="Cambria Math" w:cs="Times New Roman"/>
                          <w:i/>
                        </w:rPr>
                      </m:ctrlPr>
                    </m:funcPr>
                    <m:fName>
                      <m:r>
                        <m:rPr>
                          <m:sty m:val="p"/>
                        </m:rPr>
                        <w:rPr>
                          <w:rFonts w:ascii="Cambria Math" w:eastAsia="標楷體" w:hAnsi="Cambria Math" w:cs="Times New Roman"/>
                        </w:rPr>
                        <m:t>exp</m:t>
                      </m:r>
                    </m:fName>
                    <m:e>
                      <m:d>
                        <m:dPr>
                          <m:begChr m:val="{"/>
                          <m:endChr m:val="}"/>
                          <m:ctrlPr>
                            <w:rPr>
                              <w:rFonts w:ascii="Cambria Math" w:eastAsia="標楷體" w:hAnsi="Cambria Math" w:cs="Times New Roman"/>
                              <w:i/>
                            </w:rPr>
                          </m:ctrlPr>
                        </m:dPr>
                        <m:e>
                          <m:r>
                            <w:rPr>
                              <w:rFonts w:ascii="Cambria Math" w:eastAsia="標楷體" w:hAnsi="Cambria Math" w:cs="Times New Roman"/>
                            </w:rPr>
                            <m:t>-</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2</m:t>
                                  </m:r>
                                </m:sup>
                              </m:sSup>
                            </m:num>
                            <m:den>
                              <m:r>
                                <w:rPr>
                                  <w:rFonts w:ascii="Cambria Math" w:eastAsia="標楷體" w:hAnsi="Cambria Math" w:cs="Times New Roman"/>
                                </w:rPr>
                                <m:t>2</m:t>
                              </m:r>
                            </m:den>
                          </m:f>
                          <m:sSub>
                            <m:sSubPr>
                              <m:ctrlPr>
                                <w:rPr>
                                  <w:rFonts w:ascii="Cambria Math" w:eastAsia="標楷體" w:hAnsi="Cambria Math" w:cs="Times New Roman"/>
                                  <w:i/>
                                </w:rPr>
                              </m:ctrlPr>
                            </m:sSubPr>
                            <m:e>
                              <m:r>
                                <w:rPr>
                                  <w:rFonts w:ascii="Cambria Math" w:eastAsia="標楷體" w:hAnsi="Cambria Math" w:cs="Times New Roman"/>
                                </w:rPr>
                                <m:t>D</m:t>
                              </m:r>
                            </m:e>
                            <m:sub>
                              <m:r>
                                <w:rPr>
                                  <w:rFonts w:ascii="Cambria Math" w:eastAsia="標楷體" w:hAnsi="Cambria Math" w:cs="Times New Roman"/>
                                </w:rPr>
                                <m:t>ij</m:t>
                              </m:r>
                            </m:sub>
                          </m:sSub>
                        </m:e>
                      </m:d>
                    </m:e>
                  </m:func>
                </m:e>
              </m:nary>
            </m:e>
          </m:nary>
          <m:r>
            <w:rPr>
              <w:rFonts w:ascii="Cambria Math" w:eastAsia="標楷體" w:hAnsi="Cambria Math" w:cs="Times New Roman"/>
            </w:rPr>
            <m:t>-2</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1+</m:t>
                  </m:r>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2</m:t>
                      </m:r>
                    </m:sup>
                  </m:sSup>
                </m:e>
              </m:d>
            </m:e>
            <m: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p</m:t>
                  </m:r>
                </m:num>
                <m:den>
                  <m:r>
                    <w:rPr>
                      <w:rFonts w:ascii="Cambria Math" w:eastAsia="標楷體" w:hAnsi="Cambria Math" w:cs="Times New Roman"/>
                    </w:rPr>
                    <m:t>2</m:t>
                  </m:r>
                </m:den>
              </m:f>
            </m:sup>
          </m:sSup>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func>
                <m:funcPr>
                  <m:ctrlPr>
                    <w:rPr>
                      <w:rFonts w:ascii="Cambria Math" w:eastAsia="標楷體" w:hAnsi="Cambria Math" w:cs="Times New Roman"/>
                      <w:i/>
                    </w:rPr>
                  </m:ctrlPr>
                </m:funcPr>
                <m:fName>
                  <m:r>
                    <m:rPr>
                      <m:sty m:val="p"/>
                    </m:rPr>
                    <w:rPr>
                      <w:rFonts w:ascii="Cambria Math" w:eastAsia="標楷體" w:hAnsi="Cambria Math" w:cs="Times New Roman"/>
                    </w:rPr>
                    <m:t>exp</m:t>
                  </m:r>
                </m:fName>
                <m:e>
                  <m:d>
                    <m:dPr>
                      <m:begChr m:val="{"/>
                      <m:endChr m:val="}"/>
                      <m:ctrlPr>
                        <w:rPr>
                          <w:rFonts w:ascii="Cambria Math" w:eastAsia="標楷體" w:hAnsi="Cambria Math" w:cs="Times New Roman"/>
                          <w:i/>
                        </w:rPr>
                      </m:ctrlPr>
                    </m:dPr>
                    <m:e>
                      <m:r>
                        <w:rPr>
                          <w:rFonts w:ascii="Cambria Math" w:eastAsia="標楷體" w:hAnsi="Cambria Math" w:cs="Times New Roman"/>
                        </w:rPr>
                        <m:t>-</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2</m:t>
                              </m:r>
                            </m:sup>
                          </m:sSup>
                        </m:num>
                        <m:den>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1+</m:t>
                              </m:r>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2</m:t>
                                  </m:r>
                                </m:sup>
                              </m:sSup>
                            </m:e>
                          </m:d>
                        </m:den>
                      </m:f>
                      <m:sSub>
                        <m:sSubPr>
                          <m:ctrlPr>
                            <w:rPr>
                              <w:rFonts w:ascii="Cambria Math" w:eastAsia="標楷體" w:hAnsi="Cambria Math" w:cs="Times New Roman"/>
                              <w:i/>
                            </w:rPr>
                          </m:ctrlPr>
                        </m:sSubPr>
                        <m:e>
                          <m:r>
                            <w:rPr>
                              <w:rFonts w:ascii="Cambria Math" w:eastAsia="標楷體" w:hAnsi="Cambria Math" w:cs="Times New Roman"/>
                            </w:rPr>
                            <m:t>D</m:t>
                          </m:r>
                        </m:e>
                        <m:sub>
                          <m:r>
                            <w:rPr>
                              <w:rFonts w:ascii="Cambria Math" w:eastAsia="標楷體" w:hAnsi="Cambria Math" w:cs="Times New Roman"/>
                            </w:rPr>
                            <m:t>i</m:t>
                          </m:r>
                        </m:sub>
                      </m:sSub>
                    </m:e>
                  </m:d>
                </m:e>
              </m:func>
            </m:e>
          </m:nary>
          <m:r>
            <w:rPr>
              <w:rFonts w:ascii="Cambria Math" w:eastAsia="標楷體" w:hAnsi="Cambria Math" w:cs="Times New Roman"/>
            </w:rPr>
            <m:t>+n</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1+2</m:t>
                  </m:r>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2</m:t>
                      </m:r>
                    </m:sup>
                  </m:sSup>
                </m:e>
              </m:d>
            </m:e>
            <m: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p</m:t>
                  </m:r>
                </m:num>
                <m:den>
                  <m:r>
                    <w:rPr>
                      <w:rFonts w:ascii="Cambria Math" w:eastAsia="標楷體" w:hAnsi="Cambria Math" w:cs="Times New Roman"/>
                    </w:rPr>
                    <m:t>2</m:t>
                  </m:r>
                </m:den>
              </m:f>
            </m:sup>
          </m:sSup>
          <m:r>
            <m:rPr>
              <m:sty m:val="p"/>
            </m:rPr>
            <w:rPr>
              <w:rFonts w:ascii="Cambria Math" w:eastAsia="標楷體" w:hAnsi="Cambria Math" w:cs="Times New Roman"/>
            </w:rPr>
            <m:t xml:space="preserve"> </m:t>
          </m:r>
          <m:r>
            <m:rPr>
              <m:sty m:val="p"/>
            </m:rPr>
            <w:rPr>
              <w:rFonts w:ascii="Cambria Math" w:hAnsi="Cambria Math" w:cs="Cambria Math"/>
              <w:color w:val="242729"/>
              <w:sz w:val="23"/>
              <w:szCs w:val="23"/>
              <w:bdr w:val="none" w:sz="0" w:space="0" w:color="auto" w:frame="1"/>
            </w:rPr>
            <m:t>≈</m:t>
          </m:r>
          <m:r>
            <m:rPr>
              <m:sty m:val="p"/>
            </m:rPr>
            <w:rPr>
              <w:rFonts w:ascii="Cambria Math" w:eastAsia="標楷體" w:hAnsi="Cambria Math" w:cs="Times New Roman" w:hint="eastAsia"/>
            </w:rPr>
            <m:t xml:space="preserve"> </m:t>
          </m:r>
          <m:r>
            <m:rPr>
              <m:sty m:val="p"/>
            </m:rPr>
            <w:rPr>
              <w:rFonts w:ascii="Cambria Math" w:eastAsia="標楷體" w:hAnsi="Cambria Math" w:cs="Times New Roman"/>
            </w:rPr>
            <m:t>lognormal</m:t>
          </m:r>
          <m:d>
            <m:dPr>
              <m:ctrlPr>
                <w:rPr>
                  <w:rFonts w:ascii="Cambria Math" w:eastAsia="標楷體" w:hAnsi="Cambria Math" w:cs="Times New Roman"/>
                  <w:i/>
                </w:rPr>
              </m:ctrlPr>
            </m:dPr>
            <m:e>
              <m:r>
                <w:rPr>
                  <w:rFonts w:ascii="Cambria Math" w:eastAsia="標楷體" w:hAnsi="Cambria Math" w:cs="Times New Roman"/>
                </w:rPr>
                <m:t xml:space="preserve">μ, </m:t>
              </m:r>
              <m:sSup>
                <m:sSupPr>
                  <m:ctrlPr>
                    <w:rPr>
                      <w:rFonts w:ascii="Cambria Math" w:eastAsia="標楷體" w:hAnsi="Cambria Math" w:cs="Times New Roman"/>
                      <w:i/>
                    </w:rPr>
                  </m:ctrlPr>
                </m:sSupPr>
                <m:e>
                  <m:r>
                    <w:rPr>
                      <w:rFonts w:ascii="Cambria Math" w:eastAsia="標楷體" w:hAnsi="Cambria Math" w:cs="Times New Roman"/>
                    </w:rPr>
                    <m:t>σ</m:t>
                  </m:r>
                </m:e>
                <m:sup>
                  <m:r>
                    <w:rPr>
                      <w:rFonts w:ascii="Cambria Math" w:eastAsia="標楷體" w:hAnsi="Cambria Math" w:cs="Times New Roman"/>
                    </w:rPr>
                    <m:t>2</m:t>
                  </m:r>
                </m:sup>
              </m:sSup>
            </m:e>
          </m:d>
          <m:r>
            <w:rPr>
              <w:rFonts w:ascii="Cambria Math" w:eastAsia="標楷體" w:hAnsi="Cambria Math" w:cs="Times New Roman"/>
            </w:rPr>
            <m:t xml:space="preserve"> under </m:t>
          </m:r>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0</m:t>
              </m:r>
            </m:sub>
          </m:sSub>
          <m:r>
            <m:rPr>
              <m:sty m:val="p"/>
            </m:rPr>
            <w:rPr>
              <w:rFonts w:ascii="Cambria Math" w:eastAsia="標楷體" w:hAnsi="Cambria Math" w:cs="Times New Roman"/>
            </w:rPr>
            <m:t>,</m:t>
          </m:r>
        </m:oMath>
      </m:oMathPara>
    </w:p>
    <w:p w:rsidR="00A930AE" w:rsidRPr="00263CE7" w:rsidRDefault="00A930AE" w:rsidP="00A930AE">
      <w:pPr>
        <w:spacing w:line="360" w:lineRule="auto"/>
        <w:ind w:left="480"/>
        <w:rPr>
          <w:rFonts w:ascii="Times New Roman" w:eastAsia="標楷體" w:hAnsi="Times New Roman" w:cs="Times New Roman"/>
        </w:rPr>
      </w:pPr>
      <w:r w:rsidRPr="00263CE7">
        <w:rPr>
          <w:rFonts w:ascii="Times New Roman" w:eastAsia="標楷體" w:hAnsi="Times New Roman" w:cs="Times New Roman" w:hint="eastAsia"/>
        </w:rPr>
        <w:t>其中，</w:t>
      </w:r>
      <m:oMath>
        <m:sSub>
          <m:sSubPr>
            <m:ctrlPr>
              <w:rPr>
                <w:rFonts w:ascii="Cambria Math" w:eastAsia="標楷體" w:hAnsi="Cambria Math" w:cs="Times New Roman"/>
                <w:i/>
              </w:rPr>
            </m:ctrlPr>
          </m:sSubPr>
          <m:e>
            <m:r>
              <w:rPr>
                <w:rFonts w:ascii="Cambria Math" w:eastAsia="標楷體" w:hAnsi="Cambria Math" w:cs="Times New Roman" w:hint="eastAsia"/>
              </w:rPr>
              <m:t>D</m:t>
            </m:r>
          </m:e>
          <m:sub>
            <m:r>
              <w:rPr>
                <w:rFonts w:ascii="Cambria Math" w:eastAsia="標楷體" w:hAnsi="Cambria Math" w:cs="Times New Roman"/>
              </w:rPr>
              <m:t>ij</m:t>
            </m:r>
          </m:sub>
        </m:sSub>
        <m:r>
          <w:rPr>
            <w:rFonts w:ascii="Cambria Math" w:eastAsia="標楷體" w:hAnsi="Cambria Math" w:cs="Times New Roman"/>
          </w:rPr>
          <m:t>=</m:t>
        </m:r>
        <m:sSup>
          <m:sSupPr>
            <m:ctrlPr>
              <w:rPr>
                <w:rFonts w:ascii="Cambria Math" w:eastAsia="標楷體" w:hAnsi="Cambria Math" w:cs="Times New Roman"/>
                <w:i/>
              </w:rPr>
            </m:ctrlPr>
          </m:sSupPr>
          <m:e>
            <m:d>
              <m:dPr>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m:t>
                </m:r>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j</m:t>
                    </m:r>
                  </m:sub>
                </m:sSub>
              </m:e>
            </m:d>
          </m:e>
          <m:sup>
            <m:r>
              <w:rPr>
                <w:rFonts w:ascii="Cambria Math" w:eastAsia="標楷體" w:hAnsi="Cambria Math" w:cs="Times New Roman"/>
              </w:rPr>
              <m:t>'</m:t>
            </m:r>
          </m:sup>
        </m:sSup>
        <m:sSup>
          <m:sSupPr>
            <m:ctrlPr>
              <w:rPr>
                <w:rFonts w:ascii="Cambria Math" w:eastAsia="標楷體" w:hAnsi="Cambria Math" w:cs="Times New Roman"/>
                <w:i/>
              </w:rPr>
            </m:ctrlPr>
          </m:sSupPr>
          <m:e>
            <m:r>
              <w:rPr>
                <w:rFonts w:ascii="Cambria Math" w:eastAsia="標楷體" w:hAnsi="Cambria Math" w:cs="Times New Roman"/>
              </w:rPr>
              <m:t>S</m:t>
            </m:r>
          </m:e>
          <m:sup>
            <m:r>
              <w:rPr>
                <w:rFonts w:ascii="Cambria Math" w:eastAsia="標楷體" w:hAnsi="Cambria Math" w:cs="Times New Roman"/>
              </w:rPr>
              <m:t>-1</m:t>
            </m:r>
          </m:sup>
        </m:sSup>
        <m:d>
          <m:dPr>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m:t>
            </m:r>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j</m:t>
                </m:r>
              </m:sub>
            </m:sSub>
          </m:e>
        </m:d>
      </m:oMath>
      <w:r w:rsidRPr="00263CE7">
        <w:rPr>
          <w:rFonts w:ascii="Times New Roman" w:eastAsia="標楷體" w:hAnsi="Times New Roman" w:cs="Times New Roman" w:hint="eastAsia"/>
        </w:rPr>
        <w:t>，為第</w:t>
      </w:r>
      <m:oMath>
        <m:r>
          <w:rPr>
            <w:rFonts w:ascii="Cambria Math" w:eastAsia="標楷體" w:hAnsi="Cambria Math" w:cs="Times New Roman"/>
          </w:rPr>
          <m:t>i</m:t>
        </m:r>
      </m:oMath>
      <w:r w:rsidRPr="00263CE7">
        <w:rPr>
          <w:rFonts w:ascii="Times New Roman" w:eastAsia="標楷體" w:hAnsi="Times New Roman" w:cs="Times New Roman" w:hint="eastAsia"/>
        </w:rPr>
        <w:t>個人和第</w:t>
      </w:r>
      <m:oMath>
        <m:r>
          <w:rPr>
            <w:rFonts w:ascii="Cambria Math" w:eastAsia="標楷體" w:hAnsi="Cambria Math" w:cs="Times New Roman"/>
          </w:rPr>
          <m:t>j</m:t>
        </m:r>
      </m:oMath>
      <w:r w:rsidRPr="00263CE7">
        <w:rPr>
          <w:rFonts w:ascii="Times New Roman" w:eastAsia="標楷體" w:hAnsi="Times New Roman" w:cs="Times New Roman" w:hint="eastAsia"/>
        </w:rPr>
        <w:t>個人的</w:t>
      </w:r>
      <m:oMath>
        <m:r>
          <w:rPr>
            <w:rFonts w:ascii="Cambria Math" w:eastAsia="標楷體" w:hAnsi="Cambria Math" w:cs="Times New Roman"/>
          </w:rPr>
          <m:t>p</m:t>
        </m:r>
      </m:oMath>
      <w:r w:rsidRPr="00263CE7">
        <w:rPr>
          <w:rFonts w:ascii="Times New Roman" w:eastAsia="標楷體" w:hAnsi="Times New Roman" w:cs="Times New Roman" w:hint="eastAsia"/>
        </w:rPr>
        <w:t>個基因表現量彼此之間馬式距離</w:t>
      </w:r>
      <w:r w:rsidRPr="00263CE7">
        <w:rPr>
          <w:rFonts w:ascii="Times New Roman" w:eastAsia="標楷體" w:hAnsi="Times New Roman" w:cs="Times New Roman" w:hint="eastAsia"/>
        </w:rPr>
        <w:t>(</w:t>
      </w:r>
      <w:r w:rsidRPr="00263CE7">
        <w:rPr>
          <w:rFonts w:ascii="Times New Roman" w:eastAsia="標楷體" w:hAnsi="Times New Roman" w:cs="Times New Roman"/>
        </w:rPr>
        <w:t>Mahalanobis distance</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的平方，</w:t>
      </w:r>
      <m:oMath>
        <m:sSub>
          <m:sSubPr>
            <m:ctrlPr>
              <w:rPr>
                <w:rFonts w:ascii="Cambria Math" w:eastAsia="標楷體" w:hAnsi="Cambria Math" w:cs="Times New Roman"/>
                <w:i/>
              </w:rPr>
            </m:ctrlPr>
          </m:sSubPr>
          <m:e>
            <m:r>
              <w:rPr>
                <w:rFonts w:ascii="Cambria Math" w:eastAsia="標楷體" w:hAnsi="Cambria Math" w:cs="Times New Roman" w:hint="eastAsia"/>
              </w:rPr>
              <m:t>D</m:t>
            </m:r>
          </m:e>
          <m:sub>
            <m:r>
              <w:rPr>
                <w:rFonts w:ascii="Cambria Math" w:eastAsia="標楷體" w:hAnsi="Cambria Math" w:cs="Times New Roman"/>
              </w:rPr>
              <m:t>i</m:t>
            </m:r>
          </m:sub>
        </m:sSub>
        <m:r>
          <w:rPr>
            <w:rFonts w:ascii="Cambria Math" w:eastAsia="標楷體" w:hAnsi="Cambria Math" w:cs="Times New Roman"/>
          </w:rPr>
          <m:t>=</m:t>
        </m:r>
        <m:sSup>
          <m:sSupPr>
            <m:ctrlPr>
              <w:rPr>
                <w:rFonts w:ascii="Cambria Math" w:eastAsia="標楷體" w:hAnsi="Cambria Math" w:cs="Times New Roman"/>
                <w:i/>
              </w:rPr>
            </m:ctrlPr>
          </m:sSupPr>
          <m:e>
            <m:d>
              <m:dPr>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m:t>
                </m:r>
                <m:acc>
                  <m:accPr>
                    <m:chr m:val="̅"/>
                    <m:ctrlPr>
                      <w:rPr>
                        <w:rFonts w:ascii="Cambria Math" w:eastAsia="標楷體" w:hAnsi="Cambria Math" w:cs="Times New Roman"/>
                        <w:i/>
                      </w:rPr>
                    </m:ctrlPr>
                  </m:accPr>
                  <m:e>
                    <m:r>
                      <m:rPr>
                        <m:sty m:val="bi"/>
                      </m:rPr>
                      <w:rPr>
                        <w:rFonts w:ascii="Cambria Math" w:eastAsia="標楷體" w:hAnsi="Cambria Math" w:cs="Times New Roman"/>
                      </w:rPr>
                      <m:t>x</m:t>
                    </m:r>
                  </m:e>
                </m:acc>
              </m:e>
            </m:d>
          </m:e>
          <m:sup>
            <m:r>
              <w:rPr>
                <w:rFonts w:ascii="Cambria Math" w:eastAsia="標楷體" w:hAnsi="Cambria Math" w:cs="Times New Roman"/>
              </w:rPr>
              <m:t>'</m:t>
            </m:r>
          </m:sup>
        </m:sSup>
        <m:sSup>
          <m:sSupPr>
            <m:ctrlPr>
              <w:rPr>
                <w:rFonts w:ascii="Cambria Math" w:eastAsia="標楷體" w:hAnsi="Cambria Math" w:cs="Times New Roman"/>
              </w:rPr>
            </m:ctrlPr>
          </m:sSupPr>
          <m:e>
            <m:r>
              <m:rPr>
                <m:sty m:val="p"/>
              </m:rPr>
              <w:rPr>
                <w:rFonts w:ascii="Cambria Math" w:eastAsia="標楷體" w:hAnsi="Cambria Math" w:cs="Times New Roman"/>
              </w:rPr>
              <m:t>S</m:t>
            </m:r>
          </m:e>
          <m:sup>
            <m:r>
              <m:rPr>
                <m:sty m:val="p"/>
              </m:rPr>
              <w:rPr>
                <w:rFonts w:ascii="Cambria Math" w:eastAsia="標楷體" w:hAnsi="Cambria Math" w:cs="Times New Roman"/>
              </w:rPr>
              <m:t>-1</m:t>
            </m:r>
          </m:sup>
        </m:sSup>
        <m:d>
          <m:dPr>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m:t>
            </m:r>
            <m:acc>
              <m:accPr>
                <m:chr m:val="̅"/>
                <m:ctrlPr>
                  <w:rPr>
                    <w:rFonts w:ascii="Cambria Math" w:eastAsia="標楷體" w:hAnsi="Cambria Math" w:cs="Times New Roman"/>
                    <w:i/>
                  </w:rPr>
                </m:ctrlPr>
              </m:accPr>
              <m:e>
                <m:r>
                  <m:rPr>
                    <m:sty m:val="bi"/>
                  </m:rPr>
                  <w:rPr>
                    <w:rFonts w:ascii="Cambria Math" w:eastAsia="標楷體" w:hAnsi="Cambria Math" w:cs="Times New Roman"/>
                  </w:rPr>
                  <m:t>x</m:t>
                </m:r>
              </m:e>
            </m:acc>
          </m:e>
        </m:d>
      </m:oMath>
      <w:r w:rsidRPr="00263CE7">
        <w:rPr>
          <w:rFonts w:ascii="Times New Roman" w:eastAsia="標楷體" w:hAnsi="Times New Roman" w:cs="Times New Roman" w:hint="eastAsia"/>
        </w:rPr>
        <w:t>，為第</w:t>
      </w:r>
      <m:oMath>
        <m:r>
          <w:rPr>
            <w:rFonts w:ascii="Cambria Math" w:eastAsia="標楷體" w:hAnsi="Cambria Math" w:cs="Times New Roman"/>
          </w:rPr>
          <m:t>i</m:t>
        </m:r>
      </m:oMath>
      <w:r w:rsidRPr="00263CE7">
        <w:rPr>
          <w:rFonts w:ascii="Times New Roman" w:eastAsia="標楷體" w:hAnsi="Times New Roman" w:cs="Times New Roman" w:hint="eastAsia"/>
        </w:rPr>
        <w:t>個人的</w:t>
      </w:r>
      <m:oMath>
        <m:r>
          <w:rPr>
            <w:rFonts w:ascii="Cambria Math" w:eastAsia="標楷體" w:hAnsi="Cambria Math" w:cs="Times New Roman"/>
          </w:rPr>
          <m:t>p</m:t>
        </m:r>
      </m:oMath>
      <w:r w:rsidRPr="00263CE7">
        <w:rPr>
          <w:rFonts w:ascii="Times New Roman" w:eastAsia="標楷體" w:hAnsi="Times New Roman" w:cs="Times New Roman" w:hint="eastAsia"/>
        </w:rPr>
        <w:t>個基因表現量和所有人的</w:t>
      </w:r>
      <m:oMath>
        <m:r>
          <w:rPr>
            <w:rFonts w:ascii="Cambria Math" w:eastAsia="標楷體" w:hAnsi="Cambria Math" w:cs="Times New Roman"/>
          </w:rPr>
          <m:t>p</m:t>
        </m:r>
      </m:oMath>
      <w:r w:rsidRPr="00263CE7">
        <w:rPr>
          <w:rFonts w:ascii="Times New Roman" w:eastAsia="標楷體" w:hAnsi="Times New Roman" w:cs="Times New Roman" w:hint="eastAsia"/>
        </w:rPr>
        <w:t>個基因表現量中心</w:t>
      </w:r>
      <w:r w:rsidRPr="00263CE7">
        <w:rPr>
          <w:rFonts w:ascii="Times New Roman" w:eastAsia="標楷體" w:hAnsi="Times New Roman" w:cs="Times New Roman" w:hint="eastAsia"/>
        </w:rPr>
        <w:t>(</w:t>
      </w:r>
      <w:r w:rsidRPr="00263CE7">
        <w:rPr>
          <w:rFonts w:ascii="Times New Roman" w:eastAsia="標楷體" w:hAnsi="Times New Roman" w:cs="Times New Roman"/>
        </w:rPr>
        <w:t>centroid</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彼此之間馬式距離的平方，另外，這裡的</w:t>
      </w:r>
      <m:oMath>
        <m:sSub>
          <m:sSubPr>
            <m:ctrlPr>
              <w:rPr>
                <w:rFonts w:ascii="Cambria Math" w:eastAsia="標楷體" w:hAnsi="Cambria Math" w:cs="Times New Roman"/>
                <w:i/>
              </w:rPr>
            </m:ctrlPr>
          </m:sSubPr>
          <m:e>
            <m:r>
              <w:rPr>
                <w:rFonts w:ascii="Cambria Math" w:eastAsia="標楷體" w:hAnsi="Cambria Math" w:cs="Times New Roman" w:hint="eastAsia"/>
              </w:rPr>
              <m:t>D</m:t>
            </m:r>
          </m:e>
          <m:sub>
            <m:r>
              <w:rPr>
                <w:rFonts w:ascii="Cambria Math" w:eastAsia="標楷體" w:hAnsi="Cambria Math" w:cs="Times New Roman"/>
              </w:rPr>
              <m:t>i</m:t>
            </m:r>
          </m:sub>
        </m:sSub>
      </m:oMath>
      <w:r w:rsidRPr="00263CE7">
        <w:rPr>
          <w:rFonts w:ascii="Times New Roman" w:eastAsia="標楷體" w:hAnsi="Times New Roman" w:cs="Times New Roman" w:hint="eastAsia"/>
        </w:rPr>
        <w:t>也等於</w:t>
      </w:r>
      <w:r w:rsidRPr="00263CE7">
        <w:rPr>
          <w:rFonts w:ascii="Times New Roman" w:eastAsia="標楷體" w:hAnsi="Times New Roman" w:cs="Times New Roman"/>
        </w:rPr>
        <w:t>Mardia’s test</w:t>
      </w:r>
      <w:r w:rsidRPr="00263CE7">
        <w:rPr>
          <w:rFonts w:ascii="Times New Roman" w:eastAsia="標楷體" w:hAnsi="Times New Roman" w:cs="Times New Roman" w:hint="eastAsia"/>
        </w:rPr>
        <w:t>中的</w:t>
      </w:r>
      <m:oMath>
        <m:sSubSup>
          <m:sSubSupPr>
            <m:ctrlPr>
              <w:rPr>
                <w:rFonts w:ascii="Cambria Math" w:eastAsia="標楷體" w:hAnsi="Cambria Math" w:cs="Times New Roman"/>
                <w:i/>
              </w:rPr>
            </m:ctrlPr>
          </m:sSubSupPr>
          <m:e>
            <m:r>
              <w:rPr>
                <w:rFonts w:ascii="Cambria Math" w:eastAsia="標楷體" w:hAnsi="Cambria Math" w:cs="Times New Roman"/>
              </w:rPr>
              <m:t>m</m:t>
            </m:r>
          </m:e>
          <m:sub>
            <m:r>
              <w:rPr>
                <w:rFonts w:ascii="Cambria Math" w:eastAsia="標楷體" w:hAnsi="Cambria Math" w:cs="Times New Roman"/>
              </w:rPr>
              <m:t>ii</m:t>
            </m:r>
          </m:sub>
          <m:sup>
            <m:r>
              <w:rPr>
                <w:rFonts w:ascii="Cambria Math" w:eastAsia="標楷體" w:hAnsi="Cambria Math" w:cs="Times New Roman"/>
              </w:rPr>
              <m:t>2</m:t>
            </m:r>
          </m:sup>
        </m:sSubSup>
      </m:oMath>
      <w:r w:rsidRPr="00263CE7">
        <w:rPr>
          <w:rFonts w:ascii="Times New Roman" w:eastAsia="標楷體" w:hAnsi="Times New Roman" w:cs="Times New Roman" w:hint="eastAsia"/>
        </w:rPr>
        <w:t>，</w:t>
      </w:r>
    </w:p>
    <w:p w:rsidR="00A930AE" w:rsidRPr="00263CE7" w:rsidRDefault="00A930AE" w:rsidP="00A930AE">
      <w:pPr>
        <w:spacing w:line="360" w:lineRule="auto"/>
        <w:ind w:left="480" w:firstLine="480"/>
        <w:rPr>
          <w:rFonts w:ascii="Times New Roman" w:eastAsia="標楷體" w:hAnsi="Times New Roman" w:cs="Times New Roman"/>
        </w:rPr>
      </w:pPr>
      <m:oMathPara>
        <m:oMathParaPr>
          <m:jc m:val="center"/>
        </m:oMathParaPr>
        <m:oMath>
          <m:r>
            <w:rPr>
              <w:rFonts w:ascii="Cambria Math" w:eastAsia="標楷體" w:hAnsi="Cambria Math" w:cs="Times New Roman"/>
            </w:rPr>
            <w:lastRenderedPageBreak/>
            <m:t>μ</m:t>
          </m:r>
          <m:r>
            <m:rPr>
              <m:sty m:val="p"/>
            </m:rPr>
            <w:rPr>
              <w:rFonts w:ascii="Cambria Math" w:eastAsia="標楷體" w:hAnsi="Cambria Math" w:cs="Times New Roman" w:hint="eastAsia"/>
            </w:rPr>
            <m:t>=</m:t>
          </m:r>
          <m:r>
            <m:rPr>
              <m:sty m:val="p"/>
            </m:rPr>
            <w:rPr>
              <w:rFonts w:ascii="Cambria Math" w:eastAsia="標楷體" w:hAnsi="Cambria Math" w:cs="Times New Roman"/>
            </w:rPr>
            <m:t>1-</m:t>
          </m:r>
          <m:f>
            <m:fPr>
              <m:ctrlPr>
                <w:rPr>
                  <w:rFonts w:ascii="Cambria Math" w:eastAsia="標楷體" w:hAnsi="Cambria Math" w:cs="Times New Roman"/>
                  <w:i/>
                </w:rPr>
              </m:ctrlPr>
            </m:fPr>
            <m:num>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p</m:t>
                      </m:r>
                    </m:num>
                    <m:den>
                      <m:r>
                        <m:rPr>
                          <m:sty m:val="p"/>
                        </m:rPr>
                        <w:rPr>
                          <w:rFonts w:ascii="Cambria Math" w:eastAsia="標楷體" w:hAnsi="Cambria Math" w:cs="Times New Roman"/>
                        </w:rPr>
                        <m:t>2</m:t>
                      </m:r>
                    </m:den>
                  </m:f>
                </m:sup>
              </m:sSup>
              <m:d>
                <m:dPr>
                  <m:ctrlPr>
                    <w:rPr>
                      <w:rFonts w:ascii="Cambria Math" w:eastAsia="標楷體" w:hAnsi="Cambria Math" w:cs="Times New Roman"/>
                      <w:i/>
                    </w:rPr>
                  </m:ctrlPr>
                </m:dPr>
                <m:e>
                  <m:r>
                    <w:rPr>
                      <w:rFonts w:ascii="Cambria Math" w:eastAsia="標楷體" w:hAnsi="Cambria Math" w:cs="Times New Roman"/>
                    </w:rPr>
                    <m:t>1+p</m:t>
                  </m:r>
                  <m:sSup>
                    <m:sSupPr>
                      <m:ctrlPr>
                        <w:rPr>
                          <w:rFonts w:ascii="Cambria Math" w:eastAsia="標楷體" w:hAnsi="Cambria Math" w:cs="Times New Roman"/>
                          <w:i/>
                        </w:rPr>
                      </m:ctrlPr>
                    </m:sSupPr>
                    <m:e>
                      <m:r>
                        <w:rPr>
                          <w:rFonts w:ascii="Cambria Math" w:eastAsia="標楷體" w:hAnsi="Cambria Math" w:cs="Times New Roman"/>
                        </w:rPr>
                        <m:t>β</m:t>
                      </m:r>
                    </m:e>
                    <m:sup>
                      <m:f>
                        <m:fPr>
                          <m:ctrlPr>
                            <w:rPr>
                              <w:rFonts w:ascii="Cambria Math" w:eastAsia="標楷體" w:hAnsi="Cambria Math" w:cs="Times New Roman"/>
                              <w:i/>
                            </w:rPr>
                          </m:ctrlPr>
                        </m:fPr>
                        <m:num>
                          <m:r>
                            <w:rPr>
                              <w:rFonts w:ascii="Cambria Math" w:eastAsia="標楷體" w:hAnsi="Cambria Math" w:cs="Times New Roman"/>
                            </w:rPr>
                            <m:t>2</m:t>
                          </m:r>
                        </m:num>
                        <m:den>
                          <m:r>
                            <w:rPr>
                              <w:rFonts w:ascii="Cambria Math" w:eastAsia="標楷體" w:hAnsi="Cambria Math" w:cs="Times New Roman"/>
                            </w:rPr>
                            <m:t>a</m:t>
                          </m:r>
                        </m:den>
                      </m:f>
                    </m:sup>
                  </m:sSup>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p</m:t>
                      </m:r>
                      <m:d>
                        <m:dPr>
                          <m:ctrlPr>
                            <w:rPr>
                              <w:rFonts w:ascii="Cambria Math" w:eastAsia="標楷體" w:hAnsi="Cambria Math" w:cs="Times New Roman"/>
                              <w:i/>
                            </w:rPr>
                          </m:ctrlPr>
                        </m:dPr>
                        <m:e>
                          <m:r>
                            <w:rPr>
                              <w:rFonts w:ascii="Cambria Math" w:eastAsia="標楷體" w:hAnsi="Cambria Math" w:cs="Times New Roman"/>
                            </w:rPr>
                            <m:t>p+2</m:t>
                          </m:r>
                        </m:e>
                      </m:d>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4</m:t>
                          </m:r>
                        </m:sup>
                      </m:sSup>
                    </m:e>
                  </m:d>
                </m:e>
              </m:d>
              <m:ctrlPr>
                <w:rPr>
                  <w:rFonts w:ascii="Cambria Math" w:eastAsia="標楷體" w:hAnsi="Cambria Math" w:cs="Times New Roman"/>
                </w:rPr>
              </m:ctrlPr>
            </m:num>
            <m:den>
              <m:r>
                <w:rPr>
                  <w:rFonts w:ascii="Cambria Math" w:eastAsia="標楷體" w:hAnsi="Cambria Math" w:cs="Times New Roman"/>
                </w:rPr>
                <m:t>2</m:t>
              </m:r>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den>
          </m:f>
          <m:r>
            <m:rPr>
              <m:sty m:val="p"/>
            </m:rPr>
            <w:rPr>
              <w:rFonts w:ascii="Cambria Math" w:eastAsia="標楷體" w:hAnsi="Cambria Math" w:cs="Times New Roman"/>
            </w:rPr>
            <m:t>,</m:t>
          </m:r>
        </m:oMath>
      </m:oMathPara>
    </w:p>
    <w:p w:rsidR="00A930AE" w:rsidRPr="00263CE7" w:rsidRDefault="009A7635" w:rsidP="00A930AE">
      <w:pPr>
        <w:spacing w:line="360" w:lineRule="auto"/>
        <w:ind w:left="480" w:firstLine="480"/>
        <w:rPr>
          <w:rFonts w:ascii="Times New Roman" w:eastAsia="標楷體" w:hAnsi="Times New Roman" w:cs="Times New Roman"/>
        </w:rPr>
      </w:pPr>
      <m:oMathPara>
        <m:oMath>
          <m:sSup>
            <m:sSupPr>
              <m:ctrlPr>
                <w:rPr>
                  <w:rFonts w:ascii="Cambria Math" w:eastAsia="標楷體" w:hAnsi="Cambria Math" w:cs="Times New Roman"/>
                </w:rPr>
              </m:ctrlPr>
            </m:sSupPr>
            <m:e>
              <m:r>
                <m:rPr>
                  <m:sty m:val="p"/>
                </m:rPr>
                <w:rPr>
                  <w:rFonts w:ascii="Cambria Math" w:eastAsia="標楷體" w:hAnsi="Cambria Math" w:cs="Times New Roman"/>
                </w:rPr>
                <m:t>σ</m:t>
              </m:r>
            </m:e>
            <m:sup>
              <m:r>
                <m:rPr>
                  <m:sty m:val="p"/>
                </m:rPr>
                <w:rPr>
                  <w:rFonts w:ascii="Cambria Math" w:eastAsia="標楷體" w:hAnsi="Cambria Math" w:cs="Times New Roman"/>
                </w:rPr>
                <m:t>2</m:t>
              </m:r>
            </m:sup>
          </m:sSup>
          <m:r>
            <w:rPr>
              <w:rFonts w:ascii="Cambria Math" w:eastAsia="標楷體" w:hAnsi="Cambria Math" w:cs="Times New Roman"/>
            </w:rPr>
            <m:t>=</m:t>
          </m:r>
          <m:r>
            <m:rPr>
              <m:sty m:val="p"/>
            </m:rPr>
            <w:rPr>
              <w:rFonts w:ascii="Cambria Math" w:eastAsia="標楷體" w:hAnsi="Cambria Math" w:cs="Times New Roman"/>
            </w:rPr>
            <m:t>2</m:t>
          </m:r>
          <m:sSup>
            <m:sSupPr>
              <m:ctrlPr>
                <w:rPr>
                  <w:rFonts w:ascii="Cambria Math" w:eastAsia="標楷體" w:hAnsi="Cambria Math" w:cs="Times New Roman"/>
                </w:rPr>
              </m:ctrlPr>
            </m:sSupPr>
            <m:e>
              <m:d>
                <m:dPr>
                  <m:ctrlPr>
                    <w:rPr>
                      <w:rFonts w:ascii="Cambria Math" w:eastAsia="標楷體" w:hAnsi="Cambria Math" w:cs="Times New Roman"/>
                    </w:rPr>
                  </m:ctrlPr>
                </m:dPr>
                <m:e>
                  <m:r>
                    <m:rPr>
                      <m:sty m:val="p"/>
                    </m:rPr>
                    <w:rPr>
                      <w:rFonts w:ascii="Cambria Math" w:eastAsia="標楷體" w:hAnsi="Cambria Math" w:cs="Times New Roman"/>
                    </w:rPr>
                    <m:t>1+4</m:t>
                  </m:r>
                  <m:sSup>
                    <m:sSupPr>
                      <m:ctrlPr>
                        <w:rPr>
                          <w:rFonts w:ascii="Cambria Math" w:eastAsia="標楷體" w:hAnsi="Cambria Math" w:cs="Times New Roman"/>
                        </w:rPr>
                      </m:ctrlPr>
                    </m:sSupPr>
                    <m:e>
                      <m:r>
                        <m:rPr>
                          <m:sty m:val="p"/>
                        </m:rPr>
                        <w:rPr>
                          <w:rFonts w:ascii="Cambria Math" w:eastAsia="標楷體" w:hAnsi="Cambria Math" w:cs="Times New Roman"/>
                        </w:rPr>
                        <m:t>β</m:t>
                      </m:r>
                    </m:e>
                    <m:sup>
                      <m:r>
                        <m:rPr>
                          <m:sty m:val="p"/>
                        </m:rPr>
                        <w:rPr>
                          <w:rFonts w:ascii="Cambria Math" w:eastAsia="標楷體" w:hAnsi="Cambria Math" w:cs="Times New Roman"/>
                        </w:rPr>
                        <m:t>2</m:t>
                      </m:r>
                    </m:sup>
                  </m:sSup>
                </m:e>
              </m:d>
            </m:e>
            <m:sup>
              <m:r>
                <m:rPr>
                  <m:sty m:val="p"/>
                </m:rPr>
                <w:rPr>
                  <w:rFonts w:ascii="Cambria Math" w:eastAsia="標楷體" w:hAnsi="Cambria Math" w:cs="Times New Roman"/>
                </w:rPr>
                <m:t>-</m:t>
              </m:r>
              <m:f>
                <m:fPr>
                  <m:ctrlPr>
                    <w:rPr>
                      <w:rFonts w:ascii="Cambria Math" w:eastAsia="標楷體" w:hAnsi="Cambria Math" w:cs="Times New Roman"/>
                    </w:rPr>
                  </m:ctrlPr>
                </m:fPr>
                <m:num>
                  <m:r>
                    <m:rPr>
                      <m:sty m:val="p"/>
                    </m:rPr>
                    <w:rPr>
                      <w:rFonts w:ascii="Cambria Math" w:eastAsia="標楷體" w:hAnsi="Cambria Math" w:cs="Times New Roman"/>
                    </w:rPr>
                    <m:t>p</m:t>
                  </m:r>
                </m:num>
                <m:den>
                  <m:r>
                    <m:rPr>
                      <m:sty m:val="p"/>
                    </m:rPr>
                    <w:rPr>
                      <w:rFonts w:ascii="Cambria Math" w:eastAsia="標楷體" w:hAnsi="Cambria Math" w:cs="Times New Roman"/>
                    </w:rPr>
                    <m:t>2</m:t>
                  </m:r>
                </m:den>
              </m:f>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2</m:t>
              </m:r>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-p</m:t>
                  </m:r>
                </m:sup>
              </m:sSup>
              <m:d>
                <m:dPr>
                  <m:ctrlPr>
                    <w:rPr>
                      <w:rFonts w:ascii="Cambria Math" w:eastAsia="標楷體" w:hAnsi="Cambria Math" w:cs="Times New Roman"/>
                      <w:i/>
                    </w:rPr>
                  </m:ctrlPr>
                </m:dPr>
                <m:e>
                  <m:r>
                    <w:rPr>
                      <w:rFonts w:ascii="Cambria Math" w:eastAsia="標楷體" w:hAnsi="Cambria Math" w:cs="Times New Roman"/>
                    </w:rPr>
                    <m:t>1+2p</m:t>
                  </m:r>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4</m:t>
                      </m:r>
                    </m:sup>
                  </m:sSup>
                </m:e>
              </m:d>
            </m:num>
            <m:den>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den>
          </m:f>
          <m: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3p</m:t>
              </m:r>
              <m:d>
                <m:dPr>
                  <m:ctrlPr>
                    <w:rPr>
                      <w:rFonts w:ascii="Cambria Math" w:eastAsia="標楷體" w:hAnsi="Cambria Math" w:cs="Times New Roman"/>
                      <w:i/>
                    </w:rPr>
                  </m:ctrlPr>
                </m:dPr>
                <m:e>
                  <m:r>
                    <w:rPr>
                      <w:rFonts w:ascii="Cambria Math" w:eastAsia="標楷體" w:hAnsi="Cambria Math" w:cs="Times New Roman"/>
                    </w:rPr>
                    <m:t>p+2</m:t>
                  </m:r>
                </m:e>
              </m:d>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8</m:t>
                  </m:r>
                </m:sup>
              </m:sSup>
              <m:ctrlPr>
                <w:rPr>
                  <w:rFonts w:ascii="Cambria Math" w:eastAsia="標楷體" w:hAnsi="Cambria Math" w:cs="Times New Roman"/>
                  <w:i/>
                </w:rPr>
              </m:ctrlPr>
            </m:num>
            <m:den>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4</m:t>
                  </m:r>
                </m:sup>
              </m:sSup>
            </m:den>
          </m:f>
          <m:r>
            <w:rPr>
              <w:rFonts w:ascii="Cambria Math" w:eastAsia="標楷體" w:hAnsi="Cambria Math" w:cs="Times New Roman"/>
            </w:rPr>
            <m:t>-4</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β</m:t>
              </m:r>
            </m:sub>
            <m: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p</m:t>
                  </m:r>
                </m:num>
                <m:den>
                  <m:r>
                    <w:rPr>
                      <w:rFonts w:ascii="Cambria Math" w:eastAsia="標楷體" w:hAnsi="Cambria Math" w:cs="Times New Roman"/>
                    </w:rPr>
                    <m:t>2</m:t>
                  </m:r>
                </m:den>
              </m:f>
            </m:sup>
          </m:sSubSup>
          <m:d>
            <m:dPr>
              <m:ctrlPr>
                <w:rPr>
                  <w:rFonts w:ascii="Cambria Math" w:eastAsia="標楷體" w:hAnsi="Cambria Math" w:cs="Times New Roman"/>
                  <w:i/>
                </w:rPr>
              </m:ctrlPr>
            </m:dPr>
            <m:e>
              <m:r>
                <w:rPr>
                  <w:rFonts w:ascii="Cambria Math" w:eastAsia="標楷體" w:hAnsi="Cambria Math" w:cs="Times New Roman"/>
                </w:rPr>
                <m:t>1+</m:t>
              </m:r>
              <m:f>
                <m:fPr>
                  <m:ctrlPr>
                    <w:rPr>
                      <w:rFonts w:ascii="Cambria Math" w:eastAsia="標楷體" w:hAnsi="Cambria Math" w:cs="Times New Roman"/>
                      <w:i/>
                    </w:rPr>
                  </m:ctrlPr>
                </m:fPr>
                <m:num>
                  <m:r>
                    <w:rPr>
                      <w:rFonts w:ascii="Cambria Math" w:eastAsia="標楷體" w:hAnsi="Cambria Math" w:cs="Times New Roman"/>
                    </w:rPr>
                    <m:t>3p</m:t>
                  </m:r>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4</m:t>
                      </m:r>
                    </m:sup>
                  </m:sSup>
                </m:num>
                <m:den>
                  <m:r>
                    <w:rPr>
                      <w:rFonts w:ascii="Cambria Math" w:eastAsia="標楷體" w:hAnsi="Cambria Math" w:cs="Times New Roman"/>
                    </w:rPr>
                    <m:t>2</m:t>
                  </m:r>
                  <m:sSub>
                    <m:sSubPr>
                      <m:ctrlPr>
                        <w:rPr>
                          <w:rFonts w:ascii="Cambria Math" w:eastAsia="標楷體" w:hAnsi="Cambria Math" w:cs="Times New Roman"/>
                        </w:rPr>
                      </m:ctrlPr>
                    </m:sSubPr>
                    <m:e>
                      <m:r>
                        <m:rPr>
                          <m:sty m:val="p"/>
                        </m:rPr>
                        <w:rPr>
                          <w:rFonts w:ascii="Cambria Math" w:eastAsia="標楷體" w:hAnsi="Cambria Math" w:cs="Times New Roman"/>
                        </w:rPr>
                        <m:t>ω</m:t>
                      </m:r>
                    </m:e>
                    <m:sub>
                      <m:r>
                        <m:rPr>
                          <m:sty m:val="p"/>
                        </m:rPr>
                        <w:rPr>
                          <w:rFonts w:ascii="Cambria Math" w:eastAsia="標楷體" w:hAnsi="Cambria Math" w:cs="Times New Roman"/>
                        </w:rPr>
                        <m:t>β</m:t>
                      </m:r>
                    </m:sub>
                  </m:sSub>
                </m:den>
              </m:f>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p</m:t>
                  </m:r>
                  <m:d>
                    <m:dPr>
                      <m:ctrlPr>
                        <w:rPr>
                          <w:rFonts w:ascii="Cambria Math" w:eastAsia="標楷體" w:hAnsi="Cambria Math" w:cs="Times New Roman"/>
                          <w:i/>
                        </w:rPr>
                      </m:ctrlPr>
                    </m:dPr>
                    <m:e>
                      <m:r>
                        <w:rPr>
                          <w:rFonts w:ascii="Cambria Math" w:eastAsia="標楷體" w:hAnsi="Cambria Math" w:cs="Times New Roman"/>
                        </w:rPr>
                        <m:t>p+2</m:t>
                      </m:r>
                    </m:e>
                  </m:d>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8</m:t>
                      </m:r>
                    </m:sup>
                  </m:sSup>
                </m:num>
                <m:den>
                  <m:r>
                    <w:rPr>
                      <w:rFonts w:ascii="Cambria Math" w:eastAsia="標楷體" w:hAnsi="Cambria Math" w:cs="Times New Roman"/>
                    </w:rPr>
                    <m:t>2</m:t>
                  </m:r>
                  <m:sSubSup>
                    <m:sSubSupPr>
                      <m:ctrlPr>
                        <w:rPr>
                          <w:rFonts w:ascii="Cambria Math" w:eastAsia="標楷體" w:hAnsi="Cambria Math" w:cs="Times New Roman"/>
                          <w:i/>
                        </w:rPr>
                      </m:ctrlPr>
                    </m:sSubSupPr>
                    <m:e>
                      <m:r>
                        <w:rPr>
                          <w:rFonts w:ascii="Cambria Math" w:eastAsia="標楷體" w:hAnsi="Cambria Math" w:cs="Times New Roman"/>
                        </w:rPr>
                        <m:t>ω</m:t>
                      </m:r>
                    </m:e>
                    <m:sub>
                      <m:r>
                        <w:rPr>
                          <w:rFonts w:ascii="Cambria Math" w:eastAsia="標楷體" w:hAnsi="Cambria Math" w:cs="Times New Roman"/>
                        </w:rPr>
                        <m:t>β</m:t>
                      </m:r>
                    </m:sub>
                    <m:sup>
                      <m:r>
                        <w:rPr>
                          <w:rFonts w:ascii="Cambria Math" w:eastAsia="標楷體" w:hAnsi="Cambria Math" w:cs="Times New Roman"/>
                        </w:rPr>
                        <m:t>2</m:t>
                      </m:r>
                    </m:sup>
                  </m:sSubSup>
                </m:den>
              </m:f>
            </m:e>
          </m:d>
          <m:r>
            <w:rPr>
              <w:rFonts w:ascii="Cambria Math" w:eastAsia="標楷體" w:hAnsi="Cambria Math" w:cs="Times New Roman"/>
            </w:rPr>
            <m:t>,</m:t>
          </m:r>
        </m:oMath>
      </m:oMathPara>
    </w:p>
    <w:p w:rsidR="00A930AE" w:rsidRPr="00263CE7" w:rsidRDefault="00A930AE" w:rsidP="00A930AE">
      <w:pPr>
        <w:spacing w:line="360" w:lineRule="auto"/>
        <w:rPr>
          <w:rFonts w:ascii="Times New Roman" w:eastAsia="標楷體" w:hAnsi="Times New Roman" w:cs="Times New Roman"/>
        </w:rPr>
      </w:pPr>
      <m:oMathPara>
        <m:oMath>
          <m:r>
            <w:rPr>
              <w:rFonts w:ascii="Cambria Math" w:eastAsia="標楷體" w:hAnsi="Cambria Math" w:cs="Times New Roman"/>
            </w:rPr>
            <m:t>a=1+2</m:t>
          </m:r>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2</m:t>
              </m:r>
            </m:sup>
          </m:sSup>
          <m:r>
            <w:rPr>
              <w:rFonts w:ascii="Cambria Math" w:eastAsia="標楷體" w:hAnsi="Cambria Math" w:cs="Times New Roman"/>
            </w:rPr>
            <m:t>,</m:t>
          </m:r>
        </m:oMath>
      </m:oMathPara>
    </w:p>
    <w:p w:rsidR="00A930AE" w:rsidRPr="00263CE7" w:rsidRDefault="009A7635" w:rsidP="00A930AE">
      <w:pPr>
        <w:spacing w:line="360" w:lineRule="auto"/>
        <w:ind w:firstLine="480"/>
        <w:jc w:val="center"/>
        <w:rPr>
          <w:rFonts w:ascii="Times New Roman" w:eastAsia="標楷體" w:hAnsi="Times New Roman" w:cs="Times New Roman"/>
        </w:rPr>
      </w:pPr>
      <m:oMath>
        <m:sSub>
          <m:sSubPr>
            <m:ctrlPr>
              <w:rPr>
                <w:rFonts w:ascii="Cambria Math" w:eastAsia="標楷體" w:hAnsi="Cambria Math" w:cs="Times New Roman"/>
                <w:i/>
              </w:rPr>
            </m:ctrlPr>
          </m:sSubPr>
          <m:e>
            <m:r>
              <w:rPr>
                <w:rFonts w:ascii="Cambria Math" w:eastAsia="標楷體" w:hAnsi="Cambria Math" w:cs="Times New Roman"/>
              </w:rPr>
              <m:t>ω</m:t>
            </m:r>
          </m:e>
          <m:sub>
            <m:r>
              <w:rPr>
                <w:rFonts w:ascii="Cambria Math" w:eastAsia="標楷體" w:hAnsi="Cambria Math" w:cs="Times New Roman"/>
              </w:rPr>
              <m:t>β</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2</m:t>
                </m:r>
              </m:sup>
            </m:sSup>
          </m:e>
        </m:d>
        <m:d>
          <m:dPr>
            <m:ctrlPr>
              <w:rPr>
                <w:rFonts w:ascii="Cambria Math" w:eastAsia="標楷體" w:hAnsi="Cambria Math" w:cs="Times New Roman"/>
                <w:i/>
              </w:rPr>
            </m:ctrlPr>
          </m:dPr>
          <m:e>
            <m:r>
              <w:rPr>
                <w:rFonts w:ascii="Cambria Math" w:eastAsia="標楷體" w:hAnsi="Cambria Math" w:cs="Times New Roman"/>
              </w:rPr>
              <m:t>1+3</m:t>
            </m:r>
            <m:sSup>
              <m:sSupPr>
                <m:ctrlPr>
                  <w:rPr>
                    <w:rFonts w:ascii="Cambria Math" w:eastAsia="標楷體" w:hAnsi="Cambria Math" w:cs="Times New Roman"/>
                    <w:i/>
                  </w:rPr>
                </m:ctrlPr>
              </m:sSupPr>
              <m:e>
                <m:r>
                  <w:rPr>
                    <w:rFonts w:ascii="Cambria Math" w:eastAsia="標楷體" w:hAnsi="Cambria Math" w:cs="Times New Roman"/>
                  </w:rPr>
                  <m:t>β</m:t>
                </m:r>
              </m:e>
              <m:sup>
                <m:r>
                  <w:rPr>
                    <w:rFonts w:ascii="Cambria Math" w:eastAsia="標楷體" w:hAnsi="Cambria Math" w:cs="Times New Roman"/>
                  </w:rPr>
                  <m:t>2</m:t>
                </m:r>
              </m:sup>
            </m:sSup>
          </m:e>
        </m:d>
      </m:oMath>
      <w:r w:rsidR="00A930AE" w:rsidRPr="00263CE7">
        <w:rPr>
          <w:rFonts w:ascii="Times New Roman" w:eastAsia="標楷體" w:hAnsi="Times New Roman" w:cs="Times New Roman" w:hint="eastAsia"/>
        </w:rPr>
        <w:t>。</w:t>
      </w:r>
    </w:p>
    <w:p w:rsidR="00A930AE" w:rsidRPr="00263CE7" w:rsidRDefault="00A930AE" w:rsidP="00A930AE">
      <w:pPr>
        <w:spacing w:line="360" w:lineRule="auto"/>
        <w:ind w:left="480"/>
        <w:rPr>
          <w:rFonts w:ascii="Times New Roman" w:eastAsia="標楷體" w:hAnsi="Times New Roman" w:cs="Times New Roman"/>
        </w:rPr>
      </w:pPr>
      <w:r w:rsidRPr="00263CE7">
        <w:rPr>
          <w:rFonts w:ascii="Times New Roman" w:eastAsia="標楷體" w:hAnsi="Times New Roman" w:cs="Times New Roman" w:hint="eastAsia"/>
        </w:rPr>
        <w:t>而在</w:t>
      </w:r>
      <w:r w:rsidRPr="00263CE7">
        <w:rPr>
          <w:rFonts w:ascii="Times New Roman" w:eastAsia="標楷體" w:hAnsi="Times New Roman" w:cs="Times New Roman"/>
        </w:rPr>
        <w:t>Henze-Zirkler’s</w:t>
      </w:r>
      <w:r w:rsidRPr="00263CE7">
        <w:rPr>
          <w:rFonts w:ascii="Times New Roman" w:eastAsia="標楷體" w:hAnsi="Times New Roman" w:cs="Times New Roman" w:hint="eastAsia"/>
        </w:rPr>
        <w:t>檢定中，我們採取了</w:t>
      </w:r>
      <w:r w:rsidRPr="00263CE7">
        <w:rPr>
          <w:rFonts w:ascii="Times New Roman" w:eastAsia="標楷體" w:hAnsi="Times New Roman" w:cs="Times New Roman" w:hint="eastAsia"/>
        </w:rPr>
        <w:t>Wald</w:t>
      </w:r>
      <w:r w:rsidR="00F24BD0">
        <w:rPr>
          <w:rFonts w:ascii="Times New Roman" w:eastAsia="標楷體" w:hAnsi="Times New Roman" w:cs="Times New Roman" w:hint="eastAsia"/>
        </w:rPr>
        <w:t>檢定統計量來對資料進行</w:t>
      </w:r>
      <w:r w:rsidRPr="00263CE7">
        <w:rPr>
          <w:rFonts w:ascii="Times New Roman" w:eastAsia="標楷體" w:hAnsi="Times New Roman" w:cs="Times New Roman" w:hint="eastAsia"/>
        </w:rPr>
        <w:t>檢驗，詳細的檢定統計量構造如下：</w:t>
      </w:r>
    </w:p>
    <w:p w:rsidR="00A930AE" w:rsidRPr="00263CE7" w:rsidRDefault="00A930AE" w:rsidP="00A930AE">
      <w:pPr>
        <w:spacing w:line="360" w:lineRule="auto"/>
        <w:ind w:left="480" w:firstLine="480"/>
        <w:rPr>
          <w:rFonts w:ascii="Times New Roman" w:eastAsia="標楷體" w:hAnsi="Times New Roman" w:cs="Times New Roman"/>
        </w:rPr>
      </w:pPr>
      <m:oMathPara>
        <m:oMathParaPr>
          <m:jc m:val="center"/>
        </m:oMathParaPr>
        <m:oMath>
          <m:r>
            <m:rPr>
              <m:sty m:val="p"/>
            </m:rPr>
            <w:rPr>
              <w:rFonts w:ascii="Cambria Math" w:eastAsia="標楷體" w:hAnsi="Cambria Math" w:cs="Times New Roman"/>
            </w:rPr>
            <m:t>z=</m:t>
          </m:r>
          <m:f>
            <m:fPr>
              <m:ctrlPr>
                <w:rPr>
                  <w:rFonts w:ascii="Cambria Math" w:eastAsia="標楷體" w:hAnsi="Cambria Math" w:cs="Times New Roman"/>
                </w:rPr>
              </m:ctrlPr>
            </m:fPr>
            <m:num>
              <m:func>
                <m:funcPr>
                  <m:ctrlPr>
                    <w:rPr>
                      <w:rFonts w:ascii="Cambria Math" w:eastAsia="標楷體" w:hAnsi="Cambria Math" w:cs="Times New Roman"/>
                    </w:rPr>
                  </m:ctrlPr>
                </m:funcPr>
                <m:fName>
                  <m:r>
                    <m:rPr>
                      <m:sty m:val="p"/>
                    </m:rPr>
                    <w:rPr>
                      <w:rFonts w:ascii="Cambria Math" w:eastAsia="標楷體" w:hAnsi="Cambria Math" w:cs="Times New Roman"/>
                    </w:rPr>
                    <m:t>log</m:t>
                  </m:r>
                </m:fName>
                <m:e>
                  <m:d>
                    <m:dPr>
                      <m:ctrlPr>
                        <w:rPr>
                          <w:rFonts w:ascii="Cambria Math" w:eastAsia="標楷體" w:hAnsi="Cambria Math" w:cs="Times New Roman"/>
                        </w:rPr>
                      </m:ctrlPr>
                    </m:dPr>
                    <m:e>
                      <m:r>
                        <w:rPr>
                          <w:rFonts w:ascii="Cambria Math" w:eastAsia="標楷體" w:hAnsi="Cambria Math" w:cs="Times New Roman"/>
                        </w:rPr>
                        <m:t>HZ</m:t>
                      </m:r>
                    </m:e>
                  </m:d>
                </m:e>
              </m:func>
              <m:r>
                <m:rPr>
                  <m:sty m:val="p"/>
                </m:rP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log</m:t>
                  </m:r>
                </m:fName>
                <m:e>
                  <m:d>
                    <m:dPr>
                      <m:ctrlPr>
                        <w:rPr>
                          <w:rFonts w:ascii="Cambria Math" w:eastAsia="標楷體" w:hAnsi="Cambria Math" w:cs="Times New Roman"/>
                        </w:rPr>
                      </m:ctrlPr>
                    </m:dPr>
                    <m:e>
                      <m:acc>
                        <m:accPr>
                          <m:chr m:val="̃"/>
                          <m:ctrlPr>
                            <w:rPr>
                              <w:rFonts w:ascii="Cambria Math" w:eastAsia="標楷體" w:hAnsi="Cambria Math" w:cs="Times New Roman"/>
                            </w:rPr>
                          </m:ctrlPr>
                        </m:accPr>
                        <m:e>
                          <m:r>
                            <w:rPr>
                              <w:rFonts w:ascii="Cambria Math" w:eastAsia="標楷體" w:hAnsi="Cambria Math" w:cs="Times New Roman"/>
                            </w:rPr>
                            <m:t>μ</m:t>
                          </m:r>
                        </m:e>
                      </m:acc>
                    </m:e>
                  </m:d>
                </m:e>
              </m:func>
              <m:ctrlPr>
                <w:rPr>
                  <w:rFonts w:ascii="Cambria Math" w:eastAsia="標楷體" w:hAnsi="Cambria Math" w:cs="Times New Roman"/>
                  <w:i/>
                </w:rPr>
              </m:ctrlPr>
            </m:num>
            <m:den>
              <m:func>
                <m:funcPr>
                  <m:ctrlPr>
                    <w:rPr>
                      <w:rFonts w:ascii="Cambria Math" w:eastAsia="標楷體" w:hAnsi="Cambria Math" w:cs="Times New Roman"/>
                    </w:rPr>
                  </m:ctrlPr>
                </m:funcPr>
                <m:fName>
                  <m:r>
                    <m:rPr>
                      <m:sty m:val="p"/>
                    </m:rPr>
                    <w:rPr>
                      <w:rFonts w:ascii="Cambria Math" w:eastAsia="標楷體" w:hAnsi="Cambria Math" w:cs="Times New Roman"/>
                    </w:rPr>
                    <m:t>log</m:t>
                  </m:r>
                </m:fName>
                <m:e>
                  <m:d>
                    <m:dPr>
                      <m:ctrlPr>
                        <w:rPr>
                          <w:rFonts w:ascii="Cambria Math" w:eastAsia="標楷體" w:hAnsi="Cambria Math" w:cs="Times New Roman"/>
                        </w:rPr>
                      </m:ctrlPr>
                    </m:dPr>
                    <m:e>
                      <m:acc>
                        <m:accPr>
                          <m:chr m:val="̃"/>
                          <m:ctrlPr>
                            <w:rPr>
                              <w:rFonts w:ascii="Cambria Math" w:eastAsia="標楷體" w:hAnsi="Cambria Math" w:cs="Times New Roman"/>
                            </w:rPr>
                          </m:ctrlPr>
                        </m:accPr>
                        <m:e>
                          <m:r>
                            <m:rPr>
                              <m:sty m:val="p"/>
                            </m:rPr>
                            <w:rPr>
                              <w:rFonts w:ascii="Cambria Math" w:eastAsia="標楷體" w:hAnsi="Cambria Math" w:cs="Times New Roman"/>
                            </w:rPr>
                            <m:t>σ</m:t>
                          </m:r>
                        </m:e>
                      </m:acc>
                    </m:e>
                  </m:d>
                </m:e>
              </m:func>
            </m:den>
          </m:f>
          <m:r>
            <m:rPr>
              <m:sty m:val="p"/>
            </m:rPr>
            <w:rPr>
              <w:rFonts w:ascii="Cambria Math" w:eastAsia="標楷體" w:hAnsi="Cambria Math" w:cs="Times New Roman"/>
            </w:rPr>
            <m:t xml:space="preserve"> , </m:t>
          </m:r>
        </m:oMath>
      </m:oMathPara>
    </w:p>
    <w:p w:rsidR="00A930AE" w:rsidRPr="00263CE7" w:rsidRDefault="00A930AE" w:rsidP="00A930AE">
      <w:pPr>
        <w:spacing w:line="360" w:lineRule="auto"/>
        <w:ind w:firstLine="480"/>
        <w:rPr>
          <w:rFonts w:ascii="Times New Roman" w:eastAsia="標楷體" w:hAnsi="Times New Roman" w:cs="Times New Roman"/>
        </w:rPr>
      </w:pPr>
      <w:r w:rsidRPr="00263CE7">
        <w:rPr>
          <w:rFonts w:ascii="Times New Roman" w:eastAsia="標楷體" w:hAnsi="Times New Roman" w:cs="Times New Roman" w:hint="eastAsia"/>
        </w:rPr>
        <w:t>其中，</w:t>
      </w:r>
      <m:oMath>
        <m:acc>
          <m:accPr>
            <m:chr m:val="̃"/>
            <m:ctrlPr>
              <w:rPr>
                <w:rFonts w:ascii="Cambria Math" w:eastAsia="標楷體" w:hAnsi="Cambria Math" w:cs="Times New Roman"/>
              </w:rPr>
            </m:ctrlPr>
          </m:accPr>
          <m:e>
            <m:r>
              <w:rPr>
                <w:rFonts w:ascii="Cambria Math" w:eastAsia="標楷體" w:hAnsi="Cambria Math" w:cs="Times New Roman"/>
              </w:rPr>
              <m:t>μ</m:t>
            </m:r>
          </m:e>
        </m:acc>
        <m:r>
          <m:rPr>
            <m:sty m:val="p"/>
          </m:rPr>
          <w:rPr>
            <w:rFonts w:ascii="Cambria Math" w:eastAsia="標楷體" w:hAnsi="Cambria Math" w:cs="Times New Roman" w:hint="eastAsia"/>
          </w:rPr>
          <m:t>=</m:t>
        </m:r>
        <m:rad>
          <m:radPr>
            <m:degHide m:val="1"/>
            <m:ctrlPr>
              <w:rPr>
                <w:rFonts w:ascii="Cambria Math" w:eastAsia="標楷體" w:hAnsi="Cambria Math" w:cs="Times New Roman"/>
              </w:rPr>
            </m:ctrlPr>
          </m:radPr>
          <m:deg/>
          <m:e>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μ</m:t>
                    </m:r>
                  </m:e>
                  <m:sup>
                    <m:r>
                      <w:rPr>
                        <w:rFonts w:ascii="Cambria Math" w:eastAsia="標楷體" w:hAnsi="Cambria Math" w:cs="Times New Roman"/>
                      </w:rPr>
                      <m:t>4</m:t>
                    </m:r>
                  </m:sup>
                </m:sSup>
              </m:num>
              <m:den>
                <m:sSup>
                  <m:sSupPr>
                    <m:ctrlPr>
                      <w:rPr>
                        <w:rFonts w:ascii="Cambria Math" w:eastAsia="標楷體" w:hAnsi="Cambria Math" w:cs="Times New Roman"/>
                        <w:i/>
                      </w:rPr>
                    </m:ctrlPr>
                  </m:sSupPr>
                  <m:e>
                    <m:r>
                      <w:rPr>
                        <w:rFonts w:ascii="Cambria Math" w:eastAsia="標楷體" w:hAnsi="Cambria Math" w:cs="Times New Roman"/>
                      </w:rPr>
                      <m:t>σ</m:t>
                    </m:r>
                  </m:e>
                  <m:sup>
                    <m:r>
                      <w:rPr>
                        <w:rFonts w:ascii="Cambria Math" w:eastAsia="標楷體" w:hAnsi="Cambria Math" w:cs="Times New Roman"/>
                      </w:rPr>
                      <m:t>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μ</m:t>
                    </m:r>
                  </m:e>
                  <m:sup>
                    <m:r>
                      <w:rPr>
                        <w:rFonts w:ascii="Cambria Math" w:eastAsia="標楷體" w:hAnsi="Cambria Math" w:cs="Times New Roman"/>
                      </w:rPr>
                      <m:t>2</m:t>
                    </m:r>
                  </m:sup>
                </m:sSup>
              </m:den>
            </m:f>
          </m:e>
        </m:rad>
      </m:oMath>
      <w:r w:rsidRPr="00263CE7">
        <w:rPr>
          <w:rFonts w:ascii="Times New Roman" w:eastAsia="標楷體" w:hAnsi="Times New Roman" w:cs="Times New Roman" w:hint="eastAsia"/>
        </w:rPr>
        <w:t>，</w:t>
      </w:r>
      <m:oMath>
        <m:sSup>
          <m:sSupPr>
            <m:ctrlPr>
              <w:rPr>
                <w:rFonts w:ascii="Cambria Math" w:eastAsia="標楷體" w:hAnsi="Cambria Math" w:cs="Times New Roman"/>
              </w:rPr>
            </m:ctrlPr>
          </m:sSupPr>
          <m:e>
            <m:acc>
              <m:accPr>
                <m:chr m:val="̃"/>
                <m:ctrlPr>
                  <w:rPr>
                    <w:rFonts w:ascii="Cambria Math" w:eastAsia="標楷體" w:hAnsi="Cambria Math" w:cs="Times New Roman"/>
                  </w:rPr>
                </m:ctrlPr>
              </m:accPr>
              <m:e>
                <m:r>
                  <m:rPr>
                    <m:sty m:val="p"/>
                  </m:rPr>
                  <w:rPr>
                    <w:rFonts w:ascii="Cambria Math" w:eastAsia="標楷體" w:hAnsi="Cambria Math" w:cs="Times New Roman"/>
                  </w:rPr>
                  <m:t>σ</m:t>
                </m:r>
              </m:e>
            </m:acc>
          </m:e>
          <m:sup>
            <m:r>
              <m:rPr>
                <m:sty m:val="p"/>
              </m:rPr>
              <w:rPr>
                <w:rFonts w:ascii="Cambria Math" w:eastAsia="標楷體" w:hAnsi="Cambria Math" w:cs="Times New Roman"/>
              </w:rPr>
              <m:t>2</m:t>
            </m:r>
          </m:sup>
        </m:sSup>
        <m:r>
          <w:rPr>
            <w:rFonts w:ascii="Cambria Math" w:eastAsia="標楷體" w:hAnsi="Cambria Math" w:cs="Times New Roman"/>
          </w:rPr>
          <m:t>=</m:t>
        </m:r>
        <m:f>
          <m:fPr>
            <m:ctrlPr>
              <w:rPr>
                <w:rFonts w:ascii="Cambria Math" w:eastAsia="標楷體" w:hAnsi="Cambria Math" w:cs="Times New Roman"/>
                <w:i/>
              </w:rPr>
            </m:ctrlPr>
          </m:fPr>
          <m:num>
            <m:sSup>
              <m:sSupPr>
                <m:ctrlPr>
                  <w:rPr>
                    <w:rFonts w:ascii="Cambria Math" w:eastAsia="標楷體" w:hAnsi="Cambria Math" w:cs="Times New Roman"/>
                    <w:i/>
                  </w:rPr>
                </m:ctrlPr>
              </m:sSupPr>
              <m:e>
                <m:r>
                  <m:rPr>
                    <m:sty m:val="p"/>
                  </m:rPr>
                  <w:rPr>
                    <w:rFonts w:ascii="Cambria Math" w:eastAsia="標楷體" w:hAnsi="Cambria Math" w:cs="Times New Roman"/>
                  </w:rPr>
                  <m:t>σ</m:t>
                </m:r>
              </m:e>
              <m:sup>
                <m:r>
                  <w:rPr>
                    <w:rFonts w:ascii="Cambria Math" w:eastAsia="標楷體" w:hAnsi="Cambria Math" w:cs="Times New Roman"/>
                  </w:rPr>
                  <m:t>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μ</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m:rPr>
                    <m:sty m:val="p"/>
                  </m:rPr>
                  <w:rPr>
                    <w:rFonts w:ascii="Cambria Math" w:eastAsia="標楷體" w:hAnsi="Cambria Math" w:cs="Times New Roman"/>
                  </w:rPr>
                  <m:t>σ</m:t>
                </m:r>
              </m:e>
              <m:sup>
                <m:r>
                  <w:rPr>
                    <w:rFonts w:ascii="Cambria Math" w:eastAsia="標楷體" w:hAnsi="Cambria Math" w:cs="Times New Roman"/>
                  </w:rPr>
                  <m:t>2</m:t>
                </m:r>
              </m:sup>
            </m:sSup>
          </m:den>
        </m:f>
      </m:oMath>
      <w:r w:rsidRPr="00263CE7">
        <w:rPr>
          <w:rFonts w:ascii="Times New Roman" w:eastAsia="標楷體" w:hAnsi="Times New Roman" w:cs="Times New Roman" w:hint="eastAsia"/>
        </w:rPr>
        <w:t>。</w:t>
      </w:r>
    </w:p>
    <w:p w:rsidR="00A930AE" w:rsidRPr="00263CE7" w:rsidRDefault="00A930AE" w:rsidP="00A930AE">
      <w:pPr>
        <w:spacing w:line="360" w:lineRule="auto"/>
        <w:rPr>
          <w:rFonts w:ascii="Times New Roman" w:eastAsia="標楷體" w:hAnsi="Times New Roman" w:cs="Times New Roman"/>
        </w:rPr>
      </w:pPr>
    </w:p>
    <w:p w:rsidR="00A930AE" w:rsidRPr="00263CE7" w:rsidRDefault="00A930AE" w:rsidP="00A930AE">
      <w:pPr>
        <w:numPr>
          <w:ilvl w:val="0"/>
          <w:numId w:val="3"/>
        </w:numPr>
        <w:spacing w:line="360" w:lineRule="auto"/>
        <w:rPr>
          <w:rFonts w:ascii="Times New Roman" w:eastAsia="標楷體" w:hAnsi="Times New Roman" w:cs="Times New Roman"/>
        </w:rPr>
      </w:pPr>
      <w:r w:rsidRPr="00263CE7">
        <w:rPr>
          <w:rFonts w:ascii="Times New Roman" w:eastAsia="標楷體" w:hAnsi="Times New Roman" w:cs="Times New Roman"/>
        </w:rPr>
        <w:t>Royston’s test (Korkmaz, Goksuluk, and Zararsiz</w:t>
      </w:r>
      <w:r w:rsidRPr="00263CE7">
        <w:rPr>
          <w:rFonts w:ascii="Times New Roman" w:eastAsia="標楷體" w:hAnsi="Times New Roman" w:cs="Times New Roman" w:hint="eastAsia"/>
        </w:rPr>
        <w:t xml:space="preserve"> </w:t>
      </w:r>
      <w:r w:rsidRPr="00263CE7">
        <w:rPr>
          <w:rFonts w:ascii="Times New Roman" w:eastAsia="標楷體" w:hAnsi="Times New Roman" w:cs="Times New Roman"/>
        </w:rPr>
        <w:t>2014)</w:t>
      </w:r>
    </w:p>
    <w:p w:rsidR="00A930AE" w:rsidRPr="00263CE7" w:rsidRDefault="00A930AE" w:rsidP="00A930AE">
      <w:pPr>
        <w:spacing w:line="360" w:lineRule="auto"/>
        <w:ind w:left="480" w:firstLine="480"/>
        <w:rPr>
          <w:rFonts w:ascii="Times New Roman" w:eastAsia="標楷體" w:hAnsi="Times New Roman" w:cs="Times New Roman"/>
        </w:rPr>
      </w:pPr>
      <w:r w:rsidRPr="00263CE7">
        <w:rPr>
          <w:rFonts w:ascii="Times New Roman" w:eastAsia="標楷體" w:hAnsi="Times New Roman" w:cs="Times New Roman"/>
        </w:rPr>
        <w:t>Royston’s</w:t>
      </w:r>
      <w:r w:rsidRPr="00263CE7">
        <w:rPr>
          <w:rFonts w:ascii="Times New Roman" w:eastAsia="標楷體" w:hAnsi="Times New Roman" w:cs="Times New Roman" w:hint="eastAsia"/>
        </w:rPr>
        <w:t>檢定將在進行單維度常態性檢測時很常被拿來使用的</w:t>
      </w:r>
      <w:r w:rsidRPr="00263CE7">
        <w:rPr>
          <w:rFonts w:ascii="Times New Roman" w:eastAsia="標楷體" w:hAnsi="Times New Roman" w:cs="Times New Roman"/>
        </w:rPr>
        <w:t>Shapiro-Wilk</w:t>
      </w:r>
      <w:r w:rsidRPr="00263CE7">
        <w:rPr>
          <w:rFonts w:ascii="Times New Roman" w:eastAsia="標楷體" w:hAnsi="Times New Roman" w:cs="Times New Roman" w:hint="eastAsia"/>
        </w:rPr>
        <w:t>以及</w:t>
      </w:r>
      <w:r w:rsidRPr="00263CE7">
        <w:rPr>
          <w:rFonts w:ascii="Times New Roman" w:eastAsia="標楷體" w:hAnsi="Times New Roman" w:cs="Times New Roman"/>
        </w:rPr>
        <w:t>Shapiro-Francia</w:t>
      </w:r>
      <w:r w:rsidRPr="00263CE7">
        <w:rPr>
          <w:rFonts w:ascii="Times New Roman" w:eastAsia="標楷體" w:hAnsi="Times New Roman" w:cs="Times New Roman" w:hint="eastAsia"/>
        </w:rPr>
        <w:t>檢定拓展至高維度，其檢定統計量的構造如下：</w:t>
      </w:r>
    </w:p>
    <w:p w:rsidR="00A930AE" w:rsidRPr="00263CE7" w:rsidRDefault="00A930AE" w:rsidP="00A930AE">
      <w:pPr>
        <w:spacing w:line="360" w:lineRule="auto"/>
        <w:ind w:left="480" w:firstLine="480"/>
        <w:rPr>
          <w:rFonts w:ascii="Times New Roman" w:eastAsia="標楷體" w:hAnsi="Times New Roman" w:cs="Times New Roman"/>
          <w:i/>
        </w:rPr>
      </w:pPr>
      <m:oMathPara>
        <m:oMathParaPr>
          <m:jc m:val="center"/>
        </m:oMathParaPr>
        <m:oMath>
          <m:r>
            <w:rPr>
              <w:rFonts w:ascii="Cambria Math" w:eastAsia="標楷體" w:hAnsi="Cambria Math" w:cs="Times New Roman" w:hint="eastAsia"/>
            </w:rPr>
            <m:t>H=</m:t>
          </m:r>
          <m:f>
            <m:fPr>
              <m:ctrlPr>
                <w:rPr>
                  <w:rFonts w:ascii="Cambria Math" w:eastAsia="標楷體" w:hAnsi="Cambria Math" w:cs="Times New Roman"/>
                  <w:i/>
                </w:rPr>
              </m:ctrlPr>
            </m:fPr>
            <m:num>
              <m:r>
                <w:rPr>
                  <w:rFonts w:ascii="Cambria Math" w:eastAsia="標楷體" w:hAnsi="Cambria Math" w:cs="Times New Roman"/>
                </w:rPr>
                <m:t>e</m:t>
              </m:r>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p</m:t>
                  </m:r>
                </m:sup>
                <m:e>
                  <m:sSub>
                    <m:sSubPr>
                      <m:ctrlPr>
                        <w:rPr>
                          <w:rFonts w:ascii="Cambria Math" w:eastAsia="標楷體" w:hAnsi="Cambria Math" w:cs="Times New Roman"/>
                          <w:i/>
                        </w:rPr>
                      </m:ctrlPr>
                    </m:sSubPr>
                    <m:e>
                      <m:r>
                        <w:rPr>
                          <w:rFonts w:ascii="Cambria Math" w:eastAsia="標楷體" w:hAnsi="Cambria Math" w:cs="Times New Roman"/>
                        </w:rPr>
                        <m:t>ψ</m:t>
                      </m:r>
                    </m:e>
                    <m:sub>
                      <m:r>
                        <w:rPr>
                          <w:rFonts w:ascii="Cambria Math" w:eastAsia="標楷體" w:hAnsi="Cambria Math" w:cs="Times New Roman"/>
                        </w:rPr>
                        <m:t>j</m:t>
                      </m:r>
                    </m:sub>
                  </m:sSub>
                </m:e>
              </m:nary>
            </m:num>
            <m:den>
              <m:r>
                <w:rPr>
                  <w:rFonts w:ascii="Cambria Math" w:eastAsia="標楷體" w:hAnsi="Cambria Math" w:cs="Times New Roman"/>
                </w:rPr>
                <m:t>p</m:t>
              </m:r>
            </m:den>
          </m:f>
          <m:r>
            <w:rPr>
              <w:rFonts w:ascii="Cambria Math" w:eastAsia="標楷體" w:hAnsi="Cambria Math" w:cs="Times New Roman"/>
            </w:rPr>
            <m:t xml:space="preserve"> ~ </m:t>
          </m:r>
          <m:sSubSup>
            <m:sSubSupPr>
              <m:ctrlPr>
                <w:rPr>
                  <w:rFonts w:ascii="Cambria Math" w:eastAsia="標楷體" w:hAnsi="Cambria Math" w:cs="Times New Roman"/>
                  <w:i/>
                </w:rPr>
              </m:ctrlPr>
            </m:sSubSupPr>
            <m:e>
              <m:r>
                <w:rPr>
                  <w:rFonts w:ascii="Cambria Math" w:eastAsia="標楷體" w:hAnsi="Cambria Math" w:cs="Times New Roman"/>
                </w:rPr>
                <m:t>χ</m:t>
              </m:r>
            </m:e>
            <m:sub>
              <m:r>
                <w:rPr>
                  <w:rFonts w:ascii="Cambria Math" w:eastAsia="標楷體" w:hAnsi="Cambria Math" w:cs="Times New Roman"/>
                </w:rPr>
                <m:t>e</m:t>
              </m:r>
            </m:sub>
            <m:sup>
              <m:r>
                <w:rPr>
                  <w:rFonts w:ascii="Cambria Math" w:eastAsia="標楷體" w:hAnsi="Cambria Math" w:cs="Times New Roman"/>
                </w:rPr>
                <m:t>2</m:t>
              </m:r>
            </m:sup>
          </m:sSubSup>
          <m:r>
            <w:rPr>
              <w:rFonts w:ascii="Cambria Math" w:eastAsia="標楷體" w:hAnsi="Cambria Math" w:cs="Times New Roman"/>
            </w:rPr>
            <m:t xml:space="preserve">  under </m:t>
          </m:r>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0</m:t>
              </m:r>
            </m:sub>
          </m:sSub>
          <m:r>
            <w:rPr>
              <w:rFonts w:ascii="Cambria Math" w:eastAsia="標楷體" w:hAnsi="Cambria Math" w:cs="Times New Roman"/>
            </w:rPr>
            <m:t>,</m:t>
          </m:r>
        </m:oMath>
      </m:oMathPara>
    </w:p>
    <w:p w:rsidR="00F8733C" w:rsidRPr="00263CE7" w:rsidRDefault="00A930AE" w:rsidP="00F8733C">
      <w:pPr>
        <w:spacing w:line="360" w:lineRule="auto"/>
        <w:ind w:left="480"/>
        <w:rPr>
          <w:rFonts w:ascii="Times New Roman" w:eastAsia="標楷體" w:hAnsi="Times New Roman" w:cs="Times New Roman"/>
        </w:rPr>
      </w:pPr>
      <w:r w:rsidRPr="00263CE7">
        <w:rPr>
          <w:rFonts w:ascii="Times New Roman" w:eastAsia="標楷體" w:hAnsi="Times New Roman" w:cs="Times New Roman" w:hint="eastAsia"/>
        </w:rPr>
        <w:t>其中，</w:t>
      </w:r>
      <m:oMath>
        <m:sSub>
          <m:sSubPr>
            <m:ctrlPr>
              <w:rPr>
                <w:rFonts w:ascii="Cambria Math" w:eastAsia="標楷體" w:hAnsi="Cambria Math" w:cs="Times New Roman"/>
                <w:i/>
              </w:rPr>
            </m:ctrlPr>
          </m:sSubPr>
          <m:e>
            <m:r>
              <w:rPr>
                <w:rFonts w:ascii="Cambria Math" w:eastAsia="標楷體" w:hAnsi="Cambria Math" w:cs="Times New Roman"/>
              </w:rPr>
              <m:t>ψ</m:t>
            </m:r>
          </m:e>
          <m:sub>
            <m:r>
              <w:rPr>
                <w:rFonts w:ascii="Cambria Math" w:eastAsia="標楷體" w:hAnsi="Cambria Math" w:cs="Times New Roman"/>
              </w:rPr>
              <m:t>j</m:t>
            </m:r>
          </m:sub>
        </m:sSub>
        <m:r>
          <w:rPr>
            <w:rFonts w:ascii="Cambria Math" w:eastAsia="標楷體" w:hAnsi="Cambria Math" w:cs="Times New Roman"/>
          </w:rPr>
          <m:t>=</m:t>
        </m:r>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i/>
                      </w:rPr>
                    </m:ctrlPr>
                  </m:sSupPr>
                  <m:e>
                    <m:r>
                      <w:rPr>
                        <w:rFonts w:ascii="Cambria Math" w:eastAsia="標楷體" w:hAnsi="Cambria Math" w:cs="Times New Roman"/>
                      </w:rPr>
                      <m:t>Φ</m:t>
                    </m:r>
                  </m:e>
                  <m:sup>
                    <m:r>
                      <w:rPr>
                        <w:rFonts w:ascii="Cambria Math" w:eastAsia="標楷體" w:hAnsi="Cambria Math" w:cs="Times New Roman"/>
                      </w:rPr>
                      <m:t>-1</m:t>
                    </m:r>
                  </m:sup>
                </m:sSup>
                <m:d>
                  <m:dPr>
                    <m:begChr m:val="["/>
                    <m:endChr m:val="]"/>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Φ</m:t>
                        </m:r>
                        <m:d>
                          <m:dPr>
                            <m:ctrlPr>
                              <w:rPr>
                                <w:rFonts w:ascii="Cambria Math" w:eastAsia="標楷體" w:hAnsi="Cambria Math" w:cs="Times New Roman"/>
                                <w:i/>
                              </w:rPr>
                            </m:ctrlPr>
                          </m:dPr>
                          <m:e>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ω</m:t>
                                    </m:r>
                                  </m:e>
                                  <m:sub>
                                    <m:r>
                                      <w:rPr>
                                        <w:rFonts w:ascii="Cambria Math" w:eastAsia="標楷體" w:hAnsi="Cambria Math" w:cs="Times New Roman"/>
                                      </w:rPr>
                                      <m:t>j</m:t>
                                    </m:r>
                                  </m:sub>
                                </m:sSub>
                                <m:r>
                                  <w:rPr>
                                    <w:rFonts w:ascii="Cambria Math" w:eastAsia="標楷體" w:hAnsi="Cambria Math" w:cs="Times New Roman"/>
                                  </w:rPr>
                                  <m:t>-μ</m:t>
                                </m:r>
                              </m:num>
                              <m:den>
                                <m:r>
                                  <w:rPr>
                                    <w:rFonts w:ascii="Cambria Math" w:eastAsia="標楷體" w:hAnsi="Cambria Math" w:cs="Times New Roman"/>
                                  </w:rPr>
                                  <m:t>σ</m:t>
                                </m:r>
                              </m:den>
                            </m:f>
                          </m:e>
                        </m:d>
                      </m:num>
                      <m:den>
                        <m:r>
                          <w:rPr>
                            <w:rFonts w:ascii="Cambria Math" w:eastAsia="標楷體" w:hAnsi="Cambria Math" w:cs="Times New Roman"/>
                          </w:rPr>
                          <m:t>2</m:t>
                        </m:r>
                      </m:den>
                    </m:f>
                  </m:e>
                </m:d>
              </m:e>
            </m:d>
          </m:e>
          <m:sup>
            <m:r>
              <w:rPr>
                <w:rFonts w:ascii="Cambria Math" w:eastAsia="標楷體" w:hAnsi="Cambria Math" w:cs="Times New Roman"/>
              </w:rPr>
              <m:t>2</m:t>
            </m:r>
          </m:sup>
        </m:sSup>
      </m:oMath>
      <w:r w:rsidRPr="00263CE7">
        <w:rPr>
          <w:rFonts w:ascii="Times New Roman" w:eastAsia="標楷體" w:hAnsi="Times New Roman" w:cs="Times New Roman" w:hint="eastAsia"/>
        </w:rPr>
        <w:t>，</w:t>
      </w:r>
      <m:oMath>
        <m:r>
          <w:rPr>
            <w:rFonts w:ascii="Cambria Math" w:eastAsia="標楷體" w:hAnsi="Cambria Math" w:cs="Times New Roman"/>
          </w:rPr>
          <m:t>Φ</m:t>
        </m:r>
        <m:d>
          <m:dPr>
            <m:ctrlPr>
              <w:rPr>
                <w:rFonts w:ascii="Cambria Math" w:eastAsia="標楷體" w:hAnsi="Cambria Math" w:cs="Times New Roman"/>
                <w:i/>
              </w:rPr>
            </m:ctrlPr>
          </m:dPr>
          <m:e>
            <m:r>
              <w:rPr>
                <w:rFonts w:ascii="Cambria Math" w:eastAsia="標楷體" w:hAnsi="Cambria Math" w:cs="Times New Roman"/>
              </w:rPr>
              <m:t>∙</m:t>
            </m:r>
          </m:e>
        </m:d>
      </m:oMath>
      <w:r w:rsidRPr="00263CE7">
        <w:rPr>
          <w:rFonts w:ascii="Times New Roman" w:eastAsia="標楷體" w:hAnsi="Times New Roman" w:cs="Times New Roman" w:hint="eastAsia"/>
        </w:rPr>
        <w:t>為標準常態分配的分配函數</w:t>
      </w:r>
      <w:r w:rsidRPr="00263CE7">
        <w:rPr>
          <w:rFonts w:ascii="Times New Roman" w:eastAsia="標楷體" w:hAnsi="Times New Roman" w:cs="Times New Roman" w:hint="eastAsia"/>
        </w:rPr>
        <w:t>(</w:t>
      </w:r>
      <w:r w:rsidRPr="00263CE7">
        <w:rPr>
          <w:rFonts w:ascii="Times New Roman" w:eastAsia="標楷體" w:hAnsi="Times New Roman" w:cs="Times New Roman"/>
        </w:rPr>
        <w:t>distribution function</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w:t>
      </w:r>
      <m:oMath>
        <m:sSub>
          <m:sSubPr>
            <m:ctrlPr>
              <w:rPr>
                <w:rFonts w:ascii="Cambria Math" w:eastAsia="標楷體" w:hAnsi="Cambria Math" w:cs="Times New Roman"/>
                <w:i/>
              </w:rPr>
            </m:ctrlPr>
          </m:sSubPr>
          <m:e>
            <m:r>
              <w:rPr>
                <w:rFonts w:ascii="Cambria Math" w:eastAsia="標楷體" w:hAnsi="Cambria Math" w:cs="Times New Roman"/>
              </w:rPr>
              <m:t>ω</m:t>
            </m:r>
          </m:e>
          <m:sub>
            <m:r>
              <w:rPr>
                <w:rFonts w:ascii="Cambria Math" w:eastAsia="標楷體" w:hAnsi="Cambria Math" w:cs="Times New Roman"/>
              </w:rPr>
              <m:t>j</m:t>
            </m:r>
          </m:sub>
        </m:sSub>
        <m:r>
          <w:rPr>
            <w:rFonts w:ascii="Cambria Math" w:eastAsia="標楷體" w:hAnsi="Cambria Math" w:cs="Times New Roman" w:hint="eastAsia"/>
          </w:rPr>
          <m:t>=</m:t>
        </m:r>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log</m:t>
                    </m:r>
                    <m:ctrlPr>
                      <w:rPr>
                        <w:rFonts w:ascii="Cambria Math" w:eastAsia="標楷體" w:hAnsi="Cambria Math" w:cs="Times New Roman"/>
                        <w:i/>
                      </w:rPr>
                    </m:ctrlPr>
                  </m:fName>
                  <m:e>
                    <m:d>
                      <m:dPr>
                        <m:begChr m:val="["/>
                        <m:endChr m:val="]"/>
                        <m:ctrlPr>
                          <w:rPr>
                            <w:rFonts w:ascii="Cambria Math" w:eastAsia="標楷體" w:hAnsi="Cambria Math" w:cs="Times New Roman"/>
                            <w:i/>
                          </w:rPr>
                        </m:ctrlPr>
                      </m:dPr>
                      <m:e>
                        <m:r>
                          <w:rPr>
                            <w:rFonts w:ascii="Cambria Math" w:eastAsia="標楷體" w:hAnsi="Cambria Math" w:cs="Times New Roman"/>
                          </w:rPr>
                          <m:t>γ-</m:t>
                        </m:r>
                        <m:func>
                          <m:funcPr>
                            <m:ctrlPr>
                              <w:rPr>
                                <w:rFonts w:ascii="Cambria Math" w:eastAsia="標楷體" w:hAnsi="Cambria Math" w:cs="Times New Roman"/>
                              </w:rPr>
                            </m:ctrlPr>
                          </m:funcPr>
                          <m:fName>
                            <m:r>
                              <m:rPr>
                                <m:sty m:val="p"/>
                              </m:rPr>
                              <w:rPr>
                                <w:rFonts w:ascii="Cambria Math" w:eastAsia="標楷體" w:hAnsi="Cambria Math" w:cs="Times New Roman"/>
                              </w:rPr>
                              <m:t>log</m:t>
                            </m:r>
                            <m:ctrlPr>
                              <w:rPr>
                                <w:rFonts w:ascii="Cambria Math" w:eastAsia="標楷體" w:hAnsi="Cambria Math" w:cs="Times New Roman"/>
                                <w:i/>
                              </w:rPr>
                            </m:ctrlPr>
                          </m:fName>
                          <m:e>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j</m:t>
                                    </m:r>
                                  </m:sub>
                                </m:sSub>
                              </m:e>
                            </m:d>
                          </m:e>
                        </m:func>
                      </m:e>
                    </m:d>
                  </m:e>
                </m:func>
                <m:r>
                  <w:rPr>
                    <w:rFonts w:ascii="Cambria Math" w:eastAsia="標楷體" w:hAnsi="Cambria Math" w:cs="Times New Roman"/>
                  </w:rPr>
                  <m:t xml:space="preserve">,  if 4≤n≤11  </m:t>
                </m:r>
              </m:e>
              <m:e>
                <m:r>
                  <w:rPr>
                    <w:rFonts w:ascii="Cambria Math" w:eastAsia="標楷體" w:hAnsi="Cambria Math" w:cs="Times New Roman"/>
                  </w:rPr>
                  <m:t xml:space="preserve">      </m:t>
                </m:r>
                <m:func>
                  <m:funcPr>
                    <m:ctrlPr>
                      <w:rPr>
                        <w:rFonts w:ascii="Cambria Math" w:eastAsia="標楷體" w:hAnsi="Cambria Math" w:cs="Times New Roman"/>
                      </w:rPr>
                    </m:ctrlPr>
                  </m:funcPr>
                  <m:fName>
                    <m:r>
                      <m:rPr>
                        <m:sty m:val="p"/>
                      </m:rPr>
                      <w:rPr>
                        <w:rFonts w:ascii="Cambria Math" w:eastAsia="標楷體" w:hAnsi="Cambria Math" w:cs="Times New Roman"/>
                      </w:rPr>
                      <m:t>log</m:t>
                    </m:r>
                    <m:ctrlPr>
                      <w:rPr>
                        <w:rFonts w:ascii="Cambria Math" w:eastAsia="標楷體" w:hAnsi="Cambria Math" w:cs="Times New Roman"/>
                        <w:i/>
                      </w:rPr>
                    </m:ctrlPr>
                  </m:fName>
                  <m:e>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j</m:t>
                            </m:r>
                          </m:sub>
                        </m:sSub>
                      </m:e>
                    </m:d>
                  </m:e>
                </m:func>
                <m:r>
                  <w:rPr>
                    <w:rFonts w:ascii="Cambria Math" w:eastAsia="標楷體" w:hAnsi="Cambria Math" w:cs="Times New Roman"/>
                  </w:rPr>
                  <m:t xml:space="preserve">    ,if 12≤n≤2000</m:t>
                </m:r>
              </m:e>
            </m:eqArr>
          </m:e>
        </m:d>
      </m:oMath>
      <w:r w:rsidRPr="00263CE7">
        <w:rPr>
          <w:rFonts w:ascii="Times New Roman" w:eastAsia="標楷體" w:hAnsi="Times New Roman" w:cs="Times New Roman" w:hint="eastAsia"/>
        </w:rPr>
        <w:t>，</w:t>
      </w:r>
      <m:oMath>
        <m:sSub>
          <m:sSubPr>
            <m:ctrlPr>
              <w:rPr>
                <w:rFonts w:ascii="Cambria Math" w:eastAsia="標楷體" w:hAnsi="Cambria Math" w:cs="Times New Roman"/>
                <w:i/>
              </w:rPr>
            </m:ctrlPr>
          </m:sSubPr>
          <m:e>
            <m:r>
              <w:rPr>
                <w:rFonts w:ascii="Cambria Math" w:eastAsia="標楷體" w:hAnsi="Cambria Math" w:cs="Times New Roman" w:hint="eastAsia"/>
              </w:rPr>
              <m:t>W</m:t>
            </m:r>
          </m:e>
          <m:sub>
            <m:r>
              <w:rPr>
                <w:rFonts w:ascii="Cambria Math" w:eastAsia="標楷體" w:hAnsi="Cambria Math" w:cs="Times New Roman"/>
              </w:rPr>
              <m:t>j</m:t>
            </m:r>
          </m:sub>
        </m:sSub>
        <m:r>
          <m:rPr>
            <m:sty m:val="p"/>
          </m:rPr>
          <w:rPr>
            <w:rFonts w:ascii="Cambria Math" w:eastAsia="標楷體" w:hAnsi="Cambria Math" w:cs="Times New Roman"/>
          </w:rPr>
          <m:t>=</m:t>
        </m:r>
        <m:d>
          <m:dPr>
            <m:begChr m:val="{"/>
            <m:endChr m:val=""/>
            <m:ctrlPr>
              <w:rPr>
                <w:rFonts w:ascii="Cambria Math" w:eastAsia="標楷體" w:hAnsi="Cambria Math" w:cs="Times New Roman"/>
              </w:rPr>
            </m:ctrlPr>
          </m:dPr>
          <m:e>
            <m:eqArr>
              <m:eqArrPr>
                <m:ctrlPr>
                  <w:rPr>
                    <w:rFonts w:ascii="Cambria Math" w:eastAsia="標楷體" w:hAnsi="Cambria Math" w:cs="Times New Roman"/>
                  </w:rPr>
                </m:ctrlPr>
              </m:eqArrPr>
              <m:e>
                <m:r>
                  <w:rPr>
                    <w:rFonts w:ascii="Cambria Math" w:eastAsia="標楷體" w:hAnsi="Cambria Math" w:cs="Times New Roman"/>
                  </w:rPr>
                  <m:t>Shapiro-Wilk test statistic,      kurtosis of data≤3</m:t>
                </m:r>
              </m:e>
              <m:e>
                <m:r>
                  <w:rPr>
                    <w:rFonts w:ascii="Cambria Math" w:eastAsia="標楷體" w:hAnsi="Cambria Math" w:cs="Times New Roman"/>
                  </w:rPr>
                  <m:t>Shapiro-Francia test statistic,   kurtosis of data&gt;3</m:t>
                </m:r>
              </m:e>
            </m:eqArr>
          </m:e>
        </m:d>
      </m:oMath>
      <w:r w:rsidRPr="00263CE7">
        <w:rPr>
          <w:rFonts w:ascii="Times New Roman" w:eastAsia="標楷體" w:hAnsi="Times New Roman" w:cs="Times New Roman" w:hint="eastAsia"/>
        </w:rPr>
        <w:t>，</w:t>
      </w:r>
      <m:oMath>
        <m:r>
          <w:rPr>
            <w:rFonts w:ascii="Cambria Math" w:eastAsia="標楷體" w:hAnsi="Cambria Math" w:cs="Times New Roman"/>
          </w:rPr>
          <m:t>μ</m:t>
        </m:r>
      </m:oMath>
      <w:r w:rsidRPr="00263CE7">
        <w:rPr>
          <w:rFonts w:ascii="Times New Roman" w:eastAsia="標楷體" w:hAnsi="Times New Roman" w:cs="Times New Roman" w:hint="eastAsia"/>
        </w:rPr>
        <w:t>和</w:t>
      </w:r>
      <m:oMath>
        <m:r>
          <w:rPr>
            <w:rFonts w:ascii="Cambria Math" w:eastAsia="標楷體" w:hAnsi="Cambria Math" w:cs="Times New Roman"/>
          </w:rPr>
          <m:t>σ</m:t>
        </m:r>
      </m:oMath>
      <w:r w:rsidRPr="00263CE7">
        <w:rPr>
          <w:rFonts w:ascii="Times New Roman" w:eastAsia="標楷體" w:hAnsi="Times New Roman" w:cs="Times New Roman" w:hint="eastAsia"/>
        </w:rPr>
        <w:t>是由過去文獻</w:t>
      </w:r>
      <w:r w:rsidRPr="00263CE7">
        <w:rPr>
          <w:rFonts w:ascii="Times New Roman" w:eastAsia="標楷體" w:hAnsi="Times New Roman" w:cs="Times New Roman" w:hint="eastAsia"/>
        </w:rPr>
        <w:t>(</w:t>
      </w:r>
      <w:r w:rsidRPr="00263CE7">
        <w:rPr>
          <w:rFonts w:ascii="Times New Roman" w:hAnsi="Times New Roman" w:cs="Times New Roman"/>
          <w:kern w:val="0"/>
          <w:szCs w:val="18"/>
        </w:rPr>
        <w:t>Royston 1982</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中使用的多項式所近似出來的結果，</w:t>
      </w:r>
      <m:oMath>
        <m:r>
          <w:rPr>
            <w:rFonts w:ascii="Cambria Math" w:eastAsia="標楷體" w:hAnsi="Cambria Math" w:cs="Times New Roman"/>
          </w:rPr>
          <m:t>e=</m:t>
        </m:r>
        <m:f>
          <m:fPr>
            <m:ctrlPr>
              <w:rPr>
                <w:rFonts w:ascii="Cambria Math" w:eastAsia="標楷體" w:hAnsi="Cambria Math" w:cs="Times New Roman"/>
                <w:i/>
              </w:rPr>
            </m:ctrlPr>
          </m:fPr>
          <m:num>
            <m:r>
              <w:rPr>
                <w:rFonts w:ascii="Cambria Math" w:eastAsia="標楷體" w:hAnsi="Cambria Math" w:cs="Times New Roman"/>
              </w:rPr>
              <m:t>p</m:t>
            </m:r>
          </m:num>
          <m:den>
            <m:d>
              <m:dPr>
                <m:begChr m:val="["/>
                <m:endChr m:val="]"/>
                <m:ctrlPr>
                  <w:rPr>
                    <w:rFonts w:ascii="Cambria Math" w:eastAsia="標楷體" w:hAnsi="Cambria Math" w:cs="Times New Roman"/>
                    <w:i/>
                  </w:rPr>
                </m:ctrlPr>
              </m:dPr>
              <m:e>
                <m:r>
                  <w:rPr>
                    <w:rFonts w:ascii="Cambria Math" w:eastAsia="標楷體" w:hAnsi="Cambria Math" w:cs="Times New Roman"/>
                  </w:rPr>
                  <m:t>1+</m:t>
                </m:r>
                <m:d>
                  <m:dPr>
                    <m:ctrlPr>
                      <w:rPr>
                        <w:rFonts w:ascii="Cambria Math" w:eastAsia="標楷體" w:hAnsi="Cambria Math" w:cs="Times New Roman"/>
                        <w:i/>
                      </w:rPr>
                    </m:ctrlPr>
                  </m:dPr>
                  <m:e>
                    <m:r>
                      <w:rPr>
                        <w:rFonts w:ascii="Cambria Math" w:eastAsia="標楷體" w:hAnsi="Cambria Math" w:cs="Times New Roman"/>
                      </w:rPr>
                      <m:t>p-1</m:t>
                    </m:r>
                  </m:e>
                </m:d>
                <m:acc>
                  <m:accPr>
                    <m:chr m:val="̅"/>
                    <m:ctrlPr>
                      <w:rPr>
                        <w:rFonts w:ascii="Cambria Math" w:eastAsia="標楷體" w:hAnsi="Cambria Math" w:cs="Times New Roman"/>
                        <w:i/>
                      </w:rPr>
                    </m:ctrlPr>
                  </m:accPr>
                  <m:e>
                    <m:r>
                      <w:rPr>
                        <w:rFonts w:ascii="Cambria Math" w:eastAsia="標楷體" w:hAnsi="Cambria Math" w:cs="Times New Roman"/>
                      </w:rPr>
                      <m:t>c</m:t>
                    </m:r>
                  </m:e>
                </m:acc>
              </m:e>
            </m:d>
          </m:den>
        </m:f>
      </m:oMath>
      <w:r w:rsidRPr="00263CE7">
        <w:rPr>
          <w:rFonts w:ascii="Times New Roman" w:eastAsia="標楷體" w:hAnsi="Times New Roman" w:cs="Times New Roman" w:hint="eastAsia"/>
        </w:rPr>
        <w:t>，</w:t>
      </w:r>
      <m:oMath>
        <m:acc>
          <m:accPr>
            <m:chr m:val="̅"/>
            <m:ctrlPr>
              <w:rPr>
                <w:rFonts w:ascii="Cambria Math" w:eastAsia="標楷體" w:hAnsi="Cambria Math" w:cs="Times New Roman"/>
              </w:rPr>
            </m:ctrlPr>
          </m:accPr>
          <m:e>
            <m:r>
              <w:rPr>
                <w:rFonts w:ascii="Cambria Math" w:eastAsia="標楷體" w:hAnsi="Cambria Math" w:cs="Times New Roman"/>
              </w:rPr>
              <m:t>c</m:t>
            </m:r>
          </m:e>
        </m:acc>
      </m:oMath>
      <w:r w:rsidRPr="00263CE7">
        <w:rPr>
          <w:rFonts w:ascii="Times New Roman" w:eastAsia="標楷體" w:hAnsi="Times New Roman" w:cs="Times New Roman" w:hint="eastAsia"/>
        </w:rPr>
        <w:t>是所有</w:t>
      </w:r>
      <m:oMath>
        <m:r>
          <w:rPr>
            <w:rFonts w:ascii="Cambria Math" w:eastAsia="標楷體" w:hAnsi="Cambria Math" w:cs="Times New Roman"/>
          </w:rPr>
          <m:t>p</m:t>
        </m:r>
      </m:oMath>
      <w:r w:rsidRPr="00263CE7">
        <w:rPr>
          <w:rFonts w:ascii="Times New Roman" w:eastAsia="標楷體" w:hAnsi="Times New Roman" w:cs="Times New Roman" w:hint="eastAsia"/>
        </w:rPr>
        <w:t>個</w:t>
      </w:r>
      <m:oMath>
        <m:sSub>
          <m:sSubPr>
            <m:ctrlPr>
              <w:rPr>
                <w:rFonts w:ascii="Cambria Math" w:eastAsia="標楷體" w:hAnsi="Cambria Math" w:cs="Times New Roman"/>
                <w:i/>
              </w:rPr>
            </m:ctrlPr>
          </m:sSubPr>
          <m:e>
            <m:r>
              <w:rPr>
                <w:rFonts w:ascii="Cambria Math" w:eastAsia="標楷體" w:hAnsi="Cambria Math" w:cs="Times New Roman"/>
              </w:rPr>
              <m:t>ψ</m:t>
            </m:r>
          </m:e>
          <m:sub>
            <m:r>
              <w:rPr>
                <w:rFonts w:ascii="Cambria Math" w:eastAsia="標楷體" w:hAnsi="Cambria Math" w:cs="Times New Roman"/>
              </w:rPr>
              <m:t>j</m:t>
            </m:r>
          </m:sub>
        </m:sSub>
      </m:oMath>
      <w:r w:rsidRPr="00263CE7">
        <w:rPr>
          <w:rFonts w:ascii="Times New Roman" w:eastAsia="標楷體" w:hAnsi="Times New Roman" w:cs="Times New Roman" w:hint="eastAsia"/>
        </w:rPr>
        <w:t>彼此之間相關係數的平均的估計量</w:t>
      </w:r>
      <w:r w:rsidRPr="00263CE7">
        <w:rPr>
          <w:rFonts w:ascii="Times New Roman" w:eastAsia="標楷體" w:hAnsi="Times New Roman" w:cs="Times New Roman" w:hint="eastAsia"/>
        </w:rPr>
        <w:t>(</w:t>
      </w:r>
      <w:r w:rsidRPr="00263CE7">
        <w:rPr>
          <w:rFonts w:ascii="Times New Roman" w:eastAsia="標楷體" w:hAnsi="Times New Roman" w:cs="Times New Roman"/>
        </w:rPr>
        <w:t>estimator</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w:t>
      </w:r>
      <m:oMath>
        <m:r>
          <w:rPr>
            <w:rFonts w:ascii="Cambria Math" w:eastAsia="標楷體" w:hAnsi="Cambria Math" w:cs="Times New Roman"/>
          </w:rPr>
          <m:t>p</m:t>
        </m:r>
      </m:oMath>
      <w:r w:rsidRPr="00263CE7">
        <w:rPr>
          <w:rFonts w:ascii="Times New Roman" w:eastAsia="標楷體" w:hAnsi="Times New Roman" w:cs="Times New Roman" w:hint="eastAsia"/>
        </w:rPr>
        <w:t>代表每次常態性檢定的基因數，而</w:t>
      </w:r>
      <m:oMath>
        <m:r>
          <w:rPr>
            <w:rFonts w:ascii="Cambria Math" w:eastAsia="標楷體" w:hAnsi="Cambria Math" w:cs="Times New Roman"/>
          </w:rPr>
          <m:t>n</m:t>
        </m:r>
      </m:oMath>
      <w:r w:rsidRPr="00263CE7">
        <w:rPr>
          <w:rFonts w:ascii="Times New Roman" w:eastAsia="標楷體" w:hAnsi="Times New Roman" w:cs="Times New Roman" w:hint="eastAsia"/>
        </w:rPr>
        <w:t>則代表每次常態性檢定的樣本數。</w:t>
      </w:r>
    </w:p>
    <w:p w:rsidR="00A930AE" w:rsidRPr="00263CE7" w:rsidRDefault="00A930AE" w:rsidP="00A930AE">
      <w:pPr>
        <w:numPr>
          <w:ilvl w:val="0"/>
          <w:numId w:val="3"/>
        </w:numPr>
        <w:spacing w:line="360" w:lineRule="auto"/>
        <w:rPr>
          <w:rFonts w:ascii="Times New Roman" w:eastAsia="標楷體" w:hAnsi="Times New Roman" w:cs="Times New Roman"/>
        </w:rPr>
      </w:pPr>
      <w:r w:rsidRPr="00263CE7">
        <w:rPr>
          <w:rFonts w:ascii="Times New Roman" w:eastAsia="標楷體" w:hAnsi="Times New Roman" w:cs="Times New Roman" w:hint="eastAsia"/>
        </w:rPr>
        <w:lastRenderedPageBreak/>
        <w:t>O</w:t>
      </w:r>
      <w:r w:rsidRPr="00263CE7">
        <w:rPr>
          <w:rFonts w:ascii="Times New Roman" w:eastAsia="標楷體" w:hAnsi="Times New Roman" w:cs="Times New Roman"/>
        </w:rPr>
        <w:t>ne-sample</w:t>
      </w:r>
      <w:r w:rsidRPr="00263CE7">
        <w:rPr>
          <w:rFonts w:ascii="Times New Roman" w:eastAsia="標楷體" w:hAnsi="Times New Roman" w:cs="Times New Roman" w:hint="eastAsia"/>
        </w:rPr>
        <w:t xml:space="preserve"> e</w:t>
      </w:r>
      <w:r w:rsidRPr="00263CE7">
        <w:rPr>
          <w:rFonts w:ascii="Times New Roman" w:eastAsia="標楷體" w:hAnsi="Times New Roman" w:cs="Times New Roman"/>
        </w:rPr>
        <w:t>nergy test</w:t>
      </w:r>
      <w:r w:rsidRPr="00263CE7">
        <w:rPr>
          <w:rFonts w:ascii="Times New Roman" w:eastAsia="標楷體" w:hAnsi="Times New Roman" w:cs="Times New Roman" w:hint="eastAsia"/>
        </w:rPr>
        <w:t xml:space="preserve"> (</w:t>
      </w:r>
      <w:r w:rsidRPr="00263CE7">
        <w:rPr>
          <w:rFonts w:ascii="Times New Roman" w:eastAsia="標楷體" w:hAnsi="Times New Roman" w:cs="Times New Roman"/>
        </w:rPr>
        <w:t>Székely, and Rizzo 2005)</w:t>
      </w:r>
    </w:p>
    <w:p w:rsidR="00A930AE" w:rsidRPr="00263CE7" w:rsidRDefault="00A930AE" w:rsidP="00A930AE">
      <w:pPr>
        <w:spacing w:line="360" w:lineRule="auto"/>
        <w:ind w:left="480" w:firstLine="480"/>
        <w:rPr>
          <w:rFonts w:ascii="Times New Roman" w:eastAsia="標楷體" w:hAnsi="Times New Roman" w:cs="Times New Roman"/>
        </w:rPr>
      </w:pPr>
      <w:r w:rsidRPr="00263CE7">
        <w:rPr>
          <w:rFonts w:ascii="Times New Roman" w:eastAsia="標楷體" w:hAnsi="Times New Roman" w:cs="Times New Roman" w:hint="eastAsia"/>
        </w:rPr>
        <w:t>有別於一般大家常使用的</w:t>
      </w:r>
      <w:r w:rsidRPr="00263CE7">
        <w:rPr>
          <w:rFonts w:ascii="Times New Roman" w:eastAsia="標楷體" w:hAnsi="Times New Roman" w:cs="Times New Roman" w:hint="eastAsia"/>
        </w:rPr>
        <w:t>energy test</w:t>
      </w:r>
      <w:r w:rsidRPr="00263CE7">
        <w:rPr>
          <w:rFonts w:ascii="Times New Roman" w:eastAsia="標楷體" w:hAnsi="Times New Roman" w:cs="Times New Roman" w:hint="eastAsia"/>
        </w:rPr>
        <w:t>，在這裡的</w:t>
      </w:r>
      <w:r w:rsidRPr="00263CE7">
        <w:rPr>
          <w:rFonts w:ascii="Times New Roman" w:eastAsia="標楷體" w:hAnsi="Times New Roman" w:cs="Times New Roman" w:hint="eastAsia"/>
        </w:rPr>
        <w:t>energy test</w:t>
      </w:r>
      <w:r w:rsidRPr="00263CE7">
        <w:rPr>
          <w:rFonts w:ascii="Times New Roman" w:eastAsia="標楷體" w:hAnsi="Times New Roman" w:cs="Times New Roman" w:hint="eastAsia"/>
        </w:rPr>
        <w:t>為單樣本</w:t>
      </w:r>
      <w:r w:rsidRPr="00263CE7">
        <w:rPr>
          <w:rFonts w:ascii="Times New Roman" w:eastAsia="標楷體" w:hAnsi="Times New Roman" w:cs="Times New Roman" w:hint="eastAsia"/>
        </w:rPr>
        <w:t>(</w:t>
      </w:r>
      <w:r w:rsidRPr="00263CE7">
        <w:rPr>
          <w:rFonts w:ascii="Times New Roman" w:eastAsia="標楷體" w:hAnsi="Times New Roman" w:cs="Times New Roman"/>
        </w:rPr>
        <w:t>one-sample</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的版本，藉由比較資料和多維度常態分佈彼此之間的平均距離來檢測虛無假設是否成立，當距離越大，則代表這筆資料並非來自於多維度常態分佈，而其檢定統計量的構造如下：</w:t>
      </w:r>
    </w:p>
    <w:p w:rsidR="00A930AE" w:rsidRPr="00263CE7" w:rsidRDefault="009A7635" w:rsidP="00A930AE">
      <w:pPr>
        <w:spacing w:line="360" w:lineRule="auto"/>
        <w:ind w:left="480" w:firstLine="480"/>
        <w:rPr>
          <w:rFonts w:ascii="Times New Roman" w:eastAsia="標楷體" w:hAnsi="Times New Roman" w:cs="Times New Roman"/>
          <w:i/>
        </w:rPr>
      </w:pPr>
      <m:oMathPara>
        <m:oMathParaPr>
          <m:jc m:val="center"/>
        </m:oMathParaPr>
        <m:oMath>
          <m:sSub>
            <m:sSubPr>
              <m:ctrlPr>
                <w:rPr>
                  <w:rFonts w:ascii="Cambria Math" w:eastAsia="標楷體" w:hAnsi="Cambria Math" w:cs="Times New Roman"/>
                  <w:i/>
                </w:rPr>
              </m:ctrlPr>
            </m:sSubPr>
            <m:e>
              <m:r>
                <m:rPr>
                  <m:scr m:val="script"/>
                </m:rPr>
                <w:rPr>
                  <w:rFonts w:ascii="Cambria Math" w:eastAsia="標楷體" w:hAnsi="Cambria Math" w:cs="Times New Roman"/>
                </w:rPr>
                <m:t>E</m:t>
              </m:r>
            </m:e>
            <m:sub>
              <m:r>
                <w:rPr>
                  <w:rFonts w:ascii="Cambria Math" w:eastAsia="標楷體" w:hAnsi="Cambria Math" w:cs="Times New Roman"/>
                </w:rPr>
                <m:t>n, p</m:t>
              </m:r>
            </m:sub>
          </m:sSub>
          <m:r>
            <w:rPr>
              <w:rFonts w:ascii="Cambria Math" w:eastAsia="標楷體" w:hAnsi="Cambria Math" w:cs="Times New Roman"/>
            </w:rPr>
            <m:t>=n</m:t>
          </m:r>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2</m:t>
                  </m:r>
                </m:num>
                <m:den>
                  <m:r>
                    <w:rPr>
                      <w:rFonts w:ascii="Cambria Math" w:eastAsia="標楷體" w:hAnsi="Cambria Math" w:cs="Times New Roman"/>
                    </w:rPr>
                    <m:t>n</m:t>
                  </m:r>
                </m:den>
              </m:f>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E</m:t>
                  </m:r>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y</m:t>
                          </m:r>
                        </m:e>
                        <m:sub>
                          <m:r>
                            <w:rPr>
                              <w:rFonts w:ascii="Cambria Math" w:eastAsia="標楷體" w:hAnsi="Cambria Math" w:cs="Times New Roman"/>
                            </w:rPr>
                            <m:t>i</m:t>
                          </m:r>
                        </m:sub>
                      </m:sSub>
                      <m:r>
                        <w:rPr>
                          <w:rFonts w:ascii="Cambria Math" w:eastAsia="標楷體" w:hAnsi="Cambria Math" w:cs="Times New Roman"/>
                        </w:rPr>
                        <m:t>-</m:t>
                      </m:r>
                      <m:r>
                        <m:rPr>
                          <m:sty m:val="bi"/>
                        </m:rPr>
                        <w:rPr>
                          <w:rFonts w:ascii="Cambria Math" w:eastAsia="標楷體" w:hAnsi="Cambria Math" w:cs="Times New Roman"/>
                        </w:rPr>
                        <m:t>Z</m:t>
                      </m:r>
                    </m:e>
                  </m:d>
                </m:e>
              </m:nary>
              <m:r>
                <w:rPr>
                  <w:rFonts w:ascii="Cambria Math" w:eastAsia="標楷體" w:hAnsi="Cambria Math" w:cs="Times New Roman"/>
                </w:rPr>
                <m:t>-E</m:t>
              </m:r>
              <m:d>
                <m:dPr>
                  <m:begChr m:val="‖"/>
                  <m:endChr m:val="‖"/>
                  <m:ctrlPr>
                    <w:rPr>
                      <w:rFonts w:ascii="Cambria Math" w:eastAsia="標楷體" w:hAnsi="Cambria Math" w:cs="Times New Roman"/>
                      <w:i/>
                    </w:rPr>
                  </m:ctrlPr>
                </m:dPr>
                <m:e>
                  <m:r>
                    <m:rPr>
                      <m:sty m:val="bi"/>
                    </m:rPr>
                    <w:rPr>
                      <w:rFonts w:ascii="Cambria Math" w:eastAsia="標楷體" w:hAnsi="Cambria Math" w:cs="Times New Roman"/>
                    </w:rPr>
                    <m:t>Z</m:t>
                  </m:r>
                  <m:r>
                    <w:rPr>
                      <w:rFonts w:ascii="Cambria Math" w:eastAsia="標楷體" w:hAnsi="Cambria Math" w:cs="Times New Roman"/>
                    </w:rPr>
                    <m:t>-</m:t>
                  </m:r>
                  <m:sSup>
                    <m:sSupPr>
                      <m:ctrlPr>
                        <w:rPr>
                          <w:rFonts w:ascii="Cambria Math" w:eastAsia="標楷體" w:hAnsi="Cambria Math" w:cs="Times New Roman"/>
                          <w:i/>
                        </w:rPr>
                      </m:ctrlPr>
                    </m:sSupPr>
                    <m:e>
                      <m:r>
                        <m:rPr>
                          <m:sty m:val="bi"/>
                        </m:rPr>
                        <w:rPr>
                          <w:rFonts w:ascii="Cambria Math" w:eastAsia="標楷體" w:hAnsi="Cambria Math" w:cs="Times New Roman"/>
                        </w:rPr>
                        <m:t>Z</m:t>
                      </m:r>
                    </m:e>
                    <m:sup>
                      <m:r>
                        <w:rPr>
                          <w:rFonts w:ascii="Cambria Math" w:eastAsia="標楷體" w:hAnsi="Cambria Math" w:cs="Times New Roman"/>
                        </w:rPr>
                        <m:t>'</m:t>
                      </m:r>
                    </m:sup>
                  </m:sSup>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sSup>
                    <m:sSupPr>
                      <m:ctrlPr>
                        <w:rPr>
                          <w:rFonts w:ascii="Cambria Math" w:eastAsia="標楷體" w:hAnsi="Cambria Math" w:cs="Times New Roman"/>
                          <w:i/>
                        </w:rPr>
                      </m:ctrlPr>
                    </m:sSupPr>
                    <m:e>
                      <m:r>
                        <w:rPr>
                          <w:rFonts w:ascii="Cambria Math" w:eastAsia="標楷體" w:hAnsi="Cambria Math" w:cs="Times New Roman"/>
                        </w:rPr>
                        <m:t>n</m:t>
                      </m:r>
                    </m:e>
                    <m:sup>
                      <m:r>
                        <w:rPr>
                          <w:rFonts w:ascii="Cambria Math" w:eastAsia="標楷體" w:hAnsi="Cambria Math" w:cs="Times New Roman"/>
                        </w:rPr>
                        <m:t>2</m:t>
                      </m:r>
                    </m:sup>
                  </m:sSup>
                </m:den>
              </m:f>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m:t>
                      </m:r>
                    </m:sup>
                    <m:e>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y</m:t>
                              </m:r>
                            </m:e>
                            <m:sub>
                              <m:r>
                                <w:rPr>
                                  <w:rFonts w:ascii="Cambria Math" w:eastAsia="標楷體" w:hAnsi="Cambria Math" w:cs="Times New Roman"/>
                                </w:rPr>
                                <m:t>i</m:t>
                              </m:r>
                            </m:sub>
                          </m:sSub>
                          <m:r>
                            <w:rPr>
                              <w:rFonts w:ascii="Cambria Math" w:eastAsia="標楷體" w:hAnsi="Cambria Math" w:cs="Times New Roman"/>
                            </w:rPr>
                            <m:t>-</m:t>
                          </m:r>
                          <m:sSub>
                            <m:sSubPr>
                              <m:ctrlPr>
                                <w:rPr>
                                  <w:rFonts w:ascii="Cambria Math" w:eastAsia="標楷體" w:hAnsi="Cambria Math" w:cs="Times New Roman"/>
                                  <w:i/>
                                </w:rPr>
                              </m:ctrlPr>
                            </m:sSubPr>
                            <m:e>
                              <m:r>
                                <m:rPr>
                                  <m:sty m:val="bi"/>
                                </m:rPr>
                                <w:rPr>
                                  <w:rFonts w:ascii="Cambria Math" w:eastAsia="標楷體" w:hAnsi="Cambria Math" w:cs="Times New Roman"/>
                                </w:rPr>
                                <m:t>y</m:t>
                              </m:r>
                            </m:e>
                            <m:sub>
                              <m:r>
                                <w:rPr>
                                  <w:rFonts w:ascii="Cambria Math" w:eastAsia="標楷體" w:hAnsi="Cambria Math" w:cs="Times New Roman"/>
                                </w:rPr>
                                <m:t>j</m:t>
                              </m:r>
                            </m:sub>
                          </m:sSub>
                        </m:e>
                      </m:d>
                    </m:e>
                  </m:nary>
                </m:e>
              </m:nary>
            </m:e>
          </m:d>
          <m:r>
            <m:rPr>
              <m:sty m:val="p"/>
            </m:rPr>
            <w:rPr>
              <w:rFonts w:ascii="Cambria Math" w:eastAsia="標楷體" w:hAnsi="Cambria Math" w:cs="Times New Roman"/>
            </w:rPr>
            <m:t xml:space="preserve"> ,</m:t>
          </m:r>
        </m:oMath>
      </m:oMathPara>
    </w:p>
    <w:p w:rsidR="00A930AE" w:rsidRPr="00263CE7" w:rsidRDefault="00A930AE" w:rsidP="00A930AE">
      <w:pPr>
        <w:spacing w:line="360" w:lineRule="auto"/>
        <w:ind w:left="480"/>
        <w:rPr>
          <w:rFonts w:ascii="Times New Roman" w:eastAsia="標楷體" w:hAnsi="Times New Roman" w:cs="Times New Roman"/>
        </w:rPr>
      </w:pPr>
      <w:r w:rsidRPr="00263CE7">
        <w:rPr>
          <w:rFonts w:ascii="Times New Roman" w:eastAsia="標楷體" w:hAnsi="Times New Roman" w:cs="Times New Roman" w:hint="eastAsia"/>
        </w:rPr>
        <w:t>其中，</w:t>
      </w:r>
      <m:oMath>
        <m:d>
          <m:dPr>
            <m:begChr m:val="‖"/>
            <m:endChr m:val="‖"/>
            <m:ctrlPr>
              <w:rPr>
                <w:rFonts w:ascii="Cambria Math" w:eastAsia="標楷體" w:hAnsi="Cambria Math" w:cs="Times New Roman"/>
              </w:rPr>
            </m:ctrlPr>
          </m:dPr>
          <m:e>
            <m:r>
              <w:rPr>
                <w:rFonts w:ascii="Cambria Math" w:eastAsia="標楷體" w:hAnsi="Cambria Math" w:cs="Times New Roman" w:hint="eastAsia"/>
              </w:rPr>
              <m:t xml:space="preserve"> </m:t>
            </m:r>
            <m:r>
              <w:rPr>
                <w:rFonts w:ascii="Cambria Math" w:eastAsia="標楷體" w:hAnsi="Cambria Math" w:cs="Times New Roman"/>
              </w:rPr>
              <m:t>∙</m:t>
            </m:r>
            <m:r>
              <w:rPr>
                <w:rFonts w:ascii="Cambria Math" w:eastAsia="標楷體" w:hAnsi="Cambria Math" w:cs="Times New Roman" w:hint="eastAsia"/>
              </w:rPr>
              <m:t xml:space="preserve"> </m:t>
            </m:r>
          </m:e>
        </m:d>
      </m:oMath>
      <w:r w:rsidRPr="00263CE7">
        <w:rPr>
          <w:rFonts w:ascii="Times New Roman" w:eastAsia="標楷體" w:hAnsi="Times New Roman" w:cs="Times New Roman" w:hint="eastAsia"/>
        </w:rPr>
        <w:t>代表歐氏範數</w:t>
      </w:r>
      <w:r w:rsidRPr="00263CE7">
        <w:rPr>
          <w:rFonts w:ascii="Times New Roman" w:eastAsia="標楷體" w:hAnsi="Times New Roman" w:cs="Times New Roman" w:hint="eastAsia"/>
        </w:rPr>
        <w:t>(</w:t>
      </w:r>
      <w:r w:rsidRPr="00263CE7">
        <w:rPr>
          <w:rFonts w:ascii="Times New Roman" w:eastAsia="標楷體" w:hAnsi="Times New Roman" w:cs="Times New Roman"/>
        </w:rPr>
        <w:t>Euclidean norm</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w:t>
      </w:r>
      <m:oMath>
        <m:sSub>
          <m:sSubPr>
            <m:ctrlPr>
              <w:rPr>
                <w:rFonts w:ascii="Cambria Math" w:eastAsia="標楷體" w:hAnsi="Cambria Math" w:cs="Times New Roman"/>
                <w:i/>
              </w:rPr>
            </m:ctrlPr>
          </m:sSubPr>
          <m:e>
            <m:r>
              <m:rPr>
                <m:sty m:val="bi"/>
              </m:rPr>
              <w:rPr>
                <w:rFonts w:ascii="Cambria Math" w:eastAsia="標楷體" w:hAnsi="Cambria Math" w:cs="Times New Roman"/>
              </w:rPr>
              <m:t>y</m:t>
            </m:r>
          </m:e>
          <m:sub>
            <m:r>
              <w:rPr>
                <w:rFonts w:ascii="Cambria Math" w:eastAsia="標楷體" w:hAnsi="Cambria Math" w:cs="Times New Roman"/>
              </w:rPr>
              <m:t>i</m:t>
            </m:r>
          </m:sub>
        </m:sSub>
        <m:r>
          <m:rPr>
            <m:sty m:val="p"/>
          </m:rPr>
          <w:rPr>
            <w:rFonts w:ascii="Cambria Math" w:eastAsia="標楷體" w:hAnsi="Cambria Math" w:cs="Times New Roman" w:hint="eastAsia"/>
          </w:rPr>
          <m:t>=</m:t>
        </m:r>
        <m:sSup>
          <m:sSupPr>
            <m:ctrlPr>
              <w:rPr>
                <w:rFonts w:ascii="Cambria Math" w:eastAsia="標楷體" w:hAnsi="Cambria Math" w:cs="Times New Roman"/>
              </w:rPr>
            </m:ctrlPr>
          </m:sSupPr>
          <m:e>
            <m:r>
              <m:rPr>
                <m:sty m:val="p"/>
              </m:rPr>
              <w:rPr>
                <w:rFonts w:ascii="Cambria Math" w:eastAsia="標楷體" w:hAnsi="Cambria Math" w:cs="Times New Roman"/>
              </w:rPr>
              <m:t>Σ</m:t>
            </m:r>
          </m:e>
          <m:sup>
            <m:r>
              <w:rPr>
                <w:rFonts w:ascii="Cambria Math" w:eastAsia="標楷體" w:hAnsi="Cambria Math" w:cs="Times New Roman"/>
              </w:rPr>
              <m:t>-</m:t>
            </m:r>
            <m:f>
              <m:fPr>
                <m:ctrlPr>
                  <w:rPr>
                    <w:rFonts w:ascii="Cambria Math" w:eastAsia="標楷體" w:hAnsi="Cambria Math" w:cs="Times New Roman"/>
                  </w:rPr>
                </m:ctrlPr>
              </m:fPr>
              <m:num>
                <m:r>
                  <m:rPr>
                    <m:sty m:val="p"/>
                  </m:rPr>
                  <w:rPr>
                    <w:rFonts w:ascii="Cambria Math" w:eastAsia="標楷體" w:hAnsi="Cambria Math" w:cs="Times New Roman"/>
                  </w:rPr>
                  <m:t>1</m:t>
                </m:r>
              </m:num>
              <m:den>
                <m:r>
                  <m:rPr>
                    <m:sty m:val="p"/>
                  </m:rPr>
                  <w:rPr>
                    <w:rFonts w:ascii="Cambria Math" w:eastAsia="標楷體" w:hAnsi="Cambria Math" w:cs="Times New Roman"/>
                  </w:rPr>
                  <m:t>2</m:t>
                </m:r>
              </m:den>
            </m:f>
          </m:sup>
        </m:sSup>
        <m:r>
          <w:rPr>
            <w:rFonts w:ascii="Cambria Math" w:eastAsia="標楷體" w:hAnsi="Cambria Math" w:cs="Times New Roman"/>
          </w:rPr>
          <m:t>(</m:t>
        </m:r>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i</m:t>
            </m:r>
          </m:sub>
        </m:sSub>
        <m:r>
          <w:rPr>
            <w:rFonts w:ascii="Cambria Math" w:eastAsia="標楷體" w:hAnsi="Cambria Math" w:cs="Times New Roman"/>
          </w:rPr>
          <m:t>-</m:t>
        </m:r>
        <m:r>
          <m:rPr>
            <m:sty m:val="bi"/>
          </m:rPr>
          <w:rPr>
            <w:rFonts w:ascii="Cambria Math" w:eastAsia="標楷體" w:hAnsi="Cambria Math" w:cs="Times New Roman"/>
          </w:rPr>
          <m:t>μ</m:t>
        </m:r>
        <m:r>
          <w:rPr>
            <w:rFonts w:ascii="Cambria Math" w:eastAsia="標楷體" w:hAnsi="Cambria Math" w:cs="Times New Roman"/>
          </w:rPr>
          <m:t>)</m:t>
        </m:r>
      </m:oMath>
      <w:r w:rsidRPr="00263CE7">
        <w:rPr>
          <w:rFonts w:ascii="Times New Roman" w:eastAsia="標楷體" w:hAnsi="Times New Roman" w:cs="Times New Roman" w:hint="eastAsia"/>
        </w:rPr>
        <w:t>，代表每次常態性檢定的</w:t>
      </w:r>
      <m:oMath>
        <m:r>
          <w:rPr>
            <w:rFonts w:ascii="Cambria Math" w:eastAsia="標楷體" w:hAnsi="Cambria Math" w:cs="Times New Roman"/>
          </w:rPr>
          <m:t>n</m:t>
        </m:r>
      </m:oMath>
      <w:r w:rsidRPr="00263CE7">
        <w:rPr>
          <w:rFonts w:ascii="Times New Roman" w:eastAsia="標楷體" w:hAnsi="Times New Roman" w:cs="Times New Roman" w:hint="eastAsia"/>
        </w:rPr>
        <w:t>個樣本中，第</w:t>
      </w:r>
      <m:oMath>
        <m:r>
          <w:rPr>
            <w:rFonts w:ascii="Cambria Math" w:eastAsia="標楷體" w:hAnsi="Cambria Math" w:cs="Times New Roman"/>
          </w:rPr>
          <m:t>i</m:t>
        </m:r>
      </m:oMath>
      <w:r w:rsidRPr="00263CE7">
        <w:rPr>
          <w:rFonts w:ascii="Times New Roman" w:eastAsia="標楷體" w:hAnsi="Times New Roman" w:cs="Times New Roman" w:hint="eastAsia"/>
        </w:rPr>
        <w:t>個人的</w:t>
      </w:r>
      <m:oMath>
        <m:r>
          <w:rPr>
            <w:rFonts w:ascii="Cambria Math" w:eastAsia="標楷體" w:hAnsi="Cambria Math" w:cs="Times New Roman"/>
          </w:rPr>
          <m:t>p</m:t>
        </m:r>
      </m:oMath>
      <w:r w:rsidRPr="00263CE7">
        <w:rPr>
          <w:rFonts w:ascii="Times New Roman" w:eastAsia="標楷體" w:hAnsi="Times New Roman" w:cs="Times New Roman" w:hint="eastAsia"/>
        </w:rPr>
        <w:t>個基因表現量</w:t>
      </w:r>
      <w:r w:rsidRPr="00263CE7">
        <w:rPr>
          <w:rFonts w:ascii="Times New Roman" w:eastAsia="標楷體" w:hAnsi="Times New Roman" w:cs="Times New Roman" w:hint="eastAsia"/>
        </w:rPr>
        <w:t>(</w:t>
      </w:r>
      <m:oMath>
        <m:sSub>
          <m:sSubPr>
            <m:ctrlPr>
              <w:rPr>
                <w:rFonts w:ascii="Cambria Math" w:eastAsia="標楷體" w:hAnsi="Cambria Math" w:cs="Times New Roman"/>
                <w:i/>
              </w:rPr>
            </m:ctrlPr>
          </m:sSubPr>
          <m:e>
            <m:r>
              <m:rPr>
                <m:sty m:val="bi"/>
              </m:rPr>
              <w:rPr>
                <w:rFonts w:ascii="Cambria Math" w:eastAsia="標楷體" w:hAnsi="Cambria Math" w:cs="Times New Roman"/>
              </w:rPr>
              <m:t>x</m:t>
            </m:r>
          </m:e>
          <m:sub>
            <m:r>
              <w:rPr>
                <w:rFonts w:ascii="Cambria Math" w:eastAsia="標楷體" w:hAnsi="Cambria Math" w:cs="Times New Roman"/>
              </w:rPr>
              <m:t>i</m:t>
            </m:r>
          </m:sub>
        </m:sSub>
      </m:oMath>
      <w:r w:rsidRPr="00263CE7">
        <w:rPr>
          <w:rFonts w:ascii="Times New Roman" w:eastAsia="標楷體" w:hAnsi="Times New Roman" w:cs="Times New Roman" w:hint="eastAsia"/>
        </w:rPr>
        <w:t>)</w:t>
      </w:r>
      <w:r w:rsidRPr="00263CE7">
        <w:rPr>
          <w:rFonts w:ascii="Times New Roman" w:eastAsia="標楷體" w:hAnsi="Times New Roman" w:cs="Times New Roman" w:hint="eastAsia"/>
        </w:rPr>
        <w:t>經過標準化</w:t>
      </w:r>
      <w:r w:rsidRPr="00263CE7">
        <w:rPr>
          <w:rFonts w:ascii="Times New Roman" w:eastAsia="標楷體" w:hAnsi="Times New Roman" w:cs="Times New Roman" w:hint="eastAsia"/>
        </w:rPr>
        <w:t>(</w:t>
      </w:r>
      <w:r w:rsidRPr="00263CE7">
        <w:rPr>
          <w:rFonts w:ascii="Times New Roman" w:eastAsia="標楷體" w:hAnsi="Times New Roman" w:cs="Times New Roman"/>
        </w:rPr>
        <w:t>standardized</w:t>
      </w:r>
      <w:r w:rsidRPr="00263CE7">
        <w:rPr>
          <w:rFonts w:ascii="Times New Roman" w:eastAsia="標楷體" w:hAnsi="Times New Roman" w:cs="Times New Roman" w:hint="eastAsia"/>
        </w:rPr>
        <w:t>)</w:t>
      </w:r>
      <w:r w:rsidRPr="00263CE7">
        <w:rPr>
          <w:rFonts w:ascii="Times New Roman" w:eastAsia="標楷體" w:hAnsi="Times New Roman" w:cs="Times New Roman" w:hint="eastAsia"/>
        </w:rPr>
        <w:t>後的結果，</w:t>
      </w:r>
      <m:oMath>
        <m:r>
          <m:rPr>
            <m:sty m:val="bi"/>
          </m:rPr>
          <w:rPr>
            <w:rFonts w:ascii="Cambria Math" w:eastAsia="標楷體" w:hAnsi="Cambria Math" w:cs="Times New Roman"/>
          </w:rPr>
          <m:t>μ</m:t>
        </m:r>
      </m:oMath>
      <w:r w:rsidRPr="00263CE7">
        <w:rPr>
          <w:rFonts w:ascii="Times New Roman" w:eastAsia="標楷體" w:hAnsi="Times New Roman" w:cs="Times New Roman" w:hint="eastAsia"/>
        </w:rPr>
        <w:t>為所有人的</w:t>
      </w:r>
      <m:oMath>
        <m:r>
          <w:rPr>
            <w:rFonts w:ascii="Cambria Math" w:eastAsia="標楷體" w:hAnsi="Cambria Math" w:cs="Times New Roman"/>
          </w:rPr>
          <m:t>p</m:t>
        </m:r>
      </m:oMath>
      <w:r w:rsidRPr="00263CE7">
        <w:rPr>
          <w:rFonts w:ascii="Times New Roman" w:eastAsia="標楷體" w:hAnsi="Times New Roman" w:cs="Times New Roman" w:hint="eastAsia"/>
        </w:rPr>
        <w:t>個基因表現量平均，</w:t>
      </w:r>
      <m:oMath>
        <m:r>
          <m:rPr>
            <m:sty m:val="p"/>
          </m:rPr>
          <w:rPr>
            <w:rFonts w:ascii="Cambria Math" w:eastAsia="標楷體" w:hAnsi="Cambria Math" w:cs="Times New Roman"/>
          </w:rPr>
          <m:t>Σ</m:t>
        </m:r>
      </m:oMath>
      <w:r w:rsidRPr="00263CE7">
        <w:rPr>
          <w:rFonts w:ascii="Times New Roman" w:eastAsia="標楷體" w:hAnsi="Times New Roman" w:cs="Times New Roman" w:hint="eastAsia"/>
        </w:rPr>
        <w:t>則是所有人</w:t>
      </w:r>
      <m:oMath>
        <m:r>
          <w:rPr>
            <w:rFonts w:ascii="Cambria Math" w:eastAsia="標楷體" w:hAnsi="Cambria Math" w:cs="Times New Roman"/>
          </w:rPr>
          <m:t>p</m:t>
        </m:r>
      </m:oMath>
      <w:r w:rsidRPr="00263CE7">
        <w:rPr>
          <w:rFonts w:ascii="Times New Roman" w:eastAsia="標楷體" w:hAnsi="Times New Roman" w:cs="Times New Roman" w:hint="eastAsia"/>
        </w:rPr>
        <w:t>個基因表現量的樣本共變異數矩陣，</w:t>
      </w:r>
      <m:oMath>
        <m:r>
          <m:rPr>
            <m:sty m:val="bi"/>
          </m:rPr>
          <w:rPr>
            <w:rFonts w:ascii="Cambria Math" w:eastAsia="標楷體" w:hAnsi="Cambria Math" w:cs="Times New Roman"/>
          </w:rPr>
          <m:t>Z</m:t>
        </m:r>
      </m:oMath>
      <w:r w:rsidRPr="00263CE7">
        <w:rPr>
          <w:rFonts w:ascii="Times New Roman" w:eastAsia="標楷體" w:hAnsi="Times New Roman" w:cs="Times New Roman" w:hint="eastAsia"/>
        </w:rPr>
        <w:t>和</w:t>
      </w:r>
      <m:oMath>
        <m:sSup>
          <m:sSupPr>
            <m:ctrlPr>
              <w:rPr>
                <w:rFonts w:ascii="Cambria Math" w:eastAsia="標楷體" w:hAnsi="Cambria Math" w:cs="Times New Roman"/>
                <w:i/>
              </w:rPr>
            </m:ctrlPr>
          </m:sSupPr>
          <m:e>
            <m:r>
              <m:rPr>
                <m:sty m:val="bi"/>
              </m:rPr>
              <w:rPr>
                <w:rFonts w:ascii="Cambria Math" w:eastAsia="標楷體" w:hAnsi="Cambria Math" w:cs="Times New Roman"/>
              </w:rPr>
              <m:t>Z</m:t>
            </m:r>
          </m:e>
          <m:sup>
            <m:r>
              <w:rPr>
                <w:rFonts w:ascii="Cambria Math" w:eastAsia="標楷體" w:hAnsi="Cambria Math" w:cs="Times New Roman"/>
              </w:rPr>
              <m:t>'</m:t>
            </m:r>
          </m:sup>
        </m:sSup>
      </m:oMath>
      <w:r w:rsidRPr="00263CE7">
        <w:rPr>
          <w:rFonts w:ascii="Times New Roman" w:eastAsia="標楷體" w:hAnsi="Times New Roman" w:cs="Times New Roman" w:hint="eastAsia"/>
        </w:rPr>
        <w:t>都是代表</w:t>
      </w:r>
      <m:oMath>
        <m:r>
          <w:rPr>
            <w:rFonts w:ascii="Cambria Math" w:eastAsia="標楷體" w:hAnsi="Cambria Math" w:cs="Times New Roman"/>
          </w:rPr>
          <m:t>p</m:t>
        </m:r>
        <m:r>
          <m:rPr>
            <m:sty m:val="p"/>
          </m:rPr>
          <w:rPr>
            <w:rFonts w:ascii="Cambria Math" w:eastAsia="標楷體" w:hAnsi="Cambria Math" w:cs="Times New Roman" w:hint="eastAsia"/>
          </w:rPr>
          <m:t>維</m:t>
        </m:r>
      </m:oMath>
      <w:r w:rsidRPr="00263CE7">
        <w:rPr>
          <w:rFonts w:ascii="Times New Roman" w:eastAsia="標楷體" w:hAnsi="Times New Roman" w:cs="Times New Roman" w:hint="eastAsia"/>
        </w:rPr>
        <w:t>度的標準常態分佈，而上述的檢定統計量在經過一系列的轉換以及近似後可以變成以下式子：</w:t>
      </w:r>
    </w:p>
    <w:p w:rsidR="00A930AE" w:rsidRPr="00263CE7" w:rsidRDefault="009A7635" w:rsidP="00A930AE">
      <w:pPr>
        <w:spacing w:line="360" w:lineRule="auto"/>
        <w:ind w:left="480" w:firstLine="480"/>
        <w:rPr>
          <w:rFonts w:ascii="標楷體" w:eastAsia="標楷體" w:hAnsi="標楷體"/>
        </w:rPr>
      </w:pPr>
      <m:oMathPara>
        <m:oMathParaPr>
          <m:jc m:val="center"/>
        </m:oMathParaPr>
        <m:oMath>
          <m:sSub>
            <m:sSubPr>
              <m:ctrlPr>
                <w:rPr>
                  <w:rFonts w:ascii="Cambria Math" w:eastAsia="標楷體" w:hAnsi="Cambria Math" w:cs="Times New Roman"/>
                  <w:i/>
                </w:rPr>
              </m:ctrlPr>
            </m:sSubPr>
            <m:e>
              <m:r>
                <m:rPr>
                  <m:scr m:val="script"/>
                </m:rPr>
                <w:rPr>
                  <w:rFonts w:ascii="Cambria Math" w:eastAsia="標楷體" w:hAnsi="Cambria Math" w:cs="Times New Roman"/>
                </w:rPr>
                <m:t>E</m:t>
              </m:r>
            </m:e>
            <m:sub>
              <m:r>
                <w:rPr>
                  <w:rFonts w:ascii="Cambria Math" w:eastAsia="標楷體" w:hAnsi="Cambria Math" w:cs="Times New Roman"/>
                </w:rPr>
                <m:t>n, p</m:t>
              </m:r>
            </m:sub>
          </m:sSub>
          <m:r>
            <w:rPr>
              <w:rFonts w:ascii="Cambria Math" w:eastAsia="標楷體" w:hAnsi="Cambria Math" w:cs="Times New Roman"/>
            </w:rPr>
            <m:t>=n</m:t>
          </m:r>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2</m:t>
                  </m:r>
                </m:num>
                <m:den>
                  <m:r>
                    <w:rPr>
                      <w:rFonts w:ascii="Cambria Math" w:eastAsia="標楷體" w:hAnsi="Cambria Math" w:cs="Times New Roman"/>
                    </w:rPr>
                    <m:t>n</m:t>
                  </m:r>
                </m:den>
              </m:f>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E</m:t>
                  </m:r>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y</m:t>
                          </m:r>
                        </m:e>
                        <m:sub>
                          <m:r>
                            <w:rPr>
                              <w:rFonts w:ascii="Cambria Math" w:eastAsia="標楷體" w:hAnsi="Cambria Math" w:cs="Times New Roman"/>
                            </w:rPr>
                            <m:t>i</m:t>
                          </m:r>
                        </m:sub>
                      </m:sSub>
                      <m:r>
                        <w:rPr>
                          <w:rFonts w:ascii="Cambria Math" w:eastAsia="標楷體" w:hAnsi="Cambria Math" w:cs="Times New Roman"/>
                        </w:rPr>
                        <m:t>-</m:t>
                      </m:r>
                      <m:r>
                        <m:rPr>
                          <m:sty m:val="bi"/>
                        </m:rPr>
                        <w:rPr>
                          <w:rFonts w:ascii="Cambria Math" w:eastAsia="標楷體" w:hAnsi="Cambria Math" w:cs="Times New Roman"/>
                        </w:rPr>
                        <m:t>Z</m:t>
                      </m:r>
                    </m:e>
                  </m:d>
                </m:e>
              </m:nary>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2Γ</m:t>
                  </m:r>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p+1</m:t>
                          </m:r>
                        </m:num>
                        <m:den>
                          <m:r>
                            <w:rPr>
                              <w:rFonts w:ascii="Cambria Math" w:eastAsia="標楷體" w:hAnsi="Cambria Math" w:cs="Times New Roman"/>
                            </w:rPr>
                            <m:t>2</m:t>
                          </m:r>
                        </m:den>
                      </m:f>
                    </m:e>
                  </m:d>
                </m:num>
                <m:den>
                  <m:r>
                    <w:rPr>
                      <w:rFonts w:ascii="Cambria Math" w:eastAsia="標楷體" w:hAnsi="Cambria Math" w:cs="Times New Roman"/>
                    </w:rPr>
                    <m:t>Γ</m:t>
                  </m:r>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p</m:t>
                          </m:r>
                        </m:num>
                        <m:den>
                          <m:r>
                            <w:rPr>
                              <w:rFonts w:ascii="Cambria Math" w:eastAsia="標楷體" w:hAnsi="Cambria Math" w:cs="Times New Roman"/>
                            </w:rPr>
                            <m:t>2</m:t>
                          </m:r>
                        </m:den>
                      </m:f>
                    </m:e>
                  </m:d>
                </m:den>
              </m:f>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sSup>
                    <m:sSupPr>
                      <m:ctrlPr>
                        <w:rPr>
                          <w:rFonts w:ascii="Cambria Math" w:eastAsia="標楷體" w:hAnsi="Cambria Math" w:cs="Times New Roman"/>
                          <w:i/>
                        </w:rPr>
                      </m:ctrlPr>
                    </m:sSupPr>
                    <m:e>
                      <m:r>
                        <w:rPr>
                          <w:rFonts w:ascii="Cambria Math" w:eastAsia="標楷體" w:hAnsi="Cambria Math" w:cs="Times New Roman"/>
                        </w:rPr>
                        <m:t>n</m:t>
                      </m:r>
                    </m:e>
                    <m:sup>
                      <m:r>
                        <w:rPr>
                          <w:rFonts w:ascii="Cambria Math" w:eastAsia="標楷體" w:hAnsi="Cambria Math" w:cs="Times New Roman"/>
                        </w:rPr>
                        <m:t>2</m:t>
                      </m:r>
                    </m:sup>
                  </m:sSup>
                </m:den>
              </m:f>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m:t>
                      </m:r>
                    </m:sup>
                    <m:e>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y</m:t>
                              </m:r>
                            </m:e>
                            <m:sub>
                              <m:r>
                                <w:rPr>
                                  <w:rFonts w:ascii="Cambria Math" w:eastAsia="標楷體" w:hAnsi="Cambria Math" w:cs="Times New Roman"/>
                                </w:rPr>
                                <m:t>i</m:t>
                              </m:r>
                            </m:sub>
                          </m:sSub>
                          <m:r>
                            <w:rPr>
                              <w:rFonts w:ascii="Cambria Math" w:eastAsia="標楷體" w:hAnsi="Cambria Math" w:cs="Times New Roman"/>
                            </w:rPr>
                            <m:t>-</m:t>
                          </m:r>
                          <m:sSub>
                            <m:sSubPr>
                              <m:ctrlPr>
                                <w:rPr>
                                  <w:rFonts w:ascii="Cambria Math" w:eastAsia="標楷體" w:hAnsi="Cambria Math" w:cs="Times New Roman"/>
                                  <w:i/>
                                </w:rPr>
                              </m:ctrlPr>
                            </m:sSubPr>
                            <m:e>
                              <m:r>
                                <m:rPr>
                                  <m:sty m:val="bi"/>
                                </m:rPr>
                                <w:rPr>
                                  <w:rFonts w:ascii="Cambria Math" w:eastAsia="標楷體" w:hAnsi="Cambria Math" w:cs="Times New Roman"/>
                                </w:rPr>
                                <m:t>y</m:t>
                              </m:r>
                            </m:e>
                            <m:sub>
                              <m:r>
                                <w:rPr>
                                  <w:rFonts w:ascii="Cambria Math" w:eastAsia="標楷體" w:hAnsi="Cambria Math" w:cs="Times New Roman"/>
                                </w:rPr>
                                <m:t>j</m:t>
                              </m:r>
                            </m:sub>
                          </m:sSub>
                        </m:e>
                      </m:d>
                    </m:e>
                  </m:nary>
                </m:e>
              </m:nary>
            </m:e>
          </m:d>
          <m:r>
            <m:rPr>
              <m:sty m:val="p"/>
            </m:rPr>
            <w:rPr>
              <w:rFonts w:ascii="Cambria Math" w:eastAsia="標楷體" w:hAnsi="Cambria Math"/>
            </w:rPr>
            <m:t xml:space="preserve"> ,</m:t>
          </m:r>
        </m:oMath>
      </m:oMathPara>
    </w:p>
    <w:p w:rsidR="00A930AE" w:rsidRPr="00263CE7" w:rsidRDefault="00A930AE" w:rsidP="00A930AE">
      <w:pPr>
        <w:spacing w:line="360" w:lineRule="auto"/>
        <w:ind w:left="480"/>
        <w:rPr>
          <w:rFonts w:ascii="標楷體" w:eastAsia="標楷體" w:hAnsi="標楷體"/>
        </w:rPr>
      </w:pPr>
      <w:r w:rsidRPr="00263CE7">
        <w:rPr>
          <w:rFonts w:ascii="標楷體" w:eastAsia="標楷體" w:hAnsi="標楷體" w:hint="eastAsia"/>
        </w:rPr>
        <w:t>其中，</w:t>
      </w:r>
      <m:oMath>
        <m:r>
          <w:rPr>
            <w:rFonts w:ascii="Cambria Math" w:eastAsia="標楷體" w:hAnsi="Cambria Math" w:cs="Times New Roman"/>
          </w:rPr>
          <m:t>E</m:t>
        </m:r>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y</m:t>
                </m:r>
              </m:e>
              <m:sub>
                <m:r>
                  <w:rPr>
                    <w:rFonts w:ascii="Cambria Math" w:eastAsia="標楷體" w:hAnsi="Cambria Math" w:cs="Times New Roman"/>
                  </w:rPr>
                  <m:t>i</m:t>
                </m:r>
              </m:sub>
            </m:sSub>
            <m:r>
              <w:rPr>
                <w:rFonts w:ascii="Cambria Math" w:eastAsia="標楷體" w:hAnsi="Cambria Math" w:cs="Times New Roman"/>
              </w:rPr>
              <m:t>-</m:t>
            </m:r>
            <m:r>
              <m:rPr>
                <m:sty m:val="bi"/>
              </m:rPr>
              <w:rPr>
                <w:rFonts w:ascii="Cambria Math" w:eastAsia="標楷體" w:hAnsi="Cambria Math" w:cs="Times New Roman"/>
              </w:rPr>
              <m:t>Z</m:t>
            </m:r>
          </m:e>
        </m:d>
        <m:r>
          <m:rPr>
            <m:sty m:val="p"/>
          </m:rPr>
          <w:rPr>
            <w:rFonts w:ascii="Cambria Math" w:eastAsia="標楷體" w:hAnsi="Cambria Math" w:hint="eastAsia"/>
          </w:rPr>
          <m:t>=</m:t>
        </m:r>
        <m:rad>
          <m:radPr>
            <m:degHide m:val="1"/>
            <m:ctrlPr>
              <w:rPr>
                <w:rFonts w:ascii="Cambria Math" w:eastAsia="標楷體" w:hAnsi="Cambria Math"/>
              </w:rPr>
            </m:ctrlPr>
          </m:radPr>
          <m:deg/>
          <m:e>
            <m:r>
              <w:rPr>
                <w:rFonts w:ascii="Cambria Math" w:eastAsia="標楷體" w:hAnsi="Cambria Math"/>
              </w:rPr>
              <m:t>2</m:t>
            </m:r>
          </m:e>
        </m:rad>
        <m:f>
          <m:fPr>
            <m:ctrlPr>
              <w:rPr>
                <w:rFonts w:ascii="Cambria Math" w:eastAsia="標楷體" w:hAnsi="Cambria Math" w:cs="Times New Roman"/>
                <w:i/>
              </w:rPr>
            </m:ctrlPr>
          </m:fPr>
          <m:num>
            <m:r>
              <w:rPr>
                <w:rFonts w:ascii="Cambria Math" w:eastAsia="標楷體" w:hAnsi="Cambria Math" w:cs="Times New Roman"/>
              </w:rPr>
              <m:t>Γ</m:t>
            </m:r>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p+1</m:t>
                    </m:r>
                  </m:num>
                  <m:den>
                    <m:r>
                      <w:rPr>
                        <w:rFonts w:ascii="Cambria Math" w:eastAsia="標楷體" w:hAnsi="Cambria Math" w:cs="Times New Roman"/>
                      </w:rPr>
                      <m:t>2</m:t>
                    </m:r>
                  </m:den>
                </m:f>
              </m:e>
            </m:d>
          </m:num>
          <m:den>
            <m:r>
              <w:rPr>
                <w:rFonts w:ascii="Cambria Math" w:eastAsia="標楷體" w:hAnsi="Cambria Math" w:cs="Times New Roman"/>
              </w:rPr>
              <m:t>Γ</m:t>
            </m:r>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p</m:t>
                    </m:r>
                  </m:num>
                  <m:den>
                    <m:r>
                      <w:rPr>
                        <w:rFonts w:ascii="Cambria Math" w:eastAsia="標楷體" w:hAnsi="Cambria Math" w:cs="Times New Roman"/>
                      </w:rPr>
                      <m:t>2</m:t>
                    </m:r>
                  </m:den>
                </m:f>
              </m:e>
            </m:d>
          </m:den>
        </m:f>
        <m:r>
          <w:rPr>
            <w:rFonts w:ascii="Cambria Math" w:eastAsia="標楷體" w:hAnsi="Cambria Math" w:cs="Times New Roman"/>
          </w:rPr>
          <m:t>+</m:t>
        </m:r>
        <m:rad>
          <m:radPr>
            <m:degHide m:val="1"/>
            <m:ctrlPr>
              <w:rPr>
                <w:rFonts w:ascii="Cambria Math" w:eastAsia="標楷體" w:hAnsi="Cambria Math"/>
              </w:rPr>
            </m:ctrlPr>
          </m:radPr>
          <m:deg/>
          <m:e>
            <m:f>
              <m:fPr>
                <m:ctrlPr>
                  <w:rPr>
                    <w:rFonts w:ascii="Cambria Math" w:eastAsia="標楷體" w:hAnsi="Cambria Math"/>
                    <w:i/>
                  </w:rPr>
                </m:ctrlPr>
              </m:fPr>
              <m:num>
                <m:r>
                  <w:rPr>
                    <w:rFonts w:ascii="Cambria Math" w:eastAsia="標楷體" w:hAnsi="Cambria Math"/>
                  </w:rPr>
                  <m:t>2</m:t>
                </m:r>
              </m:num>
              <m:den>
                <m:r>
                  <w:rPr>
                    <w:rFonts w:ascii="Cambria Math" w:eastAsia="標楷體" w:hAnsi="Cambria Math"/>
                  </w:rPr>
                  <m:t>π</m:t>
                </m:r>
              </m:den>
            </m:f>
          </m:e>
        </m:rad>
        <m:nary>
          <m:naryPr>
            <m:chr m:val="∑"/>
            <m:limLoc m:val="undOvr"/>
            <m:ctrlPr>
              <w:rPr>
                <w:rFonts w:ascii="Cambria Math" w:eastAsia="標楷體" w:hAnsi="Cambria Math"/>
                <w:i/>
              </w:rPr>
            </m:ctrlPr>
          </m:naryPr>
          <m:sub>
            <m:r>
              <w:rPr>
                <w:rFonts w:ascii="Cambria Math" w:eastAsia="標楷體" w:hAnsi="Cambria Math"/>
              </w:rPr>
              <m:t>k=0</m:t>
            </m:r>
          </m:sub>
          <m:sup>
            <m:r>
              <w:rPr>
                <w:rFonts w:ascii="Cambria Math" w:eastAsia="標楷體" w:hAnsi="Cambria Math"/>
              </w:rPr>
              <m:t>∞</m:t>
            </m:r>
          </m:sup>
          <m:e>
            <m:f>
              <m:fPr>
                <m:ctrlPr>
                  <w:rPr>
                    <w:rFonts w:ascii="Cambria Math" w:eastAsia="標楷體" w:hAnsi="Cambria Math"/>
                    <w:i/>
                  </w:rPr>
                </m:ctrlPr>
              </m:fPr>
              <m:num>
                <m:sSup>
                  <m:sSupPr>
                    <m:ctrlPr>
                      <w:rPr>
                        <w:rFonts w:ascii="Cambria Math" w:eastAsia="標楷體" w:hAnsi="Cambria Math"/>
                        <w:i/>
                      </w:rPr>
                    </m:ctrlPr>
                  </m:sSupPr>
                  <m:e>
                    <m:d>
                      <m:dPr>
                        <m:ctrlPr>
                          <w:rPr>
                            <w:rFonts w:ascii="Cambria Math" w:eastAsia="標楷體" w:hAnsi="Cambria Math"/>
                            <w:i/>
                          </w:rPr>
                        </m:ctrlPr>
                      </m:dPr>
                      <m:e>
                        <m:r>
                          <w:rPr>
                            <w:rFonts w:ascii="Cambria Math" w:eastAsia="標楷體" w:hAnsi="Cambria Math"/>
                          </w:rPr>
                          <m:t>-1</m:t>
                        </m:r>
                      </m:e>
                    </m:d>
                  </m:e>
                  <m:sup>
                    <m:r>
                      <w:rPr>
                        <w:rFonts w:ascii="Cambria Math" w:eastAsia="標楷體" w:hAnsi="Cambria Math"/>
                      </w:rPr>
                      <m:t>k</m:t>
                    </m:r>
                  </m:sup>
                </m:sSup>
              </m:num>
              <m:den>
                <m:r>
                  <w:rPr>
                    <w:rFonts w:ascii="Cambria Math" w:eastAsia="標楷體" w:hAnsi="Cambria Math"/>
                  </w:rPr>
                  <m:t>k!</m:t>
                </m:r>
                <m:sSup>
                  <m:sSupPr>
                    <m:ctrlPr>
                      <w:rPr>
                        <w:rFonts w:ascii="Cambria Math" w:eastAsia="標楷體" w:hAnsi="Cambria Math"/>
                        <w:i/>
                      </w:rPr>
                    </m:ctrlPr>
                  </m:sSupPr>
                  <m:e>
                    <m:r>
                      <w:rPr>
                        <w:rFonts w:ascii="Cambria Math" w:eastAsia="標楷體" w:hAnsi="Cambria Math"/>
                      </w:rPr>
                      <m:t>2</m:t>
                    </m:r>
                  </m:e>
                  <m:sup>
                    <m:r>
                      <w:rPr>
                        <w:rFonts w:ascii="Cambria Math" w:eastAsia="標楷體" w:hAnsi="Cambria Math"/>
                      </w:rPr>
                      <m:t>k</m:t>
                    </m:r>
                  </m:sup>
                </m:sSup>
              </m:den>
            </m:f>
            <m:f>
              <m:fPr>
                <m:ctrlPr>
                  <w:rPr>
                    <w:rFonts w:ascii="Cambria Math" w:eastAsia="標楷體" w:hAnsi="Cambria Math"/>
                    <w:i/>
                  </w:rPr>
                </m:ctrlPr>
              </m:fPr>
              <m:num>
                <m:sSup>
                  <m:sSupPr>
                    <m:ctrlPr>
                      <w:rPr>
                        <w:rFonts w:ascii="Cambria Math" w:eastAsia="標楷體" w:hAnsi="Cambria Math"/>
                        <w:i/>
                      </w:rPr>
                    </m:ctrlPr>
                  </m:sSupPr>
                  <m:e>
                    <m:d>
                      <m:dPr>
                        <m:begChr m:val="‖"/>
                        <m:endChr m:val="‖"/>
                        <m:ctrlPr>
                          <w:rPr>
                            <w:rFonts w:ascii="Cambria Math" w:eastAsia="標楷體" w:hAnsi="Cambria Math"/>
                            <w:i/>
                          </w:rPr>
                        </m:ctrlPr>
                      </m:dPr>
                      <m:e>
                        <m:sSub>
                          <m:sSubPr>
                            <m:ctrlPr>
                              <w:rPr>
                                <w:rFonts w:ascii="Cambria Math" w:eastAsia="標楷體" w:hAnsi="Cambria Math" w:cs="Times New Roman"/>
                                <w:i/>
                              </w:rPr>
                            </m:ctrlPr>
                          </m:sSubPr>
                          <m:e>
                            <m:r>
                              <m:rPr>
                                <m:sty m:val="bi"/>
                              </m:rPr>
                              <w:rPr>
                                <w:rFonts w:ascii="Cambria Math" w:eastAsia="標楷體" w:hAnsi="Cambria Math" w:cs="Times New Roman"/>
                              </w:rPr>
                              <m:t>y</m:t>
                            </m:r>
                          </m:e>
                          <m:sub>
                            <m:r>
                              <w:rPr>
                                <w:rFonts w:ascii="Cambria Math" w:eastAsia="標楷體" w:hAnsi="Cambria Math" w:cs="Times New Roman"/>
                              </w:rPr>
                              <m:t>i</m:t>
                            </m:r>
                          </m:sub>
                        </m:sSub>
                      </m:e>
                    </m:d>
                  </m:e>
                  <m:sup>
                    <m:r>
                      <w:rPr>
                        <w:rFonts w:ascii="Cambria Math" w:eastAsia="標楷體" w:hAnsi="Cambria Math"/>
                      </w:rPr>
                      <m:t>2k+2</m:t>
                    </m:r>
                  </m:sup>
                </m:sSup>
              </m:num>
              <m:den>
                <m:d>
                  <m:dPr>
                    <m:ctrlPr>
                      <w:rPr>
                        <w:rFonts w:ascii="Cambria Math" w:eastAsia="標楷體" w:hAnsi="Cambria Math"/>
                        <w:i/>
                      </w:rPr>
                    </m:ctrlPr>
                  </m:dPr>
                  <m:e>
                    <m:r>
                      <w:rPr>
                        <w:rFonts w:ascii="Cambria Math" w:eastAsia="標楷體" w:hAnsi="Cambria Math"/>
                      </w:rPr>
                      <m:t>2k+1</m:t>
                    </m:r>
                  </m:e>
                </m:d>
                <m:d>
                  <m:dPr>
                    <m:ctrlPr>
                      <w:rPr>
                        <w:rFonts w:ascii="Cambria Math" w:eastAsia="標楷體" w:hAnsi="Cambria Math"/>
                        <w:i/>
                      </w:rPr>
                    </m:ctrlPr>
                  </m:dPr>
                  <m:e>
                    <m:r>
                      <w:rPr>
                        <w:rFonts w:ascii="Cambria Math" w:eastAsia="標楷體" w:hAnsi="Cambria Math"/>
                      </w:rPr>
                      <m:t>2k+2</m:t>
                    </m:r>
                  </m:e>
                </m:d>
              </m:den>
            </m:f>
            <m:f>
              <m:fPr>
                <m:ctrlPr>
                  <w:rPr>
                    <w:rFonts w:ascii="Cambria Math" w:eastAsia="標楷體" w:hAnsi="Cambria Math" w:cs="Times New Roman"/>
                    <w:i/>
                  </w:rPr>
                </m:ctrlPr>
              </m:fPr>
              <m:num>
                <m:r>
                  <w:rPr>
                    <w:rFonts w:ascii="Cambria Math" w:eastAsia="標楷體" w:hAnsi="Cambria Math" w:cs="Times New Roman"/>
                  </w:rPr>
                  <m:t>Γ</m:t>
                </m:r>
                <m:d>
                  <m:dPr>
                    <m:ctrlPr>
                      <w:rPr>
                        <w:rFonts w:ascii="Cambria Math" w:eastAsia="標楷體" w:hAnsi="Cambria Math" w:cs="Times New Roman"/>
                        <w:i/>
                      </w:rPr>
                    </m:ctrlPr>
                  </m:dPr>
                  <m:e>
                    <m:f>
                      <m:fPr>
                        <m:ctrlPr>
                          <w:rPr>
                            <w:rFonts w:ascii="Cambria Math" w:eastAsia="標楷體" w:hAnsi="Cambria Math" w:cs="Times New Roman"/>
                            <w:i/>
                          </w:rPr>
                        </m:ctrlPr>
                      </m:fPr>
                      <m:num>
                        <m:r>
                          <w:rPr>
                            <w:rFonts w:ascii="Cambria Math" w:eastAsia="標楷體" w:hAnsi="Cambria Math" w:cs="Times New Roman"/>
                          </w:rPr>
                          <m:t>p+1</m:t>
                        </m:r>
                      </m:num>
                      <m:den>
                        <m:r>
                          <w:rPr>
                            <w:rFonts w:ascii="Cambria Math" w:eastAsia="標楷體" w:hAnsi="Cambria Math" w:cs="Times New Roman"/>
                          </w:rPr>
                          <m:t>2</m:t>
                        </m:r>
                      </m:den>
                    </m:f>
                  </m:e>
                </m:d>
                <m:r>
                  <w:rPr>
                    <w:rFonts w:ascii="Cambria Math" w:eastAsia="標楷體" w:hAnsi="Cambria Math" w:cs="Times New Roman"/>
                  </w:rPr>
                  <m:t>Γ</m:t>
                </m:r>
                <m:d>
                  <m:dPr>
                    <m:ctrlPr>
                      <w:rPr>
                        <w:rFonts w:ascii="Cambria Math" w:eastAsia="標楷體" w:hAnsi="Cambria Math" w:cs="Times New Roman"/>
                        <w:i/>
                      </w:rPr>
                    </m:ctrlPr>
                  </m:dPr>
                  <m:e>
                    <m:r>
                      <w:rPr>
                        <w:rFonts w:ascii="Cambria Math" w:eastAsia="標楷體" w:hAnsi="Cambria Math" w:cs="Times New Roman"/>
                      </w:rPr>
                      <m:t>k+</m:t>
                    </m:r>
                    <m:f>
                      <m:fPr>
                        <m:ctrlPr>
                          <w:rPr>
                            <w:rFonts w:ascii="Cambria Math" w:eastAsia="標楷體" w:hAnsi="Cambria Math" w:cs="Times New Roman"/>
                            <w:i/>
                          </w:rPr>
                        </m:ctrlPr>
                      </m:fPr>
                      <m:num>
                        <m:r>
                          <w:rPr>
                            <w:rFonts w:ascii="Cambria Math" w:eastAsia="標楷體" w:hAnsi="Cambria Math" w:cs="Times New Roman"/>
                          </w:rPr>
                          <m:t>3</m:t>
                        </m:r>
                      </m:num>
                      <m:den>
                        <m:r>
                          <w:rPr>
                            <w:rFonts w:ascii="Cambria Math" w:eastAsia="標楷體" w:hAnsi="Cambria Math" w:cs="Times New Roman"/>
                          </w:rPr>
                          <m:t>2</m:t>
                        </m:r>
                      </m:den>
                    </m:f>
                  </m:e>
                </m:d>
              </m:num>
              <m:den>
                <m:r>
                  <w:rPr>
                    <w:rFonts w:ascii="Cambria Math" w:eastAsia="標楷體" w:hAnsi="Cambria Math" w:cs="Times New Roman"/>
                  </w:rPr>
                  <m:t>Γ</m:t>
                </m:r>
                <m:d>
                  <m:dPr>
                    <m:ctrlPr>
                      <w:rPr>
                        <w:rFonts w:ascii="Cambria Math" w:eastAsia="標楷體" w:hAnsi="Cambria Math" w:cs="Times New Roman"/>
                        <w:i/>
                      </w:rPr>
                    </m:ctrlPr>
                  </m:dPr>
                  <m:e>
                    <m:r>
                      <w:rPr>
                        <w:rFonts w:ascii="Cambria Math" w:eastAsia="標楷體" w:hAnsi="Cambria Math" w:cs="Times New Roman"/>
                      </w:rPr>
                      <m:t>k+</m:t>
                    </m:r>
                    <m:f>
                      <m:fPr>
                        <m:ctrlPr>
                          <w:rPr>
                            <w:rFonts w:ascii="Cambria Math" w:eastAsia="標楷體" w:hAnsi="Cambria Math" w:cs="Times New Roman"/>
                            <w:i/>
                          </w:rPr>
                        </m:ctrlPr>
                      </m:fPr>
                      <m:num>
                        <m:r>
                          <w:rPr>
                            <w:rFonts w:ascii="Cambria Math" w:eastAsia="標楷體" w:hAnsi="Cambria Math" w:cs="Times New Roman"/>
                          </w:rPr>
                          <m:t>p</m:t>
                        </m:r>
                      </m:num>
                      <m:den>
                        <m:r>
                          <w:rPr>
                            <w:rFonts w:ascii="Cambria Math" w:eastAsia="標楷體" w:hAnsi="Cambria Math" w:cs="Times New Roman"/>
                          </w:rPr>
                          <m:t>2</m:t>
                        </m:r>
                      </m:den>
                    </m:f>
                    <m:r>
                      <w:rPr>
                        <w:rFonts w:ascii="Cambria Math" w:eastAsia="標楷體" w:hAnsi="Cambria Math" w:cs="Times New Roman"/>
                      </w:rPr>
                      <m:t>+1</m:t>
                    </m:r>
                  </m:e>
                </m:d>
              </m:den>
            </m:f>
          </m:e>
        </m:nary>
        <m:r>
          <w:rPr>
            <w:rFonts w:ascii="Cambria Math" w:eastAsia="標楷體" w:hAnsi="Cambria Math"/>
          </w:rPr>
          <m:t xml:space="preserve"> </m:t>
        </m:r>
      </m:oMath>
      <w:r w:rsidRPr="00263CE7">
        <w:rPr>
          <w:rFonts w:ascii="標楷體" w:eastAsia="標楷體" w:hAnsi="標楷體" w:hint="eastAsia"/>
        </w:rPr>
        <w:t>，至於這個檢定的</w:t>
      </w:r>
      <w:r w:rsidRPr="00263CE7">
        <w:rPr>
          <w:rFonts w:ascii="Times New Roman" w:eastAsia="標楷體" w:hAnsi="Times New Roman" w:cs="Times New Roman"/>
        </w:rPr>
        <w:t>p-value</w:t>
      </w:r>
      <w:r w:rsidRPr="00263CE7">
        <w:rPr>
          <w:rFonts w:ascii="Times New Roman" w:eastAsia="標楷體" w:hAnsi="Times New Roman" w:cs="Times New Roman" w:hint="eastAsia"/>
        </w:rPr>
        <w:t>則是由拔靴法</w:t>
      </w:r>
      <w:r w:rsidRPr="00263CE7">
        <w:rPr>
          <w:rFonts w:ascii="Times New Roman" w:eastAsia="標楷體" w:hAnsi="Times New Roman" w:cs="Times New Roman" w:hint="eastAsia"/>
        </w:rPr>
        <w:t>(</w:t>
      </w:r>
      <w:r w:rsidRPr="00263CE7">
        <w:rPr>
          <w:rFonts w:ascii="Times New Roman" w:eastAsia="標楷體" w:hAnsi="Times New Roman" w:cs="Times New Roman"/>
        </w:rPr>
        <w:t>bootstrap</w:t>
      </w:r>
      <w:r w:rsidRPr="00263CE7">
        <w:rPr>
          <w:rFonts w:ascii="Times New Roman" w:eastAsia="標楷體" w:hAnsi="Times New Roman" w:cs="Times New Roman" w:hint="eastAsia"/>
        </w:rPr>
        <w:t>)</w:t>
      </w:r>
      <w:r w:rsidR="00F24BD0">
        <w:rPr>
          <w:rFonts w:ascii="Times New Roman" w:eastAsia="標楷體" w:hAnsi="Times New Roman" w:cs="Times New Roman" w:hint="eastAsia"/>
        </w:rPr>
        <w:t>來進行</w:t>
      </w:r>
      <w:r w:rsidRPr="00263CE7">
        <w:rPr>
          <w:rFonts w:ascii="Times New Roman" w:eastAsia="標楷體" w:hAnsi="Times New Roman" w:cs="Times New Roman" w:hint="eastAsia"/>
        </w:rPr>
        <w:t>計算。</w:t>
      </w:r>
    </w:p>
    <w:p w:rsidR="00A930AE" w:rsidRPr="00263CE7" w:rsidRDefault="00A930AE" w:rsidP="00A930AE">
      <w:pPr>
        <w:rPr>
          <w:rFonts w:ascii="標楷體" w:eastAsia="標楷體" w:hAnsi="標楷體"/>
        </w:rPr>
        <w:sectPr w:rsidR="00A930AE" w:rsidRPr="00263CE7">
          <w:pgSz w:w="11906" w:h="16838"/>
          <w:pgMar w:top="1440" w:right="1800" w:bottom="1440" w:left="1800" w:header="851" w:footer="992" w:gutter="0"/>
          <w:cols w:space="425"/>
          <w:docGrid w:type="lines" w:linePitch="360"/>
        </w:sectPr>
      </w:pPr>
    </w:p>
    <w:p w:rsidR="00A930AE" w:rsidRPr="00263CE7" w:rsidRDefault="00A930AE" w:rsidP="00A930AE">
      <w:pPr>
        <w:jc w:val="center"/>
        <w:rPr>
          <w:rFonts w:ascii="標楷體" w:eastAsia="標楷體" w:hAnsi="標楷體"/>
          <w:sz w:val="28"/>
        </w:rPr>
      </w:pPr>
      <w:r w:rsidRPr="00263CE7">
        <w:rPr>
          <w:rFonts w:ascii="標楷體" w:eastAsia="標楷體" w:hAnsi="標楷體" w:hint="eastAsia"/>
          <w:sz w:val="28"/>
        </w:rPr>
        <w:lastRenderedPageBreak/>
        <w:t>參考文獻</w:t>
      </w:r>
    </w:p>
    <w:p w:rsidR="00A930AE" w:rsidRPr="00263CE7" w:rsidRDefault="00A930AE" w:rsidP="00A930AE">
      <w:pPr>
        <w:rPr>
          <w:rFonts w:ascii="Times New Roman" w:eastAsia="標楷體" w:hAnsi="Times New Roman" w:cs="Times New Roman"/>
        </w:rPr>
      </w:pPr>
      <w:r w:rsidRPr="00263CE7">
        <w:rPr>
          <w:rFonts w:ascii="Times New Roman" w:eastAsia="標楷體" w:hAnsi="Times New Roman" w:cs="Times New Roman"/>
        </w:rPr>
        <w:t xml:space="preserve">Henze, N., and Zirkler, B. (1990), “A Class of Invariant Consistent Tests for Multivariate Normality,” </w:t>
      </w:r>
      <w:r w:rsidRPr="00263CE7">
        <w:rPr>
          <w:rFonts w:ascii="Times New Roman" w:eastAsia="標楷體" w:hAnsi="Times New Roman" w:cs="Times New Roman"/>
          <w:i/>
        </w:rPr>
        <w:t>Journal Communications in Statistics - Theory and Methods</w:t>
      </w:r>
      <w:r w:rsidRPr="00263CE7">
        <w:rPr>
          <w:rFonts w:ascii="Times New Roman" w:eastAsia="標楷體" w:hAnsi="Times New Roman" w:cs="Times New Roman"/>
        </w:rPr>
        <w:t>, 19, 3595-3617.</w:t>
      </w:r>
    </w:p>
    <w:p w:rsidR="00A930AE" w:rsidRPr="00263CE7" w:rsidRDefault="00A930AE" w:rsidP="00A930AE">
      <w:pPr>
        <w:rPr>
          <w:rFonts w:ascii="Times New Roman" w:eastAsia="標楷體" w:hAnsi="Times New Roman" w:cs="Times New Roman"/>
        </w:rPr>
      </w:pPr>
    </w:p>
    <w:p w:rsidR="00A930AE" w:rsidRPr="00263CE7" w:rsidRDefault="00A930AE" w:rsidP="00A930AE">
      <w:pPr>
        <w:rPr>
          <w:rFonts w:ascii="Times New Roman" w:eastAsia="標楷體" w:hAnsi="Times New Roman" w:cs="Times New Roman"/>
        </w:rPr>
      </w:pPr>
      <w:r w:rsidRPr="00263CE7">
        <w:rPr>
          <w:rFonts w:ascii="Times New Roman" w:eastAsia="標楷體" w:hAnsi="Times New Roman" w:cs="Times New Roman"/>
        </w:rPr>
        <w:t>Korkmaz, S., Goksuluk, D., and Zararsiz, G. (2014), “MVN: An R Package</w:t>
      </w:r>
    </w:p>
    <w:p w:rsidR="00A930AE" w:rsidRPr="00263CE7" w:rsidRDefault="00A930AE" w:rsidP="00A930AE">
      <w:pPr>
        <w:rPr>
          <w:rFonts w:ascii="Times New Roman" w:eastAsia="標楷體" w:hAnsi="Times New Roman" w:cs="Times New Roman"/>
        </w:rPr>
      </w:pPr>
      <w:r w:rsidRPr="00263CE7">
        <w:rPr>
          <w:rFonts w:ascii="Times New Roman" w:eastAsia="標楷體" w:hAnsi="Times New Roman" w:cs="Times New Roman"/>
        </w:rPr>
        <w:t xml:space="preserve">for Assessing Multivariate Normality,” </w:t>
      </w:r>
      <w:r w:rsidRPr="00263CE7">
        <w:rPr>
          <w:rFonts w:ascii="Times New Roman" w:eastAsia="標楷體" w:hAnsi="Times New Roman" w:cs="Times New Roman"/>
          <w:i/>
        </w:rPr>
        <w:t>The R Journal</w:t>
      </w:r>
      <w:r w:rsidRPr="00263CE7">
        <w:rPr>
          <w:rFonts w:ascii="Times New Roman" w:eastAsia="標楷體" w:hAnsi="Times New Roman" w:cs="Times New Roman"/>
        </w:rPr>
        <w:t>, 6, 151-162.</w:t>
      </w:r>
    </w:p>
    <w:p w:rsidR="00A930AE" w:rsidRPr="00263CE7" w:rsidRDefault="00A930AE" w:rsidP="00A930AE">
      <w:pPr>
        <w:rPr>
          <w:rFonts w:ascii="Times New Roman" w:eastAsia="標楷體" w:hAnsi="Times New Roman" w:cs="Times New Roman"/>
        </w:rPr>
      </w:pPr>
    </w:p>
    <w:p w:rsidR="00A930AE" w:rsidRPr="00263CE7" w:rsidRDefault="00A930AE" w:rsidP="00A930AE">
      <w:pPr>
        <w:rPr>
          <w:rFonts w:ascii="Times New Roman" w:eastAsia="標楷體" w:hAnsi="Times New Roman" w:cs="Times New Roman"/>
        </w:rPr>
      </w:pPr>
      <w:r w:rsidRPr="00263CE7">
        <w:rPr>
          <w:rFonts w:ascii="Times New Roman" w:eastAsia="標楷體" w:hAnsi="Times New Roman" w:cs="Times New Roman"/>
        </w:rPr>
        <w:t xml:space="preserve">Royston, J. P. (1982), “An Extension of Shapiro and Wilk’s W Test for Normality to Large Samples,” </w:t>
      </w:r>
      <w:r w:rsidRPr="00263CE7">
        <w:rPr>
          <w:rFonts w:ascii="Times New Roman" w:eastAsia="標楷體" w:hAnsi="Times New Roman" w:cs="Times New Roman"/>
          <w:i/>
        </w:rPr>
        <w:t>Applied Statistics</w:t>
      </w:r>
      <w:r w:rsidRPr="00263CE7">
        <w:rPr>
          <w:rFonts w:ascii="Times New Roman" w:eastAsia="標楷體" w:hAnsi="Times New Roman" w:cs="Times New Roman"/>
        </w:rPr>
        <w:t>, 31, 115-124.</w:t>
      </w:r>
    </w:p>
    <w:p w:rsidR="00A930AE" w:rsidRPr="00263CE7" w:rsidRDefault="00A930AE" w:rsidP="00A930AE">
      <w:pPr>
        <w:rPr>
          <w:rFonts w:ascii="Times New Roman" w:eastAsia="標楷體" w:hAnsi="Times New Roman" w:cs="Times New Roman"/>
        </w:rPr>
      </w:pPr>
    </w:p>
    <w:p w:rsidR="00A930AE" w:rsidRPr="00263CE7" w:rsidRDefault="00A930AE" w:rsidP="00A930AE">
      <w:pPr>
        <w:rPr>
          <w:rFonts w:ascii="Times New Roman" w:eastAsia="標楷體" w:hAnsi="Times New Roman" w:cs="Times New Roman"/>
        </w:rPr>
      </w:pPr>
      <w:r w:rsidRPr="00263CE7">
        <w:rPr>
          <w:rFonts w:ascii="Times New Roman" w:eastAsia="標楷體" w:hAnsi="Times New Roman" w:cs="Times New Roman"/>
        </w:rPr>
        <w:t xml:space="preserve">Székely, G. J., and Rizzo, M. L. (2005), “A New Test for Multivariate Normality,” </w:t>
      </w:r>
      <w:r w:rsidRPr="00263CE7">
        <w:rPr>
          <w:rFonts w:ascii="Times New Roman" w:eastAsia="標楷體" w:hAnsi="Times New Roman" w:cs="Times New Roman"/>
          <w:i/>
        </w:rPr>
        <w:t>Journal of Multivariate Analysis</w:t>
      </w:r>
      <w:r w:rsidRPr="00263CE7">
        <w:rPr>
          <w:rFonts w:ascii="Times New Roman" w:eastAsia="標楷體" w:hAnsi="Times New Roman" w:cs="Times New Roman"/>
        </w:rPr>
        <w:t>, 93, 58-80.</w:t>
      </w:r>
    </w:p>
    <w:p w:rsidR="00A930AE" w:rsidRPr="00263CE7" w:rsidRDefault="00A930AE" w:rsidP="00A930AE">
      <w:pPr>
        <w:rPr>
          <w:rFonts w:ascii="標楷體" w:eastAsia="標楷體" w:hAnsi="標楷體"/>
        </w:rPr>
      </w:pPr>
    </w:p>
    <w:p w:rsidR="00A930AE" w:rsidRPr="00A930AE" w:rsidRDefault="00A930AE" w:rsidP="00001FB4"/>
    <w:p w:rsidR="00885E75" w:rsidRDefault="00885E75" w:rsidP="00001FB4">
      <w:pPr>
        <w:sectPr w:rsidR="00885E75" w:rsidSect="00C939A7">
          <w:pgSz w:w="11906" w:h="16838"/>
          <w:pgMar w:top="1701" w:right="1701" w:bottom="1134" w:left="1701" w:header="851" w:footer="992" w:gutter="0"/>
          <w:cols w:space="425"/>
          <w:docGrid w:type="lines" w:linePitch="360"/>
        </w:sectPr>
      </w:pPr>
    </w:p>
    <w:p w:rsidR="00A930AE" w:rsidRDefault="00A930AE" w:rsidP="00A930AE">
      <w:pPr>
        <w:pStyle w:val="1"/>
        <w:numPr>
          <w:ilvl w:val="0"/>
          <w:numId w:val="0"/>
        </w:numPr>
        <w:spacing w:line="360" w:lineRule="auto"/>
      </w:pPr>
      <w:bookmarkStart w:id="175" w:name="_Toc517453846"/>
      <w:r>
        <w:rPr>
          <w:rFonts w:hint="eastAsia"/>
        </w:rPr>
        <w:lastRenderedPageBreak/>
        <w:t>附錄二、其他附錄資料</w:t>
      </w:r>
      <w:bookmarkEnd w:id="175"/>
    </w:p>
    <w:p w:rsidR="00C33446" w:rsidRPr="00C33446" w:rsidRDefault="00C33446" w:rsidP="00C33446"/>
    <w:p w:rsidR="0080787A" w:rsidRPr="0080787A" w:rsidRDefault="00A930AE" w:rsidP="0080787A">
      <w:pPr>
        <w:rPr>
          <w:rFonts w:ascii="Times New Roman" w:eastAsia="標楷體" w:hAnsi="Times New Roman" w:cs="Times New Roman"/>
          <w:b/>
          <w:kern w:val="0"/>
          <w:szCs w:val="24"/>
        </w:rPr>
      </w:pPr>
      <w:r>
        <w:rPr>
          <w:rFonts w:ascii="標楷體" w:eastAsia="標楷體" w:hAnsi="標楷體" w:hint="eastAsia"/>
          <w:b/>
        </w:rPr>
        <w:t>表一</w:t>
      </w:r>
      <w:r w:rsidR="0080787A" w:rsidRPr="0080787A">
        <w:rPr>
          <w:rFonts w:ascii="標楷體" w:eastAsia="標楷體" w:hAnsi="標楷體" w:hint="eastAsia"/>
          <w:b/>
        </w:rPr>
        <w:t xml:space="preserve"> </w:t>
      </w:r>
      <w:r w:rsidR="0080787A" w:rsidRPr="0080787A">
        <w:rPr>
          <w:rFonts w:ascii="Times New Roman" w:eastAsia="標楷體" w:hAnsi="Times New Roman" w:cs="Times New Roman"/>
          <w:b/>
          <w:kern w:val="0"/>
          <w:szCs w:val="24"/>
        </w:rPr>
        <w:t>GSA</w:t>
      </w:r>
      <w:r w:rsidR="0080787A" w:rsidRPr="0080787A">
        <w:rPr>
          <w:rFonts w:ascii="Times New Roman" w:eastAsia="標楷體" w:hAnsi="Times New Roman" w:cs="Times New Roman" w:hint="eastAsia"/>
          <w:b/>
          <w:kern w:val="0"/>
          <w:szCs w:val="24"/>
        </w:rPr>
        <w:t>方法在多維度常態分佈情境</w:t>
      </w:r>
      <w:r w:rsidR="004B3ED5">
        <w:rPr>
          <w:rFonts w:ascii="Times New Roman" w:eastAsia="標楷體" w:hAnsi="Times New Roman" w:cs="Times New Roman" w:hint="eastAsia"/>
          <w:b/>
          <w:kern w:val="0"/>
          <w:szCs w:val="24"/>
        </w:rPr>
        <w:t>（低相關）</w:t>
      </w:r>
      <w:r w:rsidR="0080787A" w:rsidRPr="0080787A">
        <w:rPr>
          <w:rFonts w:ascii="Times New Roman" w:eastAsia="標楷體" w:hAnsi="Times New Roman" w:cs="Times New Roman" w:hint="eastAsia"/>
          <w:b/>
          <w:kern w:val="0"/>
          <w:szCs w:val="24"/>
        </w:rPr>
        <w:t>底下的表現</w:t>
      </w:r>
    </w:p>
    <w:p w:rsidR="0080787A" w:rsidRPr="0080787A" w:rsidRDefault="0080787A" w:rsidP="0080787A">
      <w:pPr>
        <w:rPr>
          <w:rFonts w:ascii="標楷體" w:eastAsia="標楷體" w:hAnsi="標楷體" w:cs="Times New Roman"/>
          <w:kern w:val="0"/>
          <w:szCs w:val="24"/>
        </w:rPr>
      </w:pPr>
      <w:r w:rsidRPr="0080787A">
        <w:rPr>
          <w:rFonts w:ascii="標楷體" w:eastAsia="標楷體" w:hAnsi="標楷體" w:cs="Times New Roman" w:hint="eastAsia"/>
          <w:kern w:val="0"/>
          <w:szCs w:val="24"/>
        </w:rPr>
        <w:t>(</w:t>
      </w:r>
      <w:r w:rsidR="00A930AE">
        <w:rPr>
          <w:rFonts w:ascii="Times New Roman" w:eastAsia="標楷體" w:hAnsi="Times New Roman" w:cs="Times New Roman" w:hint="eastAsia"/>
          <w:kern w:val="0"/>
          <w:szCs w:val="24"/>
        </w:rPr>
        <w:t>此表的數據結果已統整到</w:t>
      </w:r>
      <w:r w:rsidR="00321D90" w:rsidRPr="00321D90">
        <w:rPr>
          <w:rFonts w:ascii="Times New Roman" w:eastAsia="標楷體" w:hAnsi="Times New Roman" w:cs="Times New Roman" w:hint="eastAsia"/>
          <w:kern w:val="0"/>
          <w:szCs w:val="24"/>
        </w:rPr>
        <w:t>前面的</w:t>
      </w:r>
      <w:r w:rsidRPr="0080787A">
        <w:rPr>
          <w:rFonts w:ascii="Times New Roman" w:eastAsia="標楷體" w:hAnsi="Times New Roman" w:cs="Times New Roman" w:hint="eastAsia"/>
          <w:kern w:val="0"/>
          <w:szCs w:val="24"/>
        </w:rPr>
        <w:t>雷達圖</w:t>
      </w:r>
      <w:r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_Ref517704382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七</w:t>
      </w:r>
      <w:r w:rsidR="000B727D"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_Ref517704432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w:t>
      </w:r>
      <w:r w:rsidR="000B727D"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中</w:t>
      </w:r>
      <w:r w:rsidRPr="0080787A">
        <w:rPr>
          <w:rFonts w:ascii="標楷體" w:eastAsia="標楷體" w:hAnsi="標楷體" w:cs="Times New Roman" w:hint="eastAsia"/>
          <w:kern w:val="0"/>
          <w:szCs w:val="24"/>
        </w:rPr>
        <w:t>)</w:t>
      </w:r>
    </w:p>
    <w:p w:rsidR="0080787A" w:rsidRPr="0080787A" w:rsidRDefault="0080787A" w:rsidP="0080787A">
      <m:oMathPara>
        <m:oMath>
          <m:r>
            <w:rPr>
              <w:rFonts w:ascii="Cambria Math" w:eastAsia="標楷體" w:hAnsi="Cambria Math"/>
            </w:rPr>
            <m:t xml:space="preserve">Control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80787A" w:rsidRPr="0080787A" w:rsidRDefault="0080787A" w:rsidP="0080787A">
      <m:oMathPara>
        <m:oMath>
          <m:r>
            <w:rPr>
              <w:rFonts w:ascii="Cambria Math" w:eastAsia="標楷體" w:hAnsi="Cambria Math"/>
            </w:rPr>
            <m:t xml:space="preserve">Cancer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
                </m:rPr>
                <w:rPr>
                  <w:rFonts w:ascii="Cambria Math" w:eastAsia="標楷體" w:hAnsi="Cambria Math"/>
                </w:rPr>
                <m:t>Δ</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80787A" w:rsidRPr="0080787A" w:rsidRDefault="0080787A" w:rsidP="0080787A">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80787A" w:rsidRPr="0080787A" w:rsidRDefault="0080787A" w:rsidP="0080787A">
      <w:pPr>
        <w:jc w:val="center"/>
      </w:pPr>
    </w:p>
    <w:tbl>
      <w:tblPr>
        <w:tblStyle w:val="13"/>
        <w:tblW w:w="5000" w:type="pct"/>
        <w:tblLook w:val="04A0" w:firstRow="1" w:lastRow="0" w:firstColumn="1" w:lastColumn="0" w:noHBand="0" w:noVBand="1"/>
      </w:tblPr>
      <w:tblGrid>
        <w:gridCol w:w="540"/>
        <w:gridCol w:w="642"/>
        <w:gridCol w:w="1524"/>
        <w:gridCol w:w="1295"/>
        <w:gridCol w:w="1797"/>
        <w:gridCol w:w="919"/>
        <w:gridCol w:w="1777"/>
      </w:tblGrid>
      <w:tr w:rsidR="0080787A" w:rsidRPr="0080787A" w:rsidTr="000E26A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Align w:val="center"/>
          </w:tcPr>
          <w:p w:rsidR="0080787A" w:rsidRPr="0080787A" w:rsidRDefault="009A7635" w:rsidP="0080787A">
            <w:pPr>
              <w:jc w:val="center"/>
            </w:pPr>
            <m:oMathPara>
              <m:oMath>
                <m:sSub>
                  <m:sSubPr>
                    <m:ctrlPr>
                      <w:rPr>
                        <w:rFonts w:ascii="Cambria Math" w:eastAsia="標楷體" w:hAnsi="Cambria Math"/>
                        <w:i/>
                      </w:rPr>
                    </m:ctrlPr>
                  </m:sSubPr>
                  <m:e>
                    <m:r>
                      <m:rPr>
                        <m:sty m:val="bi"/>
                      </m:rPr>
                      <w:rPr>
                        <w:rFonts w:ascii="Cambria Math" w:eastAsia="標楷體" w:hAnsi="Cambria Math"/>
                      </w:rPr>
                      <m:t>ρ</m:t>
                    </m:r>
                  </m:e>
                  <m:sub>
                    <m:r>
                      <m:rPr>
                        <m:sty m:val="bi"/>
                      </m:rPr>
                      <w:rPr>
                        <w:rFonts w:ascii="Cambria Math" w:eastAsia="標楷體" w:hAnsi="Cambria Math"/>
                      </w:rPr>
                      <m:t>i,j</m:t>
                    </m:r>
                  </m:sub>
                </m:sSub>
              </m:oMath>
            </m:oMathPara>
          </w:p>
        </w:tc>
        <w:tc>
          <w:tcPr>
            <w:tcW w:w="378" w:type="pct"/>
            <w:vAlign w:val="center"/>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eastAsia="標楷體" w:hAnsi="Cambria Math"/>
                  </w:rPr>
                  <m:t>Δ</m:t>
                </m:r>
              </m:oMath>
            </m:oMathPara>
          </w:p>
        </w:tc>
        <w:tc>
          <w:tcPr>
            <w:tcW w:w="897"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762"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1058"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41"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1046"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GSEA(Category</w:t>
            </w:r>
            <w:r w:rsidRPr="0080787A">
              <w:t>)</w:t>
            </w:r>
          </w:p>
        </w:tc>
      </w:tr>
      <w:tr w:rsidR="0080787A"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restart"/>
            <w:vAlign w:val="center"/>
          </w:tcPr>
          <w:p w:rsidR="0080787A" w:rsidRPr="0080787A" w:rsidRDefault="0080787A" w:rsidP="0080787A">
            <w:pPr>
              <w:jc w:val="center"/>
              <w:rPr>
                <w:b w:val="0"/>
                <w:bCs w:val="0"/>
              </w:rPr>
            </w:pPr>
            <w:r w:rsidRPr="0080787A">
              <w:rPr>
                <w:rFonts w:hint="eastAsia"/>
                <w:b w:val="0"/>
              </w:rPr>
              <w:t>0.1</w:t>
            </w:r>
          </w:p>
        </w:tc>
        <w:tc>
          <w:tcPr>
            <w:tcW w:w="378" w:type="pct"/>
            <w:vAlign w:val="center"/>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w:t>
            </w:r>
          </w:p>
        </w:tc>
        <w:tc>
          <w:tcPr>
            <w:tcW w:w="89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0.055</w:t>
            </w:r>
          </w:p>
        </w:tc>
        <w:tc>
          <w:tcPr>
            <w:tcW w:w="76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0.054</w:t>
            </w:r>
          </w:p>
        </w:tc>
        <w:tc>
          <w:tcPr>
            <w:tcW w:w="105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0.048</w:t>
            </w:r>
          </w:p>
        </w:tc>
        <w:tc>
          <w:tcPr>
            <w:tcW w:w="5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0.052</w:t>
            </w:r>
          </w:p>
        </w:tc>
        <w:tc>
          <w:tcPr>
            <w:tcW w:w="1046"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0.05</w:t>
            </w:r>
          </w:p>
        </w:tc>
      </w:tr>
      <w:tr w:rsidR="0080787A" w:rsidRPr="0080787A" w:rsidTr="000E26A0">
        <w:trPr>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80787A" w:rsidRPr="0080787A" w:rsidRDefault="0080787A" w:rsidP="0080787A">
            <w:pPr>
              <w:jc w:val="center"/>
            </w:pPr>
          </w:p>
        </w:tc>
        <w:tc>
          <w:tcPr>
            <w:tcW w:w="378" w:type="pct"/>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0.05</w:t>
            </w:r>
          </w:p>
        </w:tc>
        <w:tc>
          <w:tcPr>
            <w:tcW w:w="89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0.085</w:t>
            </w:r>
          </w:p>
        </w:tc>
        <w:tc>
          <w:tcPr>
            <w:tcW w:w="76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0.085</w:t>
            </w:r>
          </w:p>
        </w:tc>
        <w:tc>
          <w:tcPr>
            <w:tcW w:w="105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0.086</w:t>
            </w:r>
          </w:p>
        </w:tc>
        <w:tc>
          <w:tcPr>
            <w:tcW w:w="5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0.087</w:t>
            </w:r>
          </w:p>
        </w:tc>
        <w:tc>
          <w:tcPr>
            <w:tcW w:w="1046"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0.088</w:t>
            </w:r>
          </w:p>
        </w:tc>
      </w:tr>
      <w:tr w:rsidR="0080787A"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80787A" w:rsidRPr="0080787A" w:rsidRDefault="0080787A" w:rsidP="0080787A">
            <w:pPr>
              <w:jc w:val="center"/>
            </w:pPr>
          </w:p>
        </w:tc>
        <w:tc>
          <w:tcPr>
            <w:tcW w:w="378" w:type="pct"/>
            <w:vAlign w:val="center"/>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0.1</w:t>
            </w:r>
          </w:p>
        </w:tc>
        <w:tc>
          <w:tcPr>
            <w:tcW w:w="89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0.144</w:t>
            </w:r>
          </w:p>
        </w:tc>
        <w:tc>
          <w:tcPr>
            <w:tcW w:w="76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0.175</w:t>
            </w:r>
          </w:p>
        </w:tc>
        <w:tc>
          <w:tcPr>
            <w:tcW w:w="105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0.171</w:t>
            </w:r>
          </w:p>
        </w:tc>
        <w:tc>
          <w:tcPr>
            <w:tcW w:w="5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0.173</w:t>
            </w:r>
          </w:p>
        </w:tc>
        <w:tc>
          <w:tcPr>
            <w:tcW w:w="1046"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0.217</w:t>
            </w:r>
          </w:p>
        </w:tc>
      </w:tr>
      <w:tr w:rsidR="0080787A" w:rsidRPr="0080787A" w:rsidTr="000E26A0">
        <w:trPr>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80787A" w:rsidRPr="0080787A" w:rsidRDefault="0080787A" w:rsidP="0080787A">
            <w:pPr>
              <w:jc w:val="center"/>
            </w:pPr>
          </w:p>
        </w:tc>
        <w:tc>
          <w:tcPr>
            <w:tcW w:w="378" w:type="pct"/>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0.3</w:t>
            </w:r>
          </w:p>
        </w:tc>
        <w:tc>
          <w:tcPr>
            <w:tcW w:w="89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0.746</w:t>
            </w:r>
          </w:p>
        </w:tc>
        <w:tc>
          <w:tcPr>
            <w:tcW w:w="76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0.864</w:t>
            </w:r>
          </w:p>
        </w:tc>
        <w:tc>
          <w:tcPr>
            <w:tcW w:w="105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0.85</w:t>
            </w:r>
          </w:p>
        </w:tc>
        <w:tc>
          <w:tcPr>
            <w:tcW w:w="5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0.86</w:t>
            </w:r>
          </w:p>
        </w:tc>
        <w:tc>
          <w:tcPr>
            <w:tcW w:w="1046"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0.925</w:t>
            </w:r>
          </w:p>
        </w:tc>
      </w:tr>
      <w:tr w:rsidR="0080787A"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80787A" w:rsidRPr="0080787A" w:rsidRDefault="0080787A" w:rsidP="0080787A">
            <w:pPr>
              <w:jc w:val="center"/>
            </w:pPr>
          </w:p>
        </w:tc>
        <w:tc>
          <w:tcPr>
            <w:tcW w:w="378" w:type="pct"/>
            <w:vAlign w:val="center"/>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0.5</w:t>
            </w:r>
          </w:p>
        </w:tc>
        <w:tc>
          <w:tcPr>
            <w:tcW w:w="89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0.995</w:t>
            </w:r>
          </w:p>
        </w:tc>
        <w:tc>
          <w:tcPr>
            <w:tcW w:w="76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0.999</w:t>
            </w:r>
          </w:p>
        </w:tc>
        <w:tc>
          <w:tcPr>
            <w:tcW w:w="105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0.999</w:t>
            </w:r>
          </w:p>
        </w:tc>
        <w:tc>
          <w:tcPr>
            <w:tcW w:w="5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0.999</w:t>
            </w:r>
          </w:p>
        </w:tc>
        <w:tc>
          <w:tcPr>
            <w:tcW w:w="1046"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r>
      <w:tr w:rsidR="0080787A" w:rsidRPr="0080787A" w:rsidTr="000E26A0">
        <w:trPr>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80787A" w:rsidRPr="0080787A" w:rsidRDefault="0080787A" w:rsidP="0080787A">
            <w:pPr>
              <w:jc w:val="center"/>
            </w:pPr>
          </w:p>
        </w:tc>
        <w:tc>
          <w:tcPr>
            <w:tcW w:w="378" w:type="pct"/>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0.7</w:t>
            </w:r>
          </w:p>
        </w:tc>
        <w:tc>
          <w:tcPr>
            <w:tcW w:w="89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76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105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5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1046"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r>
      <w:tr w:rsidR="0080787A"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80787A" w:rsidRPr="0080787A" w:rsidRDefault="0080787A" w:rsidP="0080787A">
            <w:pPr>
              <w:jc w:val="center"/>
            </w:pPr>
          </w:p>
        </w:tc>
        <w:tc>
          <w:tcPr>
            <w:tcW w:w="378" w:type="pct"/>
            <w:vAlign w:val="center"/>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w:t>
            </w:r>
          </w:p>
        </w:tc>
        <w:tc>
          <w:tcPr>
            <w:tcW w:w="89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76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105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5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1046"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r>
      <w:tr w:rsidR="0080787A" w:rsidRPr="0080787A" w:rsidTr="000E26A0">
        <w:trPr>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80787A" w:rsidRPr="0080787A" w:rsidRDefault="0080787A" w:rsidP="0080787A">
            <w:pPr>
              <w:jc w:val="center"/>
            </w:pPr>
          </w:p>
        </w:tc>
        <w:tc>
          <w:tcPr>
            <w:tcW w:w="378" w:type="pct"/>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89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76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105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5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1046"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r>
      <w:tr w:rsidR="0080787A"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80787A" w:rsidRPr="0080787A" w:rsidRDefault="0080787A" w:rsidP="0080787A">
            <w:pPr>
              <w:jc w:val="center"/>
            </w:pPr>
          </w:p>
        </w:tc>
        <w:tc>
          <w:tcPr>
            <w:tcW w:w="378" w:type="pct"/>
            <w:vAlign w:val="center"/>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2</w:t>
            </w:r>
          </w:p>
        </w:tc>
        <w:tc>
          <w:tcPr>
            <w:tcW w:w="89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76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105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5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1046"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r>
    </w:tbl>
    <w:p w:rsidR="0080787A" w:rsidRPr="0080787A" w:rsidRDefault="0080787A" w:rsidP="0080787A"/>
    <w:p w:rsidR="000E26A0" w:rsidRDefault="000E26A0" w:rsidP="0080787A">
      <w:pPr>
        <w:sectPr w:rsidR="000E26A0" w:rsidSect="00F1526F">
          <w:pgSz w:w="11906" w:h="16838"/>
          <w:pgMar w:top="1701" w:right="1701" w:bottom="1134" w:left="1701" w:header="851" w:footer="992" w:gutter="0"/>
          <w:cols w:space="425"/>
          <w:docGrid w:type="lines" w:linePitch="360"/>
        </w:sectPr>
      </w:pPr>
    </w:p>
    <w:p w:rsidR="000E26A0" w:rsidRPr="0080787A" w:rsidRDefault="000E26A0" w:rsidP="000E26A0">
      <w:pPr>
        <w:rPr>
          <w:rFonts w:ascii="Times New Roman" w:eastAsia="標楷體" w:hAnsi="Times New Roman" w:cs="Times New Roman"/>
          <w:b/>
          <w:kern w:val="0"/>
          <w:szCs w:val="24"/>
        </w:rPr>
      </w:pPr>
      <w:r>
        <w:rPr>
          <w:rFonts w:ascii="標楷體" w:eastAsia="標楷體" w:hAnsi="標楷體" w:hint="eastAsia"/>
          <w:b/>
        </w:rPr>
        <w:lastRenderedPageBreak/>
        <w:t>表</w:t>
      </w:r>
      <w:r w:rsidR="00E41A81">
        <w:rPr>
          <w:rFonts w:ascii="標楷體" w:eastAsia="標楷體" w:hAnsi="標楷體" w:hint="eastAsia"/>
          <w:b/>
        </w:rPr>
        <w:t>二</w:t>
      </w:r>
      <w:r w:rsidRPr="0080787A">
        <w:rPr>
          <w:rFonts w:ascii="標楷體" w:eastAsia="標楷體" w:hAnsi="標楷體" w:hint="eastAsia"/>
          <w:b/>
        </w:rPr>
        <w:t xml:space="preserve"> </w:t>
      </w:r>
      <w:r w:rsidRPr="0080787A">
        <w:rPr>
          <w:rFonts w:ascii="Times New Roman" w:eastAsia="標楷體" w:hAnsi="Times New Roman" w:cs="Times New Roman"/>
          <w:b/>
          <w:kern w:val="0"/>
          <w:szCs w:val="24"/>
        </w:rPr>
        <w:t>GSA</w:t>
      </w:r>
      <w:r w:rsidRPr="0080787A">
        <w:rPr>
          <w:rFonts w:ascii="Times New Roman" w:eastAsia="標楷體" w:hAnsi="Times New Roman" w:cs="Times New Roman" w:hint="eastAsia"/>
          <w:b/>
          <w:kern w:val="0"/>
          <w:szCs w:val="24"/>
        </w:rPr>
        <w:t>方法在多維度常態分佈情境</w:t>
      </w:r>
      <w:r w:rsidR="004B3ED5">
        <w:rPr>
          <w:rFonts w:ascii="Times New Roman" w:eastAsia="標楷體" w:hAnsi="Times New Roman" w:cs="Times New Roman" w:hint="eastAsia"/>
          <w:b/>
          <w:kern w:val="0"/>
          <w:szCs w:val="24"/>
        </w:rPr>
        <w:t>（</w:t>
      </w:r>
      <w:r w:rsidR="004B3ED5">
        <w:rPr>
          <w:rFonts w:ascii="Times New Roman" w:eastAsia="標楷體" w:hAnsi="Times New Roman" w:cs="Times New Roman" w:hint="eastAsia"/>
          <w:b/>
          <w:kern w:val="0"/>
          <w:szCs w:val="24"/>
        </w:rPr>
        <w:t>高</w:t>
      </w:r>
      <w:r w:rsidR="004B3ED5">
        <w:rPr>
          <w:rFonts w:ascii="Times New Roman" w:eastAsia="標楷體" w:hAnsi="Times New Roman" w:cs="Times New Roman" w:hint="eastAsia"/>
          <w:b/>
          <w:kern w:val="0"/>
          <w:szCs w:val="24"/>
        </w:rPr>
        <w:t>相關）</w:t>
      </w:r>
      <w:r w:rsidRPr="0080787A">
        <w:rPr>
          <w:rFonts w:ascii="Times New Roman" w:eastAsia="標楷體" w:hAnsi="Times New Roman" w:cs="Times New Roman" w:hint="eastAsia"/>
          <w:b/>
          <w:kern w:val="0"/>
          <w:szCs w:val="24"/>
        </w:rPr>
        <w:t>底下的表現</w:t>
      </w:r>
    </w:p>
    <w:p w:rsidR="000E26A0" w:rsidRPr="0080787A" w:rsidRDefault="000E26A0" w:rsidP="000E26A0">
      <w:pPr>
        <w:rPr>
          <w:rFonts w:ascii="標楷體" w:eastAsia="標楷體" w:hAnsi="標楷體" w:cs="Times New Roman"/>
          <w:kern w:val="0"/>
          <w:szCs w:val="24"/>
        </w:rPr>
      </w:pPr>
      <w:r w:rsidRPr="0080787A">
        <w:rPr>
          <w:rFonts w:ascii="標楷體" w:eastAsia="標楷體" w:hAnsi="標楷體" w:cs="Times New Roman" w:hint="eastAsia"/>
          <w:kern w:val="0"/>
          <w:szCs w:val="24"/>
        </w:rPr>
        <w:t>(</w:t>
      </w:r>
      <w:r>
        <w:rPr>
          <w:rFonts w:ascii="Times New Roman" w:eastAsia="標楷體" w:hAnsi="Times New Roman" w:cs="Times New Roman" w:hint="eastAsia"/>
          <w:kern w:val="0"/>
          <w:szCs w:val="24"/>
        </w:rPr>
        <w:t>此表的數據結果已統整到</w:t>
      </w:r>
      <w:r w:rsidRPr="00321D90">
        <w:rPr>
          <w:rFonts w:ascii="Times New Roman" w:eastAsia="標楷體" w:hAnsi="Times New Roman" w:cs="Times New Roman" w:hint="eastAsia"/>
          <w:kern w:val="0"/>
          <w:szCs w:val="24"/>
        </w:rPr>
        <w:t>前面的</w:t>
      </w:r>
      <w:r w:rsidRPr="0080787A">
        <w:rPr>
          <w:rFonts w:ascii="Times New Roman" w:eastAsia="標楷體" w:hAnsi="Times New Roman" w:cs="Times New Roman" w:hint="eastAsia"/>
          <w:kern w:val="0"/>
          <w:szCs w:val="24"/>
        </w:rPr>
        <w:t>雷達圖</w:t>
      </w:r>
      <w:r w:rsidRPr="0080787A">
        <w:rPr>
          <w:rFonts w:ascii="標楷體" w:eastAsia="標楷體" w:hAnsi="標楷體" w:cs="Times New Roman" w:hint="eastAsia"/>
          <w:kern w:val="0"/>
          <w:szCs w:val="24"/>
        </w:rPr>
        <w:t>(</w:t>
      </w:r>
      <w:r w:rsidRPr="000B727D">
        <w:rPr>
          <w:rFonts w:ascii="標楷體" w:eastAsia="標楷體" w:hAnsi="標楷體" w:cs="Times New Roman"/>
          <w:kern w:val="0"/>
          <w:szCs w:val="24"/>
        </w:rPr>
        <w:fldChar w:fldCharType="begin"/>
      </w:r>
      <w:r w:rsidRPr="000B727D">
        <w:rPr>
          <w:rFonts w:ascii="標楷體" w:eastAsia="標楷體" w:hAnsi="標楷體" w:cs="Times New Roman"/>
          <w:kern w:val="0"/>
          <w:szCs w:val="24"/>
        </w:rPr>
        <w:instrText xml:space="preserve"> </w:instrText>
      </w:r>
      <w:r w:rsidRPr="000B727D">
        <w:rPr>
          <w:rFonts w:ascii="標楷體" w:eastAsia="標楷體" w:hAnsi="標楷體" w:cs="Times New Roman" w:hint="eastAsia"/>
          <w:kern w:val="0"/>
          <w:szCs w:val="24"/>
        </w:rPr>
        <w:instrText>REF _Ref517704382 \h</w:instrText>
      </w:r>
      <w:r w:rsidRPr="000B727D">
        <w:rPr>
          <w:rFonts w:ascii="標楷體" w:eastAsia="標楷體" w:hAnsi="標楷體" w:cs="Times New Roman"/>
          <w:kern w:val="0"/>
          <w:szCs w:val="24"/>
        </w:rPr>
        <w:instrText xml:space="preserve"> </w:instrText>
      </w:r>
      <w:r>
        <w:rPr>
          <w:rFonts w:ascii="標楷體" w:eastAsia="標楷體" w:hAnsi="標楷體" w:cs="Times New Roman"/>
          <w:kern w:val="0"/>
          <w:szCs w:val="24"/>
        </w:rPr>
        <w:instrText xml:space="preserve"> \* MERGEFORMAT </w:instrText>
      </w:r>
      <w:r w:rsidRPr="000B727D">
        <w:rPr>
          <w:rFonts w:ascii="標楷體" w:eastAsia="標楷體" w:hAnsi="標楷體" w:cs="Times New Roman"/>
          <w:kern w:val="0"/>
          <w:szCs w:val="24"/>
        </w:rPr>
      </w:r>
      <w:r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七</w:t>
      </w:r>
      <w:r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0B727D">
        <w:rPr>
          <w:rFonts w:ascii="標楷體" w:eastAsia="標楷體" w:hAnsi="標楷體" w:cs="Times New Roman"/>
          <w:kern w:val="0"/>
          <w:szCs w:val="24"/>
        </w:rPr>
        <w:fldChar w:fldCharType="begin"/>
      </w:r>
      <w:r w:rsidRPr="000B727D">
        <w:rPr>
          <w:rFonts w:ascii="標楷體" w:eastAsia="標楷體" w:hAnsi="標楷體" w:cs="Times New Roman"/>
          <w:kern w:val="0"/>
          <w:szCs w:val="24"/>
        </w:rPr>
        <w:instrText xml:space="preserve"> </w:instrText>
      </w:r>
      <w:r w:rsidRPr="000B727D">
        <w:rPr>
          <w:rFonts w:ascii="標楷體" w:eastAsia="標楷體" w:hAnsi="標楷體" w:cs="Times New Roman" w:hint="eastAsia"/>
          <w:kern w:val="0"/>
          <w:szCs w:val="24"/>
        </w:rPr>
        <w:instrText>REF _Ref517704432 \h</w:instrText>
      </w:r>
      <w:r w:rsidRPr="000B727D">
        <w:rPr>
          <w:rFonts w:ascii="標楷體" w:eastAsia="標楷體" w:hAnsi="標楷體" w:cs="Times New Roman"/>
          <w:kern w:val="0"/>
          <w:szCs w:val="24"/>
        </w:rPr>
        <w:instrText xml:space="preserve"> </w:instrText>
      </w:r>
      <w:r>
        <w:rPr>
          <w:rFonts w:ascii="標楷體" w:eastAsia="標楷體" w:hAnsi="標楷體" w:cs="Times New Roman"/>
          <w:kern w:val="0"/>
          <w:szCs w:val="24"/>
        </w:rPr>
        <w:instrText xml:space="preserve"> \* MERGEFORMAT </w:instrText>
      </w:r>
      <w:r w:rsidRPr="000B727D">
        <w:rPr>
          <w:rFonts w:ascii="標楷體" w:eastAsia="標楷體" w:hAnsi="標楷體" w:cs="Times New Roman"/>
          <w:kern w:val="0"/>
          <w:szCs w:val="24"/>
        </w:rPr>
      </w:r>
      <w:r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w:t>
      </w:r>
      <w:r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中</w:t>
      </w:r>
      <w:r w:rsidRPr="0080787A">
        <w:rPr>
          <w:rFonts w:ascii="標楷體" w:eastAsia="標楷體" w:hAnsi="標楷體" w:cs="Times New Roman" w:hint="eastAsia"/>
          <w:kern w:val="0"/>
          <w:szCs w:val="24"/>
        </w:rPr>
        <w:t>)</w:t>
      </w:r>
    </w:p>
    <w:p w:rsidR="000E26A0" w:rsidRPr="0080787A" w:rsidRDefault="000E26A0" w:rsidP="000E26A0">
      <m:oMathPara>
        <m:oMath>
          <m:r>
            <w:rPr>
              <w:rFonts w:ascii="Cambria Math" w:eastAsia="標楷體" w:hAnsi="Cambria Math"/>
            </w:rPr>
            <m:t xml:space="preserve">Control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0E26A0" w:rsidRPr="0080787A" w:rsidRDefault="000E26A0" w:rsidP="000E26A0">
      <m:oMathPara>
        <m:oMath>
          <m:r>
            <w:rPr>
              <w:rFonts w:ascii="Cambria Math" w:eastAsia="標楷體" w:hAnsi="Cambria Math"/>
            </w:rPr>
            <m:t xml:space="preserve">Cancer group: </m:t>
          </m:r>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
                </m:rPr>
                <w:rPr>
                  <w:rFonts w:ascii="Cambria Math" w:eastAsia="標楷體" w:hAnsi="Cambria Math"/>
                </w:rPr>
                <m:t>Δ</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1,2</m:t>
                                  </m:r>
                                </m:sub>
                              </m:sSub>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2,1</m:t>
                                  </m:r>
                                </m:sub>
                              </m:sSub>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1,30</m:t>
                                  </m:r>
                                </m:sub>
                              </m:sSub>
                            </m:e>
                          </m:mr>
                          <m:mr>
                            <m:e>
                              <m:r>
                                <w:rPr>
                                  <w:rFonts w:ascii="Cambria Math" w:eastAsia="標楷體" w:hAnsi="Cambria Math"/>
                                </w:rPr>
                                <m:t>⋯</m:t>
                              </m:r>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2,30</m:t>
                                  </m:r>
                                </m:sub>
                              </m:sSub>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30,1</m:t>
                                  </m:r>
                                </m:sub>
                              </m:sSub>
                            </m:e>
                            <m:e>
                              <m:sSub>
                                <m:sSubPr>
                                  <m:ctrlPr>
                                    <w:rPr>
                                      <w:rFonts w:ascii="Cambria Math" w:eastAsia="標楷體" w:hAnsi="Cambria Math"/>
                                      <w:i/>
                                    </w:rPr>
                                  </m:ctrlPr>
                                </m:sSubPr>
                                <m:e>
                                  <m:r>
                                    <w:rPr>
                                      <w:rFonts w:ascii="Cambria Math" w:eastAsia="標楷體" w:hAnsi="Cambria Math"/>
                                    </w:rPr>
                                    <m:t>ρ</m:t>
                                  </m:r>
                                </m:e>
                                <m:sub>
                                  <m:r>
                                    <w:rPr>
                                      <w:rFonts w:ascii="Cambria Math" w:eastAsia="標楷體" w:hAnsi="Cambria Math"/>
                                    </w:rPr>
                                    <m:t>30,2</m:t>
                                  </m:r>
                                </m:sub>
                              </m:sSub>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m:oMathPara>
    </w:p>
    <w:p w:rsidR="000E26A0" w:rsidRPr="0080787A" w:rsidRDefault="000E26A0" w:rsidP="000E26A0">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0E26A0" w:rsidRPr="0080787A" w:rsidRDefault="000E26A0" w:rsidP="000E26A0">
      <w:pPr>
        <w:jc w:val="center"/>
      </w:pPr>
    </w:p>
    <w:tbl>
      <w:tblPr>
        <w:tblStyle w:val="13"/>
        <w:tblW w:w="5000" w:type="pct"/>
        <w:tblLook w:val="04A0" w:firstRow="1" w:lastRow="0" w:firstColumn="1" w:lastColumn="0" w:noHBand="0" w:noVBand="1"/>
      </w:tblPr>
      <w:tblGrid>
        <w:gridCol w:w="540"/>
        <w:gridCol w:w="642"/>
        <w:gridCol w:w="1524"/>
        <w:gridCol w:w="1295"/>
        <w:gridCol w:w="1797"/>
        <w:gridCol w:w="919"/>
        <w:gridCol w:w="1777"/>
      </w:tblGrid>
      <w:tr w:rsidR="000E26A0" w:rsidRPr="0080787A" w:rsidTr="000E26A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Align w:val="center"/>
          </w:tcPr>
          <w:p w:rsidR="000E26A0" w:rsidRPr="0080787A" w:rsidRDefault="009A7635" w:rsidP="00FB16CF">
            <w:pPr>
              <w:jc w:val="center"/>
            </w:pPr>
            <m:oMathPara>
              <m:oMath>
                <m:sSub>
                  <m:sSubPr>
                    <m:ctrlPr>
                      <w:rPr>
                        <w:rFonts w:ascii="Cambria Math" w:eastAsia="標楷體" w:hAnsi="Cambria Math"/>
                        <w:i/>
                      </w:rPr>
                    </m:ctrlPr>
                  </m:sSubPr>
                  <m:e>
                    <m:r>
                      <m:rPr>
                        <m:sty m:val="bi"/>
                      </m:rPr>
                      <w:rPr>
                        <w:rFonts w:ascii="Cambria Math" w:eastAsia="標楷體" w:hAnsi="Cambria Math"/>
                      </w:rPr>
                      <m:t>ρ</m:t>
                    </m:r>
                  </m:e>
                  <m:sub>
                    <m:r>
                      <m:rPr>
                        <m:sty m:val="bi"/>
                      </m:rPr>
                      <w:rPr>
                        <w:rFonts w:ascii="Cambria Math" w:eastAsia="標楷體" w:hAnsi="Cambria Math"/>
                      </w:rPr>
                      <m:t>i,j</m:t>
                    </m:r>
                  </m:sub>
                </m:sSub>
              </m:oMath>
            </m:oMathPara>
          </w:p>
        </w:tc>
        <w:tc>
          <w:tcPr>
            <w:tcW w:w="378" w:type="pct"/>
            <w:vAlign w:val="center"/>
          </w:tcPr>
          <w:p w:rsidR="000E26A0" w:rsidRPr="0080787A" w:rsidRDefault="000E26A0" w:rsidP="00FB16CF">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eastAsia="標楷體" w:hAnsi="Cambria Math"/>
                  </w:rPr>
                  <m:t>Δ</m:t>
                </m:r>
              </m:oMath>
            </m:oMathPara>
          </w:p>
        </w:tc>
        <w:tc>
          <w:tcPr>
            <w:tcW w:w="897" w:type="pct"/>
            <w:noWrap/>
            <w:vAlign w:val="center"/>
            <w:hideMark/>
          </w:tcPr>
          <w:p w:rsidR="000E26A0" w:rsidRPr="0080787A" w:rsidRDefault="000E26A0" w:rsidP="00FB16CF">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762" w:type="pct"/>
            <w:noWrap/>
            <w:vAlign w:val="center"/>
            <w:hideMark/>
          </w:tcPr>
          <w:p w:rsidR="000E26A0" w:rsidRPr="0080787A" w:rsidRDefault="000E26A0" w:rsidP="00FB16CF">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1058" w:type="pct"/>
            <w:noWrap/>
            <w:vAlign w:val="center"/>
            <w:hideMark/>
          </w:tcPr>
          <w:p w:rsidR="000E26A0" w:rsidRPr="0080787A" w:rsidRDefault="000E26A0" w:rsidP="00FB16CF">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41" w:type="pct"/>
            <w:noWrap/>
            <w:vAlign w:val="center"/>
            <w:hideMark/>
          </w:tcPr>
          <w:p w:rsidR="000E26A0" w:rsidRPr="0080787A" w:rsidRDefault="000E26A0" w:rsidP="00FB16CF">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1046" w:type="pct"/>
            <w:noWrap/>
            <w:vAlign w:val="center"/>
            <w:hideMark/>
          </w:tcPr>
          <w:p w:rsidR="000E26A0" w:rsidRPr="0080787A" w:rsidRDefault="000E26A0" w:rsidP="00FB16CF">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GSEA(Category</w:t>
            </w:r>
            <w:r w:rsidRPr="0080787A">
              <w:t>)</w:t>
            </w:r>
          </w:p>
        </w:tc>
      </w:tr>
      <w:tr w:rsidR="000E26A0"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restart"/>
            <w:vAlign w:val="center"/>
          </w:tcPr>
          <w:p w:rsidR="000E26A0" w:rsidRPr="0080787A" w:rsidRDefault="000E26A0" w:rsidP="000E26A0">
            <w:pPr>
              <w:jc w:val="center"/>
              <w:rPr>
                <w:b w:val="0"/>
                <w:bCs w:val="0"/>
              </w:rPr>
            </w:pPr>
            <w:r w:rsidRPr="0080787A">
              <w:rPr>
                <w:rFonts w:hint="eastAsia"/>
                <w:b w:val="0"/>
              </w:rPr>
              <w:t>0.9</w:t>
            </w:r>
          </w:p>
        </w:tc>
        <w:tc>
          <w:tcPr>
            <w:tcW w:w="378" w:type="pct"/>
            <w:vAlign w:val="center"/>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w:t>
            </w:r>
          </w:p>
        </w:tc>
        <w:tc>
          <w:tcPr>
            <w:tcW w:w="897"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0.062</w:t>
            </w:r>
          </w:p>
        </w:tc>
        <w:tc>
          <w:tcPr>
            <w:tcW w:w="762"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0.053</w:t>
            </w:r>
          </w:p>
        </w:tc>
        <w:tc>
          <w:tcPr>
            <w:tcW w:w="1058"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0.045</w:t>
            </w:r>
          </w:p>
        </w:tc>
        <w:tc>
          <w:tcPr>
            <w:tcW w:w="541"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0.052</w:t>
            </w:r>
          </w:p>
        </w:tc>
        <w:tc>
          <w:tcPr>
            <w:tcW w:w="1046"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0.049</w:t>
            </w:r>
          </w:p>
        </w:tc>
      </w:tr>
      <w:tr w:rsidR="000E26A0" w:rsidRPr="0080787A" w:rsidTr="000E26A0">
        <w:trPr>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0E26A0" w:rsidRPr="0080787A" w:rsidRDefault="000E26A0" w:rsidP="000E26A0">
            <w:pPr>
              <w:jc w:val="center"/>
            </w:pPr>
          </w:p>
        </w:tc>
        <w:tc>
          <w:tcPr>
            <w:tcW w:w="378" w:type="pct"/>
            <w:vAlign w:val="center"/>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0.05</w:t>
            </w:r>
          </w:p>
        </w:tc>
        <w:tc>
          <w:tcPr>
            <w:tcW w:w="897"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0.064</w:t>
            </w:r>
          </w:p>
        </w:tc>
        <w:tc>
          <w:tcPr>
            <w:tcW w:w="762"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0.054</w:t>
            </w:r>
          </w:p>
        </w:tc>
        <w:tc>
          <w:tcPr>
            <w:tcW w:w="1058"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0.051</w:t>
            </w:r>
          </w:p>
        </w:tc>
        <w:tc>
          <w:tcPr>
            <w:tcW w:w="541"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0.056</w:t>
            </w:r>
          </w:p>
        </w:tc>
        <w:tc>
          <w:tcPr>
            <w:tcW w:w="1046"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0.055</w:t>
            </w:r>
          </w:p>
        </w:tc>
      </w:tr>
      <w:tr w:rsidR="000E26A0"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0E26A0" w:rsidRPr="0080787A" w:rsidRDefault="000E26A0" w:rsidP="000E26A0">
            <w:pPr>
              <w:jc w:val="center"/>
            </w:pPr>
          </w:p>
        </w:tc>
        <w:tc>
          <w:tcPr>
            <w:tcW w:w="378" w:type="pct"/>
            <w:vAlign w:val="center"/>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0.1</w:t>
            </w:r>
          </w:p>
        </w:tc>
        <w:tc>
          <w:tcPr>
            <w:tcW w:w="897"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0.074</w:t>
            </w:r>
          </w:p>
        </w:tc>
        <w:tc>
          <w:tcPr>
            <w:tcW w:w="762"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0.074</w:t>
            </w:r>
          </w:p>
        </w:tc>
        <w:tc>
          <w:tcPr>
            <w:tcW w:w="1058"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0.067</w:t>
            </w:r>
          </w:p>
        </w:tc>
        <w:tc>
          <w:tcPr>
            <w:tcW w:w="541"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0.072</w:t>
            </w:r>
          </w:p>
        </w:tc>
        <w:tc>
          <w:tcPr>
            <w:tcW w:w="1046"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0.074</w:t>
            </w:r>
          </w:p>
        </w:tc>
      </w:tr>
      <w:tr w:rsidR="000E26A0" w:rsidRPr="0080787A" w:rsidTr="000E26A0">
        <w:trPr>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0E26A0" w:rsidRPr="0080787A" w:rsidRDefault="000E26A0" w:rsidP="000E26A0">
            <w:pPr>
              <w:jc w:val="center"/>
            </w:pPr>
          </w:p>
        </w:tc>
        <w:tc>
          <w:tcPr>
            <w:tcW w:w="378" w:type="pct"/>
            <w:vAlign w:val="center"/>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0.3</w:t>
            </w:r>
          </w:p>
        </w:tc>
        <w:tc>
          <w:tcPr>
            <w:tcW w:w="897"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0.134</w:t>
            </w:r>
          </w:p>
        </w:tc>
        <w:tc>
          <w:tcPr>
            <w:tcW w:w="762"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0.261</w:t>
            </w:r>
          </w:p>
        </w:tc>
        <w:tc>
          <w:tcPr>
            <w:tcW w:w="1058"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0.246</w:t>
            </w:r>
          </w:p>
        </w:tc>
        <w:tc>
          <w:tcPr>
            <w:tcW w:w="541"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0.249</w:t>
            </w:r>
          </w:p>
        </w:tc>
        <w:tc>
          <w:tcPr>
            <w:tcW w:w="1046"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0.258</w:t>
            </w:r>
          </w:p>
        </w:tc>
      </w:tr>
      <w:tr w:rsidR="000E26A0"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0E26A0" w:rsidRPr="0080787A" w:rsidRDefault="000E26A0" w:rsidP="000E26A0">
            <w:pPr>
              <w:jc w:val="center"/>
            </w:pPr>
          </w:p>
        </w:tc>
        <w:tc>
          <w:tcPr>
            <w:tcW w:w="378" w:type="pct"/>
            <w:vAlign w:val="center"/>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0.5</w:t>
            </w:r>
          </w:p>
        </w:tc>
        <w:tc>
          <w:tcPr>
            <w:tcW w:w="897"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0.259</w:t>
            </w:r>
          </w:p>
        </w:tc>
        <w:tc>
          <w:tcPr>
            <w:tcW w:w="762"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0.572</w:t>
            </w:r>
          </w:p>
        </w:tc>
        <w:tc>
          <w:tcPr>
            <w:tcW w:w="1058"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0.56</w:t>
            </w:r>
          </w:p>
        </w:tc>
        <w:tc>
          <w:tcPr>
            <w:tcW w:w="541"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0.55</w:t>
            </w:r>
          </w:p>
        </w:tc>
        <w:tc>
          <w:tcPr>
            <w:tcW w:w="1046"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0.573</w:t>
            </w:r>
          </w:p>
        </w:tc>
      </w:tr>
      <w:tr w:rsidR="000E26A0" w:rsidRPr="0080787A" w:rsidTr="000E26A0">
        <w:trPr>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0E26A0" w:rsidRPr="0080787A" w:rsidRDefault="000E26A0" w:rsidP="000E26A0">
            <w:pPr>
              <w:jc w:val="center"/>
            </w:pPr>
          </w:p>
        </w:tc>
        <w:tc>
          <w:tcPr>
            <w:tcW w:w="378" w:type="pct"/>
            <w:vAlign w:val="center"/>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0.7</w:t>
            </w:r>
          </w:p>
        </w:tc>
        <w:tc>
          <w:tcPr>
            <w:tcW w:w="897"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0.461</w:t>
            </w:r>
          </w:p>
        </w:tc>
        <w:tc>
          <w:tcPr>
            <w:tcW w:w="762"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0.847</w:t>
            </w:r>
          </w:p>
        </w:tc>
        <w:tc>
          <w:tcPr>
            <w:tcW w:w="1058"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0.836</w:t>
            </w:r>
          </w:p>
        </w:tc>
        <w:tc>
          <w:tcPr>
            <w:tcW w:w="541"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0.842</w:t>
            </w:r>
          </w:p>
        </w:tc>
        <w:tc>
          <w:tcPr>
            <w:tcW w:w="1046"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0.841</w:t>
            </w:r>
          </w:p>
        </w:tc>
      </w:tr>
      <w:tr w:rsidR="000E26A0"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0E26A0" w:rsidRPr="0080787A" w:rsidRDefault="000E26A0" w:rsidP="000E26A0">
            <w:pPr>
              <w:jc w:val="center"/>
            </w:pPr>
          </w:p>
        </w:tc>
        <w:tc>
          <w:tcPr>
            <w:tcW w:w="378" w:type="pct"/>
            <w:vAlign w:val="center"/>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w:t>
            </w:r>
          </w:p>
        </w:tc>
        <w:tc>
          <w:tcPr>
            <w:tcW w:w="897"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0.722</w:t>
            </w:r>
          </w:p>
        </w:tc>
        <w:tc>
          <w:tcPr>
            <w:tcW w:w="762"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0.975</w:t>
            </w:r>
          </w:p>
        </w:tc>
        <w:tc>
          <w:tcPr>
            <w:tcW w:w="1058"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0.969</w:t>
            </w:r>
          </w:p>
        </w:tc>
        <w:tc>
          <w:tcPr>
            <w:tcW w:w="541"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0.962</w:t>
            </w:r>
          </w:p>
        </w:tc>
        <w:tc>
          <w:tcPr>
            <w:tcW w:w="1046"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0.971</w:t>
            </w:r>
          </w:p>
        </w:tc>
      </w:tr>
      <w:tr w:rsidR="000E26A0" w:rsidRPr="0080787A" w:rsidTr="000E26A0">
        <w:trPr>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0E26A0" w:rsidRPr="0080787A" w:rsidRDefault="000E26A0" w:rsidP="000E26A0">
            <w:pPr>
              <w:jc w:val="center"/>
            </w:pPr>
          </w:p>
        </w:tc>
        <w:tc>
          <w:tcPr>
            <w:tcW w:w="378" w:type="pct"/>
            <w:vAlign w:val="center"/>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1</w:t>
            </w:r>
          </w:p>
        </w:tc>
        <w:tc>
          <w:tcPr>
            <w:tcW w:w="897"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0.823</w:t>
            </w:r>
          </w:p>
        </w:tc>
        <w:tc>
          <w:tcPr>
            <w:tcW w:w="762"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0.991</w:t>
            </w:r>
          </w:p>
        </w:tc>
        <w:tc>
          <w:tcPr>
            <w:tcW w:w="1058"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0.99</w:t>
            </w:r>
          </w:p>
        </w:tc>
        <w:tc>
          <w:tcPr>
            <w:tcW w:w="541"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0.991</w:t>
            </w:r>
          </w:p>
        </w:tc>
        <w:tc>
          <w:tcPr>
            <w:tcW w:w="1046" w:type="pct"/>
            <w:noWrap/>
            <w:vAlign w:val="center"/>
            <w:hideMark/>
          </w:tcPr>
          <w:p w:rsidR="000E26A0" w:rsidRPr="0080787A" w:rsidRDefault="000E26A0" w:rsidP="000E26A0">
            <w:pPr>
              <w:jc w:val="center"/>
              <w:cnfStyle w:val="000000000000" w:firstRow="0" w:lastRow="0" w:firstColumn="0" w:lastColumn="0" w:oddVBand="0" w:evenVBand="0" w:oddHBand="0" w:evenHBand="0" w:firstRowFirstColumn="0" w:firstRowLastColumn="0" w:lastRowFirstColumn="0" w:lastRowLastColumn="0"/>
            </w:pPr>
            <w:r w:rsidRPr="0080787A">
              <w:rPr>
                <w:rFonts w:hint="eastAsia"/>
              </w:rPr>
              <w:t>0.992</w:t>
            </w:r>
          </w:p>
        </w:tc>
      </w:tr>
      <w:tr w:rsidR="000E26A0" w:rsidRPr="0080787A" w:rsidTr="000E26A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8" w:type="pct"/>
            <w:vMerge/>
            <w:vAlign w:val="center"/>
          </w:tcPr>
          <w:p w:rsidR="000E26A0" w:rsidRPr="0080787A" w:rsidRDefault="000E26A0" w:rsidP="000E26A0">
            <w:pPr>
              <w:jc w:val="center"/>
            </w:pPr>
          </w:p>
        </w:tc>
        <w:tc>
          <w:tcPr>
            <w:tcW w:w="378" w:type="pct"/>
            <w:vAlign w:val="center"/>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2</w:t>
            </w:r>
          </w:p>
        </w:tc>
        <w:tc>
          <w:tcPr>
            <w:tcW w:w="897"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762"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1058"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541"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c>
          <w:tcPr>
            <w:tcW w:w="1046" w:type="pct"/>
            <w:noWrap/>
            <w:vAlign w:val="center"/>
            <w:hideMark/>
          </w:tcPr>
          <w:p w:rsidR="000E26A0" w:rsidRPr="0080787A" w:rsidRDefault="000E26A0" w:rsidP="000E26A0">
            <w:pPr>
              <w:jc w:val="center"/>
              <w:cnfStyle w:val="000000100000" w:firstRow="0" w:lastRow="0" w:firstColumn="0" w:lastColumn="0" w:oddVBand="0" w:evenVBand="0" w:oddHBand="1" w:evenHBand="0" w:firstRowFirstColumn="0" w:firstRowLastColumn="0" w:lastRowFirstColumn="0" w:lastRowLastColumn="0"/>
            </w:pPr>
            <w:r w:rsidRPr="0080787A">
              <w:rPr>
                <w:rFonts w:hint="eastAsia"/>
              </w:rPr>
              <w:t>1</w:t>
            </w:r>
          </w:p>
        </w:tc>
      </w:tr>
    </w:tbl>
    <w:p w:rsidR="000E26A0" w:rsidRPr="0080787A" w:rsidRDefault="000E26A0" w:rsidP="000E26A0"/>
    <w:p w:rsidR="0080787A" w:rsidRPr="0080787A" w:rsidRDefault="0080787A" w:rsidP="0080787A"/>
    <w:p w:rsidR="0080787A" w:rsidRPr="0080787A" w:rsidRDefault="0080787A" w:rsidP="0080787A">
      <w:pPr>
        <w:sectPr w:rsidR="0080787A" w:rsidRPr="0080787A" w:rsidSect="00F1526F">
          <w:pgSz w:w="11906" w:h="16838"/>
          <w:pgMar w:top="1701" w:right="1701" w:bottom="1134" w:left="1701" w:header="851" w:footer="992" w:gutter="0"/>
          <w:cols w:space="425"/>
          <w:docGrid w:type="lines" w:linePitch="360"/>
        </w:sectPr>
      </w:pPr>
    </w:p>
    <w:p w:rsidR="0080787A" w:rsidRPr="0080787A" w:rsidRDefault="00E41A81" w:rsidP="0080787A">
      <w:pPr>
        <w:rPr>
          <w:rFonts w:ascii="Times New Roman" w:eastAsia="標楷體" w:hAnsi="Times New Roman" w:cs="Times New Roman"/>
          <w:b/>
          <w:kern w:val="0"/>
          <w:szCs w:val="24"/>
        </w:rPr>
      </w:pPr>
      <w:r>
        <w:rPr>
          <w:rFonts w:ascii="標楷體" w:eastAsia="標楷體" w:hAnsi="標楷體" w:hint="eastAsia"/>
          <w:b/>
        </w:rPr>
        <w:lastRenderedPageBreak/>
        <w:t>表三</w:t>
      </w:r>
      <w:r w:rsidR="0080787A" w:rsidRPr="0080787A">
        <w:rPr>
          <w:rFonts w:ascii="標楷體" w:eastAsia="標楷體" w:hAnsi="標楷體" w:hint="eastAsia"/>
          <w:b/>
        </w:rPr>
        <w:t xml:space="preserve"> </w:t>
      </w:r>
      <w:r w:rsidR="0080787A" w:rsidRPr="0080787A">
        <w:rPr>
          <w:rFonts w:ascii="Times New Roman" w:eastAsia="標楷體" w:hAnsi="Times New Roman" w:cs="Times New Roman"/>
          <w:b/>
          <w:kern w:val="0"/>
          <w:szCs w:val="24"/>
        </w:rPr>
        <w:t>GSA</w:t>
      </w:r>
      <w:r w:rsidR="0080787A" w:rsidRPr="0080787A">
        <w:rPr>
          <w:rFonts w:ascii="Times New Roman" w:eastAsia="標楷體" w:hAnsi="Times New Roman" w:cs="Times New Roman" w:hint="eastAsia"/>
          <w:b/>
          <w:kern w:val="0"/>
          <w:szCs w:val="24"/>
        </w:rPr>
        <w:t>方法在多維度常態混合分佈情境底下的表現</w:t>
      </w:r>
    </w:p>
    <w:p w:rsidR="0080787A" w:rsidRPr="0080787A" w:rsidRDefault="0080787A" w:rsidP="0080787A">
      <w:pPr>
        <w:rPr>
          <w:rFonts w:ascii="標楷體" w:eastAsia="標楷體" w:hAnsi="標楷體" w:cs="Times New Roman"/>
          <w:kern w:val="0"/>
          <w:szCs w:val="24"/>
        </w:rPr>
      </w:pP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此表的數據結果已統整到前面的雷達圖</w:t>
      </w:r>
      <w:r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_Ref517704382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七</w:t>
      </w:r>
      <w:r w:rsidR="000B727D" w:rsidRPr="000B727D">
        <w:rPr>
          <w:rFonts w:ascii="標楷體" w:eastAsia="標楷體" w:hAnsi="標楷體" w:cs="Times New Roman"/>
          <w:kern w:val="0"/>
          <w:szCs w:val="24"/>
        </w:rPr>
        <w:fldChar w:fldCharType="end"/>
      </w:r>
      <w:r w:rsidR="00717116"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_Ref517704432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w:t>
      </w:r>
      <w:r w:rsidR="000B727D"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中</w:t>
      </w:r>
      <w:r w:rsidRPr="0080787A">
        <w:rPr>
          <w:rFonts w:ascii="標楷體" w:eastAsia="標楷體" w:hAnsi="標楷體" w:cs="Times New Roman" w:hint="eastAsia"/>
          <w:kern w:val="0"/>
          <w:szCs w:val="24"/>
        </w:rPr>
        <w:t>)</w:t>
      </w:r>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Control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Cancer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μ=0</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μ=0</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80787A" w:rsidRPr="0080787A" w:rsidRDefault="0080787A" w:rsidP="0080787A">
      <w:pPr>
        <w:jc w:val="center"/>
      </w:pPr>
    </w:p>
    <w:tbl>
      <w:tblPr>
        <w:tblStyle w:val="13"/>
        <w:tblW w:w="5000" w:type="pct"/>
        <w:tblLook w:val="04A0" w:firstRow="1" w:lastRow="0" w:firstColumn="1" w:lastColumn="0" w:noHBand="0" w:noVBand="1"/>
      </w:tblPr>
      <w:tblGrid>
        <w:gridCol w:w="687"/>
        <w:gridCol w:w="1616"/>
        <w:gridCol w:w="1379"/>
        <w:gridCol w:w="1938"/>
        <w:gridCol w:w="982"/>
        <w:gridCol w:w="1892"/>
      </w:tblGrid>
      <w:tr w:rsidR="0080787A" w:rsidRPr="0080787A" w:rsidTr="00F1526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pPr>
            <m:oMathPara>
              <m:oMath>
                <m:r>
                  <m:rPr>
                    <m:sty m:val="b"/>
                  </m:rPr>
                  <w:rPr>
                    <w:rFonts w:ascii="Cambria Math" w:eastAsia="標楷體" w:hAnsi="Cambria Math"/>
                  </w:rPr>
                  <m:t>Δ</m:t>
                </m:r>
              </m:oMath>
            </m:oMathPara>
          </w:p>
        </w:tc>
        <w:tc>
          <w:tcPr>
            <w:tcW w:w="951"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812"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1141"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78"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1114"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GSEA(Category</w:t>
            </w:r>
            <w:r w:rsidRPr="0080787A">
              <w:t>)</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w:t>
            </w:r>
          </w:p>
        </w:tc>
        <w:tc>
          <w:tcPr>
            <w:tcW w:w="951"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0.069</w:t>
            </w:r>
          </w:p>
        </w:tc>
        <w:tc>
          <w:tcPr>
            <w:tcW w:w="812"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0.056</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0.059</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0.051</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0.05</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0.074</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0.068</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0.065</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0.068</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0.07</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0.1</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0.083</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0.098</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0.091</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0.096</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0.093</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0.3</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0.173</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0.415</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0.399</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0.406</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0.408</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0.5</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0.389</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0.807</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0.793</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0.815</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0.812</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0.7</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0.685</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0.977</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0.971</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0.974</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0.975</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0.9</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0.907</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0.999</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0.999</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0.999</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1</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0.952</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1</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1</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1</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1</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2</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r>
    </w:tbl>
    <w:p w:rsidR="0080787A" w:rsidRDefault="0080787A" w:rsidP="0080787A"/>
    <w:p w:rsidR="00F40321" w:rsidRPr="0080787A" w:rsidRDefault="00F40321" w:rsidP="0080787A"/>
    <w:p w:rsidR="0080787A" w:rsidRPr="0080787A" w:rsidRDefault="0080787A" w:rsidP="0080787A">
      <w:pPr>
        <w:sectPr w:rsidR="0080787A" w:rsidRPr="0080787A" w:rsidSect="00F1526F">
          <w:pgSz w:w="11906" w:h="16838"/>
          <w:pgMar w:top="1701" w:right="1701" w:bottom="1134" w:left="1701" w:header="851" w:footer="992" w:gutter="0"/>
          <w:cols w:space="425"/>
          <w:docGrid w:type="lines" w:linePitch="360"/>
        </w:sectPr>
      </w:pPr>
    </w:p>
    <w:p w:rsidR="0080787A" w:rsidRPr="0080787A" w:rsidRDefault="00E41A81" w:rsidP="0080787A">
      <w:pPr>
        <w:rPr>
          <w:rFonts w:ascii="Times New Roman" w:eastAsia="標楷體" w:hAnsi="Times New Roman" w:cs="Times New Roman"/>
          <w:b/>
          <w:kern w:val="0"/>
          <w:szCs w:val="24"/>
        </w:rPr>
      </w:pPr>
      <w:r>
        <w:rPr>
          <w:rFonts w:ascii="標楷體" w:eastAsia="標楷體" w:hAnsi="標楷體" w:hint="eastAsia"/>
          <w:b/>
        </w:rPr>
        <w:lastRenderedPageBreak/>
        <w:t>表四</w:t>
      </w:r>
      <w:r w:rsidR="0080787A" w:rsidRPr="0080787A">
        <w:rPr>
          <w:rFonts w:ascii="標楷體" w:eastAsia="標楷體" w:hAnsi="標楷體" w:hint="eastAsia"/>
          <w:b/>
        </w:rPr>
        <w:t xml:space="preserve"> </w:t>
      </w:r>
      <w:r w:rsidR="0080787A" w:rsidRPr="0080787A">
        <w:rPr>
          <w:rFonts w:ascii="Times New Roman" w:eastAsia="標楷體" w:hAnsi="Times New Roman" w:cs="Times New Roman"/>
          <w:b/>
          <w:kern w:val="0"/>
          <w:szCs w:val="24"/>
        </w:rPr>
        <w:t>GSA</w:t>
      </w:r>
      <w:r w:rsidR="0080787A" w:rsidRPr="0080787A">
        <w:rPr>
          <w:rFonts w:ascii="Times New Roman" w:eastAsia="標楷體" w:hAnsi="Times New Roman" w:cs="Times New Roman" w:hint="eastAsia"/>
          <w:b/>
          <w:kern w:val="0"/>
          <w:szCs w:val="24"/>
        </w:rPr>
        <w:t>方法在多維度常態混合分佈情境底下的表現</w:t>
      </w:r>
    </w:p>
    <w:p w:rsidR="0080787A" w:rsidRPr="0080787A" w:rsidRDefault="0080787A" w:rsidP="0080787A">
      <w:pPr>
        <w:rPr>
          <w:rFonts w:ascii="標楷體" w:eastAsia="標楷體" w:hAnsi="標楷體" w:cs="Times New Roman"/>
          <w:kern w:val="0"/>
          <w:szCs w:val="24"/>
        </w:rPr>
      </w:pP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此表的數據結果已統整到前面的雷達圖</w:t>
      </w:r>
      <w:r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_Ref517704382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七</w:t>
      </w:r>
      <w:r w:rsidR="000B727D" w:rsidRPr="000B727D">
        <w:rPr>
          <w:rFonts w:ascii="標楷體" w:eastAsia="標楷體" w:hAnsi="標楷體" w:cs="Times New Roman"/>
          <w:kern w:val="0"/>
          <w:szCs w:val="24"/>
        </w:rPr>
        <w:fldChar w:fldCharType="end"/>
      </w:r>
      <w:r w:rsidR="00717116"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_Ref517704432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w:t>
      </w:r>
      <w:r w:rsidR="000B727D"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中</w:t>
      </w:r>
      <w:r w:rsidRPr="0080787A">
        <w:rPr>
          <w:rFonts w:ascii="標楷體" w:eastAsia="標楷體" w:hAnsi="標楷體" w:cs="Times New Roman" w:hint="eastAsia"/>
          <w:kern w:val="0"/>
          <w:szCs w:val="24"/>
        </w:rPr>
        <w:t>)</w:t>
      </w:r>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Control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μ=1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Cancer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μ=0</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μ=1</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80787A" w:rsidRPr="0080787A" w:rsidRDefault="0080787A" w:rsidP="0080787A">
      <w:pPr>
        <w:jc w:val="center"/>
      </w:pPr>
    </w:p>
    <w:tbl>
      <w:tblPr>
        <w:tblStyle w:val="13"/>
        <w:tblW w:w="5000" w:type="pct"/>
        <w:tblLook w:val="04A0" w:firstRow="1" w:lastRow="0" w:firstColumn="1" w:lastColumn="0" w:noHBand="0" w:noVBand="1"/>
      </w:tblPr>
      <w:tblGrid>
        <w:gridCol w:w="687"/>
        <w:gridCol w:w="1616"/>
        <w:gridCol w:w="1379"/>
        <w:gridCol w:w="1938"/>
        <w:gridCol w:w="982"/>
        <w:gridCol w:w="1892"/>
      </w:tblGrid>
      <w:tr w:rsidR="0080787A" w:rsidRPr="0080787A" w:rsidTr="00F1526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pPr>
            <m:oMathPara>
              <m:oMath>
                <m:r>
                  <m:rPr>
                    <m:sty m:val="b"/>
                  </m:rPr>
                  <w:rPr>
                    <w:rFonts w:ascii="Cambria Math" w:eastAsia="標楷體" w:hAnsi="Cambria Math"/>
                  </w:rPr>
                  <m:t>Δ</m:t>
                </m:r>
              </m:oMath>
            </m:oMathPara>
          </w:p>
        </w:tc>
        <w:tc>
          <w:tcPr>
            <w:tcW w:w="951"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812"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1141"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78"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1114"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GSEA(Category</w:t>
            </w:r>
            <w:r w:rsidRPr="0080787A">
              <w:t>)</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w:t>
            </w:r>
          </w:p>
        </w:tc>
        <w:tc>
          <w:tcPr>
            <w:tcW w:w="951"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0.069</w:t>
            </w:r>
          </w:p>
        </w:tc>
        <w:tc>
          <w:tcPr>
            <w:tcW w:w="812"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0.061</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0.052</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0.064</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0.059</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0.05</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0.072</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0.066</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0.062</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0.069</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0.065</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0.1</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0.078</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0.086</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0.078</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0.086</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0.093</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0.3</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0.122</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0.31</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0.291</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0.278</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0.31</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0.5</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0.254</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0.64</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0.624</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0.609</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0.647</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0.7</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0.463</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0.904</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0.894</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0.898</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0.901</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0.9</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0.711</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0.988</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0.984</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0.987</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0.987</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1</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0.816</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0.995</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0.995</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0.995</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0.995</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2</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r>
    </w:tbl>
    <w:p w:rsidR="0080787A" w:rsidRDefault="0080787A" w:rsidP="0080787A"/>
    <w:p w:rsidR="0010510B" w:rsidRPr="0080787A" w:rsidRDefault="0010510B" w:rsidP="0080787A"/>
    <w:p w:rsidR="0080787A" w:rsidRPr="0080787A" w:rsidRDefault="0080787A" w:rsidP="0080787A">
      <w:pPr>
        <w:sectPr w:rsidR="0080787A" w:rsidRPr="0080787A" w:rsidSect="00F1526F">
          <w:pgSz w:w="11906" w:h="16838"/>
          <w:pgMar w:top="1701" w:right="1701" w:bottom="1134" w:left="1701" w:header="851" w:footer="992" w:gutter="0"/>
          <w:cols w:space="425"/>
          <w:docGrid w:type="lines" w:linePitch="360"/>
        </w:sectPr>
      </w:pPr>
    </w:p>
    <w:p w:rsidR="0080787A" w:rsidRPr="0080787A" w:rsidRDefault="00E41A81" w:rsidP="0080787A">
      <w:pPr>
        <w:rPr>
          <w:rFonts w:ascii="Times New Roman" w:eastAsia="標楷體" w:hAnsi="Times New Roman" w:cs="Times New Roman"/>
          <w:b/>
          <w:kern w:val="0"/>
          <w:szCs w:val="24"/>
        </w:rPr>
      </w:pPr>
      <w:r>
        <w:rPr>
          <w:rFonts w:ascii="標楷體" w:eastAsia="標楷體" w:hAnsi="標楷體" w:hint="eastAsia"/>
          <w:b/>
        </w:rPr>
        <w:lastRenderedPageBreak/>
        <w:t>表五</w:t>
      </w:r>
      <w:r w:rsidR="0080787A" w:rsidRPr="0080787A">
        <w:rPr>
          <w:rFonts w:ascii="標楷體" w:eastAsia="標楷體" w:hAnsi="標楷體" w:hint="eastAsia"/>
          <w:b/>
        </w:rPr>
        <w:t xml:space="preserve"> </w:t>
      </w:r>
      <w:r w:rsidR="0080787A" w:rsidRPr="0080787A">
        <w:rPr>
          <w:rFonts w:ascii="Times New Roman" w:eastAsia="標楷體" w:hAnsi="Times New Roman" w:cs="Times New Roman"/>
          <w:b/>
          <w:kern w:val="0"/>
          <w:szCs w:val="24"/>
        </w:rPr>
        <w:t>GSA</w:t>
      </w:r>
      <w:r w:rsidR="0080787A" w:rsidRPr="0080787A">
        <w:rPr>
          <w:rFonts w:ascii="Times New Roman" w:eastAsia="標楷體" w:hAnsi="Times New Roman" w:cs="Times New Roman" w:hint="eastAsia"/>
          <w:b/>
          <w:kern w:val="0"/>
          <w:szCs w:val="24"/>
        </w:rPr>
        <w:t>方法在多維度常態混合分佈情境底下的表現</w:t>
      </w:r>
    </w:p>
    <w:p w:rsidR="0080787A" w:rsidRPr="0080787A" w:rsidRDefault="0080787A" w:rsidP="0080787A">
      <w:pPr>
        <w:rPr>
          <w:rFonts w:ascii="標楷體" w:eastAsia="標楷體" w:hAnsi="標楷體" w:cs="Times New Roman"/>
          <w:kern w:val="0"/>
          <w:szCs w:val="24"/>
        </w:rPr>
      </w:pP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此表的數據結果已統整到前面的雷達圖</w:t>
      </w:r>
      <w:r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_Ref517704382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七</w:t>
      </w:r>
      <w:r w:rsidR="000B727D" w:rsidRPr="000B727D">
        <w:rPr>
          <w:rFonts w:ascii="標楷體" w:eastAsia="標楷體" w:hAnsi="標楷體" w:cs="Times New Roman"/>
          <w:kern w:val="0"/>
          <w:szCs w:val="24"/>
        </w:rPr>
        <w:fldChar w:fldCharType="end"/>
      </w:r>
      <w:r w:rsidR="00717116"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_Ref517704432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w:t>
      </w:r>
      <w:r w:rsidR="000B727D"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中</w:t>
      </w:r>
      <w:r w:rsidRPr="0080787A">
        <w:rPr>
          <w:rFonts w:ascii="標楷體" w:eastAsia="標楷體" w:hAnsi="標楷體" w:cs="Times New Roman" w:hint="eastAsia"/>
          <w:kern w:val="0"/>
          <w:szCs w:val="24"/>
        </w:rPr>
        <w:t>)</w:t>
      </w:r>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Control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μ=2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Cancer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μ=0</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μ=2</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80787A" w:rsidRPr="0080787A" w:rsidRDefault="0080787A" w:rsidP="0080787A">
      <w:pPr>
        <w:jc w:val="center"/>
      </w:pPr>
    </w:p>
    <w:tbl>
      <w:tblPr>
        <w:tblStyle w:val="13"/>
        <w:tblW w:w="5000" w:type="pct"/>
        <w:tblLook w:val="04A0" w:firstRow="1" w:lastRow="0" w:firstColumn="1" w:lastColumn="0" w:noHBand="0" w:noVBand="1"/>
      </w:tblPr>
      <w:tblGrid>
        <w:gridCol w:w="687"/>
        <w:gridCol w:w="1616"/>
        <w:gridCol w:w="1379"/>
        <w:gridCol w:w="1938"/>
        <w:gridCol w:w="982"/>
        <w:gridCol w:w="1892"/>
      </w:tblGrid>
      <w:tr w:rsidR="0080787A" w:rsidRPr="0080787A" w:rsidTr="00F1526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pPr>
            <m:oMathPara>
              <m:oMath>
                <m:r>
                  <m:rPr>
                    <m:sty m:val="b"/>
                  </m:rPr>
                  <w:rPr>
                    <w:rFonts w:ascii="Cambria Math" w:eastAsia="標楷體" w:hAnsi="Cambria Math"/>
                  </w:rPr>
                  <m:t>Δ</m:t>
                </m:r>
              </m:oMath>
            </m:oMathPara>
          </w:p>
        </w:tc>
        <w:tc>
          <w:tcPr>
            <w:tcW w:w="951"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812"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1141"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78"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1114"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GSEA(Category</w:t>
            </w:r>
            <w:r w:rsidRPr="0080787A">
              <w:t>)</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w:t>
            </w:r>
          </w:p>
        </w:tc>
        <w:tc>
          <w:tcPr>
            <w:tcW w:w="951"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0.062</w:t>
            </w:r>
          </w:p>
        </w:tc>
        <w:tc>
          <w:tcPr>
            <w:tcW w:w="812"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0.056</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0.065</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0.062</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0.05</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0.066</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0.068</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0.059</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0.068</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0.067</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0.1</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0.065</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0.072</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0.065</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0.077</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0.075</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0.3</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0.09</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0.19</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0.177</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0.158</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0.192</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0.5</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0.146</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0.369</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0.357</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0.337</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0.377</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0.7</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0.232</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0.63</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0.61</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0.581</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0.636</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0.9</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0.39</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0.849</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0.839</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0.823</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0.854</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1</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0.463</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0.915</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0.909</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0.894</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0.916</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2</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0.997</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r>
    </w:tbl>
    <w:p w:rsidR="0080787A" w:rsidRDefault="0080787A" w:rsidP="0080787A"/>
    <w:p w:rsidR="00CE4AC1" w:rsidRPr="0080787A" w:rsidRDefault="00CE4AC1" w:rsidP="0080787A"/>
    <w:p w:rsidR="0080787A" w:rsidRPr="0080787A" w:rsidRDefault="0080787A" w:rsidP="0080787A">
      <w:pPr>
        <w:sectPr w:rsidR="0080787A" w:rsidRPr="0080787A" w:rsidSect="00F1526F">
          <w:pgSz w:w="11906" w:h="16838"/>
          <w:pgMar w:top="1701" w:right="1701" w:bottom="1134" w:left="1701" w:header="851" w:footer="992" w:gutter="0"/>
          <w:cols w:space="425"/>
          <w:docGrid w:type="lines" w:linePitch="360"/>
        </w:sectPr>
      </w:pPr>
    </w:p>
    <w:p w:rsidR="0080787A" w:rsidRPr="0080787A" w:rsidRDefault="00E41A81" w:rsidP="0080787A">
      <w:pPr>
        <w:rPr>
          <w:rFonts w:ascii="Times New Roman" w:eastAsia="標楷體" w:hAnsi="Times New Roman" w:cs="Times New Roman"/>
          <w:b/>
          <w:kern w:val="0"/>
          <w:szCs w:val="24"/>
        </w:rPr>
      </w:pPr>
      <w:r>
        <w:rPr>
          <w:rFonts w:ascii="標楷體" w:eastAsia="標楷體" w:hAnsi="標楷體" w:hint="eastAsia"/>
          <w:b/>
        </w:rPr>
        <w:lastRenderedPageBreak/>
        <w:t>表六</w:t>
      </w:r>
      <w:r w:rsidR="0080787A" w:rsidRPr="0080787A">
        <w:rPr>
          <w:rFonts w:ascii="標楷體" w:eastAsia="標楷體" w:hAnsi="標楷體" w:hint="eastAsia"/>
          <w:b/>
        </w:rPr>
        <w:t xml:space="preserve"> </w:t>
      </w:r>
      <w:r w:rsidR="0080787A" w:rsidRPr="0080787A">
        <w:rPr>
          <w:rFonts w:ascii="Times New Roman" w:eastAsia="標楷體" w:hAnsi="Times New Roman" w:cs="Times New Roman"/>
          <w:b/>
          <w:kern w:val="0"/>
          <w:szCs w:val="24"/>
        </w:rPr>
        <w:t>GSA</w:t>
      </w:r>
      <w:r w:rsidR="0080787A" w:rsidRPr="0080787A">
        <w:rPr>
          <w:rFonts w:ascii="Times New Roman" w:eastAsia="標楷體" w:hAnsi="Times New Roman" w:cs="Times New Roman" w:hint="eastAsia"/>
          <w:b/>
          <w:kern w:val="0"/>
          <w:szCs w:val="24"/>
        </w:rPr>
        <w:t>方法在多維度</w:t>
      </w:r>
      <w:r w:rsidR="0080787A" w:rsidRPr="0080787A">
        <w:rPr>
          <w:rFonts w:ascii="Times New Roman" w:eastAsia="標楷體" w:hAnsi="Times New Roman" w:cs="Times New Roman" w:hint="eastAsia"/>
          <w:b/>
          <w:kern w:val="0"/>
          <w:szCs w:val="24"/>
        </w:rPr>
        <w:t>t</w:t>
      </w:r>
      <w:r w:rsidR="0080787A" w:rsidRPr="0080787A">
        <w:rPr>
          <w:rFonts w:ascii="Times New Roman" w:eastAsia="標楷體" w:hAnsi="Times New Roman" w:cs="Times New Roman" w:hint="eastAsia"/>
          <w:b/>
          <w:kern w:val="0"/>
          <w:szCs w:val="24"/>
        </w:rPr>
        <w:t>分佈情境底下的表現</w:t>
      </w:r>
    </w:p>
    <w:p w:rsidR="0080787A" w:rsidRPr="0080787A" w:rsidRDefault="0080787A" w:rsidP="0080787A">
      <w:pPr>
        <w:rPr>
          <w:rFonts w:ascii="標楷體" w:eastAsia="標楷體" w:hAnsi="標楷體" w:cs="Times New Roman"/>
          <w:kern w:val="0"/>
          <w:szCs w:val="24"/>
        </w:rPr>
      </w:pP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此表的數據結果已統整到前面的雷達圖</w:t>
      </w:r>
      <w:r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_Ref517704382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七</w:t>
      </w:r>
      <w:r w:rsidR="000B727D" w:rsidRPr="000B727D">
        <w:rPr>
          <w:rFonts w:ascii="標楷體" w:eastAsia="標楷體" w:hAnsi="標楷體" w:cs="Times New Roman"/>
          <w:kern w:val="0"/>
          <w:szCs w:val="24"/>
        </w:rPr>
        <w:fldChar w:fldCharType="end"/>
      </w:r>
      <w:r w:rsidR="00717116"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_Ref517704432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w:t>
      </w:r>
      <w:r w:rsidR="000B727D"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中</w:t>
      </w:r>
      <w:r w:rsidRPr="0080787A">
        <w:rPr>
          <w:rFonts w:ascii="標楷體" w:eastAsia="標楷體" w:hAnsi="標楷體" w:cs="Times New Roman" w:hint="eastAsia"/>
          <w:kern w:val="0"/>
          <w:szCs w:val="24"/>
        </w:rPr>
        <w:t>)</w:t>
      </w:r>
    </w:p>
    <w:p w:rsidR="0080787A" w:rsidRPr="0080787A" w:rsidRDefault="0080787A" w:rsidP="0080787A">
      <w:pPr>
        <w:spacing w:line="360" w:lineRule="auto"/>
        <w:jc w:val="center"/>
        <w:rPr>
          <w:rFonts w:ascii="標楷體" w:eastAsia="標楷體" w:hAnsi="標楷體"/>
        </w:rPr>
      </w:pPr>
      <m:oMathPara>
        <m:oMath>
          <m:r>
            <w:rPr>
              <w:rFonts w:ascii="Cambria Math" w:eastAsia="標楷體" w:hAnsi="Cambria Math"/>
            </w:rPr>
            <m:t xml:space="preserve">Control group: </m:t>
          </m:r>
          <m:sSub>
            <m:sSubPr>
              <m:ctrlPr>
                <w:rPr>
                  <w:rFonts w:ascii="Cambria Math" w:eastAsia="標楷體" w:hAnsi="Cambria Math"/>
                  <w:i/>
                </w:rPr>
              </m:ctrlPr>
            </m:sSubPr>
            <m:e>
              <m:r>
                <m:rPr>
                  <m:sty m:val="bi"/>
                </m:rPr>
                <w:rPr>
                  <w:rFonts w:ascii="Cambria Math" w:eastAsia="標楷體" w:hAnsi="Cambria Math"/>
                </w:rPr>
                <m:t>t</m:t>
              </m:r>
            </m:e>
            <m:sub>
              <m:r>
                <w:rPr>
                  <w:rFonts w:ascii="Cambria Math" w:eastAsia="標楷體" w:hAnsi="Cambria Math"/>
                </w:rPr>
                <m:t>3</m:t>
              </m:r>
            </m:sub>
          </m:sSub>
          <m:d>
            <m:dPr>
              <m:ctrlPr>
                <w:rPr>
                  <w:rFonts w:ascii="Cambria Math" w:eastAsia="標楷體" w:hAnsi="Cambria Math"/>
                  <w:i/>
                </w:rPr>
              </m:ctrlPr>
            </m:dPr>
            <m:e>
              <m:r>
                <m:rPr>
                  <m:sty m:val="bi"/>
                </m:rPr>
                <w:rPr>
                  <w:rFonts w:ascii="Cambria Math" w:eastAsia="標楷體" w:hAnsi="Cambria Math"/>
                </w:rPr>
                <m:t>μ</m:t>
              </m:r>
              <m:r>
                <m:rPr>
                  <m:sty m:val="b"/>
                </m:rPr>
                <w:rPr>
                  <w:rFonts w:ascii="Cambria Math" w:eastAsia="標楷體" w:hAnsi="Cambria Math"/>
                </w:rPr>
                <m:t>'</m:t>
              </m:r>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0.9</m:t>
                              </m:r>
                            </m:e>
                          </m:mr>
                          <m:mr>
                            <m:e>
                              <m:r>
                                <w:rPr>
                                  <w:rFonts w:ascii="Cambria Math" w:eastAsia="標楷體" w:hAnsi="Cambria Math"/>
                                </w:rPr>
                                <m:t>0.9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0.9</m:t>
                              </m:r>
                            </m:e>
                          </m:mr>
                          <m:mr>
                            <m:e>
                              <m:r>
                                <w:rPr>
                                  <w:rFonts w:ascii="Cambria Math" w:eastAsia="標楷體" w:hAnsi="Cambria Math"/>
                                </w:rPr>
                                <m:t>⋯</m:t>
                              </m:r>
                            </m:e>
                            <m:e>
                              <m:r>
                                <w:rPr>
                                  <w:rFonts w:ascii="Cambria Math" w:eastAsia="標楷體" w:hAnsi="Cambria Math"/>
                                </w:rPr>
                                <m:t>0.9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0.9</m:t>
                              </m:r>
                            </m:e>
                            <m:e>
                              <m:r>
                                <w:rPr>
                                  <w:rFonts w:ascii="Cambria Math" w:eastAsia="標楷體" w:hAnsi="Cambria Math"/>
                                </w:rPr>
                                <m:t>0.9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m:rPr>
              <m:sty m:val="p"/>
            </m:rPr>
            <w:rPr>
              <w:rFonts w:ascii="Cambria Math" w:eastAsia="標楷體" w:hAnsi="Cambria Math"/>
            </w:rPr>
            <m:t>,</m:t>
          </m:r>
        </m:oMath>
      </m:oMathPara>
    </w:p>
    <w:p w:rsidR="0080787A" w:rsidRPr="0080787A" w:rsidRDefault="0080787A" w:rsidP="0080787A">
      <w:pPr>
        <w:spacing w:line="360" w:lineRule="auto"/>
        <w:jc w:val="center"/>
        <w:rPr>
          <w:rFonts w:ascii="標楷體" w:eastAsia="標楷體" w:hAnsi="標楷體"/>
        </w:rPr>
      </w:pPr>
      <m:oMathPara>
        <m:oMath>
          <m:r>
            <w:rPr>
              <w:rFonts w:ascii="Cambria Math" w:eastAsia="標楷體" w:hAnsi="Cambria Math"/>
            </w:rPr>
            <m:t xml:space="preserve">Cancer group: </m:t>
          </m:r>
          <m:sSub>
            <m:sSubPr>
              <m:ctrlPr>
                <w:rPr>
                  <w:rFonts w:ascii="Cambria Math" w:eastAsia="標楷體" w:hAnsi="Cambria Math"/>
                  <w:i/>
                </w:rPr>
              </m:ctrlPr>
            </m:sSubPr>
            <m:e>
              <m:r>
                <m:rPr>
                  <m:sty m:val="bi"/>
                </m:rPr>
                <w:rPr>
                  <w:rFonts w:ascii="Cambria Math" w:eastAsia="標楷體" w:hAnsi="Cambria Math"/>
                </w:rPr>
                <m:t>t</m:t>
              </m:r>
            </m:e>
            <m:sub>
              <m:r>
                <w:rPr>
                  <w:rFonts w:ascii="Cambria Math" w:eastAsia="標楷體" w:hAnsi="Cambria Math"/>
                </w:rPr>
                <m:t>3</m:t>
              </m:r>
            </m:sub>
          </m:sSub>
          <m:d>
            <m:dPr>
              <m:ctrlPr>
                <w:rPr>
                  <w:rFonts w:ascii="Cambria Math" w:eastAsia="標楷體" w:hAnsi="Cambria Math"/>
                  <w:i/>
                </w:rPr>
              </m:ctrlPr>
            </m:dPr>
            <m:e>
              <m:r>
                <m:rPr>
                  <m:sty m:val="bi"/>
                </m:rPr>
                <w:rPr>
                  <w:rFonts w:ascii="Cambria Math" w:eastAsia="標楷體" w:hAnsi="Cambria Math"/>
                </w:rPr>
                <m:t>μ</m:t>
              </m:r>
              <m:r>
                <m:rPr>
                  <m:sty m:val="b"/>
                </m:rPr>
                <w:rPr>
                  <w:rFonts w:ascii="Cambria Math" w:eastAsia="標楷體" w:hAnsi="Cambria Math"/>
                </w:rPr>
                <m:t>'</m:t>
              </m:r>
              <m:r>
                <m:rPr>
                  <m:sty m:val="bi"/>
                </m:rPr>
                <w:rPr>
                  <w:rFonts w:ascii="Cambria Math" w:eastAsia="標楷體" w:hAnsi="Cambria Math"/>
                </w:rPr>
                <m:t>=</m:t>
              </m:r>
              <m:r>
                <m:rPr>
                  <m:sty m:val="b"/>
                </m:rPr>
                <w:rPr>
                  <w:rFonts w:ascii="Cambria Math" w:eastAsia="標楷體" w:hAnsi="Cambria Math"/>
                </w:rPr>
                <m:t>Δ</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0.9</m:t>
                              </m:r>
                            </m:e>
                          </m:mr>
                          <m:mr>
                            <m:e>
                              <m:r>
                                <w:rPr>
                                  <w:rFonts w:ascii="Cambria Math" w:eastAsia="標楷體" w:hAnsi="Cambria Math"/>
                                </w:rPr>
                                <m:t>0.9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0.9</m:t>
                              </m:r>
                            </m:e>
                          </m:mr>
                          <m:mr>
                            <m:e>
                              <m:r>
                                <w:rPr>
                                  <w:rFonts w:ascii="Cambria Math" w:eastAsia="標楷體" w:hAnsi="Cambria Math"/>
                                </w:rPr>
                                <m:t>⋯</m:t>
                              </m:r>
                            </m:e>
                            <m:e>
                              <m:r>
                                <w:rPr>
                                  <w:rFonts w:ascii="Cambria Math" w:eastAsia="標楷體" w:hAnsi="Cambria Math"/>
                                </w:rPr>
                                <m:t>0.9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0.9</m:t>
                              </m:r>
                            </m:e>
                            <m:e>
                              <m:r>
                                <w:rPr>
                                  <w:rFonts w:ascii="Cambria Math" w:eastAsia="標楷體" w:hAnsi="Cambria Math"/>
                                </w:rPr>
                                <m:t>0.9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m:rPr>
              <m:sty m:val="p"/>
            </m:rPr>
            <w:rPr>
              <w:rFonts w:ascii="Cambria Math" w:eastAsia="標楷體" w:hAnsi="Cambria Math"/>
            </w:rPr>
            <m:t>,</m:t>
          </m:r>
        </m:oMath>
      </m:oMathPara>
    </w:p>
    <w:p w:rsidR="0080787A" w:rsidRPr="0080787A" w:rsidRDefault="0080787A" w:rsidP="0080787A">
      <w:pPr>
        <w:jc w:val="center"/>
        <w:rPr>
          <w:rFonts w:ascii="標楷體" w:eastAsia="標楷體" w:hAnsi="標楷體"/>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m:t>
          </m:r>
          <m:d>
            <m:dPr>
              <m:ctrlPr>
                <w:rPr>
                  <w:rFonts w:ascii="Cambria Math" w:hAnsi="Cambria Math" w:cstheme="minorHAnsi"/>
                  <w:i/>
                </w:rPr>
              </m:ctrlPr>
            </m:dPr>
            <m:e>
              <m:r>
                <w:rPr>
                  <w:rFonts w:ascii="Cambria Math" w:hAnsi="Cambria Math" w:cstheme="minorHAnsi"/>
                </w:rPr>
                <m:t>Cancer and control</m:t>
              </m:r>
            </m:e>
          </m:d>
          <m:r>
            <w:rPr>
              <w:rFonts w:ascii="Cambria Math" w:hAnsi="Cambria Math" w:cstheme="minorHAnsi"/>
            </w:rPr>
            <m:t>have 35 samples,</m:t>
          </m:r>
        </m:oMath>
      </m:oMathPara>
    </w:p>
    <w:p w:rsidR="0080787A" w:rsidRPr="0080787A" w:rsidRDefault="0080787A" w:rsidP="0080787A">
      <w:pPr>
        <w:jc w:val="center"/>
        <w:rPr>
          <w:rFonts w:ascii="標楷體" w:eastAsia="標楷體" w:hAnsi="標楷體"/>
        </w:rPr>
      </w:pPr>
      <m:oMathPara>
        <m:oMath>
          <m:r>
            <w:rPr>
              <w:rFonts w:ascii="Cambria Math" w:hAnsi="Cambria Math" w:cstheme="minorHAnsi"/>
            </w:rPr>
            <m:t>Each sample has 30 genes.</m:t>
          </m:r>
        </m:oMath>
      </m:oMathPara>
    </w:p>
    <w:p w:rsidR="0080787A" w:rsidRPr="0080787A" w:rsidRDefault="0080787A" w:rsidP="0080787A">
      <w:pPr>
        <w:jc w:val="center"/>
      </w:pPr>
    </w:p>
    <w:tbl>
      <w:tblPr>
        <w:tblStyle w:val="13"/>
        <w:tblW w:w="5000" w:type="pct"/>
        <w:tblLook w:val="04A0" w:firstRow="1" w:lastRow="0" w:firstColumn="1" w:lastColumn="0" w:noHBand="0" w:noVBand="1"/>
      </w:tblPr>
      <w:tblGrid>
        <w:gridCol w:w="687"/>
        <w:gridCol w:w="1616"/>
        <w:gridCol w:w="1379"/>
        <w:gridCol w:w="1938"/>
        <w:gridCol w:w="982"/>
        <w:gridCol w:w="1892"/>
      </w:tblGrid>
      <w:tr w:rsidR="0080787A" w:rsidRPr="0080787A" w:rsidTr="00F1526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pPr>
            <m:oMathPara>
              <m:oMath>
                <m:r>
                  <m:rPr>
                    <m:sty m:val="b"/>
                  </m:rPr>
                  <w:rPr>
                    <w:rFonts w:ascii="Cambria Math" w:eastAsia="標楷體" w:hAnsi="Cambria Math"/>
                  </w:rPr>
                  <m:t>Δ</m:t>
                </m:r>
              </m:oMath>
            </m:oMathPara>
          </w:p>
        </w:tc>
        <w:tc>
          <w:tcPr>
            <w:tcW w:w="951"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812"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1141"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78"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1114"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GSEA(Category</w:t>
            </w:r>
            <w:r w:rsidRPr="0080787A">
              <w:t>)</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w:t>
            </w:r>
          </w:p>
        </w:tc>
        <w:tc>
          <w:tcPr>
            <w:tcW w:w="951"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0.062</w:t>
            </w:r>
          </w:p>
        </w:tc>
        <w:tc>
          <w:tcPr>
            <w:tcW w:w="812"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0.053</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0.049</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0.059</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0.05</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0.077</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0.07</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0.061</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0.067</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0.066</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0.1</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0.091</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0.086</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0.081</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0.104</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0.088</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0.3</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0.215</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0.317</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0.305</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0.425</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0.32</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0.5</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0.467</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0.658</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0.648</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0.823</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0.667</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0.7</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0.752</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0.882</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0.868</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0.986</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0.881</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0.9</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0.918</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0.962</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0.959</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0.963</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1</w:t>
            </w:r>
          </w:p>
        </w:tc>
        <w:tc>
          <w:tcPr>
            <w:tcW w:w="95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0.961</w:t>
            </w:r>
          </w:p>
        </w:tc>
        <w:tc>
          <w:tcPr>
            <w:tcW w:w="81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0.982</w:t>
            </w:r>
          </w:p>
        </w:tc>
        <w:tc>
          <w:tcPr>
            <w:tcW w:w="1141"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0.976</w:t>
            </w:r>
          </w:p>
        </w:tc>
        <w:tc>
          <w:tcPr>
            <w:tcW w:w="57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1</w:t>
            </w:r>
          </w:p>
        </w:tc>
        <w:tc>
          <w:tcPr>
            <w:tcW w:w="11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0.984</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 w:type="pct"/>
            <w:vAlign w:val="center"/>
          </w:tcPr>
          <w:p w:rsidR="0080787A" w:rsidRPr="0080787A" w:rsidRDefault="0080787A" w:rsidP="0080787A">
            <w:pPr>
              <w:jc w:val="center"/>
              <w:rPr>
                <w:b w:val="0"/>
              </w:rPr>
            </w:pPr>
            <w:r w:rsidRPr="0080787A">
              <w:rPr>
                <w:rFonts w:hint="eastAsia"/>
                <w:b w:val="0"/>
              </w:rPr>
              <w:t>2</w:t>
            </w:r>
          </w:p>
        </w:tc>
        <w:tc>
          <w:tcPr>
            <w:tcW w:w="95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81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41"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57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11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r>
    </w:tbl>
    <w:p w:rsidR="0080787A" w:rsidRPr="0080787A" w:rsidRDefault="0080787A" w:rsidP="0080787A"/>
    <w:p w:rsidR="0080787A" w:rsidRPr="0080787A" w:rsidRDefault="0080787A" w:rsidP="0080787A"/>
    <w:p w:rsidR="0080787A" w:rsidRPr="0080787A" w:rsidRDefault="0080787A" w:rsidP="0080787A">
      <w:pPr>
        <w:sectPr w:rsidR="0080787A" w:rsidRPr="0080787A" w:rsidSect="00F1526F">
          <w:pgSz w:w="11906" w:h="16838"/>
          <w:pgMar w:top="1701" w:right="1701" w:bottom="1134" w:left="1701" w:header="851" w:footer="992" w:gutter="0"/>
          <w:cols w:space="425"/>
          <w:docGrid w:type="lines" w:linePitch="360"/>
        </w:sectPr>
      </w:pPr>
    </w:p>
    <w:p w:rsidR="0080787A" w:rsidRPr="0080787A" w:rsidRDefault="00E41A81" w:rsidP="0080787A">
      <w:pPr>
        <w:rPr>
          <w:rFonts w:ascii="Times New Roman" w:eastAsia="標楷體" w:hAnsi="Times New Roman" w:cs="Times New Roman"/>
          <w:b/>
          <w:kern w:val="0"/>
          <w:szCs w:val="24"/>
        </w:rPr>
      </w:pPr>
      <w:r>
        <w:rPr>
          <w:rFonts w:ascii="標楷體" w:eastAsia="標楷體" w:hAnsi="標楷體" w:hint="eastAsia"/>
          <w:b/>
        </w:rPr>
        <w:lastRenderedPageBreak/>
        <w:t>表七</w:t>
      </w:r>
      <w:r w:rsidR="0080787A" w:rsidRPr="0080787A">
        <w:rPr>
          <w:rFonts w:ascii="標楷體" w:eastAsia="標楷體" w:hAnsi="標楷體" w:hint="eastAsia"/>
          <w:b/>
        </w:rPr>
        <w:t xml:space="preserve"> </w:t>
      </w:r>
      <w:r w:rsidR="0080787A" w:rsidRPr="0080787A">
        <w:rPr>
          <w:rFonts w:ascii="Times New Roman" w:eastAsia="標楷體" w:hAnsi="Times New Roman" w:cs="Times New Roman"/>
          <w:b/>
          <w:kern w:val="0"/>
          <w:szCs w:val="24"/>
        </w:rPr>
        <w:t>GSA</w:t>
      </w:r>
      <w:r w:rsidR="0080787A" w:rsidRPr="0080787A">
        <w:rPr>
          <w:rFonts w:ascii="Times New Roman" w:eastAsia="標楷體" w:hAnsi="Times New Roman" w:cs="Times New Roman" w:hint="eastAsia"/>
          <w:b/>
          <w:kern w:val="0"/>
          <w:szCs w:val="24"/>
        </w:rPr>
        <w:t>方法在情境四底下的表現</w:t>
      </w:r>
    </w:p>
    <w:p w:rsidR="0080787A" w:rsidRPr="0080787A" w:rsidRDefault="0080787A" w:rsidP="0080787A">
      <w:pPr>
        <w:rPr>
          <w:rFonts w:ascii="標楷體" w:eastAsia="標楷體" w:hAnsi="標楷體" w:cs="Times New Roman"/>
          <w:kern w:val="0"/>
          <w:szCs w:val="24"/>
        </w:rPr>
      </w:pP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此表的數據結果已統整到前面的雷達圖</w:t>
      </w:r>
      <w:r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_Ref517704543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十一</w:t>
      </w:r>
      <w:r w:rsidR="000B727D"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中</w:t>
      </w:r>
      <w:r w:rsidRPr="0080787A">
        <w:rPr>
          <w:rFonts w:ascii="標楷體" w:eastAsia="標楷體" w:hAnsi="標楷體" w:cs="Times New Roman" w:hint="eastAsia"/>
          <w:kern w:val="0"/>
          <w:szCs w:val="24"/>
        </w:rPr>
        <w:t>)</w:t>
      </w:r>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Control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Cancer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μ=0</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μ=0</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80787A" w:rsidRPr="0080787A" w:rsidRDefault="0080787A" w:rsidP="0080787A">
      <w:pPr>
        <w:jc w:val="center"/>
      </w:pPr>
    </w:p>
    <w:tbl>
      <w:tblPr>
        <w:tblStyle w:val="13"/>
        <w:tblW w:w="5139" w:type="pct"/>
        <w:tblLayout w:type="fixed"/>
        <w:tblLook w:val="04A0" w:firstRow="1" w:lastRow="0" w:firstColumn="1" w:lastColumn="0" w:noHBand="0" w:noVBand="1"/>
      </w:tblPr>
      <w:tblGrid>
        <w:gridCol w:w="1635"/>
        <w:gridCol w:w="1524"/>
        <w:gridCol w:w="1296"/>
        <w:gridCol w:w="1725"/>
        <w:gridCol w:w="897"/>
        <w:gridCol w:w="1653"/>
      </w:tblGrid>
      <w:tr w:rsidR="0080787A" w:rsidRPr="0080787A" w:rsidTr="00F1526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pPr>
            <m:oMathPara>
              <m:oMath>
                <m:r>
                  <m:rPr>
                    <m:sty m:val="b"/>
                  </m:rPr>
                  <w:rPr>
                    <w:rFonts w:ascii="Cambria Math" w:eastAsia="標楷體" w:hAnsi="Cambria Math"/>
                  </w:rPr>
                  <m:t>Δ</m:t>
                </m:r>
              </m:oMath>
            </m:oMathPara>
          </w:p>
          <w:p w:rsidR="0080787A" w:rsidRPr="0080787A" w:rsidRDefault="0080787A" w:rsidP="0080787A">
            <w:pPr>
              <w:jc w:val="center"/>
            </w:pPr>
            <w:r w:rsidRPr="0080787A">
              <w:rPr>
                <w:rFonts w:hint="eastAsia"/>
              </w:rPr>
              <w:t>Number of</w:t>
            </w:r>
          </w:p>
          <w:p w:rsidR="0080787A" w:rsidRPr="0080787A" w:rsidRDefault="0080787A" w:rsidP="0080787A">
            <w:pPr>
              <w:jc w:val="center"/>
              <w:rPr>
                <w:b w:val="0"/>
              </w:rPr>
            </w:pPr>
            <w:r w:rsidRPr="0080787A">
              <w:rPr>
                <w:b w:val="0"/>
              </w:rPr>
              <w:t>(0.1, 0.3, 0.5)</w:t>
            </w:r>
          </w:p>
        </w:tc>
        <w:tc>
          <w:tcPr>
            <w:tcW w:w="873"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742"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988"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14"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947"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w:t>
            </w:r>
          </w:p>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(Category</w:t>
            </w:r>
            <w:r w:rsidRPr="0080787A">
              <w:t>)</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15, 7, 8</w:t>
            </w:r>
            <w:r w:rsidRPr="0080787A">
              <w:rPr>
                <w:rFonts w:hint="eastAsia"/>
                <w:b w:val="0"/>
              </w:rPr>
              <w:t>)</w:t>
            </w:r>
          </w:p>
        </w:tc>
        <w:tc>
          <w:tcPr>
            <w:tcW w:w="873"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0.951</w:t>
            </w:r>
          </w:p>
        </w:tc>
        <w:tc>
          <w:tcPr>
            <w:tcW w:w="742"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0.423</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0.403</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0.477</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0.315</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15, 8, 7</w:t>
            </w:r>
            <w:r w:rsidRPr="0080787A">
              <w:rPr>
                <w:rFonts w:hint="eastAsia"/>
                <w:b w:val="0"/>
              </w:rPr>
              <w:t>)</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0.922</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0.397</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0.391</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0.442</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7, 15, 8</w:t>
            </w:r>
            <w:r w:rsidRPr="0080787A">
              <w:rPr>
                <w:rFonts w:hint="eastAsia"/>
                <w:b w:val="0"/>
              </w:rPr>
              <w:t>)</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0.853</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0.492</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0.478</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0.534</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0.426</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8, 15, 7</w:t>
            </w:r>
            <w:r w:rsidRPr="0080787A">
              <w:rPr>
                <w:rFonts w:hint="eastAsia"/>
                <w:b w:val="0"/>
              </w:rPr>
              <w:t>)</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0.852</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0.469</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0.456</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0.499</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0.399</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7, 8, 15</w:t>
            </w:r>
            <w:r w:rsidRPr="0080787A">
              <w:rPr>
                <w:rFonts w:hint="eastAsia"/>
                <w:b w:val="0"/>
              </w:rPr>
              <w:t>)</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0.953</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0.624</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0.61</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0.668</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0.521</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8, 7, 15</w:t>
            </w:r>
            <w:r w:rsidRPr="0080787A">
              <w:rPr>
                <w:rFonts w:hint="eastAsia"/>
                <w:b w:val="0"/>
              </w:rPr>
              <w:t>)</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0.949</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0.624</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0.611</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0.669</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0.513</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10, 10, 10</w:t>
            </w:r>
            <w:r w:rsidRPr="0080787A">
              <w:rPr>
                <w:rFonts w:hint="eastAsia"/>
                <w:b w:val="0"/>
              </w:rPr>
              <w:t>)</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0.946</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0.512</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0.499</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0.563</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0.411</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0.5:</w:t>
            </w:r>
            <w:r w:rsidRPr="0080787A">
              <w:rPr>
                <w:b w:val="0"/>
              </w:rPr>
              <w:t xml:space="preserve"> 18</w:t>
            </w:r>
            <w:r w:rsidRPr="0080787A">
              <w:rPr>
                <w:rFonts w:hint="eastAsia"/>
                <w:b w:val="0"/>
              </w:rPr>
              <w:t>, 0: 12</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1</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0.655</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0.645</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0.776</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0.414</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b w:val="0"/>
              </w:rPr>
              <w:t>3: 3, 0: 27</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0.452</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0.3: 30</w:t>
            </w:r>
          </w:p>
        </w:tc>
        <w:tc>
          <w:tcPr>
            <w:tcW w:w="873"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0.173</w:t>
            </w:r>
          </w:p>
        </w:tc>
        <w:tc>
          <w:tcPr>
            <w:tcW w:w="742"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0.415</w:t>
            </w:r>
          </w:p>
        </w:tc>
        <w:tc>
          <w:tcPr>
            <w:tcW w:w="988"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0.399</w:t>
            </w:r>
          </w:p>
        </w:tc>
        <w:tc>
          <w:tcPr>
            <w:tcW w:w="514"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0.406</w:t>
            </w:r>
          </w:p>
        </w:tc>
        <w:tc>
          <w:tcPr>
            <w:tcW w:w="947"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0.408</w:t>
            </w:r>
          </w:p>
        </w:tc>
      </w:tr>
    </w:tbl>
    <w:p w:rsidR="0080787A" w:rsidRPr="0080787A" w:rsidRDefault="0080787A" w:rsidP="0080787A"/>
    <w:p w:rsidR="0080787A" w:rsidRPr="0080787A" w:rsidRDefault="0080787A" w:rsidP="0080787A"/>
    <w:p w:rsidR="0080787A" w:rsidRPr="0080787A" w:rsidRDefault="0080787A" w:rsidP="0080787A">
      <w:pPr>
        <w:sectPr w:rsidR="0080787A" w:rsidRPr="0080787A" w:rsidSect="00F1526F">
          <w:pgSz w:w="11906" w:h="16838"/>
          <w:pgMar w:top="1701" w:right="1701" w:bottom="1134" w:left="1701" w:header="851" w:footer="992" w:gutter="0"/>
          <w:cols w:space="425"/>
          <w:docGrid w:type="lines" w:linePitch="360"/>
        </w:sectPr>
      </w:pPr>
    </w:p>
    <w:p w:rsidR="0080787A" w:rsidRPr="0080787A" w:rsidRDefault="00E41A81" w:rsidP="0080787A">
      <w:pPr>
        <w:rPr>
          <w:rFonts w:ascii="Times New Roman" w:eastAsia="標楷體" w:hAnsi="Times New Roman" w:cs="Times New Roman"/>
          <w:b/>
          <w:kern w:val="0"/>
          <w:szCs w:val="24"/>
        </w:rPr>
      </w:pPr>
      <w:r>
        <w:rPr>
          <w:rFonts w:ascii="標楷體" w:eastAsia="標楷體" w:hAnsi="標楷體" w:hint="eastAsia"/>
          <w:b/>
        </w:rPr>
        <w:lastRenderedPageBreak/>
        <w:t>表八</w:t>
      </w:r>
      <w:r w:rsidR="0080787A" w:rsidRPr="0080787A">
        <w:rPr>
          <w:rFonts w:ascii="標楷體" w:eastAsia="標楷體" w:hAnsi="標楷體" w:hint="eastAsia"/>
          <w:b/>
        </w:rPr>
        <w:t xml:space="preserve"> </w:t>
      </w:r>
      <w:r w:rsidR="0080787A" w:rsidRPr="0080787A">
        <w:rPr>
          <w:rFonts w:ascii="Times New Roman" w:eastAsia="標楷體" w:hAnsi="Times New Roman" w:cs="Times New Roman"/>
          <w:b/>
          <w:kern w:val="0"/>
          <w:szCs w:val="24"/>
        </w:rPr>
        <w:t>GSA</w:t>
      </w:r>
      <w:r w:rsidR="0080787A" w:rsidRPr="0080787A">
        <w:rPr>
          <w:rFonts w:ascii="Times New Roman" w:eastAsia="標楷體" w:hAnsi="Times New Roman" w:cs="Times New Roman" w:hint="eastAsia"/>
          <w:b/>
          <w:kern w:val="0"/>
          <w:szCs w:val="24"/>
        </w:rPr>
        <w:t>方法在情境六底下的表現</w:t>
      </w:r>
    </w:p>
    <w:p w:rsidR="0080787A" w:rsidRPr="0080787A" w:rsidRDefault="0080787A" w:rsidP="0080787A">
      <w:pPr>
        <w:rPr>
          <w:rFonts w:ascii="標楷體" w:eastAsia="標楷體" w:hAnsi="標楷體" w:cs="Times New Roman"/>
          <w:kern w:val="0"/>
          <w:szCs w:val="24"/>
        </w:rPr>
      </w:pP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此表的數據結果已統整到前面的雷達圖</w:t>
      </w:r>
      <w:r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_Ref517704555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十二</w:t>
      </w:r>
      <w:r w:rsidR="000B727D"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中</w:t>
      </w:r>
      <w:r w:rsidRPr="0080787A">
        <w:rPr>
          <w:rFonts w:ascii="標楷體" w:eastAsia="標楷體" w:hAnsi="標楷體" w:cs="Times New Roman" w:hint="eastAsia"/>
          <w:kern w:val="0"/>
          <w:szCs w:val="24"/>
        </w:rPr>
        <w:t>)</w:t>
      </w:r>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Control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 xml:space="preserve">μ=2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spacing w:line="360" w:lineRule="auto"/>
        <w:jc w:val="center"/>
        <w:rPr>
          <w:rFonts w:ascii="標楷體" w:eastAsia="標楷體" w:hAnsi="標楷體"/>
        </w:rPr>
      </w:pPr>
      <m:oMath>
        <m:r>
          <w:rPr>
            <w:rFonts w:ascii="Cambria Math" w:eastAsia="標楷體" w:hAnsi="Cambria Math"/>
          </w:rPr>
          <m:t xml:space="preserve">Cancer group: </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μ=0</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1</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1</m:t>
                            </m:r>
                          </m:e>
                          <m:e>
                            <m:r>
                              <w:rPr>
                                <w:rFonts w:ascii="Cambria Math" w:eastAsia="標楷體" w:hAnsi="Cambria Math"/>
                              </w:rPr>
                              <m:t>0.</m:t>
                            </m:r>
                            <m:r>
                              <w:rPr>
                                <w:rFonts w:ascii="Cambria Math" w:eastAsia="標楷體" w:hAnsi="Cambria Math" w:hint="eastAsia"/>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r w:rsidRPr="0080787A">
        <w:rPr>
          <w:rFonts w:ascii="標楷體" w:eastAsia="標楷體" w:hAnsi="標楷體" w:hint="eastAsia"/>
        </w:rPr>
        <w:t xml:space="preserve"> </w:t>
      </w:r>
    </w:p>
    <w:p w:rsidR="0080787A" w:rsidRPr="0080787A" w:rsidRDefault="0080787A" w:rsidP="0080787A">
      <w:r w:rsidRPr="0080787A">
        <w:rPr>
          <w:rFonts w:ascii="標楷體" w:eastAsia="標楷體" w:hAnsi="標楷體" w:hint="eastAsia"/>
        </w:rPr>
        <w:t xml:space="preserve">                      </w:t>
      </w:r>
      <m:oMath>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hint="eastAsia"/>
          </w:rPr>
          <m:t>·</m:t>
        </m:r>
        <m:sSub>
          <m:sSubPr>
            <m:ctrlPr>
              <w:rPr>
                <w:rFonts w:ascii="Cambria Math" w:eastAsia="標楷體" w:hAnsi="Cambria Math"/>
                <w:i/>
              </w:rPr>
            </m:ctrlPr>
          </m:sSubPr>
          <m:e>
            <m:r>
              <m:rPr>
                <m:sty m:val="bi"/>
              </m:rPr>
              <w:rPr>
                <w:rFonts w:ascii="Cambria Math" w:eastAsia="標楷體" w:hAnsi="Cambria Math"/>
              </w:rPr>
              <m:t>N</m:t>
            </m:r>
          </m:e>
          <m:sub>
            <m:r>
              <w:rPr>
                <w:rFonts w:ascii="Cambria Math" w:eastAsia="標楷體" w:hAnsi="Cambria Math"/>
              </w:rPr>
              <m:t>30</m:t>
            </m:r>
          </m:sub>
        </m:sSub>
        <m:d>
          <m:dPr>
            <m:ctrlPr>
              <w:rPr>
                <w:rFonts w:ascii="Cambria Math" w:eastAsia="標楷體" w:hAnsi="Cambria Math"/>
                <w:i/>
              </w:rPr>
            </m:ctrlPr>
          </m:dPr>
          <m:e>
            <m:r>
              <m:rPr>
                <m:sty m:val="bi"/>
              </m:rPr>
              <w:rPr>
                <w:rFonts w:ascii="Cambria Math" w:eastAsia="標楷體" w:hAnsi="Cambria Math"/>
              </w:rPr>
              <m:t>μ=2</m:t>
            </m:r>
            <m:r>
              <m:rPr>
                <m:sty m:val="bi"/>
              </m:rPr>
              <w:rPr>
                <w:rFonts w:ascii="Cambria Math" w:eastAsia="標楷體" w:hAnsi="Cambria Math" w:hint="eastAsia"/>
              </w:rPr>
              <m:t>+</m:t>
            </m:r>
            <m:r>
              <m:rPr>
                <m:sty m:val="b"/>
              </m:rPr>
              <w:rPr>
                <w:rFonts w:ascii="Cambria Math" w:eastAsia="標楷體" w:hAnsi="Cambria Math"/>
              </w:rPr>
              <m:t>Δ</m:t>
            </m:r>
            <m:r>
              <m:rPr>
                <m:sty m:val="bi"/>
              </m:rPr>
              <w:rPr>
                <w:rFonts w:ascii="Cambria Math" w:eastAsia="標楷體" w:hAnsi="Cambria Math"/>
              </w:rPr>
              <m:t xml:space="preserve">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r>
                          <m:e>
                            <m:r>
                              <w:rPr>
                                <w:rFonts w:ascii="Cambria Math" w:eastAsia="標楷體" w:hAnsi="Cambria Math"/>
                              </w:rPr>
                              <m:t>⋯</m:t>
                            </m:r>
                          </m:e>
                          <m:e>
                            <m:r>
                              <w:rPr>
                                <w:rFonts w:ascii="Cambria Math" w:eastAsia="標楷體" w:hAnsi="Cambria Math"/>
                              </w:rPr>
                              <m:t>0.</m:t>
                            </m:r>
                            <m:r>
                              <w:rPr>
                                <w:rFonts w:ascii="Cambria Math" w:eastAsia="標楷體" w:hAnsi="Cambria Math" w:hint="eastAsia"/>
                              </w:rPr>
                              <m:t>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m:t>
                            </m:r>
                            <m:r>
                              <w:rPr>
                                <w:rFonts w:ascii="Cambria Math" w:eastAsia="標楷體" w:hAnsi="Cambria Math" w:hint="eastAsia"/>
                              </w:rPr>
                              <m:t>9</m:t>
                            </m:r>
                          </m:e>
                          <m:e>
                            <m:r>
                              <w:rPr>
                                <w:rFonts w:ascii="Cambria Math" w:eastAsia="標楷體" w:hAnsi="Cambria Math"/>
                              </w:rPr>
                              <m:t>0.</m:t>
                            </m:r>
                            <m:r>
                              <w:rPr>
                                <w:rFonts w:ascii="Cambria Math" w:eastAsia="標楷體" w:hAnsi="Cambria Math" w:hint="eastAsia"/>
                              </w:rPr>
                              <m:t>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w:rPr>
            <w:rFonts w:ascii="Cambria Math" w:eastAsia="標楷體" w:hAnsi="Cambria Math"/>
          </w:rPr>
          <m:t>,</m:t>
        </m:r>
      </m:oMath>
    </w:p>
    <w:p w:rsidR="0080787A" w:rsidRPr="0080787A" w:rsidRDefault="0080787A" w:rsidP="0080787A">
      <w:pPr>
        <w:jc w:val="center"/>
        <w:rPr>
          <w:i/>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(Cancer and control) have 35 samples.</m:t>
          </m:r>
        </m:oMath>
      </m:oMathPara>
    </w:p>
    <w:p w:rsidR="0080787A" w:rsidRPr="0080787A" w:rsidRDefault="0080787A" w:rsidP="0080787A">
      <w:pPr>
        <w:jc w:val="center"/>
      </w:pPr>
    </w:p>
    <w:tbl>
      <w:tblPr>
        <w:tblStyle w:val="13"/>
        <w:tblW w:w="5139" w:type="pct"/>
        <w:tblLayout w:type="fixed"/>
        <w:tblLook w:val="04A0" w:firstRow="1" w:lastRow="0" w:firstColumn="1" w:lastColumn="0" w:noHBand="0" w:noVBand="1"/>
      </w:tblPr>
      <w:tblGrid>
        <w:gridCol w:w="1635"/>
        <w:gridCol w:w="1524"/>
        <w:gridCol w:w="1296"/>
        <w:gridCol w:w="1725"/>
        <w:gridCol w:w="897"/>
        <w:gridCol w:w="1653"/>
      </w:tblGrid>
      <w:tr w:rsidR="0080787A" w:rsidRPr="0080787A" w:rsidTr="00F1526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pPr>
            <m:oMathPara>
              <m:oMath>
                <m:r>
                  <m:rPr>
                    <m:sty m:val="b"/>
                  </m:rPr>
                  <w:rPr>
                    <w:rFonts w:ascii="Cambria Math" w:eastAsia="標楷體" w:hAnsi="Cambria Math"/>
                  </w:rPr>
                  <m:t>Δ</m:t>
                </m:r>
              </m:oMath>
            </m:oMathPara>
          </w:p>
          <w:p w:rsidR="0080787A" w:rsidRPr="0080787A" w:rsidRDefault="0080787A" w:rsidP="0080787A">
            <w:pPr>
              <w:jc w:val="center"/>
            </w:pPr>
            <w:r w:rsidRPr="0080787A">
              <w:rPr>
                <w:rFonts w:hint="eastAsia"/>
              </w:rPr>
              <w:t>Number of</w:t>
            </w:r>
          </w:p>
          <w:p w:rsidR="0080787A" w:rsidRPr="0080787A" w:rsidRDefault="0080787A" w:rsidP="0080787A">
            <w:pPr>
              <w:jc w:val="center"/>
              <w:rPr>
                <w:b w:val="0"/>
              </w:rPr>
            </w:pPr>
            <w:r w:rsidRPr="0080787A">
              <w:rPr>
                <w:b w:val="0"/>
              </w:rPr>
              <w:t>(0.1, 0.3, 0.5)</w:t>
            </w:r>
          </w:p>
        </w:tc>
        <w:tc>
          <w:tcPr>
            <w:tcW w:w="873"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742"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988"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14"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947"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w:t>
            </w:r>
          </w:p>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(Category</w:t>
            </w:r>
            <w:r w:rsidRPr="0080787A">
              <w:t>)</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15, 7, 8</w:t>
            </w:r>
            <w:r w:rsidRPr="0080787A">
              <w:rPr>
                <w:rFonts w:hint="eastAsia"/>
                <w:b w:val="0"/>
              </w:rPr>
              <w:t>)</w:t>
            </w:r>
          </w:p>
        </w:tc>
        <w:tc>
          <w:tcPr>
            <w:tcW w:w="873"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0.866</w:t>
            </w:r>
          </w:p>
        </w:tc>
        <w:tc>
          <w:tcPr>
            <w:tcW w:w="742"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0.178</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0.17</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0.163</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0.162</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15, 8, 7</w:t>
            </w:r>
            <w:r w:rsidRPr="0080787A">
              <w:rPr>
                <w:rFonts w:hint="eastAsia"/>
                <w:b w:val="0"/>
              </w:rPr>
              <w:t>)</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0.832</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0.169</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0.162</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0.157</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0.156</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7, 15, 8</w:t>
            </w:r>
            <w:r w:rsidRPr="0080787A">
              <w:rPr>
                <w:rFonts w:hint="eastAsia"/>
                <w:b w:val="0"/>
              </w:rPr>
              <w:t>)</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0.737</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0.215</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0.198</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0.179</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0.192</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8, 15, 7</w:t>
            </w:r>
            <w:r w:rsidRPr="0080787A">
              <w:rPr>
                <w:rFonts w:hint="eastAsia"/>
                <w:b w:val="0"/>
              </w:rPr>
              <w:t>)</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0.741</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0.202</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0.189</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0.171</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0.189</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7, 8, 15</w:t>
            </w:r>
            <w:r w:rsidRPr="0080787A">
              <w:rPr>
                <w:rFonts w:hint="eastAsia"/>
                <w:b w:val="0"/>
              </w:rPr>
              <w:t>)</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0.871</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0.253</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0.243</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0.226</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0.232</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8, 7, 15</w:t>
            </w:r>
            <w:r w:rsidRPr="0080787A">
              <w:rPr>
                <w:rFonts w:hint="eastAsia"/>
                <w:b w:val="0"/>
              </w:rPr>
              <w:t>)</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0.888</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0.258</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0.24</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0.228</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0.228</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10, 10, 10</w:t>
            </w:r>
            <w:r w:rsidRPr="0080787A">
              <w:rPr>
                <w:rFonts w:hint="eastAsia"/>
                <w:b w:val="0"/>
              </w:rPr>
              <w:t>)</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0.859</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0.213</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0.203</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0.184</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0.191</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0.5:</w:t>
            </w:r>
            <w:r w:rsidRPr="0080787A">
              <w:rPr>
                <w:b w:val="0"/>
              </w:rPr>
              <w:t xml:space="preserve"> 18</w:t>
            </w:r>
            <w:r w:rsidRPr="0080787A">
              <w:rPr>
                <w:rFonts w:hint="eastAsia"/>
                <w:b w:val="0"/>
              </w:rPr>
              <w:t>, 0: 12</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0.997</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0.241</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0.229</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0.239</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0.192</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b w:val="0"/>
              </w:rPr>
              <w:t>3: 3, 0: 27</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0.202</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0.3: 30</w:t>
            </w:r>
          </w:p>
        </w:tc>
        <w:tc>
          <w:tcPr>
            <w:tcW w:w="873"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0.09</w:t>
            </w:r>
          </w:p>
        </w:tc>
        <w:tc>
          <w:tcPr>
            <w:tcW w:w="742"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0.19</w:t>
            </w:r>
          </w:p>
        </w:tc>
        <w:tc>
          <w:tcPr>
            <w:tcW w:w="988"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0.173</w:t>
            </w:r>
          </w:p>
        </w:tc>
        <w:tc>
          <w:tcPr>
            <w:tcW w:w="514"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0.158</w:t>
            </w:r>
          </w:p>
        </w:tc>
        <w:tc>
          <w:tcPr>
            <w:tcW w:w="947"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0.192</w:t>
            </w:r>
          </w:p>
        </w:tc>
      </w:tr>
    </w:tbl>
    <w:p w:rsidR="0080787A" w:rsidRPr="0080787A" w:rsidRDefault="0080787A" w:rsidP="0080787A"/>
    <w:p w:rsidR="0080787A" w:rsidRPr="0080787A" w:rsidRDefault="0080787A" w:rsidP="0080787A"/>
    <w:p w:rsidR="0080787A" w:rsidRPr="0080787A" w:rsidRDefault="0080787A" w:rsidP="0080787A">
      <w:pPr>
        <w:sectPr w:rsidR="0080787A" w:rsidRPr="0080787A" w:rsidSect="00F1526F">
          <w:pgSz w:w="11906" w:h="16838"/>
          <w:pgMar w:top="1701" w:right="1701" w:bottom="1134" w:left="1701" w:header="851" w:footer="992" w:gutter="0"/>
          <w:cols w:space="425"/>
          <w:docGrid w:type="lines" w:linePitch="360"/>
        </w:sectPr>
      </w:pPr>
    </w:p>
    <w:p w:rsidR="0080787A" w:rsidRPr="0080787A" w:rsidRDefault="00E41A81" w:rsidP="0080787A">
      <w:pPr>
        <w:rPr>
          <w:rFonts w:ascii="Times New Roman" w:eastAsia="標楷體" w:hAnsi="Times New Roman" w:cs="Times New Roman"/>
          <w:b/>
          <w:kern w:val="0"/>
          <w:szCs w:val="24"/>
        </w:rPr>
      </w:pPr>
      <w:r>
        <w:rPr>
          <w:rFonts w:ascii="標楷體" w:eastAsia="標楷體" w:hAnsi="標楷體" w:hint="eastAsia"/>
          <w:b/>
        </w:rPr>
        <w:lastRenderedPageBreak/>
        <w:t>表九</w:t>
      </w:r>
      <w:bookmarkStart w:id="176" w:name="_GoBack"/>
      <w:bookmarkEnd w:id="176"/>
      <w:r w:rsidR="0080787A" w:rsidRPr="0080787A">
        <w:rPr>
          <w:rFonts w:ascii="標楷體" w:eastAsia="標楷體" w:hAnsi="標楷體" w:hint="eastAsia"/>
          <w:b/>
        </w:rPr>
        <w:t xml:space="preserve"> </w:t>
      </w:r>
      <w:r w:rsidR="0080787A" w:rsidRPr="0080787A">
        <w:rPr>
          <w:rFonts w:ascii="Times New Roman" w:eastAsia="標楷體" w:hAnsi="Times New Roman" w:cs="Times New Roman"/>
          <w:b/>
          <w:kern w:val="0"/>
          <w:szCs w:val="24"/>
        </w:rPr>
        <w:t>GSA</w:t>
      </w:r>
      <w:r w:rsidR="0080787A" w:rsidRPr="0080787A">
        <w:rPr>
          <w:rFonts w:ascii="Times New Roman" w:eastAsia="標楷體" w:hAnsi="Times New Roman" w:cs="Times New Roman" w:hint="eastAsia"/>
          <w:b/>
          <w:kern w:val="0"/>
          <w:szCs w:val="24"/>
        </w:rPr>
        <w:t>方法在情境六底下的表現</w:t>
      </w:r>
    </w:p>
    <w:p w:rsidR="0080787A" w:rsidRPr="0080787A" w:rsidRDefault="0080787A" w:rsidP="0080787A">
      <w:pPr>
        <w:rPr>
          <w:rFonts w:ascii="標楷體" w:eastAsia="標楷體" w:hAnsi="標楷體" w:cs="Times New Roman"/>
          <w:kern w:val="0"/>
          <w:szCs w:val="24"/>
        </w:rPr>
      </w:pP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此表的數據結果已統整到前面的雷達圖</w:t>
      </w:r>
      <w:r w:rsidRPr="0080787A">
        <w:rPr>
          <w:rFonts w:ascii="標楷體" w:eastAsia="標楷體" w:hAnsi="標楷體" w:cs="Times New Roman" w:hint="eastAsia"/>
          <w:kern w:val="0"/>
          <w:szCs w:val="24"/>
        </w:rPr>
        <w:t>(</w:t>
      </w:r>
      <w:r w:rsidR="000B727D" w:rsidRPr="000B727D">
        <w:rPr>
          <w:rFonts w:ascii="標楷體" w:eastAsia="標楷體" w:hAnsi="標楷體" w:cs="Times New Roman"/>
          <w:kern w:val="0"/>
          <w:szCs w:val="24"/>
        </w:rPr>
        <w:fldChar w:fldCharType="begin"/>
      </w:r>
      <w:r w:rsidR="000B727D" w:rsidRPr="000B727D">
        <w:rPr>
          <w:rFonts w:ascii="標楷體" w:eastAsia="標楷體" w:hAnsi="標楷體" w:cs="Times New Roman"/>
          <w:kern w:val="0"/>
          <w:szCs w:val="24"/>
        </w:rPr>
        <w:instrText xml:space="preserve"> </w:instrText>
      </w:r>
      <w:r w:rsidR="000B727D" w:rsidRPr="000B727D">
        <w:rPr>
          <w:rFonts w:ascii="標楷體" w:eastAsia="標楷體" w:hAnsi="標楷體" w:cs="Times New Roman" w:hint="eastAsia"/>
          <w:kern w:val="0"/>
          <w:szCs w:val="24"/>
        </w:rPr>
        <w:instrText>REF _Ref517704397 \h</w:instrText>
      </w:r>
      <w:r w:rsidR="000B727D" w:rsidRPr="000B727D">
        <w:rPr>
          <w:rFonts w:ascii="標楷體" w:eastAsia="標楷體" w:hAnsi="標楷體" w:cs="Times New Roman"/>
          <w:kern w:val="0"/>
          <w:szCs w:val="24"/>
        </w:rPr>
        <w:instrText xml:space="preserve"> </w:instrText>
      </w:r>
      <w:r w:rsidR="000B727D">
        <w:rPr>
          <w:rFonts w:ascii="標楷體" w:eastAsia="標楷體" w:hAnsi="標楷體" w:cs="Times New Roman"/>
          <w:kern w:val="0"/>
          <w:szCs w:val="24"/>
        </w:rPr>
        <w:instrText xml:space="preserve"> \* MERGEFORMAT </w:instrText>
      </w:r>
      <w:r w:rsidR="000B727D" w:rsidRPr="000B727D">
        <w:rPr>
          <w:rFonts w:ascii="標楷體" w:eastAsia="標楷體" w:hAnsi="標楷體" w:cs="Times New Roman"/>
          <w:kern w:val="0"/>
          <w:szCs w:val="24"/>
        </w:rPr>
      </w:r>
      <w:r w:rsidR="000B727D" w:rsidRPr="000B727D">
        <w:rPr>
          <w:rFonts w:ascii="標楷體" w:eastAsia="標楷體" w:hAnsi="標楷體" w:cs="Times New Roman"/>
          <w:kern w:val="0"/>
          <w:szCs w:val="24"/>
        </w:rPr>
        <w:fldChar w:fldCharType="separate"/>
      </w:r>
      <w:r w:rsidR="0013763C" w:rsidRPr="0013763C">
        <w:rPr>
          <w:rFonts w:ascii="標楷體" w:eastAsia="標楷體" w:hAnsi="標楷體"/>
        </w:rPr>
        <w:t>圖</w:t>
      </w:r>
      <w:r w:rsidR="0013763C" w:rsidRPr="0013763C">
        <w:rPr>
          <w:rFonts w:ascii="標楷體" w:eastAsia="標楷體" w:hAnsi="標楷體" w:hint="eastAsia"/>
        </w:rPr>
        <w:t>十三</w:t>
      </w:r>
      <w:r w:rsidR="000B727D" w:rsidRPr="000B727D">
        <w:rPr>
          <w:rFonts w:ascii="標楷體" w:eastAsia="標楷體" w:hAnsi="標楷體" w:cs="Times New Roman"/>
          <w:kern w:val="0"/>
          <w:szCs w:val="24"/>
        </w:rPr>
        <w:fldChar w:fldCharType="end"/>
      </w:r>
      <w:r w:rsidRPr="0080787A">
        <w:rPr>
          <w:rFonts w:ascii="標楷體" w:eastAsia="標楷體" w:hAnsi="標楷體" w:cs="Times New Roman" w:hint="eastAsia"/>
          <w:kern w:val="0"/>
          <w:szCs w:val="24"/>
        </w:rPr>
        <w:t>)</w:t>
      </w:r>
      <w:r w:rsidRPr="0080787A">
        <w:rPr>
          <w:rFonts w:ascii="Times New Roman" w:eastAsia="標楷體" w:hAnsi="Times New Roman" w:cs="Times New Roman" w:hint="eastAsia"/>
          <w:kern w:val="0"/>
          <w:szCs w:val="24"/>
        </w:rPr>
        <w:t>中</w:t>
      </w:r>
      <w:r w:rsidRPr="0080787A">
        <w:rPr>
          <w:rFonts w:ascii="標楷體" w:eastAsia="標楷體" w:hAnsi="標楷體" w:cs="Times New Roman" w:hint="eastAsia"/>
          <w:kern w:val="0"/>
          <w:szCs w:val="24"/>
        </w:rPr>
        <w:t>)</w:t>
      </w:r>
    </w:p>
    <w:p w:rsidR="0080787A" w:rsidRPr="0080787A" w:rsidRDefault="0080787A" w:rsidP="0080787A">
      <w:pPr>
        <w:spacing w:line="360" w:lineRule="auto"/>
        <w:jc w:val="center"/>
        <w:rPr>
          <w:rFonts w:ascii="標楷體" w:eastAsia="標楷體" w:hAnsi="標楷體"/>
        </w:rPr>
      </w:pPr>
      <m:oMathPara>
        <m:oMath>
          <m:r>
            <w:rPr>
              <w:rFonts w:ascii="Cambria Math" w:eastAsia="標楷體" w:hAnsi="Cambria Math"/>
            </w:rPr>
            <m:t xml:space="preserve">Control group: </m:t>
          </m:r>
          <m:sSub>
            <m:sSubPr>
              <m:ctrlPr>
                <w:rPr>
                  <w:rFonts w:ascii="Cambria Math" w:eastAsia="標楷體" w:hAnsi="Cambria Math"/>
                  <w:i/>
                </w:rPr>
              </m:ctrlPr>
            </m:sSubPr>
            <m:e>
              <m:r>
                <m:rPr>
                  <m:sty m:val="bi"/>
                </m:rPr>
                <w:rPr>
                  <w:rFonts w:ascii="Cambria Math" w:eastAsia="標楷體" w:hAnsi="Cambria Math"/>
                </w:rPr>
                <m:t>t</m:t>
              </m:r>
            </m:e>
            <m:sub>
              <m:r>
                <w:rPr>
                  <w:rFonts w:ascii="Cambria Math" w:eastAsia="標楷體" w:hAnsi="Cambria Math"/>
                </w:rPr>
                <m:t>3</m:t>
              </m:r>
            </m:sub>
          </m:sSub>
          <m:d>
            <m:dPr>
              <m:ctrlPr>
                <w:rPr>
                  <w:rFonts w:ascii="Cambria Math" w:eastAsia="標楷體" w:hAnsi="Cambria Math"/>
                  <w:i/>
                </w:rPr>
              </m:ctrlPr>
            </m:dPr>
            <m:e>
              <m:r>
                <m:rPr>
                  <m:sty m:val="bi"/>
                </m:rPr>
                <w:rPr>
                  <w:rFonts w:ascii="Cambria Math" w:eastAsia="標楷體" w:hAnsi="Cambria Math"/>
                </w:rPr>
                <m:t>μ</m:t>
              </m:r>
              <m:r>
                <m:rPr>
                  <m:sty m:val="b"/>
                </m:rPr>
                <w:rPr>
                  <w:rFonts w:ascii="Cambria Math" w:eastAsia="標楷體" w:hAnsi="Cambria Math"/>
                </w:rPr>
                <m:t>'</m:t>
              </m:r>
              <m:r>
                <m:rPr>
                  <m:sty m:val="bi"/>
                </m:rPr>
                <w:rPr>
                  <w:rFonts w:ascii="Cambria Math" w:eastAsia="標楷體" w:hAnsi="Cambria Math"/>
                </w:rPr>
                <m:t xml:space="preserve">=0 </m:t>
              </m:r>
              <m:r>
                <w:rPr>
                  <w:rFonts w:ascii="Cambria Math" w:eastAsia="標楷體" w:hAnsi="Cambria Math"/>
                </w:rPr>
                <m:t xml:space="preserve">,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0.9</m:t>
                              </m:r>
                            </m:e>
                          </m:mr>
                          <m:mr>
                            <m:e>
                              <m:r>
                                <w:rPr>
                                  <w:rFonts w:ascii="Cambria Math" w:eastAsia="標楷體" w:hAnsi="Cambria Math"/>
                                </w:rPr>
                                <m:t>0.9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0.9</m:t>
                              </m:r>
                            </m:e>
                          </m:mr>
                          <m:mr>
                            <m:e>
                              <m:r>
                                <w:rPr>
                                  <w:rFonts w:ascii="Cambria Math" w:eastAsia="標楷體" w:hAnsi="Cambria Math"/>
                                </w:rPr>
                                <m:t>⋯</m:t>
                              </m:r>
                            </m:e>
                            <m:e>
                              <m:r>
                                <w:rPr>
                                  <w:rFonts w:ascii="Cambria Math" w:eastAsia="標楷體" w:hAnsi="Cambria Math"/>
                                </w:rPr>
                                <m:t>0.9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0.9</m:t>
                              </m:r>
                            </m:e>
                            <m:e>
                              <m:r>
                                <w:rPr>
                                  <w:rFonts w:ascii="Cambria Math" w:eastAsia="標楷體" w:hAnsi="Cambria Math"/>
                                </w:rPr>
                                <m:t>0.9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m:rPr>
              <m:sty m:val="p"/>
            </m:rPr>
            <w:rPr>
              <w:rFonts w:ascii="Cambria Math" w:eastAsia="標楷體" w:hAnsi="Cambria Math"/>
            </w:rPr>
            <m:t>,</m:t>
          </m:r>
        </m:oMath>
      </m:oMathPara>
    </w:p>
    <w:p w:rsidR="0080787A" w:rsidRPr="0080787A" w:rsidRDefault="0080787A" w:rsidP="0080787A">
      <w:pPr>
        <w:spacing w:line="360" w:lineRule="auto"/>
        <w:jc w:val="center"/>
        <w:rPr>
          <w:rFonts w:ascii="標楷體" w:eastAsia="標楷體" w:hAnsi="標楷體"/>
        </w:rPr>
      </w:pPr>
      <m:oMathPara>
        <m:oMath>
          <m:r>
            <w:rPr>
              <w:rFonts w:ascii="Cambria Math" w:eastAsia="標楷體" w:hAnsi="Cambria Math"/>
            </w:rPr>
            <m:t xml:space="preserve">Cancer group: </m:t>
          </m:r>
          <m:sSub>
            <m:sSubPr>
              <m:ctrlPr>
                <w:rPr>
                  <w:rFonts w:ascii="Cambria Math" w:eastAsia="標楷體" w:hAnsi="Cambria Math"/>
                  <w:i/>
                </w:rPr>
              </m:ctrlPr>
            </m:sSubPr>
            <m:e>
              <m:r>
                <m:rPr>
                  <m:sty m:val="bi"/>
                </m:rPr>
                <w:rPr>
                  <w:rFonts w:ascii="Cambria Math" w:eastAsia="標楷體" w:hAnsi="Cambria Math"/>
                </w:rPr>
                <m:t>t</m:t>
              </m:r>
            </m:e>
            <m:sub>
              <m:r>
                <w:rPr>
                  <w:rFonts w:ascii="Cambria Math" w:eastAsia="標楷體" w:hAnsi="Cambria Math"/>
                </w:rPr>
                <m:t>3</m:t>
              </m:r>
            </m:sub>
          </m:sSub>
          <m:d>
            <m:dPr>
              <m:ctrlPr>
                <w:rPr>
                  <w:rFonts w:ascii="Cambria Math" w:eastAsia="標楷體" w:hAnsi="Cambria Math"/>
                  <w:i/>
                </w:rPr>
              </m:ctrlPr>
            </m:dPr>
            <m:e>
              <m:r>
                <m:rPr>
                  <m:sty m:val="bi"/>
                </m:rPr>
                <w:rPr>
                  <w:rFonts w:ascii="Cambria Math" w:eastAsia="標楷體" w:hAnsi="Cambria Math"/>
                </w:rPr>
                <m:t>μ</m:t>
              </m:r>
              <m:r>
                <m:rPr>
                  <m:sty m:val="b"/>
                </m:rPr>
                <w:rPr>
                  <w:rFonts w:ascii="Cambria Math" w:eastAsia="標楷體" w:hAnsi="Cambria Math"/>
                </w:rPr>
                <m:t>'</m:t>
              </m:r>
              <m:r>
                <m:rPr>
                  <m:sty m:val="bi"/>
                </m:rPr>
                <w:rPr>
                  <w:rFonts w:ascii="Cambria Math" w:eastAsia="標楷體" w:hAnsi="Cambria Math"/>
                </w:rPr>
                <m:t>=</m:t>
              </m:r>
              <m:r>
                <m:rPr>
                  <m:sty m:val="b"/>
                </m:rPr>
                <w:rPr>
                  <w:rFonts w:ascii="Cambria Math" w:eastAsia="標楷體" w:hAnsi="Cambria Math"/>
                </w:rPr>
                <m:t>Δ</m:t>
              </m:r>
              <m:r>
                <w:rPr>
                  <w:rFonts w:ascii="Cambria Math" w:eastAsia="標楷體" w:hAnsi="Cambria Math"/>
                </w:rPr>
                <m:t xml:space="preserve"> , </m:t>
              </m:r>
              <m:r>
                <m:rPr>
                  <m:sty m:val="b"/>
                </m:rPr>
                <w:rPr>
                  <w:rFonts w:ascii="Cambria Math" w:eastAsia="標楷體" w:hAnsi="Cambria Math"/>
                </w:rPr>
                <m:t>Σ'</m:t>
              </m:r>
              <m:r>
                <w:rPr>
                  <w:rFonts w:ascii="Cambria Math" w:eastAsia="標楷體" w:hAnsi="Cambria Math"/>
                </w:rPr>
                <m:t>=</m:t>
              </m:r>
              <m:d>
                <m:dPr>
                  <m:begChr m:val="["/>
                  <m:endChr m:val="]"/>
                  <m:ctrlPr>
                    <w:rPr>
                      <w:rFonts w:ascii="Cambria Math" w:eastAsia="標楷體" w:hAnsi="Cambria Math"/>
                      <w:i/>
                    </w:rPr>
                  </m:ctrlPr>
                </m:dPr>
                <m:e>
                  <m:m>
                    <m:mPr>
                      <m:mcs>
                        <m:mc>
                          <m:mcPr>
                            <m:count m:val="2"/>
                            <m:mcJc m:val="center"/>
                          </m:mcPr>
                        </m:mc>
                      </m:mcs>
                      <m:ctrlPr>
                        <w:rPr>
                          <w:rFonts w:ascii="Cambria Math" w:eastAsia="標楷體" w:hAnsi="Cambria Math"/>
                          <w:i/>
                        </w:rPr>
                      </m:ctrlPr>
                    </m:mPr>
                    <m:mr>
                      <m:e>
                        <m:m>
                          <m:mPr>
                            <m:mcs>
                              <m:mc>
                                <m:mcPr>
                                  <m:count m:val="2"/>
                                  <m:mcJc m:val="center"/>
                                </m:mcPr>
                              </m:mc>
                            </m:mcs>
                            <m:ctrlPr>
                              <w:rPr>
                                <w:rFonts w:ascii="Cambria Math" w:eastAsia="標楷體" w:hAnsi="Cambria Math"/>
                                <w:i/>
                              </w:rPr>
                            </m:ctrlPr>
                          </m:mPr>
                          <m:mr>
                            <m:e>
                              <m:r>
                                <w:rPr>
                                  <w:rFonts w:ascii="Cambria Math" w:eastAsia="標楷體" w:hAnsi="Cambria Math"/>
                                </w:rPr>
                                <m:t>1</m:t>
                              </m:r>
                            </m:e>
                            <m:e>
                              <m:r>
                                <w:rPr>
                                  <w:rFonts w:ascii="Cambria Math" w:eastAsia="標楷體" w:hAnsi="Cambria Math"/>
                                </w:rPr>
                                <m:t>0.9</m:t>
                              </m:r>
                            </m:e>
                          </m:mr>
                          <m:mr>
                            <m:e>
                              <m:r>
                                <w:rPr>
                                  <w:rFonts w:ascii="Cambria Math" w:eastAsia="標楷體" w:hAnsi="Cambria Math"/>
                                </w:rPr>
                                <m:t>0.9</m:t>
                              </m:r>
                            </m:e>
                            <m:e>
                              <m:r>
                                <w:rPr>
                                  <w:rFonts w:ascii="Cambria Math" w:eastAsia="標楷體" w:hAnsi="Cambria Math"/>
                                </w:rPr>
                                <m:t>1</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0.9</m:t>
                              </m:r>
                            </m:e>
                          </m:mr>
                          <m:mr>
                            <m:e>
                              <m:r>
                                <w:rPr>
                                  <w:rFonts w:ascii="Cambria Math" w:eastAsia="標楷體" w:hAnsi="Cambria Math"/>
                                </w:rPr>
                                <m:t>⋯</m:t>
                              </m:r>
                            </m:e>
                            <m:e>
                              <m:r>
                                <w:rPr>
                                  <w:rFonts w:ascii="Cambria Math" w:eastAsia="標楷體" w:hAnsi="Cambria Math"/>
                                </w:rPr>
                                <m:t>0.9</m:t>
                              </m:r>
                            </m:e>
                          </m:mr>
                        </m:m>
                      </m:e>
                    </m:mr>
                    <m:mr>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0.9</m:t>
                              </m:r>
                            </m:e>
                            <m:e>
                              <m:r>
                                <w:rPr>
                                  <w:rFonts w:ascii="Cambria Math" w:eastAsia="標楷體" w:hAnsi="Cambria Math"/>
                                </w:rPr>
                                <m:t>0.9</m:t>
                              </m:r>
                            </m:e>
                          </m:mr>
                        </m:m>
                      </m:e>
                      <m:e>
                        <m:m>
                          <m:mPr>
                            <m:mcs>
                              <m:mc>
                                <m:mcPr>
                                  <m:count m:val="2"/>
                                  <m:mcJc m:val="center"/>
                                </m:mcPr>
                              </m:mc>
                            </m:mcs>
                            <m:ctrlPr>
                              <w:rPr>
                                <w:rFonts w:ascii="Cambria Math" w:eastAsia="標楷體" w:hAnsi="Cambria Math"/>
                                <w:i/>
                              </w:rPr>
                            </m:ctrlPr>
                          </m:mPr>
                          <m:mr>
                            <m:e>
                              <m:r>
                                <w:rPr>
                                  <w:rFonts w:ascii="Cambria Math" w:eastAsia="標楷體" w:hAnsi="Cambria Math"/>
                                </w:rPr>
                                <m:t>⋱</m:t>
                              </m:r>
                            </m:e>
                            <m:e>
                              <m:r>
                                <w:rPr>
                                  <w:rFonts w:ascii="Cambria Math" w:eastAsia="標楷體" w:hAnsi="Cambria Math"/>
                                </w:rPr>
                                <m:t>⋮</m:t>
                              </m:r>
                            </m:e>
                          </m:mr>
                          <m:mr>
                            <m:e>
                              <m:r>
                                <w:rPr>
                                  <w:rFonts w:ascii="Cambria Math" w:eastAsia="標楷體" w:hAnsi="Cambria Math"/>
                                </w:rPr>
                                <m:t>⋯</m:t>
                              </m:r>
                            </m:e>
                            <m:e>
                              <m:r>
                                <w:rPr>
                                  <w:rFonts w:ascii="Cambria Math" w:eastAsia="標楷體" w:hAnsi="Cambria Math"/>
                                </w:rPr>
                                <m:t>1</m:t>
                              </m:r>
                            </m:e>
                          </m:mr>
                        </m:m>
                      </m:e>
                    </m:mr>
                  </m:m>
                </m:e>
              </m:d>
            </m:e>
          </m:d>
          <m:r>
            <m:rPr>
              <m:sty m:val="p"/>
            </m:rPr>
            <w:rPr>
              <w:rFonts w:ascii="Cambria Math" w:eastAsia="標楷體" w:hAnsi="Cambria Math"/>
            </w:rPr>
            <m:t>,</m:t>
          </m:r>
        </m:oMath>
      </m:oMathPara>
    </w:p>
    <w:p w:rsidR="0080787A" w:rsidRPr="0080787A" w:rsidRDefault="0080787A" w:rsidP="0080787A">
      <w:pPr>
        <w:jc w:val="center"/>
        <w:rPr>
          <w:rFonts w:ascii="標楷體" w:eastAsia="標楷體" w:hAnsi="標楷體"/>
        </w:rPr>
      </w:pPr>
      <m:oMathPara>
        <m:oMath>
          <m:r>
            <w:rPr>
              <w:rFonts w:ascii="Cambria Math" w:hAnsi="Cambria Math" w:cstheme="minorHAnsi"/>
            </w:rPr>
            <m:t>Bot</m:t>
          </m:r>
          <m:r>
            <w:rPr>
              <w:rFonts w:ascii="Cambria Math" w:eastAsia="MS Mincho" w:hAnsi="Cambria Math" w:cstheme="minorHAnsi"/>
            </w:rPr>
            <m:t>h</m:t>
          </m:r>
          <m:r>
            <w:rPr>
              <w:rFonts w:ascii="Cambria Math" w:hAnsi="Cambria Math" w:cstheme="minorHAnsi"/>
            </w:rPr>
            <m:t xml:space="preserve"> groups </m:t>
          </m:r>
          <m:d>
            <m:dPr>
              <m:ctrlPr>
                <w:rPr>
                  <w:rFonts w:ascii="Cambria Math" w:hAnsi="Cambria Math" w:cstheme="minorHAnsi"/>
                  <w:i/>
                </w:rPr>
              </m:ctrlPr>
            </m:dPr>
            <m:e>
              <m:r>
                <w:rPr>
                  <w:rFonts w:ascii="Cambria Math" w:hAnsi="Cambria Math" w:cstheme="minorHAnsi"/>
                </w:rPr>
                <m:t>Cancer and control</m:t>
              </m:r>
            </m:e>
          </m:d>
          <m:r>
            <w:rPr>
              <w:rFonts w:ascii="Cambria Math" w:hAnsi="Cambria Math" w:cstheme="minorHAnsi"/>
            </w:rPr>
            <m:t>have 35 samples,</m:t>
          </m:r>
        </m:oMath>
      </m:oMathPara>
    </w:p>
    <w:p w:rsidR="0080787A" w:rsidRPr="0080787A" w:rsidRDefault="0080787A" w:rsidP="0080787A">
      <w:pPr>
        <w:jc w:val="center"/>
        <w:rPr>
          <w:rFonts w:ascii="標楷體" w:eastAsia="標楷體" w:hAnsi="標楷體"/>
        </w:rPr>
      </w:pPr>
      <m:oMathPara>
        <m:oMath>
          <m:r>
            <w:rPr>
              <w:rFonts w:ascii="Cambria Math" w:hAnsi="Cambria Math" w:cstheme="minorHAnsi"/>
            </w:rPr>
            <m:t>Each sample has 30 genes.</m:t>
          </m:r>
        </m:oMath>
      </m:oMathPara>
    </w:p>
    <w:p w:rsidR="0080787A" w:rsidRPr="0080787A" w:rsidRDefault="0080787A" w:rsidP="0080787A">
      <w:pPr>
        <w:jc w:val="center"/>
      </w:pPr>
    </w:p>
    <w:tbl>
      <w:tblPr>
        <w:tblStyle w:val="13"/>
        <w:tblW w:w="5139" w:type="pct"/>
        <w:tblLayout w:type="fixed"/>
        <w:tblLook w:val="04A0" w:firstRow="1" w:lastRow="0" w:firstColumn="1" w:lastColumn="0" w:noHBand="0" w:noVBand="1"/>
      </w:tblPr>
      <w:tblGrid>
        <w:gridCol w:w="1635"/>
        <w:gridCol w:w="1524"/>
        <w:gridCol w:w="1296"/>
        <w:gridCol w:w="1725"/>
        <w:gridCol w:w="897"/>
        <w:gridCol w:w="1653"/>
      </w:tblGrid>
      <w:tr w:rsidR="0080787A" w:rsidRPr="0080787A" w:rsidTr="00F1526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pPr>
            <m:oMathPara>
              <m:oMath>
                <m:r>
                  <m:rPr>
                    <m:sty m:val="b"/>
                  </m:rPr>
                  <w:rPr>
                    <w:rFonts w:ascii="Cambria Math" w:eastAsia="標楷體" w:hAnsi="Cambria Math"/>
                  </w:rPr>
                  <m:t>Δ</m:t>
                </m:r>
              </m:oMath>
            </m:oMathPara>
          </w:p>
          <w:p w:rsidR="0080787A" w:rsidRPr="0080787A" w:rsidRDefault="0080787A" w:rsidP="0080787A">
            <w:pPr>
              <w:jc w:val="center"/>
            </w:pPr>
            <w:r w:rsidRPr="0080787A">
              <w:rPr>
                <w:rFonts w:hint="eastAsia"/>
              </w:rPr>
              <w:t>Number of</w:t>
            </w:r>
          </w:p>
          <w:p w:rsidR="0080787A" w:rsidRPr="0080787A" w:rsidRDefault="0080787A" w:rsidP="0080787A">
            <w:pPr>
              <w:jc w:val="center"/>
              <w:rPr>
                <w:b w:val="0"/>
              </w:rPr>
            </w:pPr>
            <w:r w:rsidRPr="0080787A">
              <w:rPr>
                <w:b w:val="0"/>
              </w:rPr>
              <w:t>(0.1, 0.3, 0.5)</w:t>
            </w:r>
          </w:p>
        </w:tc>
        <w:tc>
          <w:tcPr>
            <w:tcW w:w="873"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Hotelling’s T</w:t>
            </w:r>
            <w:r w:rsidRPr="0080787A">
              <w:rPr>
                <w:vertAlign w:val="superscript"/>
              </w:rPr>
              <w:t>2</w:t>
            </w:r>
          </w:p>
        </w:tc>
        <w:tc>
          <w:tcPr>
            <w:tcW w:w="742"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Global test</w:t>
            </w:r>
          </w:p>
        </w:tc>
        <w:tc>
          <w:tcPr>
            <w:tcW w:w="988"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GlobalANCO</w:t>
            </w:r>
            <w:r w:rsidRPr="0080787A">
              <w:t>VA</w:t>
            </w:r>
          </w:p>
        </w:tc>
        <w:tc>
          <w:tcPr>
            <w:tcW w:w="514"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t>energy</w:t>
            </w:r>
          </w:p>
        </w:tc>
        <w:tc>
          <w:tcPr>
            <w:tcW w:w="947" w:type="pct"/>
            <w:noWrap/>
            <w:vAlign w:val="center"/>
            <w:hideMark/>
          </w:tcPr>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GSEA</w:t>
            </w:r>
          </w:p>
          <w:p w:rsidR="0080787A" w:rsidRPr="0080787A" w:rsidRDefault="0080787A" w:rsidP="0080787A">
            <w:pPr>
              <w:jc w:val="center"/>
              <w:cnfStyle w:val="100000000000" w:firstRow="1" w:lastRow="0" w:firstColumn="0" w:lastColumn="0" w:oddVBand="0" w:evenVBand="0" w:oddHBand="0" w:evenHBand="0" w:firstRowFirstColumn="0" w:firstRowLastColumn="0" w:lastRowFirstColumn="0" w:lastRowLastColumn="0"/>
            </w:pPr>
            <w:r w:rsidRPr="0080787A">
              <w:rPr>
                <w:rFonts w:hint="eastAsia"/>
              </w:rPr>
              <w:t>(Category</w:t>
            </w:r>
            <w:r w:rsidRPr="0080787A">
              <w:t>)</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15, 7, 8</w:t>
            </w:r>
            <w:r w:rsidRPr="0080787A">
              <w:rPr>
                <w:rFonts w:hint="eastAsia"/>
                <w:b w:val="0"/>
              </w:rPr>
              <w:t>)</w:t>
            </w:r>
          </w:p>
        </w:tc>
        <w:tc>
          <w:tcPr>
            <w:tcW w:w="873"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0.994</w:t>
            </w:r>
          </w:p>
        </w:tc>
        <w:tc>
          <w:tcPr>
            <w:tcW w:w="742" w:type="pct"/>
            <w:noWrap/>
            <w:vAlign w:val="center"/>
            <w:hideMark/>
          </w:tcPr>
          <w:p w:rsidR="0080787A" w:rsidRPr="0080787A" w:rsidRDefault="0080787A" w:rsidP="0080787A">
            <w:pPr>
              <w:widowControl/>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0.308</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0.298</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0.571</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0.249</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15, 8, 7</w:t>
            </w:r>
            <w:r w:rsidRPr="0080787A">
              <w:rPr>
                <w:rFonts w:hint="eastAsia"/>
                <w:b w:val="0"/>
              </w:rPr>
              <w:t>)</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0.993</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0.289</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0.284</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0.535</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0.242</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7, 15, 8</w:t>
            </w:r>
            <w:r w:rsidRPr="0080787A">
              <w:rPr>
                <w:rFonts w:hint="eastAsia"/>
                <w:b w:val="0"/>
              </w:rPr>
              <w:t>)</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0.992</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0.384</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0.365</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0.607</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0.333</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8, 15, 7</w:t>
            </w:r>
            <w:r w:rsidRPr="0080787A">
              <w:rPr>
                <w:rFonts w:hint="eastAsia"/>
                <w:b w:val="0"/>
              </w:rPr>
              <w:t>)</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0.991</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0.363</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0.348</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0.578</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0.31</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7, 8, 15</w:t>
            </w:r>
            <w:r w:rsidRPr="0080787A">
              <w:rPr>
                <w:rFonts w:hint="eastAsia"/>
                <w:b w:val="0"/>
              </w:rPr>
              <w:t>)</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0.994</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0.48</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0.464</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0.746</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0.422</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8, 7, 15</w:t>
            </w:r>
            <w:r w:rsidRPr="0080787A">
              <w:rPr>
                <w:rFonts w:hint="eastAsia"/>
                <w:b w:val="0"/>
              </w:rPr>
              <w:t>)</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0.994</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0.473</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0.467</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0.748</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0.414</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w:t>
            </w:r>
            <w:r w:rsidRPr="0080787A">
              <w:rPr>
                <w:b w:val="0"/>
              </w:rPr>
              <w:t>10, 10, 10</w:t>
            </w:r>
            <w:r w:rsidRPr="0080787A">
              <w:rPr>
                <w:rFonts w:hint="eastAsia"/>
                <w:b w:val="0"/>
              </w:rPr>
              <w:t>)</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0.994</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0.39</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0.375</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0.652</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0.319</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0.5:</w:t>
            </w:r>
            <w:r w:rsidRPr="0080787A">
              <w:rPr>
                <w:b w:val="0"/>
              </w:rPr>
              <w:t xml:space="preserve"> 18</w:t>
            </w:r>
            <w:r w:rsidRPr="0080787A">
              <w:rPr>
                <w:rFonts w:hint="eastAsia"/>
                <w:b w:val="0"/>
              </w:rPr>
              <w:t>, 0: 12</w:t>
            </w:r>
          </w:p>
        </w:tc>
        <w:tc>
          <w:tcPr>
            <w:tcW w:w="873"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0.995</w:t>
            </w:r>
          </w:p>
        </w:tc>
        <w:tc>
          <w:tcPr>
            <w:tcW w:w="742"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0.487</w:t>
            </w:r>
          </w:p>
        </w:tc>
        <w:tc>
          <w:tcPr>
            <w:tcW w:w="988"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0.476</w:t>
            </w:r>
          </w:p>
        </w:tc>
        <w:tc>
          <w:tcPr>
            <w:tcW w:w="514"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0.93</w:t>
            </w:r>
          </w:p>
        </w:tc>
        <w:tc>
          <w:tcPr>
            <w:tcW w:w="947" w:type="pct"/>
            <w:noWrap/>
            <w:vAlign w:val="center"/>
            <w:hideMark/>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0.323</w:t>
            </w:r>
          </w:p>
        </w:tc>
      </w:tr>
      <w:tr w:rsidR="0080787A" w:rsidRPr="0080787A" w:rsidTr="00F1526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b w:val="0"/>
              </w:rPr>
              <w:t>3: 3, 0: 27</w:t>
            </w:r>
          </w:p>
        </w:tc>
        <w:tc>
          <w:tcPr>
            <w:tcW w:w="873"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742"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0.998</w:t>
            </w:r>
          </w:p>
        </w:tc>
        <w:tc>
          <w:tcPr>
            <w:tcW w:w="988"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0.998</w:t>
            </w:r>
          </w:p>
        </w:tc>
        <w:tc>
          <w:tcPr>
            <w:tcW w:w="514"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1</w:t>
            </w:r>
          </w:p>
        </w:tc>
        <w:tc>
          <w:tcPr>
            <w:tcW w:w="947" w:type="pct"/>
            <w:noWrap/>
            <w:vAlign w:val="center"/>
            <w:hideMark/>
          </w:tcPr>
          <w:p w:rsidR="0080787A" w:rsidRPr="0080787A" w:rsidRDefault="0080787A" w:rsidP="0080787A">
            <w:pPr>
              <w:jc w:val="center"/>
              <w:cnfStyle w:val="000000100000" w:firstRow="0" w:lastRow="0" w:firstColumn="0" w:lastColumn="0" w:oddVBand="0" w:evenVBand="0" w:oddHBand="1" w:evenHBand="0" w:firstRowFirstColumn="0" w:firstRowLastColumn="0" w:lastRowFirstColumn="0" w:lastRowLastColumn="0"/>
              <w:rPr>
                <w:color w:val="000000"/>
              </w:rPr>
            </w:pPr>
            <w:r w:rsidRPr="0080787A">
              <w:rPr>
                <w:rFonts w:hint="eastAsia"/>
                <w:color w:val="000000"/>
              </w:rPr>
              <w:t>0.348</w:t>
            </w:r>
          </w:p>
        </w:tc>
      </w:tr>
      <w:tr w:rsidR="0080787A" w:rsidRPr="0080787A" w:rsidTr="00F1526F">
        <w:trPr>
          <w:trHeight w:val="323"/>
        </w:trPr>
        <w:tc>
          <w:tcPr>
            <w:cnfStyle w:val="001000000000" w:firstRow="0" w:lastRow="0" w:firstColumn="1" w:lastColumn="0" w:oddVBand="0" w:evenVBand="0" w:oddHBand="0" w:evenHBand="0" w:firstRowFirstColumn="0" w:firstRowLastColumn="0" w:lastRowFirstColumn="0" w:lastRowLastColumn="0"/>
            <w:tcW w:w="936" w:type="pct"/>
            <w:vAlign w:val="center"/>
          </w:tcPr>
          <w:p w:rsidR="0080787A" w:rsidRPr="0080787A" w:rsidRDefault="0080787A" w:rsidP="0080787A">
            <w:pPr>
              <w:jc w:val="center"/>
              <w:rPr>
                <w:b w:val="0"/>
              </w:rPr>
            </w:pPr>
            <w:r w:rsidRPr="0080787A">
              <w:rPr>
                <w:rFonts w:hint="eastAsia"/>
                <w:b w:val="0"/>
              </w:rPr>
              <w:t>0.3: 30</w:t>
            </w:r>
          </w:p>
        </w:tc>
        <w:tc>
          <w:tcPr>
            <w:tcW w:w="873"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0.215</w:t>
            </w:r>
          </w:p>
        </w:tc>
        <w:tc>
          <w:tcPr>
            <w:tcW w:w="742"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0.317</w:t>
            </w:r>
          </w:p>
        </w:tc>
        <w:tc>
          <w:tcPr>
            <w:tcW w:w="988"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0.306</w:t>
            </w:r>
          </w:p>
        </w:tc>
        <w:tc>
          <w:tcPr>
            <w:tcW w:w="514"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0.425</w:t>
            </w:r>
          </w:p>
        </w:tc>
        <w:tc>
          <w:tcPr>
            <w:tcW w:w="947" w:type="pct"/>
            <w:noWrap/>
            <w:vAlign w:val="center"/>
          </w:tcPr>
          <w:p w:rsidR="0080787A" w:rsidRPr="0080787A" w:rsidRDefault="0080787A" w:rsidP="0080787A">
            <w:pPr>
              <w:jc w:val="center"/>
              <w:cnfStyle w:val="000000000000" w:firstRow="0" w:lastRow="0" w:firstColumn="0" w:lastColumn="0" w:oddVBand="0" w:evenVBand="0" w:oddHBand="0" w:evenHBand="0" w:firstRowFirstColumn="0" w:firstRowLastColumn="0" w:lastRowFirstColumn="0" w:lastRowLastColumn="0"/>
              <w:rPr>
                <w:color w:val="000000"/>
              </w:rPr>
            </w:pPr>
            <w:r w:rsidRPr="0080787A">
              <w:rPr>
                <w:rFonts w:hint="eastAsia"/>
                <w:color w:val="000000"/>
              </w:rPr>
              <w:t>0.32</w:t>
            </w:r>
          </w:p>
        </w:tc>
      </w:tr>
    </w:tbl>
    <w:p w:rsidR="0080787A" w:rsidRPr="0080787A" w:rsidRDefault="0080787A" w:rsidP="0080787A"/>
    <w:p w:rsidR="00885E75" w:rsidRDefault="00885E75" w:rsidP="00001FB4"/>
    <w:p w:rsidR="00001FB4" w:rsidRDefault="00001FB4" w:rsidP="00D25479">
      <w:pPr>
        <w:rPr>
          <w:rFonts w:ascii="標楷體" w:eastAsia="標楷體" w:hAnsi="標楷體" w:cs="Times New Roman"/>
          <w:kern w:val="0"/>
          <w:szCs w:val="24"/>
        </w:rPr>
        <w:sectPr w:rsidR="00001FB4" w:rsidSect="00C939A7">
          <w:pgSz w:w="11906" w:h="16838"/>
          <w:pgMar w:top="1701" w:right="1701" w:bottom="1134" w:left="1701" w:header="851" w:footer="992" w:gutter="0"/>
          <w:cols w:space="425"/>
          <w:docGrid w:type="lines" w:linePitch="360"/>
        </w:sectPr>
      </w:pPr>
    </w:p>
    <w:p w:rsidR="00C570B2" w:rsidRPr="00C570B2" w:rsidRDefault="00881A55" w:rsidP="00CA6D68">
      <w:pPr>
        <w:spacing w:line="360" w:lineRule="auto"/>
        <w:rPr>
          <w:rFonts w:ascii="Times New Roman" w:eastAsia="標楷體" w:hAnsi="Times New Roman" w:cs="Times New Roman"/>
          <w:kern w:val="0"/>
          <w:szCs w:val="24"/>
        </w:rPr>
      </w:pPr>
      <w:r>
        <w:rPr>
          <w:rFonts w:ascii="標楷體" w:eastAsia="標楷體" w:hAnsi="標楷體" w:cs="Times New Roman" w:hint="eastAsia"/>
          <w:b/>
          <w:kern w:val="0"/>
          <w:szCs w:val="24"/>
        </w:rPr>
        <w:lastRenderedPageBreak/>
        <w:t>程式碼</w:t>
      </w:r>
      <w:r>
        <w:rPr>
          <w:rFonts w:ascii="Times New Roman" w:eastAsia="標楷體" w:hAnsi="Times New Roman" w:cs="Times New Roman"/>
          <w:b/>
          <w:kern w:val="0"/>
          <w:szCs w:val="24"/>
        </w:rPr>
        <w:t>(</w:t>
      </w:r>
      <w:r w:rsidR="007E404C" w:rsidRPr="00C505FB">
        <w:rPr>
          <w:rFonts w:ascii="Times New Roman" w:eastAsia="標楷體" w:hAnsi="Times New Roman" w:cs="Times New Roman" w:hint="cs"/>
          <w:b/>
          <w:kern w:val="0"/>
          <w:szCs w:val="24"/>
        </w:rPr>
        <w:t>R code</w:t>
      </w:r>
      <w:r>
        <w:rPr>
          <w:rFonts w:ascii="Times New Roman" w:eastAsia="標楷體" w:hAnsi="Times New Roman" w:cs="Times New Roman"/>
          <w:b/>
          <w:kern w:val="0"/>
          <w:szCs w:val="24"/>
        </w:rPr>
        <w:t>)</w:t>
      </w:r>
      <w:r w:rsidR="007E404C">
        <w:rPr>
          <w:rFonts w:ascii="Times New Roman" w:eastAsia="標楷體" w:hAnsi="Times New Roman" w:cs="Times New Roman" w:hint="eastAsia"/>
          <w:kern w:val="0"/>
          <w:szCs w:val="24"/>
        </w:rPr>
        <w:t>:</w:t>
      </w:r>
    </w:p>
    <w:p w:rsidR="00C570B2" w:rsidRPr="00C570B2" w:rsidRDefault="00C570B2" w:rsidP="00C570B2">
      <w:pPr>
        <w:rPr>
          <w:rFonts w:ascii="Times New Roman" w:hAnsi="Times New Roman" w:cs="Times New Roman"/>
        </w:rPr>
      </w:pPr>
      <w:r w:rsidRPr="00C570B2">
        <w:rPr>
          <w:rFonts w:ascii="Times New Roman" w:hAnsi="Times New Roman" w:cs="Times New Roman"/>
        </w:rPr>
        <w:t>library(Hotelling)</w:t>
      </w:r>
    </w:p>
    <w:p w:rsidR="00C570B2" w:rsidRPr="00C570B2" w:rsidRDefault="00C570B2" w:rsidP="00C570B2">
      <w:pPr>
        <w:rPr>
          <w:rFonts w:ascii="Times New Roman" w:hAnsi="Times New Roman" w:cs="Times New Roman"/>
        </w:rPr>
      </w:pPr>
      <w:r w:rsidRPr="00C570B2">
        <w:rPr>
          <w:rFonts w:ascii="Times New Roman" w:hAnsi="Times New Roman" w:cs="Times New Roman"/>
        </w:rPr>
        <w:t>library(globaltest)</w:t>
      </w:r>
    </w:p>
    <w:p w:rsidR="00C570B2" w:rsidRPr="00C570B2" w:rsidRDefault="00C570B2" w:rsidP="00C570B2">
      <w:pPr>
        <w:rPr>
          <w:rFonts w:ascii="Times New Roman" w:hAnsi="Times New Roman" w:cs="Times New Roman"/>
        </w:rPr>
      </w:pPr>
      <w:r w:rsidRPr="00C570B2">
        <w:rPr>
          <w:rFonts w:ascii="Times New Roman" w:hAnsi="Times New Roman" w:cs="Times New Roman"/>
        </w:rPr>
        <w:t>library(Category)</w:t>
      </w:r>
    </w:p>
    <w:p w:rsidR="00C570B2" w:rsidRPr="00C570B2" w:rsidRDefault="00C570B2" w:rsidP="00C570B2">
      <w:pPr>
        <w:rPr>
          <w:rFonts w:ascii="Times New Roman" w:hAnsi="Times New Roman" w:cs="Times New Roman"/>
        </w:rPr>
      </w:pPr>
      <w:r w:rsidRPr="00C570B2">
        <w:rPr>
          <w:rFonts w:ascii="Times New Roman" w:hAnsi="Times New Roman" w:cs="Times New Roman"/>
        </w:rPr>
        <w:t>library(GlobalAncova)</w:t>
      </w:r>
    </w:p>
    <w:p w:rsidR="00C570B2" w:rsidRPr="00C570B2" w:rsidRDefault="00C570B2" w:rsidP="00C570B2">
      <w:pPr>
        <w:rPr>
          <w:rFonts w:ascii="Times New Roman" w:hAnsi="Times New Roman" w:cs="Times New Roman"/>
        </w:rPr>
      </w:pPr>
      <w:r w:rsidRPr="00C570B2">
        <w:rPr>
          <w:rFonts w:ascii="Times New Roman" w:hAnsi="Times New Roman" w:cs="Times New Roman"/>
        </w:rPr>
        <w:t>library(MVN)</w:t>
      </w:r>
    </w:p>
    <w:p w:rsidR="00C570B2" w:rsidRPr="00C570B2" w:rsidRDefault="00C570B2" w:rsidP="00C570B2">
      <w:pPr>
        <w:rPr>
          <w:rFonts w:ascii="Times New Roman" w:hAnsi="Times New Roman" w:cs="Times New Roman"/>
        </w:rPr>
      </w:pPr>
      <w:r w:rsidRPr="00C570B2">
        <w:rPr>
          <w:rFonts w:ascii="Times New Roman" w:hAnsi="Times New Roman" w:cs="Times New Roman"/>
        </w:rPr>
        <w:t>library(mvtnorm)</w:t>
      </w:r>
    </w:p>
    <w:p w:rsidR="00C570B2" w:rsidRPr="00C570B2" w:rsidRDefault="00C570B2" w:rsidP="00C570B2">
      <w:pPr>
        <w:rPr>
          <w:rFonts w:ascii="Times New Roman" w:hAnsi="Times New Roman" w:cs="Times New Roman"/>
        </w:rPr>
      </w:pPr>
      <w:r w:rsidRPr="00C570B2">
        <w:rPr>
          <w:rFonts w:ascii="Times New Roman" w:hAnsi="Times New Roman" w:cs="Times New Roman"/>
        </w:rPr>
        <w:t>library(energy)</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#Random sample from multivariate normal distribution (MVN) with </w:t>
      </w:r>
    </w:p>
    <w:p w:rsidR="00C570B2" w:rsidRPr="00C570B2" w:rsidRDefault="00C570B2" w:rsidP="00C570B2">
      <w:pPr>
        <w:rPr>
          <w:rFonts w:ascii="Times New Roman" w:hAnsi="Times New Roman" w:cs="Times New Roman"/>
        </w:rPr>
      </w:pPr>
      <w:r w:rsidRPr="00C570B2">
        <w:rPr>
          <w:rFonts w:ascii="Times New Roman" w:hAnsi="Times New Roman" w:cs="Times New Roman"/>
        </w:rPr>
        <w:t>#customized parameters settings</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mvnormal = function(n, probenumber, rho, MEAN = rep(0, probenumber),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rhostructure = "CS", SIGMA = NULL){</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#n: Sample size. (</w:t>
      </w:r>
      <w:r w:rsidRPr="008D5721">
        <w:rPr>
          <w:rFonts w:ascii="Times New Roman" w:hAnsi="Times New Roman" w:cs="Times New Roman" w:hint="eastAsia"/>
        </w:rPr>
        <w:t>樣本數</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#probenumber: The number of dimensions(genes). (</w:t>
      </w:r>
      <w:r w:rsidRPr="008D5721">
        <w:rPr>
          <w:rFonts w:ascii="Times New Roman" w:hAnsi="Times New Roman" w:cs="Times New Roman" w:hint="eastAsia"/>
        </w:rPr>
        <w:t>維度，基因數目</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 Correlation between any two dimensions(genes).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w:t>
      </w:r>
      <w:r w:rsidRPr="008D5721">
        <w:rPr>
          <w:rFonts w:ascii="Times New Roman" w:hAnsi="Times New Roman" w:cs="Times New Roman" w:hint="eastAsia"/>
        </w:rPr>
        <w:t>任意兩個維度，基因之間的相關係數</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#rhostructure: Structure of correlation matrix.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w:t>
      </w:r>
      <w:r w:rsidRPr="008D5721">
        <w:rPr>
          <w:rFonts w:ascii="Times New Roman" w:hAnsi="Times New Roman" w:cs="Times New Roman" w:hint="eastAsia"/>
        </w:rPr>
        <w:t>關係係數矩陣的結構樣式</w:t>
      </w:r>
      <w:r w:rsidRPr="008D5721">
        <w:rPr>
          <w:rFonts w:ascii="Times New Roman" w:hAnsi="Times New Roman" w:cs="Times New Roman" w:hint="eastAsia"/>
        </w:rPr>
        <w:t xml:space="preserve">), e.g.:"CS": Compound Symmertry,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#"UN": Unstructured Correlation Matrix type</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#SIGMA: the Correlation Matrix in "UN"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#Program start: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#Create correlation matrix</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if(rhostructure == "CS"){</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SIGMA = matrix(rho, probenumber, probenumber)</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diag(SIGMA) = 1</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}else if(rhostructure == "UN"){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SIGMA = SIGMA</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#Generate observation from MVN from package "mvtnorm".</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obs = rmvnorm(n, mean = MEAN, sigma = SIGMA)</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return(obs)</w:t>
      </w:r>
    </w:p>
    <w:p w:rsidR="008D5721" w:rsidRPr="008D5721" w:rsidRDefault="008D5721" w:rsidP="008D5721">
      <w:pPr>
        <w:rPr>
          <w:rFonts w:ascii="Times New Roman" w:hAnsi="Times New Roman" w:cs="Times New Roman"/>
        </w:rPr>
      </w:pPr>
      <w:r w:rsidRPr="008D5721">
        <w:rPr>
          <w:rFonts w:ascii="Times New Roman" w:hAnsi="Times New Roman" w:cs="Times New Roman"/>
        </w:rPr>
        <w:t>}</w:t>
      </w:r>
    </w:p>
    <w:p w:rsidR="008D5721" w:rsidRPr="008D5721" w:rsidRDefault="008D5721" w:rsidP="008D5721">
      <w:pPr>
        <w:rPr>
          <w:rFonts w:ascii="Times New Roman" w:hAnsi="Times New Roman" w:cs="Times New Roman"/>
        </w:rPr>
      </w:pP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#Random sample from multivariate t distribution(MVT) with customized </w:t>
      </w:r>
    </w:p>
    <w:p w:rsidR="008D5721" w:rsidRPr="008D5721" w:rsidRDefault="008D5721" w:rsidP="008D5721">
      <w:pPr>
        <w:rPr>
          <w:rFonts w:ascii="Times New Roman" w:hAnsi="Times New Roman" w:cs="Times New Roman"/>
        </w:rPr>
      </w:pPr>
      <w:r w:rsidRPr="008D5721">
        <w:rPr>
          <w:rFonts w:ascii="Times New Roman" w:hAnsi="Times New Roman" w:cs="Times New Roman"/>
        </w:rPr>
        <w:t>#parameters settings</w:t>
      </w:r>
    </w:p>
    <w:p w:rsidR="008D5721" w:rsidRPr="008D5721" w:rsidRDefault="008D5721" w:rsidP="008D5721">
      <w:pPr>
        <w:rPr>
          <w:rFonts w:ascii="Times New Roman" w:hAnsi="Times New Roman" w:cs="Times New Roman"/>
        </w:rPr>
      </w:pPr>
      <w:r w:rsidRPr="008D5721">
        <w:rPr>
          <w:rFonts w:ascii="Times New Roman" w:hAnsi="Times New Roman" w:cs="Times New Roman"/>
        </w:rPr>
        <w:lastRenderedPageBreak/>
        <w:t>mvt = function(n, probenumber, rho, rhostructure = "CS", DF){</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#n: Sample size. (</w:t>
      </w:r>
      <w:r w:rsidRPr="008D5721">
        <w:rPr>
          <w:rFonts w:ascii="Times New Roman" w:hAnsi="Times New Roman" w:cs="Times New Roman" w:hint="eastAsia"/>
        </w:rPr>
        <w:t>樣本數</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#probenumber: The number of dimensions(genes). (</w:t>
      </w:r>
      <w:r w:rsidRPr="008D5721">
        <w:rPr>
          <w:rFonts w:ascii="Times New Roman" w:hAnsi="Times New Roman" w:cs="Times New Roman" w:hint="eastAsia"/>
        </w:rPr>
        <w:t>維度，基因數目</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 Correlation between any two dimensions(genes).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w:t>
      </w:r>
      <w:r w:rsidRPr="008D5721">
        <w:rPr>
          <w:rFonts w:ascii="Times New Roman" w:hAnsi="Times New Roman" w:cs="Times New Roman" w:hint="eastAsia"/>
        </w:rPr>
        <w:t>任意兩個維度，基因之間的相關係數</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#rhostructure: Structure of correlation matrix.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w:t>
      </w:r>
      <w:r w:rsidRPr="008D5721">
        <w:rPr>
          <w:rFonts w:ascii="Times New Roman" w:hAnsi="Times New Roman" w:cs="Times New Roman" w:hint="eastAsia"/>
        </w:rPr>
        <w:t>關係係數矩陣的結構樣式</w:t>
      </w:r>
      <w:r w:rsidRPr="008D5721">
        <w:rPr>
          <w:rFonts w:ascii="Times New Roman" w:hAnsi="Times New Roman" w:cs="Times New Roman" w:hint="eastAsia"/>
        </w:rPr>
        <w:t xml:space="preserve">), e.g.:"CS": Compound Symmertry,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#"UN": Unstructured</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#DF: Degrees of freedom of multivariate t distribution, DF &gt; 2.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w:t>
      </w:r>
      <w:r w:rsidRPr="008D5721">
        <w:rPr>
          <w:rFonts w:ascii="Times New Roman" w:hAnsi="Times New Roman" w:cs="Times New Roman" w:hint="eastAsia"/>
        </w:rPr>
        <w:t>多為</w:t>
      </w:r>
      <w:r w:rsidRPr="008D5721">
        <w:rPr>
          <w:rFonts w:ascii="Times New Roman" w:hAnsi="Times New Roman" w:cs="Times New Roman" w:hint="eastAsia"/>
        </w:rPr>
        <w:t>t</w:t>
      </w:r>
      <w:r w:rsidRPr="008D5721">
        <w:rPr>
          <w:rFonts w:ascii="Times New Roman" w:hAnsi="Times New Roman" w:cs="Times New Roman" w:hint="eastAsia"/>
        </w:rPr>
        <w:t>分配的自由度</w:t>
      </w:r>
      <w:r w:rsidRPr="008D5721">
        <w:rPr>
          <w:rFonts w:ascii="Times New Roman" w:hAnsi="Times New Roman" w:cs="Times New Roman" w:hint="eastAsia"/>
        </w:rPr>
        <w:t xml:space="preserve">,DF </w:t>
      </w:r>
      <w:r w:rsidRPr="008D5721">
        <w:rPr>
          <w:rFonts w:ascii="Times New Roman" w:hAnsi="Times New Roman" w:cs="Times New Roman" w:hint="eastAsia"/>
        </w:rPr>
        <w:t>需要大於</w:t>
      </w:r>
      <w:r w:rsidRPr="008D5721">
        <w:rPr>
          <w:rFonts w:ascii="Times New Roman" w:hAnsi="Times New Roman" w:cs="Times New Roman" w:hint="eastAsia"/>
        </w:rPr>
        <w:t xml:space="preserve"> 2)</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#Program start: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#Create correlation matrtix</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if(rhostructure == "CS"){</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rhomatrix = matrix(rho, probenumber, probenumber)</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diag(rhomatrix) = 1</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}else if(rhostructure == "UN"){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rhovector = c(0.1, 0.3, 0.5, 0.7, 0.9)</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rhomatrix = matrix(c(sample(rhovector,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size = probenumber*probenumber,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replace = TRUE)), probenumber,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probenumber)</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diag(rhomatrix) = 1</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#Transform correlation matrix into scale matrix.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w:t>
      </w:r>
      <w:r w:rsidRPr="008D5721">
        <w:rPr>
          <w:rFonts w:ascii="Times New Roman" w:hAnsi="Times New Roman" w:cs="Times New Roman" w:hint="eastAsia"/>
        </w:rPr>
        <w:t>將相關係數矩陣轉換成多維度</w:t>
      </w:r>
      <w:r w:rsidRPr="008D5721">
        <w:rPr>
          <w:rFonts w:ascii="Times New Roman" w:hAnsi="Times New Roman" w:cs="Times New Roman" w:hint="eastAsia"/>
        </w:rPr>
        <w:t>t</w:t>
      </w:r>
      <w:r w:rsidRPr="008D5721">
        <w:rPr>
          <w:rFonts w:ascii="Times New Roman" w:hAnsi="Times New Roman" w:cs="Times New Roman" w:hint="eastAsia"/>
        </w:rPr>
        <w:t>分配中的</w:t>
      </w:r>
      <w:r w:rsidRPr="008D5721">
        <w:rPr>
          <w:rFonts w:ascii="Times New Roman" w:hAnsi="Times New Roman" w:cs="Times New Roman" w:hint="eastAsia"/>
        </w:rPr>
        <w:t>scale matrix)</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if(DF &gt; 2){</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SIGMA &lt;&lt;- rhomatrix*((DF - 2)/DF)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}else{</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cat("error: df must &gt; 2 \n")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#Generate observation from MVT from package "mvtnorm".</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obs = rmvt(n, sigma = SIGMA, df = DF)</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return(obs)</w:t>
      </w:r>
    </w:p>
    <w:p w:rsidR="008D5721" w:rsidRPr="008D5721" w:rsidRDefault="008D5721" w:rsidP="008D5721">
      <w:pPr>
        <w:rPr>
          <w:rFonts w:ascii="Times New Roman" w:hAnsi="Times New Roman" w:cs="Times New Roman"/>
        </w:rPr>
      </w:pPr>
      <w:r w:rsidRPr="008D5721">
        <w:rPr>
          <w:rFonts w:ascii="Times New Roman" w:hAnsi="Times New Roman" w:cs="Times New Roman"/>
        </w:rPr>
        <w:t>}</w:t>
      </w:r>
    </w:p>
    <w:p w:rsidR="008D5721" w:rsidRPr="008D5721" w:rsidRDefault="008D5721" w:rsidP="008D5721">
      <w:pPr>
        <w:rPr>
          <w:rFonts w:ascii="Times New Roman" w:hAnsi="Times New Roman" w:cs="Times New Roman"/>
        </w:rPr>
      </w:pPr>
    </w:p>
    <w:p w:rsidR="008D5721" w:rsidRPr="008D5721" w:rsidRDefault="008D5721" w:rsidP="008D5721">
      <w:pPr>
        <w:rPr>
          <w:rFonts w:ascii="Times New Roman" w:hAnsi="Times New Roman" w:cs="Times New Roman"/>
        </w:rPr>
      </w:pPr>
      <w:r w:rsidRPr="008D5721">
        <w:rPr>
          <w:rFonts w:ascii="Times New Roman" w:hAnsi="Times New Roman" w:cs="Times New Roman"/>
        </w:rPr>
        <w:lastRenderedPageBreak/>
        <w:t>#Use the concept of probability integral transformation(PIT) to</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#create various scenarios: Mixture of MVN, MVT(df=3),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MVN(high correlation: 0.9, </w:t>
      </w:r>
    </w:p>
    <w:p w:rsidR="008D5721" w:rsidRPr="008D5721" w:rsidRDefault="008D5721" w:rsidP="008D5721">
      <w:pPr>
        <w:rPr>
          <w:rFonts w:ascii="Times New Roman" w:hAnsi="Times New Roman" w:cs="Times New Roman"/>
        </w:rPr>
      </w:pPr>
      <w:r w:rsidRPr="008D5721">
        <w:rPr>
          <w:rFonts w:ascii="Times New Roman" w:hAnsi="Times New Roman" w:cs="Times New Roman"/>
        </w:rPr>
        <w:t>#                              low correlation: 0.1)</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generateobs = function(n, probenumber,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alternative = c("normal", "normal"),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alternumber = 2,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proportion = rep(1/alternumber, alternumber),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MEAN = list(rep(0, probenumber),</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rep(0, probenumber)),</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 rhostructure = rep("CS", alternumber),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DF = Inf, SIGMA = NULL){</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#n: Sample size of the (mixture) distribution.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   (</w:t>
      </w:r>
      <w:r w:rsidRPr="008D5721">
        <w:rPr>
          <w:rFonts w:ascii="Times New Roman" w:hAnsi="Times New Roman" w:cs="Times New Roman" w:hint="eastAsia"/>
        </w:rPr>
        <w:t>從</w:t>
      </w:r>
      <w:r w:rsidRPr="008D5721">
        <w:rPr>
          <w:rFonts w:ascii="Times New Roman" w:hAnsi="Times New Roman" w:cs="Times New Roman" w:hint="eastAsia"/>
        </w:rPr>
        <w:t>(</w:t>
      </w:r>
      <w:r w:rsidRPr="008D5721">
        <w:rPr>
          <w:rFonts w:ascii="Times New Roman" w:hAnsi="Times New Roman" w:cs="Times New Roman" w:hint="eastAsia"/>
        </w:rPr>
        <w:t>混合</w:t>
      </w:r>
      <w:r w:rsidRPr="008D5721">
        <w:rPr>
          <w:rFonts w:ascii="Times New Roman" w:hAnsi="Times New Roman" w:cs="Times New Roman" w:hint="eastAsia"/>
        </w:rPr>
        <w:t>)</w:t>
      </w:r>
      <w:r w:rsidRPr="008D5721">
        <w:rPr>
          <w:rFonts w:ascii="Times New Roman" w:hAnsi="Times New Roman" w:cs="Times New Roman" w:hint="eastAsia"/>
        </w:rPr>
        <w:t>分配生出來的樣本數</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#probenumber: The number of dimensions(genes) for the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(mixture) distribution.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             ((</w:t>
      </w:r>
      <w:r w:rsidRPr="008D5721">
        <w:rPr>
          <w:rFonts w:ascii="Times New Roman" w:hAnsi="Times New Roman" w:cs="Times New Roman" w:hint="eastAsia"/>
        </w:rPr>
        <w:t>混合</w:t>
      </w:r>
      <w:r w:rsidRPr="008D5721">
        <w:rPr>
          <w:rFonts w:ascii="Times New Roman" w:hAnsi="Times New Roman" w:cs="Times New Roman" w:hint="eastAsia"/>
        </w:rPr>
        <w:t>)</w:t>
      </w:r>
      <w:r w:rsidRPr="008D5721">
        <w:rPr>
          <w:rFonts w:ascii="Times New Roman" w:hAnsi="Times New Roman" w:cs="Times New Roman" w:hint="eastAsia"/>
        </w:rPr>
        <w:t>分配的維度</w:t>
      </w:r>
      <w:r w:rsidRPr="008D5721">
        <w:rPr>
          <w:rFonts w:ascii="Times New Roman" w:hAnsi="Times New Roman" w:cs="Times New Roman" w:hint="eastAsia"/>
        </w:rPr>
        <w:t>(</w:t>
      </w:r>
      <w:r w:rsidRPr="008D5721">
        <w:rPr>
          <w:rFonts w:ascii="Times New Roman" w:hAnsi="Times New Roman" w:cs="Times New Roman" w:hint="eastAsia"/>
        </w:rPr>
        <w:t>變數、基因</w:t>
      </w:r>
      <w:r w:rsidRPr="008D5721">
        <w:rPr>
          <w:rFonts w:ascii="Times New Roman" w:hAnsi="Times New Roman" w:cs="Times New Roman" w:hint="eastAsia"/>
        </w:rPr>
        <w:t>)</w:t>
      </w:r>
      <w:r w:rsidRPr="008D5721">
        <w:rPr>
          <w:rFonts w:ascii="Times New Roman" w:hAnsi="Times New Roman" w:cs="Times New Roman" w:hint="eastAsia"/>
        </w:rPr>
        <w:t>數目</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#alternative: The distribution types vector used for creating the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(mixture) distribution.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             (</w:t>
      </w:r>
      <w:r w:rsidRPr="008D5721">
        <w:rPr>
          <w:rFonts w:ascii="Times New Roman" w:hAnsi="Times New Roman" w:cs="Times New Roman" w:hint="eastAsia"/>
        </w:rPr>
        <w:t>創造</w:t>
      </w:r>
      <w:r w:rsidRPr="008D5721">
        <w:rPr>
          <w:rFonts w:ascii="Times New Roman" w:hAnsi="Times New Roman" w:cs="Times New Roman" w:hint="eastAsia"/>
        </w:rPr>
        <w:t>(</w:t>
      </w:r>
      <w:r w:rsidRPr="008D5721">
        <w:rPr>
          <w:rFonts w:ascii="Times New Roman" w:hAnsi="Times New Roman" w:cs="Times New Roman" w:hint="eastAsia"/>
        </w:rPr>
        <w:t>混合</w:t>
      </w:r>
      <w:r w:rsidRPr="008D5721">
        <w:rPr>
          <w:rFonts w:ascii="Times New Roman" w:hAnsi="Times New Roman" w:cs="Times New Roman" w:hint="eastAsia"/>
        </w:rPr>
        <w:t>)</w:t>
      </w:r>
      <w:r w:rsidRPr="008D5721">
        <w:rPr>
          <w:rFonts w:ascii="Times New Roman" w:hAnsi="Times New Roman" w:cs="Times New Roman" w:hint="eastAsia"/>
        </w:rPr>
        <w:t>分配所需的分配類型</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#alternumber: The number of components in the mixture distribution.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             (</w:t>
      </w:r>
      <w:r w:rsidRPr="008D5721">
        <w:rPr>
          <w:rFonts w:ascii="Times New Roman" w:hAnsi="Times New Roman" w:cs="Times New Roman" w:hint="eastAsia"/>
        </w:rPr>
        <w:t>混合分配所要用到的分配個數</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#proportion: The proportion for each distribution used for creating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mixture distribution.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            (</w:t>
      </w:r>
      <w:r w:rsidRPr="008D5721">
        <w:rPr>
          <w:rFonts w:ascii="Times New Roman" w:hAnsi="Times New Roman" w:cs="Times New Roman" w:hint="eastAsia"/>
        </w:rPr>
        <w:t>各個分配在混合分配中所要的混合比例</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#MEAN: The mean vectors for all distributions used for creating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mixture distribution.</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      (</w:t>
      </w:r>
      <w:r w:rsidRPr="008D5721">
        <w:rPr>
          <w:rFonts w:ascii="Times New Roman" w:hAnsi="Times New Roman" w:cs="Times New Roman" w:hint="eastAsia"/>
        </w:rPr>
        <w:t>混合分配中每個分配的期望值向量</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 Correlation between any two dimensions(genes) for all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distributions used for creating mixture distribution.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     (</w:t>
      </w:r>
      <w:r w:rsidRPr="008D5721">
        <w:rPr>
          <w:rFonts w:ascii="Times New Roman" w:hAnsi="Times New Roman" w:cs="Times New Roman" w:hint="eastAsia"/>
        </w:rPr>
        <w:t>混合分配中每個分配裡任意兩個維度</w:t>
      </w:r>
      <w:r w:rsidRPr="008D5721">
        <w:rPr>
          <w:rFonts w:ascii="Times New Roman" w:hAnsi="Times New Roman" w:cs="Times New Roman" w:hint="eastAsia"/>
        </w:rPr>
        <w:t>(</w:t>
      </w:r>
      <w:r w:rsidRPr="008D5721">
        <w:rPr>
          <w:rFonts w:ascii="Times New Roman" w:hAnsi="Times New Roman" w:cs="Times New Roman" w:hint="eastAsia"/>
        </w:rPr>
        <w:t>變數、基因</w:t>
      </w:r>
      <w:r w:rsidRPr="008D5721">
        <w:rPr>
          <w:rFonts w:ascii="Times New Roman" w:hAnsi="Times New Roman" w:cs="Times New Roman" w:hint="eastAsia"/>
        </w:rPr>
        <w:t>)</w:t>
      </w:r>
      <w:r w:rsidRPr="008D5721">
        <w:rPr>
          <w:rFonts w:ascii="Times New Roman" w:hAnsi="Times New Roman" w:cs="Times New Roman" w:hint="eastAsia"/>
        </w:rPr>
        <w:t>之間的相關係數</w:t>
      </w:r>
      <w:r w:rsidRPr="008D5721">
        <w:rPr>
          <w:rFonts w:ascii="Times New Roman" w:hAnsi="Times New Roman" w:cs="Times New Roman" w:hint="eastAsia"/>
        </w:rPr>
        <w: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#rhostructure: Structure of correlation matrix for all distributions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used for creating mixture distribution.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              (</w:t>
      </w:r>
      <w:r w:rsidRPr="008D5721">
        <w:rPr>
          <w:rFonts w:ascii="Times New Roman" w:hAnsi="Times New Roman" w:cs="Times New Roman" w:hint="eastAsia"/>
        </w:rPr>
        <w:t>混合分配中的每個分配所需要用到的關係係數</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t xml:space="preserve">  #               </w:t>
      </w:r>
      <w:r w:rsidRPr="008D5721">
        <w:rPr>
          <w:rFonts w:ascii="Times New Roman" w:hAnsi="Times New Roman" w:cs="Times New Roman" w:hint="eastAsia"/>
        </w:rPr>
        <w:t>矩陣的結構樣式</w:t>
      </w:r>
      <w:r w:rsidRPr="008D5721">
        <w:rPr>
          <w:rFonts w:ascii="Times New Roman" w:hAnsi="Times New Roman" w:cs="Times New Roman" w:hint="eastAsia"/>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e.g.:"CS": Compound Symmertry, "UN": Unstructured</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#DF: Degrees of freedom of multivariate t distribution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(if it is needed). </w:t>
      </w:r>
    </w:p>
    <w:p w:rsidR="008D5721" w:rsidRPr="008D5721" w:rsidRDefault="008D5721" w:rsidP="008D5721">
      <w:pPr>
        <w:rPr>
          <w:rFonts w:ascii="Times New Roman" w:hAnsi="Times New Roman" w:cs="Times New Roman"/>
        </w:rPr>
      </w:pPr>
      <w:r w:rsidRPr="008D5721">
        <w:rPr>
          <w:rFonts w:ascii="Times New Roman" w:hAnsi="Times New Roman" w:cs="Times New Roman" w:hint="eastAsia"/>
        </w:rPr>
        <w:lastRenderedPageBreak/>
        <w:t xml:space="preserve">  #    (</w:t>
      </w:r>
      <w:r w:rsidRPr="008D5721">
        <w:rPr>
          <w:rFonts w:ascii="Times New Roman" w:hAnsi="Times New Roman" w:cs="Times New Roman" w:hint="eastAsia"/>
        </w:rPr>
        <w:t>多維</w:t>
      </w:r>
      <w:r w:rsidRPr="008D5721">
        <w:rPr>
          <w:rFonts w:ascii="Times New Roman" w:hAnsi="Times New Roman" w:cs="Times New Roman" w:hint="eastAsia"/>
        </w:rPr>
        <w:t>t</w:t>
      </w:r>
      <w:r w:rsidRPr="008D5721">
        <w:rPr>
          <w:rFonts w:ascii="Times New Roman" w:hAnsi="Times New Roman" w:cs="Times New Roman" w:hint="eastAsia"/>
        </w:rPr>
        <w:t>分配的自由度</w:t>
      </w:r>
      <w:r w:rsidRPr="008D5721">
        <w:rPr>
          <w:rFonts w:ascii="Times New Roman" w:hAnsi="Times New Roman" w:cs="Times New Roman" w:hint="eastAsia"/>
        </w:rPr>
        <w:t>(</w:t>
      </w:r>
      <w:r w:rsidRPr="008D5721">
        <w:rPr>
          <w:rFonts w:ascii="Times New Roman" w:hAnsi="Times New Roman" w:cs="Times New Roman" w:hint="eastAsia"/>
        </w:rPr>
        <w:t>如果需要用到的話</w:t>
      </w:r>
      <w:r w:rsidRPr="008D5721">
        <w:rPr>
          <w:rFonts w:ascii="Times New Roman" w:hAnsi="Times New Roman" w:cs="Times New Roman" w:hint="eastAsia"/>
        </w:rPr>
        <w:t xml:space="preserve">), DF </w:t>
      </w:r>
      <w:r w:rsidRPr="008D5721">
        <w:rPr>
          <w:rFonts w:ascii="Times New Roman" w:hAnsi="Times New Roman" w:cs="Times New Roman" w:hint="eastAsia"/>
        </w:rPr>
        <w:t>需要大於</w:t>
      </w:r>
      <w:r w:rsidRPr="008D5721">
        <w:rPr>
          <w:rFonts w:ascii="Times New Roman" w:hAnsi="Times New Roman" w:cs="Times New Roman" w:hint="eastAsia"/>
        </w:rPr>
        <w:t xml:space="preserve"> 2)</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DF &gt; 2</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#SIGMA: The unstructured correlation matrix ("SIGMA" is needed when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the rhostructure is set to "UN")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#Program start: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#seed: All data seed</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#obs: All generated observation.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#j: The value of indicator function: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1 = Distribution 1 of "alternative" vector,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2 = Distribution 2 of "alternative" vector.</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 The cumulative probability of the proportion for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   each distribution in the mixture distribution.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#per: Each generated observation.</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seed = runif(n)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obs = c()</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for(i in seed){</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j = 1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 = proportion[1]</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while(TRUE){</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if(j &gt; alternumber){</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break</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}else if(i &lt;= p){</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if(alternative[j] == "normal"){</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per = mvnormal(n = 1, probenumber = probenumber,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MEAN = MEAN[[j]],</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 = rho[j],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rhostructure = rhostructure[j],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SIGMA = SIGMA[[j]])</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}else if(alternative[j] == "t"){</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per = mvt(n = 1, probenumber = probenumber, rho = rho[j],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DF = DF, rhostructure = rhostructure[j])</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}else{</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per = NA</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obs = rbind(obs, per)</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break</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}else{</w:t>
      </w:r>
    </w:p>
    <w:p w:rsidR="008D5721" w:rsidRPr="008D5721" w:rsidRDefault="008D5721" w:rsidP="008D5721">
      <w:pPr>
        <w:rPr>
          <w:rFonts w:ascii="Times New Roman" w:hAnsi="Times New Roman" w:cs="Times New Roman"/>
        </w:rPr>
      </w:pPr>
      <w:r w:rsidRPr="008D5721">
        <w:rPr>
          <w:rFonts w:ascii="Times New Roman" w:hAnsi="Times New Roman" w:cs="Times New Roman"/>
        </w:rPr>
        <w:lastRenderedPageBreak/>
        <w:t xml:space="preserve">        j = j + 1</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p = p + proportion[j]</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w:t>
      </w:r>
    </w:p>
    <w:p w:rsidR="008D5721" w:rsidRPr="008D5721" w:rsidRDefault="008D5721" w:rsidP="008D5721">
      <w:pPr>
        <w:rPr>
          <w:rFonts w:ascii="Times New Roman" w:hAnsi="Times New Roman" w:cs="Times New Roman"/>
        </w:rPr>
      </w:pPr>
      <w:r w:rsidRPr="008D5721">
        <w:rPr>
          <w:rFonts w:ascii="Times New Roman" w:hAnsi="Times New Roman" w:cs="Times New Roman"/>
        </w:rPr>
        <w:t xml:space="preserve">  return(obs)</w:t>
      </w:r>
    </w:p>
    <w:p w:rsidR="00C570B2" w:rsidRDefault="008D5721" w:rsidP="008D5721">
      <w:pPr>
        <w:rPr>
          <w:rFonts w:ascii="Times New Roman" w:hAnsi="Times New Roman" w:cs="Times New Roman"/>
        </w:rPr>
      </w:pPr>
      <w:r w:rsidRPr="008D5721">
        <w:rPr>
          <w:rFonts w:ascii="Times New Roman" w:hAnsi="Times New Roman" w:cs="Times New Roman"/>
        </w:rPr>
        <w:t>}</w:t>
      </w:r>
    </w:p>
    <w:p w:rsidR="008D5721" w:rsidRPr="00C570B2" w:rsidRDefault="008D5721" w:rsidP="008D5721">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#All Test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Test = function(Control, Case, all.sample.size,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AA.test, BB.test, CC.test, DD.test, EE.test,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sig = 0.05){</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ALL = rbind(Control, Case)</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colnames(ALL) = paste0("V",(1:ncol(ALL)))</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rownames(ALL) = paste0("N",(1:nrow(ALL)))</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m = all.sample.size</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print("Hotelling")</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resultH_Pseudo_Perm = hotelling.test(Control, Case, shrinkage = TRUE,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perm = TRUE, B = 1000,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progBar =  FALSE)</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print("Global")</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resultG_Perm = gt(rep(c(TRUE, FALSE), c(nrow(Control),nrow(Case))),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ALL ,permutations = 1000)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print("GlobalAncova")</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resultGlobalAncova = GlobalAncova(xx = t(ALL),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group = rep(c(0, 1), c(m/2, m/2)),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covars=NULL, perm=1000)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print("N-statistic")</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resultN_Perm = eqdist.etest(ALL, sizes=c(m/2, m/2) , R = 1000)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print("GSEA(Category)")</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gseadata = ExpressionSet(t(ALL))</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response = as.factor(rep(c("A", "B"), c(m/2, m/2)))</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signset = matrix(1, nrow = 1, ncol = probenumber)</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colnames(signset) = rownames(gseadata)</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rownames(signset) = "geneset"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resultGSEA_Category = gseattperm(gseadata, response, signset, 1000)</w:t>
      </w:r>
    </w:p>
    <w:p w:rsidR="00C570B2" w:rsidRPr="00C570B2" w:rsidRDefault="00C570B2" w:rsidP="00C570B2">
      <w:pPr>
        <w:rPr>
          <w:rFonts w:ascii="Times New Roman" w:hAnsi="Times New Roman" w:cs="Times New Roman"/>
        </w:rPr>
      </w:pPr>
      <w:r w:rsidRPr="00C570B2">
        <w:rPr>
          <w:rFonts w:ascii="Times New Roman" w:hAnsi="Times New Roman" w:cs="Times New Roman"/>
        </w:rPr>
        <w:lastRenderedPageBreak/>
        <w:t xml:space="preserve">  if(resultH_Pseudo_Perm$pval &lt; sig){</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AA.test = AA.test + 1</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if(resultG_Perm@result[1] &lt; sig){</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BB.test = BB.test + 1</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if(resultGlobalAncova$test.result[2,] &lt; sig){</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CC.test = CC.test + 1</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if(resultN_Perm$p.value &lt; sig){</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DD.test = DD.test + 1</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if((resultGSEA_Category[1]&lt;sig/2)||(resultGSEA_Category[2]&lt;sig/2)){</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EE.test = EE.test + 1</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return(c(AA.test, BB.test, CC.test, DD.test, EE.test))</w:t>
      </w:r>
    </w:p>
    <w:p w:rsidR="00C570B2" w:rsidRPr="00C570B2" w:rsidRDefault="00C570B2" w:rsidP="00C570B2">
      <w:pPr>
        <w:rPr>
          <w:rFonts w:ascii="Times New Roman" w:hAnsi="Times New Roman" w:cs="Times New Roman"/>
        </w:rPr>
      </w:pPr>
      <w:r w:rsidRPr="00C570B2">
        <w:rPr>
          <w:rFonts w:ascii="Times New Roman" w:hAnsi="Times New Roman" w:cs="Times New Roman"/>
        </w:rPr>
        <w:t>}</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w:t>
      </w:r>
      <w:r w:rsidR="00CA6D68">
        <w:rPr>
          <w:rFonts w:ascii="Times New Roman" w:hAnsi="Times New Roman" w:cs="Times New Roman"/>
        </w:rPr>
        <w:t>###############################</w:t>
      </w:r>
    </w:p>
    <w:p w:rsidR="00C570B2" w:rsidRPr="00C570B2" w:rsidRDefault="00C570B2" w:rsidP="00C570B2">
      <w:pPr>
        <w:rPr>
          <w:rFonts w:ascii="Times New Roman" w:hAnsi="Times New Roman" w:cs="Times New Roman"/>
        </w:rPr>
      </w:pPr>
      <w:r w:rsidRPr="00C570B2">
        <w:rPr>
          <w:rFonts w:ascii="Times New Roman" w:hAnsi="Times New Roman" w:cs="Times New Roman"/>
        </w:rPr>
        <w:t>#Multivariate Normal distribution (rho=0.1 and 0.9)</w:t>
      </w:r>
    </w:p>
    <w:p w:rsidR="00C570B2" w:rsidRPr="00C570B2" w:rsidRDefault="00C570B2" w:rsidP="00C570B2">
      <w:pPr>
        <w:rPr>
          <w:rFonts w:ascii="Times New Roman" w:hAnsi="Times New Roman" w:cs="Times New Roman"/>
        </w:rPr>
      </w:pPr>
      <w:r w:rsidRPr="00C570B2">
        <w:rPr>
          <w:rFonts w:ascii="Times New Roman" w:hAnsi="Times New Roman" w:cs="Times New Roman"/>
        </w:rPr>
        <w:t>#(scenario 1 &amp; 2, elements in the delta vector are the same)</w:t>
      </w:r>
    </w:p>
    <w:p w:rsidR="00C570B2" w:rsidRPr="00C570B2" w:rsidRDefault="00C570B2" w:rsidP="00C570B2">
      <w:pPr>
        <w:rPr>
          <w:rFonts w:ascii="Times New Roman" w:hAnsi="Times New Roman" w:cs="Times New Roman"/>
        </w:rPr>
      </w:pPr>
      <w:r w:rsidRPr="00C570B2">
        <w:rPr>
          <w:rFonts w:ascii="Times New Roman" w:hAnsi="Times New Roman" w:cs="Times New Roman"/>
        </w:rPr>
        <w:t>simulationresult = c()</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rholist = list()</w:t>
      </w:r>
    </w:p>
    <w:p w:rsidR="00C570B2" w:rsidRPr="00C570B2" w:rsidRDefault="00C570B2" w:rsidP="00C570B2">
      <w:pPr>
        <w:rPr>
          <w:rFonts w:ascii="Times New Roman" w:hAnsi="Times New Roman" w:cs="Times New Roman"/>
        </w:rPr>
      </w:pPr>
      <w:r w:rsidRPr="00C570B2">
        <w:rPr>
          <w:rFonts w:ascii="Times New Roman" w:hAnsi="Times New Roman" w:cs="Times New Roman"/>
        </w:rPr>
        <w:t>rholist[[1]] = c(0.1)</w:t>
      </w:r>
    </w:p>
    <w:p w:rsidR="00C570B2" w:rsidRPr="00C570B2" w:rsidRDefault="00C570B2" w:rsidP="00C570B2">
      <w:pPr>
        <w:rPr>
          <w:rFonts w:ascii="Times New Roman" w:hAnsi="Times New Roman" w:cs="Times New Roman"/>
        </w:rPr>
      </w:pPr>
      <w:r w:rsidRPr="00C570B2">
        <w:rPr>
          <w:rFonts w:ascii="Times New Roman" w:hAnsi="Times New Roman" w:cs="Times New Roman"/>
        </w:rPr>
        <w:t>rholist[[2]] = c(0.9)</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proportionlist = list()</w:t>
      </w:r>
    </w:p>
    <w:p w:rsidR="00C570B2" w:rsidRPr="00C570B2" w:rsidRDefault="00C570B2" w:rsidP="00C570B2">
      <w:pPr>
        <w:rPr>
          <w:rFonts w:ascii="Times New Roman" w:hAnsi="Times New Roman" w:cs="Times New Roman"/>
        </w:rPr>
      </w:pPr>
      <w:r w:rsidRPr="00C570B2">
        <w:rPr>
          <w:rFonts w:ascii="Times New Roman" w:hAnsi="Times New Roman" w:cs="Times New Roman"/>
        </w:rPr>
        <w:t>proportionlist[[1]] = c(1)</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times = 1000</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for(prop in proportionlist){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print(prop)</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for(rho in rholist){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print(paste0("rho = ", rho))</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for(probenumber in 30){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print(paste0("probenumber = ", probenumber))</w:t>
      </w:r>
    </w:p>
    <w:p w:rsidR="00C570B2" w:rsidRPr="00C570B2" w:rsidRDefault="00C570B2" w:rsidP="00C570B2">
      <w:pPr>
        <w:rPr>
          <w:rFonts w:ascii="Times New Roman" w:hAnsi="Times New Roman" w:cs="Times New Roman"/>
        </w:rPr>
      </w:pPr>
      <w:r w:rsidRPr="00C570B2">
        <w:rPr>
          <w:rFonts w:ascii="Times New Roman" w:hAnsi="Times New Roman" w:cs="Times New Roman"/>
        </w:rPr>
        <w:lastRenderedPageBreak/>
        <w:t xml:space="preserve">      for(m in c(70)){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print(paste0("sample = ", 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 (difference in c(0, 0.05, 0.1, 0.3, 0.5, 0.7, 0.9, 1, 2)){</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print(difference)</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#GSA Tools start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names = c("countH_Pseudo_Perm", "countG_Perm",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"countGlobalAncova", "countN_Perm",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"countGSEA_Category")</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for(i in 1: length(names)) assign(names[i], 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for(s in 1: times){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set.seed(s)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obs1 = generateobs(n = m/2, probenumber =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alternative = "normal",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alternumber = 1,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MEAN = list(rep(0,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proportion = prop, rho = rho)</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set.seed(s + 2*times)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obs2 = generateobs(n = m/2, probenumber =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alternative = "normal",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alternumber = 1,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MEAN = list(rep(0 + difference,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proportion = prop, rho = rho)</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result = Test(Control = obs1, Case = obs2,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all.sample.size = 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probenumber =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AA.test = countH_Pseudo_Perm,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BB.test = countG_Perm,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CC.test = countGlobalAncova,</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DD.test = countN_Perm,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EE.test = countGSEA_Category)</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for(i in 1: length(names)) assign(names[i], result[i])</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 = matrix(c(countH_Pseudo_Perm, countG_Perm,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countGlobalAncova, countN_Perm,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countGSEA_Category), 1, length(names))</w:t>
      </w:r>
    </w:p>
    <w:p w:rsidR="00C570B2" w:rsidRPr="00C570B2" w:rsidRDefault="00C570B2" w:rsidP="00C570B2">
      <w:pPr>
        <w:rPr>
          <w:rFonts w:ascii="Times New Roman" w:hAnsi="Times New Roman" w:cs="Times New Roman"/>
        </w:rPr>
      </w:pPr>
      <w:r w:rsidRPr="00C570B2">
        <w:rPr>
          <w:rFonts w:ascii="Times New Roman" w:hAnsi="Times New Roman" w:cs="Times New Roman"/>
        </w:rPr>
        <w:lastRenderedPageBreak/>
        <w:t xml:space="preserve">          #GSA Tools end</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colnames(count) = names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rownames(count) = paste0("composition:",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paste0(as.character(prop),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collapse = "", sep = "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",rho:",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paste0(as.character(rho),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collapse = "", sep = " "),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",probes:",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",size:", 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",difference:", difference)</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simulationresult = rbind(simulationresult, (count/times))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w:t>
      </w:r>
      <w:r w:rsidR="00CA6D68">
        <w:rPr>
          <w:rFonts w:ascii="Times New Roman" w:hAnsi="Times New Roman" w:cs="Times New Roman"/>
        </w:rPr>
        <w:t>##############################</w:t>
      </w:r>
    </w:p>
    <w:p w:rsidR="00C570B2" w:rsidRPr="00C570B2" w:rsidRDefault="00C570B2" w:rsidP="00C570B2">
      <w:pPr>
        <w:rPr>
          <w:rFonts w:ascii="Times New Roman" w:hAnsi="Times New Roman" w:cs="Times New Roman"/>
        </w:rPr>
      </w:pPr>
      <w:r w:rsidRPr="00C570B2">
        <w:rPr>
          <w:rFonts w:ascii="Times New Roman" w:hAnsi="Times New Roman" w:cs="Times New Roman"/>
        </w:rPr>
        <w:t>#Mixture of Normal with different mean setting (0 and 1)</w:t>
      </w:r>
    </w:p>
    <w:p w:rsidR="00C570B2" w:rsidRPr="00C570B2" w:rsidRDefault="00C570B2" w:rsidP="00C570B2">
      <w:pPr>
        <w:rPr>
          <w:rFonts w:ascii="Times New Roman" w:hAnsi="Times New Roman" w:cs="Times New Roman"/>
        </w:rPr>
      </w:pPr>
      <w:r w:rsidRPr="00C570B2">
        <w:rPr>
          <w:rFonts w:ascii="Times New Roman" w:hAnsi="Times New Roman" w:cs="Times New Roman"/>
        </w:rPr>
        <w:t>#(scenario 5, elements in the delta vector are the same)</w:t>
      </w:r>
    </w:p>
    <w:p w:rsidR="00C570B2" w:rsidRPr="00C570B2" w:rsidRDefault="00C570B2" w:rsidP="00C570B2">
      <w:pPr>
        <w:rPr>
          <w:rFonts w:ascii="Times New Roman" w:hAnsi="Times New Roman" w:cs="Times New Roman"/>
        </w:rPr>
      </w:pPr>
      <w:r w:rsidRPr="00C570B2">
        <w:rPr>
          <w:rFonts w:ascii="Times New Roman" w:hAnsi="Times New Roman" w:cs="Times New Roman"/>
        </w:rPr>
        <w:t>#The code for scenario 3, 4 and 6 is omitted.</w:t>
      </w:r>
    </w:p>
    <w:p w:rsidR="00C570B2" w:rsidRPr="00C570B2" w:rsidRDefault="00C570B2" w:rsidP="00C570B2">
      <w:pPr>
        <w:rPr>
          <w:rFonts w:ascii="Times New Roman" w:hAnsi="Times New Roman" w:cs="Times New Roman"/>
        </w:rPr>
      </w:pPr>
      <w:r w:rsidRPr="00C570B2">
        <w:rPr>
          <w:rFonts w:ascii="Times New Roman" w:hAnsi="Times New Roman" w:cs="Times New Roman"/>
        </w:rPr>
        <w:t>simulationresult = c()</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rholist = list()</w:t>
      </w:r>
    </w:p>
    <w:p w:rsidR="00C570B2" w:rsidRPr="00C570B2" w:rsidRDefault="00C570B2" w:rsidP="00C570B2">
      <w:pPr>
        <w:rPr>
          <w:rFonts w:ascii="Times New Roman" w:hAnsi="Times New Roman" w:cs="Times New Roman"/>
        </w:rPr>
      </w:pPr>
      <w:r w:rsidRPr="00C570B2">
        <w:rPr>
          <w:rFonts w:ascii="Times New Roman" w:hAnsi="Times New Roman" w:cs="Times New Roman"/>
        </w:rPr>
        <w:t>rholist[[1]] = c(0.1, 0.9)</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proportionlist = list()</w:t>
      </w:r>
    </w:p>
    <w:p w:rsidR="00C570B2" w:rsidRPr="00C570B2" w:rsidRDefault="00C570B2" w:rsidP="00C570B2">
      <w:pPr>
        <w:rPr>
          <w:rFonts w:ascii="Times New Roman" w:hAnsi="Times New Roman" w:cs="Times New Roman"/>
        </w:rPr>
      </w:pPr>
      <w:r w:rsidRPr="00C570B2">
        <w:rPr>
          <w:rFonts w:ascii="Times New Roman" w:hAnsi="Times New Roman" w:cs="Times New Roman"/>
        </w:rPr>
        <w:t>proportionlist[[1]] = c(0.5, 0.5)</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times = 1000</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for(prop in proportionlist){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print(prop)</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for(rho in rholist){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print(rho)</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for(probenumber in c(30)){</w:t>
      </w:r>
    </w:p>
    <w:p w:rsidR="00C570B2" w:rsidRPr="00C570B2" w:rsidRDefault="00C570B2" w:rsidP="00C570B2">
      <w:pPr>
        <w:rPr>
          <w:rFonts w:ascii="Times New Roman" w:hAnsi="Times New Roman" w:cs="Times New Roman"/>
        </w:rPr>
      </w:pPr>
      <w:r w:rsidRPr="00C570B2">
        <w:rPr>
          <w:rFonts w:ascii="Times New Roman" w:hAnsi="Times New Roman" w:cs="Times New Roman"/>
        </w:rPr>
        <w:lastRenderedPageBreak/>
        <w:t xml:space="preserve">      print(probenumber)</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for(m in c(70)){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 (difference in c(0, 0.05, 0.1, 0.3, 0.5, 0.7, 0.9, 1, 2)){</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print(difference)</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#GSA Tools start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names = c("countH_Pseudo_Perm", "countG_Perm",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"countGlobalAncova", "countN_Perm",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"countGSEA_Category")</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for(i in 1: length(names)) assign(names[i], 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for(s in 1: times){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set.seed(s)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obs1 = generateobs(n = m/2, probenumber =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MEAN = list(rep(0, probenumber),</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rep(1, probenumber)),</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proportion = prop, rho = rho)</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set.seed(s + 2*times)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obs2 = generateobs(n = m/2, probenumber =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MEAN = list(rep(0+difference,probenumber),</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rep(1+difference,probenumber)),</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proportion = prop, rho = rho)</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result = Test(Control = obs1, Case = obs2,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all.sample.size = 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probenumber =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AA.test = countH_Pseudo_Perm,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BB.test = countG_Perm,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CC.test = countGlobalAncova,</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DD.test = countN_Perm,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EE.test = countGSEA_Category)</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for(i in 1: length(names)) assign(names[i], result[i])</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 = matrix(c(countH_Pseudo_Perm, countG_Perm,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countGlobalAncova, countN_Perm,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countGSEA_Category), 1, length(names))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#GSA Tools end</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colnames(count) = names</w:t>
      </w:r>
    </w:p>
    <w:p w:rsidR="00C570B2" w:rsidRPr="00C570B2" w:rsidRDefault="00C570B2" w:rsidP="00C570B2">
      <w:pPr>
        <w:rPr>
          <w:rFonts w:ascii="Times New Roman" w:hAnsi="Times New Roman" w:cs="Times New Roman"/>
        </w:rPr>
      </w:pPr>
      <w:r w:rsidRPr="00C570B2">
        <w:rPr>
          <w:rFonts w:ascii="Times New Roman" w:hAnsi="Times New Roman" w:cs="Times New Roman"/>
        </w:rPr>
        <w:lastRenderedPageBreak/>
        <w:t xml:space="preserve">          rownames(count) = paste0("composition:",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paste0(as.character(prop),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collapse = "", sep = "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",rho:",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paste0(as.character(rho),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collapse = "", sep = " "),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",probes:", probenumber, ",size:",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m, ",difference:", difference)</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simulationresult = rbind(simulationresult, (count/times))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#Multivariate t-distribution df = 3 </w:t>
      </w:r>
    </w:p>
    <w:p w:rsidR="00C570B2" w:rsidRPr="00C570B2" w:rsidRDefault="00C570B2" w:rsidP="00C570B2">
      <w:pPr>
        <w:rPr>
          <w:rFonts w:ascii="Times New Roman" w:hAnsi="Times New Roman" w:cs="Times New Roman"/>
        </w:rPr>
      </w:pPr>
      <w:r w:rsidRPr="00C570B2">
        <w:rPr>
          <w:rFonts w:ascii="Times New Roman" w:hAnsi="Times New Roman" w:cs="Times New Roman"/>
        </w:rPr>
        <w:t>#(scenario 3, elements in the delta vector are different, Difference: B)</w:t>
      </w:r>
    </w:p>
    <w:p w:rsidR="00C570B2" w:rsidRPr="00C570B2" w:rsidRDefault="00C570B2" w:rsidP="00C570B2">
      <w:pPr>
        <w:rPr>
          <w:rFonts w:ascii="Times New Roman" w:hAnsi="Times New Roman" w:cs="Times New Roman"/>
        </w:rPr>
      </w:pPr>
      <w:r w:rsidRPr="00C570B2">
        <w:rPr>
          <w:rFonts w:ascii="Times New Roman" w:hAnsi="Times New Roman" w:cs="Times New Roman"/>
        </w:rPr>
        <w:t>simulationresult = c()</w:t>
      </w:r>
    </w:p>
    <w:p w:rsidR="00C570B2" w:rsidRPr="00C570B2" w:rsidRDefault="00C570B2" w:rsidP="00C570B2">
      <w:pPr>
        <w:rPr>
          <w:rFonts w:ascii="Times New Roman" w:hAnsi="Times New Roman" w:cs="Times New Roman"/>
        </w:rPr>
      </w:pPr>
      <w:r w:rsidRPr="00C570B2">
        <w:rPr>
          <w:rFonts w:ascii="Times New Roman" w:hAnsi="Times New Roman" w:cs="Times New Roman"/>
        </w:rPr>
        <w:t>rholist = list()</w:t>
      </w:r>
    </w:p>
    <w:p w:rsidR="00C570B2" w:rsidRPr="00C570B2" w:rsidRDefault="00C570B2" w:rsidP="00C570B2">
      <w:pPr>
        <w:rPr>
          <w:rFonts w:ascii="Times New Roman" w:hAnsi="Times New Roman" w:cs="Times New Roman"/>
        </w:rPr>
      </w:pPr>
      <w:r w:rsidRPr="00C570B2">
        <w:rPr>
          <w:rFonts w:ascii="Times New Roman" w:hAnsi="Times New Roman" w:cs="Times New Roman"/>
        </w:rPr>
        <w:t>rholist[[1]] = c(0.9)</w:t>
      </w:r>
    </w:p>
    <w:p w:rsidR="00C570B2" w:rsidRPr="00C570B2" w:rsidRDefault="00C570B2" w:rsidP="00C570B2">
      <w:pPr>
        <w:rPr>
          <w:rFonts w:ascii="Times New Roman" w:hAnsi="Times New Roman" w:cs="Times New Roman"/>
        </w:rPr>
      </w:pPr>
      <w:r w:rsidRPr="00C570B2">
        <w:rPr>
          <w:rFonts w:ascii="Times New Roman" w:hAnsi="Times New Roman" w:cs="Times New Roman"/>
        </w:rPr>
        <w:t>proportionlist = list()</w:t>
      </w:r>
    </w:p>
    <w:p w:rsidR="00C570B2" w:rsidRPr="00C570B2" w:rsidRDefault="00C570B2" w:rsidP="00C570B2">
      <w:pPr>
        <w:rPr>
          <w:rFonts w:ascii="Times New Roman" w:hAnsi="Times New Roman" w:cs="Times New Roman"/>
        </w:rPr>
      </w:pPr>
      <w:r w:rsidRPr="00C570B2">
        <w:rPr>
          <w:rFonts w:ascii="Times New Roman" w:hAnsi="Times New Roman" w:cs="Times New Roman"/>
        </w:rPr>
        <w:t>proportionlist[[1]] = c(1)</w:t>
      </w:r>
    </w:p>
    <w:p w:rsidR="00C570B2" w:rsidRPr="00C570B2" w:rsidRDefault="00C570B2" w:rsidP="00C570B2">
      <w:pPr>
        <w:rPr>
          <w:rFonts w:ascii="Times New Roman" w:hAnsi="Times New Roman" w:cs="Times New Roman"/>
        </w:rPr>
      </w:pPr>
      <w:r w:rsidRPr="00C570B2">
        <w:rPr>
          <w:rFonts w:ascii="Times New Roman" w:hAnsi="Times New Roman" w:cs="Times New Roman"/>
        </w:rPr>
        <w:t>DF = 3</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set.seed(2)</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difference1 = sample(c(rep(0.1, 15), rep(0.3, 7), rep(0.5, 8)))</w:t>
      </w:r>
    </w:p>
    <w:p w:rsidR="00C570B2" w:rsidRPr="00C570B2" w:rsidRDefault="00C570B2" w:rsidP="00C570B2">
      <w:pPr>
        <w:rPr>
          <w:rFonts w:ascii="Times New Roman" w:hAnsi="Times New Roman" w:cs="Times New Roman"/>
        </w:rPr>
      </w:pPr>
      <w:r w:rsidRPr="00C570B2">
        <w:rPr>
          <w:rFonts w:ascii="Times New Roman" w:hAnsi="Times New Roman" w:cs="Times New Roman"/>
        </w:rPr>
        <w:t>set.seed(2)</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difference2 = sample(c(rep(0.1, 15), rep(0.3, 8), rep(0.5, 7)))</w:t>
      </w:r>
    </w:p>
    <w:p w:rsidR="00C570B2" w:rsidRPr="00C570B2" w:rsidRDefault="00C570B2" w:rsidP="00C570B2">
      <w:pPr>
        <w:rPr>
          <w:rFonts w:ascii="Times New Roman" w:hAnsi="Times New Roman" w:cs="Times New Roman"/>
        </w:rPr>
      </w:pPr>
      <w:r w:rsidRPr="00C570B2">
        <w:rPr>
          <w:rFonts w:ascii="Times New Roman" w:hAnsi="Times New Roman" w:cs="Times New Roman"/>
        </w:rPr>
        <w:t>set.seed(2)</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difference3 = sample(c(rep(0.1, 7), rep(0.3, 15), rep(0.5, 8)))</w:t>
      </w:r>
    </w:p>
    <w:p w:rsidR="00C570B2" w:rsidRPr="00C570B2" w:rsidRDefault="00C570B2" w:rsidP="00C570B2">
      <w:pPr>
        <w:rPr>
          <w:rFonts w:ascii="Times New Roman" w:hAnsi="Times New Roman" w:cs="Times New Roman"/>
        </w:rPr>
      </w:pPr>
      <w:r w:rsidRPr="00C570B2">
        <w:rPr>
          <w:rFonts w:ascii="Times New Roman" w:hAnsi="Times New Roman" w:cs="Times New Roman"/>
        </w:rPr>
        <w:t>set.seed(2)</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difference4 = sample(c(rep(0.1, 8), rep(0.3, 15), rep(0.5, 7)))</w:t>
      </w:r>
    </w:p>
    <w:p w:rsidR="00C570B2" w:rsidRPr="00C570B2" w:rsidRDefault="00C570B2" w:rsidP="00C570B2">
      <w:pPr>
        <w:rPr>
          <w:rFonts w:ascii="Times New Roman" w:hAnsi="Times New Roman" w:cs="Times New Roman"/>
        </w:rPr>
      </w:pPr>
      <w:r w:rsidRPr="00C570B2">
        <w:rPr>
          <w:rFonts w:ascii="Times New Roman" w:hAnsi="Times New Roman" w:cs="Times New Roman"/>
        </w:rPr>
        <w:t>set.seed(2)</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difference5 = sample(c(rep(0.1, 7), rep(0.3, 8), rep(0.5, 15)))</w:t>
      </w:r>
    </w:p>
    <w:p w:rsidR="00C570B2" w:rsidRPr="00C570B2" w:rsidRDefault="00C570B2" w:rsidP="00C570B2">
      <w:pPr>
        <w:rPr>
          <w:rFonts w:ascii="Times New Roman" w:hAnsi="Times New Roman" w:cs="Times New Roman"/>
        </w:rPr>
      </w:pPr>
      <w:r w:rsidRPr="00C570B2">
        <w:rPr>
          <w:rFonts w:ascii="Times New Roman" w:hAnsi="Times New Roman" w:cs="Times New Roman"/>
        </w:rPr>
        <w:t>set.seed(2)</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difference6 = sample(c(rep(0.1, 8), rep(0.3, 7), rep(0.5, 15)))</w:t>
      </w:r>
    </w:p>
    <w:p w:rsidR="00C570B2" w:rsidRPr="00C570B2" w:rsidRDefault="00C570B2" w:rsidP="00C570B2">
      <w:pPr>
        <w:rPr>
          <w:rFonts w:ascii="Times New Roman" w:hAnsi="Times New Roman" w:cs="Times New Roman"/>
        </w:rPr>
      </w:pPr>
      <w:r w:rsidRPr="00C570B2">
        <w:rPr>
          <w:rFonts w:ascii="Times New Roman" w:hAnsi="Times New Roman" w:cs="Times New Roman"/>
        </w:rPr>
        <w:t>set.seed(2)</w:t>
      </w:r>
    </w:p>
    <w:p w:rsidR="00C570B2" w:rsidRPr="00C570B2" w:rsidRDefault="00C570B2" w:rsidP="00C570B2">
      <w:pPr>
        <w:rPr>
          <w:rFonts w:ascii="Times New Roman" w:hAnsi="Times New Roman" w:cs="Times New Roman"/>
        </w:rPr>
      </w:pPr>
      <w:r w:rsidRPr="00C570B2">
        <w:rPr>
          <w:rFonts w:ascii="Times New Roman" w:hAnsi="Times New Roman" w:cs="Times New Roman"/>
        </w:rPr>
        <w:lastRenderedPageBreak/>
        <w:t>difference7 = sample(c(rep(0.1, 10), rep(0.3, 10), rep(0.5, 10)))</w:t>
      </w:r>
    </w:p>
    <w:p w:rsidR="00C570B2" w:rsidRPr="00C570B2" w:rsidRDefault="00C570B2" w:rsidP="00C570B2">
      <w:pPr>
        <w:rPr>
          <w:rFonts w:ascii="Times New Roman" w:hAnsi="Times New Roman" w:cs="Times New Roman"/>
        </w:rPr>
      </w:pPr>
      <w:r w:rsidRPr="00C570B2">
        <w:rPr>
          <w:rFonts w:ascii="Times New Roman" w:hAnsi="Times New Roman" w:cs="Times New Roman"/>
        </w:rPr>
        <w:t>set.seed(2)</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difference8 = sample(c(rep(0, 12), rep(0.5, 18)))</w:t>
      </w:r>
    </w:p>
    <w:p w:rsidR="00C570B2" w:rsidRPr="00C570B2" w:rsidRDefault="00C570B2" w:rsidP="00C570B2">
      <w:pPr>
        <w:rPr>
          <w:rFonts w:ascii="Times New Roman" w:hAnsi="Times New Roman" w:cs="Times New Roman"/>
        </w:rPr>
      </w:pPr>
      <w:r w:rsidRPr="00C570B2">
        <w:rPr>
          <w:rFonts w:ascii="Times New Roman" w:hAnsi="Times New Roman" w:cs="Times New Roman"/>
        </w:rPr>
        <w:t>set.seed(2)</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difference9 = sample(c(rep(0, 27), rep(3, 3)))</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difference10 = sample(c(rep(0, 0), rep(0.3, 30)))</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 = list()</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differencelist[[1]] = difference1</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differencelist[[2]] = difference2</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differencelist[[3]] = difference3</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differencelist[[4]] = difference4</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differencelist[[5]] = difference5</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differencelist[[6]] = difference6</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differencelist[[7]] = difference7</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differencelist[[8]] = difference8</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differencelist[[9]] = difference9</w:t>
      </w:r>
    </w:p>
    <w:p w:rsidR="00C570B2" w:rsidRPr="00C570B2" w:rsidRDefault="00C570B2" w:rsidP="00C570B2">
      <w:pPr>
        <w:rPr>
          <w:rFonts w:ascii="Times New Roman" w:hAnsi="Times New Roman" w:cs="Times New Roman"/>
        </w:rPr>
      </w:pPr>
      <w:r w:rsidRPr="00C570B2">
        <w:rPr>
          <w:rFonts w:ascii="Times New Roman" w:hAnsi="Times New Roman" w:cs="Times New Roman"/>
        </w:rPr>
        <w:t>differencelist[[10]] = difference10</w:t>
      </w:r>
    </w:p>
    <w:p w:rsidR="00C570B2" w:rsidRPr="00C570B2" w:rsidRDefault="00C570B2" w:rsidP="00C570B2">
      <w:pPr>
        <w:rPr>
          <w:rFonts w:ascii="Times New Roman" w:hAnsi="Times New Roman" w:cs="Times New Roman"/>
        </w:rPr>
      </w:pPr>
    </w:p>
    <w:p w:rsidR="00C570B2" w:rsidRPr="00C570B2" w:rsidRDefault="00C570B2" w:rsidP="00C570B2">
      <w:pPr>
        <w:rPr>
          <w:rFonts w:ascii="Times New Roman" w:hAnsi="Times New Roman" w:cs="Times New Roman"/>
        </w:rPr>
      </w:pPr>
      <w:r w:rsidRPr="00C570B2">
        <w:rPr>
          <w:rFonts w:ascii="Times New Roman" w:hAnsi="Times New Roman" w:cs="Times New Roman"/>
        </w:rPr>
        <w:t>lapply(X = differencelist, FUN = table)</w:t>
      </w:r>
    </w:p>
    <w:p w:rsidR="00C570B2" w:rsidRPr="00C570B2" w:rsidRDefault="00C570B2" w:rsidP="00C570B2">
      <w:pPr>
        <w:rPr>
          <w:rFonts w:ascii="Times New Roman" w:hAnsi="Times New Roman" w:cs="Times New Roman"/>
        </w:rPr>
      </w:pPr>
      <w:r w:rsidRPr="00C570B2">
        <w:rPr>
          <w:rFonts w:ascii="Times New Roman" w:hAnsi="Times New Roman" w:cs="Times New Roman"/>
        </w:rPr>
        <w:t>times = 1000</w:t>
      </w:r>
    </w:p>
    <w:p w:rsidR="00C570B2" w:rsidRPr="00C570B2" w:rsidRDefault="00C570B2" w:rsidP="00C570B2">
      <w:pPr>
        <w:rPr>
          <w:rFonts w:ascii="Times New Roman" w:hAnsi="Times New Roman" w:cs="Times New Roman"/>
        </w:rPr>
      </w:pPr>
      <w:r w:rsidRPr="00C570B2">
        <w:rPr>
          <w:rFonts w:ascii="Times New Roman" w:hAnsi="Times New Roman" w:cs="Times New Roman"/>
        </w:rPr>
        <w:t>for(prop in proportionlist){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print(prop)</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for(rho in rholist){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print(rho)</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for(probenumber in c(30)){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print(probenumber)</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for(m in c(70)){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 (difference in differencelist)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print(table(difference))</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#GSA Tools start</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names = c("countH_Pseudo_Perm", "countG_Perm",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"countGlobalAncova", "countN_Perm",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"countGSEA_Category")</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for(i in 1: length(names)) assign(names[i], 0)</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for(s in 1: times){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print(s)</w:t>
      </w:r>
    </w:p>
    <w:p w:rsidR="00C570B2" w:rsidRPr="00C570B2" w:rsidRDefault="00C570B2" w:rsidP="00C570B2">
      <w:pPr>
        <w:rPr>
          <w:rFonts w:ascii="Times New Roman" w:hAnsi="Times New Roman" w:cs="Times New Roman"/>
        </w:rPr>
      </w:pPr>
      <w:r w:rsidRPr="00C570B2">
        <w:rPr>
          <w:rFonts w:ascii="Times New Roman" w:hAnsi="Times New Roman" w:cs="Times New Roman"/>
        </w:rPr>
        <w:lastRenderedPageBreak/>
        <w:t xml:space="preserve">            set.seed(s)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obs1 = generateobs(n = m/2, probenumber =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alternative = "t",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alternumber = 1, proportion = prop,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rho = rho, DF = DF)</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set.seed(s + 2*times)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r w:rsidR="00CA6D68" w:rsidRPr="00CA6D68">
        <w:rPr>
          <w:rFonts w:ascii="Times New Roman" w:hAnsi="Times New Roman" w:cs="Times New Roman"/>
        </w:rPr>
        <w:t xml:space="preserve">          obs2 = t(difference+t(generateobs(n = m/2,</w:t>
      </w:r>
      <w:r w:rsidRPr="00C570B2">
        <w:rPr>
          <w:rFonts w:ascii="Times New Roman" w:hAnsi="Times New Roman" w:cs="Times New Roman"/>
        </w:rPr>
        <w:t xml:space="preserve"> probenumber=probenumber,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alternative = "t",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alternumber = 1,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proportion = prop,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rho = rho, DF = DF)))</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result = Test(Control = obs1, Case = obs2,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all.sample.size = 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probenumber = probenumber,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AA.test = countH_Pseudo_Perm,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BB.test = countG_Perm,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CC.test = countGlobalAncova,</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DD.test = countN_Perm,</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EE.test = countGSEA_Category)</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for(i in 1: length(names)) assign(names[i], result[i])</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 = matrix(c(countH_Pseudo_Perm, countG_Perm,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countGlobalAncova, countN_Perm,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countGSEA_Category), 1, length(names))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#GSA Tools end</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colnames(count) = names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rownames(count)=paste0("composition:",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paste0(as.character(prop),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collapse = "", sep = "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",rho:",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paste0(as.character(rho),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collapse = "", sep = " "),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",probes:",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probenumber, ",size:", m,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paste0(",difference(",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paste(names(table(difference)),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collapse = " "), ")"), </w:t>
      </w:r>
    </w:p>
    <w:p w:rsidR="00C570B2" w:rsidRPr="00C570B2" w:rsidRDefault="00C570B2" w:rsidP="00C570B2">
      <w:pPr>
        <w:rPr>
          <w:rFonts w:ascii="Times New Roman" w:hAnsi="Times New Roman" w:cs="Times New Roman"/>
        </w:rPr>
      </w:pPr>
      <w:r w:rsidRPr="00C570B2">
        <w:rPr>
          <w:rFonts w:ascii="Times New Roman" w:hAnsi="Times New Roman" w:cs="Times New Roman"/>
        </w:rPr>
        <w:lastRenderedPageBreak/>
        <w:t xml:space="preserve">                                 paste0(as.character((table(difference))),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collapse = "", sep = "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simulationresult = rbind(simulationresult, (count/times))</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 xml:space="preserve">  }</w:t>
      </w:r>
    </w:p>
    <w:p w:rsidR="00C570B2" w:rsidRPr="00C570B2" w:rsidRDefault="00C570B2" w:rsidP="00C570B2">
      <w:pPr>
        <w:rPr>
          <w:rFonts w:ascii="Times New Roman" w:hAnsi="Times New Roman" w:cs="Times New Roman"/>
        </w:rPr>
      </w:pPr>
      <w:r w:rsidRPr="00C570B2">
        <w:rPr>
          <w:rFonts w:ascii="Times New Roman" w:hAnsi="Times New Roman" w:cs="Times New Roman"/>
        </w:rPr>
        <w:t>}</w:t>
      </w:r>
    </w:p>
    <w:p w:rsidR="00001FB4" w:rsidRDefault="00001FB4" w:rsidP="00D25479">
      <w:pPr>
        <w:rPr>
          <w:rFonts w:ascii="Times New Roman" w:eastAsia="標楷體" w:hAnsi="Times New Roman" w:cs="Times New Roman"/>
          <w:kern w:val="0"/>
          <w:szCs w:val="24"/>
        </w:rPr>
      </w:pPr>
    </w:p>
    <w:p w:rsidR="00937214" w:rsidRDefault="00937214" w:rsidP="00D25479">
      <w:pPr>
        <w:rPr>
          <w:rFonts w:ascii="Times New Roman" w:eastAsia="標楷體" w:hAnsi="Times New Roman" w:cs="Times New Roman"/>
          <w:kern w:val="0"/>
          <w:szCs w:val="24"/>
        </w:rPr>
      </w:pPr>
    </w:p>
    <w:p w:rsidR="00937214" w:rsidRPr="00CA6D68" w:rsidRDefault="00937214" w:rsidP="00D25479">
      <w:pPr>
        <w:rPr>
          <w:rFonts w:ascii="Times New Roman" w:eastAsia="標楷體" w:hAnsi="Times New Roman" w:cs="Times New Roman"/>
          <w:kern w:val="0"/>
          <w:szCs w:val="24"/>
        </w:rPr>
      </w:pPr>
      <w:r>
        <w:rPr>
          <w:rFonts w:ascii="Times New Roman" w:eastAsia="標楷體" w:hAnsi="Times New Roman" w:cs="Times New Roman" w:hint="eastAsia"/>
          <w:kern w:val="0"/>
          <w:szCs w:val="24"/>
        </w:rPr>
        <w:t>######################################################################</w:t>
      </w:r>
    </w:p>
    <w:p w:rsidR="00674214" w:rsidRDefault="00937214" w:rsidP="00D25479">
      <w:pPr>
        <w:rPr>
          <w:rFonts w:ascii="Times New Roman" w:eastAsia="標楷體" w:hAnsi="Times New Roman" w:cs="Times New Roman"/>
          <w:kern w:val="0"/>
          <w:szCs w:val="24"/>
        </w:rPr>
      </w:pPr>
      <w:r>
        <w:rPr>
          <w:rFonts w:ascii="Times New Roman" w:eastAsia="標楷體" w:hAnsi="Times New Roman" w:cs="Times New Roman" w:hint="cs"/>
          <w:kern w:val="0"/>
          <w:szCs w:val="24"/>
        </w:rPr>
        <w:t>#Unstructured</w:t>
      </w:r>
      <w:r>
        <w:rPr>
          <w:rFonts w:ascii="Times New Roman" w:eastAsia="標楷體" w:hAnsi="Times New Roman" w:cs="Times New Roman"/>
          <w:kern w:val="0"/>
          <w:szCs w:val="24"/>
        </w:rPr>
        <w:t xml:space="preserve"> Correlation Matrix Generation</w:t>
      </w:r>
    </w:p>
    <w:p w:rsidR="00920F6C"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seed = 1691</w:t>
      </w:r>
      <w:r w:rsidR="00920F6C">
        <w:rPr>
          <w:rFonts w:ascii="Times New Roman" w:eastAsia="標楷體" w:hAnsi="Times New Roman" w:cs="Times New Roman"/>
          <w:kern w:val="0"/>
          <w:szCs w:val="24"/>
        </w:rPr>
        <w:t xml:space="preserve">  </w:t>
      </w:r>
    </w:p>
    <w:p w:rsidR="00920F6C" w:rsidRDefault="00920F6C" w:rsidP="00937214">
      <w:pPr>
        <w:rPr>
          <w:rFonts w:ascii="Times New Roman" w:eastAsia="標楷體" w:hAnsi="Times New Roman" w:cs="Times New Roman"/>
          <w:kern w:val="0"/>
          <w:szCs w:val="24"/>
        </w:rPr>
      </w:pPr>
      <w:r>
        <w:rPr>
          <w:rFonts w:ascii="Times New Roman" w:eastAsia="標楷體" w:hAnsi="Times New Roman" w:cs="Times New Roman"/>
          <w:kern w:val="0"/>
          <w:szCs w:val="24"/>
        </w:rPr>
        <w:t xml:space="preserve">#AAA: Correlation Matrix 1, seed: 1691, </w:t>
      </w:r>
    </w:p>
    <w:p w:rsidR="00937214" w:rsidRPr="00937214" w:rsidRDefault="00920F6C" w:rsidP="00937214">
      <w:pPr>
        <w:rPr>
          <w:rFonts w:ascii="Times New Roman" w:eastAsia="標楷體" w:hAnsi="Times New Roman" w:cs="Times New Roman"/>
          <w:kern w:val="0"/>
          <w:szCs w:val="24"/>
        </w:rPr>
      </w:pPr>
      <w:r>
        <w:rPr>
          <w:rFonts w:ascii="Times New Roman" w:eastAsia="標楷體" w:hAnsi="Times New Roman" w:cs="Times New Roman"/>
          <w:kern w:val="0"/>
          <w:szCs w:val="24"/>
        </w:rPr>
        <w:t>#BBB: Correlation Matrix 2, seed: 1718</w:t>
      </w:r>
    </w:p>
    <w:p w:rsidR="00937214" w:rsidRPr="00937214" w:rsidRDefault="00937214" w:rsidP="00937214">
      <w:pPr>
        <w:rPr>
          <w:rFonts w:ascii="Times New Roman" w:eastAsia="標楷體" w:hAnsi="Times New Roman" w:cs="Times New Roman"/>
          <w:kern w:val="0"/>
          <w:szCs w:val="24"/>
        </w:rPr>
      </w:pP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set.seed(seed)</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rhovector = c(-0.9, -0.8, -0.7, -0.6, -0.5, -0.4, -0.3, -0.2, -0.1, 0, </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0.1, 0.2, 0.3, 0.4, 0.5, 0.6, 0.7, 0.8, 0.9)</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probenumber = 30</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allrho = sample(rhovector, size = choose(probenumber, 2), </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replace = TRUE)</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SIGMA = matrix(0, probenumber, probenumber)</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ct = 1</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for (i in 1:nrow(SIGMA)) {</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for (j in (i+1) : ncol(SIGMA)) {</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if(i+1 &gt; ncol(SIGMA)){</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next</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}else{</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SIGMA[i, j] = allrho[ct]</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ct = ct + 1</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 xml:space="preserve">  }</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SIGMA = SIGMA + t(SIGMA)</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diag(SIGMA) = 1</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SIGMA = SIGMA%*%SIGMA</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SIGMA = cov2cor(SIGMA)</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lastRenderedPageBreak/>
        <w:t>SIGMA = apply(SIGMA, 1, function(x) round(x, 2))</w:t>
      </w:r>
    </w:p>
    <w:p w:rsidR="00937214" w:rsidRPr="00937214" w:rsidRDefault="00937214" w:rsidP="00937214">
      <w:pPr>
        <w:rPr>
          <w:rFonts w:ascii="Times New Roman" w:eastAsia="標楷體" w:hAnsi="Times New Roman" w:cs="Times New Roman"/>
          <w:kern w:val="0"/>
          <w:szCs w:val="24"/>
        </w:rPr>
      </w:pPr>
      <w:r w:rsidRPr="00937214">
        <w:rPr>
          <w:rFonts w:ascii="Times New Roman" w:eastAsia="標楷體" w:hAnsi="Times New Roman" w:cs="Times New Roman"/>
          <w:kern w:val="0"/>
          <w:szCs w:val="24"/>
        </w:rPr>
        <w:t>AAA = SIGMA</w:t>
      </w:r>
    </w:p>
    <w:p w:rsidR="00937214" w:rsidRDefault="00920F6C" w:rsidP="00937214">
      <w:pPr>
        <w:rPr>
          <w:rFonts w:ascii="Times New Roman" w:eastAsia="標楷體" w:hAnsi="Times New Roman" w:cs="Times New Roman"/>
          <w:kern w:val="0"/>
          <w:szCs w:val="24"/>
        </w:rPr>
      </w:pPr>
      <w:r>
        <w:rPr>
          <w:rFonts w:ascii="Times New Roman" w:eastAsia="標楷體" w:hAnsi="Times New Roman" w:cs="Times New Roman"/>
          <w:kern w:val="0"/>
          <w:szCs w:val="24"/>
        </w:rPr>
        <w:t>#</w:t>
      </w:r>
      <w:r w:rsidR="00937214" w:rsidRPr="00937214">
        <w:rPr>
          <w:rFonts w:ascii="Times New Roman" w:eastAsia="標楷體" w:hAnsi="Times New Roman" w:cs="Times New Roman"/>
          <w:kern w:val="0"/>
          <w:szCs w:val="24"/>
        </w:rPr>
        <w:t>BBB = SIGMA</w:t>
      </w:r>
    </w:p>
    <w:p w:rsidR="008D5721" w:rsidRDefault="008D5721" w:rsidP="00937214">
      <w:pPr>
        <w:rPr>
          <w:rFonts w:ascii="Times New Roman" w:eastAsia="標楷體" w:hAnsi="Times New Roman" w:cs="Times New Roman"/>
          <w:kern w:val="0"/>
          <w:szCs w:val="24"/>
        </w:rPr>
      </w:pPr>
    </w:p>
    <w:p w:rsidR="008D5721" w:rsidRDefault="008D5721" w:rsidP="00937214">
      <w:pPr>
        <w:rPr>
          <w:rFonts w:ascii="Times New Roman" w:eastAsia="標楷體" w:hAnsi="Times New Roman" w:cs="Times New Roman"/>
          <w:kern w:val="0"/>
          <w:szCs w:val="24"/>
        </w:rPr>
      </w:pPr>
      <w:r>
        <w:rPr>
          <w:rFonts w:ascii="Times New Roman" w:eastAsia="標楷體" w:hAnsi="Times New Roman" w:cs="Times New Roman"/>
          <w:kern w:val="0"/>
          <w:szCs w:val="24"/>
        </w:rPr>
        <w:t>#######################################################################Run the GSA under MVN</w:t>
      </w:r>
      <w:r>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Scenario with UN correlation matrix</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simulationresult = c()</w:t>
      </w:r>
    </w:p>
    <w:p w:rsidR="0089416E" w:rsidRPr="0089416E" w:rsidRDefault="0089416E" w:rsidP="0089416E">
      <w:pPr>
        <w:rPr>
          <w:rFonts w:ascii="Times New Roman" w:eastAsia="標楷體" w:hAnsi="Times New Roman" w:cs="Times New Roman"/>
          <w:kern w:val="0"/>
          <w:szCs w:val="24"/>
        </w:rPr>
      </w:pP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rholist = list()</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rholist[[1]] = NA</w:t>
      </w:r>
    </w:p>
    <w:p w:rsidR="0089416E" w:rsidRPr="0089416E" w:rsidRDefault="0089416E" w:rsidP="0089416E">
      <w:pPr>
        <w:rPr>
          <w:rFonts w:ascii="Times New Roman" w:eastAsia="標楷體" w:hAnsi="Times New Roman" w:cs="Times New Roman"/>
          <w:kern w:val="0"/>
          <w:szCs w:val="24"/>
        </w:rPr>
      </w:pP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proportionlist = list()</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proportionlist[[1]] = NA</w:t>
      </w:r>
    </w:p>
    <w:p w:rsidR="0089416E" w:rsidRPr="0089416E" w:rsidRDefault="0089416E" w:rsidP="0089416E">
      <w:pPr>
        <w:rPr>
          <w:rFonts w:ascii="Times New Roman" w:eastAsia="標楷體" w:hAnsi="Times New Roman" w:cs="Times New Roman"/>
          <w:kern w:val="0"/>
          <w:szCs w:val="24"/>
        </w:rPr>
      </w:pP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SIGMA = list()</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SIGMA[[1]] = AAA</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SIGMA[[2]] = BBB</w:t>
      </w:r>
    </w:p>
    <w:p w:rsidR="0089416E" w:rsidRPr="0089416E" w:rsidRDefault="0089416E" w:rsidP="0089416E">
      <w:pPr>
        <w:rPr>
          <w:rFonts w:ascii="Times New Roman" w:eastAsia="標楷體" w:hAnsi="Times New Roman" w:cs="Times New Roman"/>
          <w:kern w:val="0"/>
          <w:szCs w:val="24"/>
        </w:rPr>
      </w:pPr>
    </w:p>
    <w:p w:rsidR="0089416E" w:rsidRPr="0089416E" w:rsidRDefault="0089416E" w:rsidP="0089416E">
      <w:pPr>
        <w:rPr>
          <w:rFonts w:ascii="Times New Roman" w:eastAsia="標楷體" w:hAnsi="Times New Roman" w:cs="Times New Roman"/>
          <w:kern w:val="0"/>
          <w:szCs w:val="24"/>
        </w:rPr>
      </w:pP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times = 1000</w:t>
      </w:r>
    </w:p>
    <w:p w:rsidR="0089416E" w:rsidRPr="0089416E" w:rsidRDefault="0089416E" w:rsidP="0089416E">
      <w:pPr>
        <w:rPr>
          <w:rFonts w:ascii="Times New Roman" w:eastAsia="標楷體" w:hAnsi="Times New Roman" w:cs="Times New Roman"/>
          <w:kern w:val="0"/>
          <w:szCs w:val="24"/>
        </w:rPr>
      </w:pPr>
    </w:p>
    <w:p w:rsidR="0089416E" w:rsidRPr="0089416E" w:rsidRDefault="0089416E" w:rsidP="0089416E">
      <w:pPr>
        <w:rPr>
          <w:rFonts w:ascii="Times New Roman" w:eastAsia="標楷體" w:hAnsi="Times New Roman" w:cs="Times New Roman"/>
          <w:kern w:val="0"/>
          <w:szCs w:val="24"/>
        </w:rPr>
      </w:pP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for(prop in proportionlist){</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print(prop)</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for(rho in rholist){</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print(rho)</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for(probenumber in c(30)){</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print(probenumber)</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for(m in c(70)){</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print(m)</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for (difference in c(0, 0.1, 0.2, 0.25, 0.3, 0.5, 0.7, 0.9, 1, 2)){</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print(difference)</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#GSA Tools start</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names = c("countH_Pseudo_Perm", "countG_Perm",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"countGlobalAncova", "countN_Perm",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"countGSEA_Category")</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for(i in 1: length(names)) assign(names[i], 0)</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for(s in 1: times){</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lastRenderedPageBreak/>
        <w:t xml:space="preserve">            print(s)</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set.seed(s)</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obs1 = generateobs(n = m/2, probenumber = probenumber,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proportion = 1,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MEAN = list(rep(0, probenumber)),</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rho = rho, alternumber = 1,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rhostructure = rep("UN", 1),</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SIGMA = SIGMA)</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set.seed(s + 2*times)</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obs2 = generateobs(n = m/2, probenumber = probenumber,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proportion = 1,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MEAN = list(rep(0 + difference, probenumber)),</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rho = rho, alternumber = 1,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rhostructure = rep("UN", 1),</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SIGMA = SIGMA)</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result = Test(Control = obs1, Case = obs2,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all.sample.size = m,</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probenumber = probenumber,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AA.test = countH_Pseudo_Perm,</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BB.test = countG_Perm,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CC.test = countGlobalAncova,</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DD.test = countN_Perm,</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EE.test = countGSEA_Category)</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for(i in 1: length(names)) assign(names[i], result[i])</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count = matrix(c(countH_Pseudo_Perm, countG_Perm,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countGlobalAncova, countN_Perm,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countGSEA_Category), 1, length(names))</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#GSA Tools end</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colnames(count) = names</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rownames(count) = paste0("composition:",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paste0(as.character(prop),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collapse = "", sep = "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",rho:",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paste0(as.character(rho),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collapse = "", sep = " "),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lastRenderedPageBreak/>
        <w:t xml:space="preserve">                                   ",probes:",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probenumber, ",size:", m,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",difference:", difference)</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simulationresult = rbind(simulationresult, (count/times))</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w:t>
      </w:r>
    </w:p>
    <w:p w:rsidR="0089416E" w:rsidRPr="0089416E" w:rsidRDefault="0089416E" w:rsidP="0089416E">
      <w:pPr>
        <w:rPr>
          <w:rFonts w:ascii="Times New Roman" w:eastAsia="標楷體" w:hAnsi="Times New Roman" w:cs="Times New Roman"/>
          <w:kern w:val="0"/>
          <w:szCs w:val="24"/>
        </w:rPr>
      </w:pPr>
      <w:r w:rsidRPr="0089416E">
        <w:rPr>
          <w:rFonts w:ascii="Times New Roman" w:eastAsia="標楷體" w:hAnsi="Times New Roman" w:cs="Times New Roman"/>
          <w:kern w:val="0"/>
          <w:szCs w:val="24"/>
        </w:rPr>
        <w:t xml:space="preserve">  }</w:t>
      </w:r>
    </w:p>
    <w:p w:rsidR="008D5721" w:rsidRPr="0089416E" w:rsidRDefault="0089416E" w:rsidP="0089416E">
      <w:r w:rsidRPr="0089416E">
        <w:rPr>
          <w:rFonts w:ascii="Times New Roman" w:eastAsia="標楷體" w:hAnsi="Times New Roman" w:cs="Times New Roman"/>
          <w:kern w:val="0"/>
          <w:szCs w:val="24"/>
        </w:rPr>
        <w:t>}</w:t>
      </w:r>
    </w:p>
    <w:sectPr w:rsidR="008D5721" w:rsidRPr="0089416E" w:rsidSect="00C939A7">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635" w:rsidRDefault="009A7635">
      <w:r>
        <w:separator/>
      </w:r>
    </w:p>
  </w:endnote>
  <w:endnote w:type="continuationSeparator" w:id="0">
    <w:p w:rsidR="009A7635" w:rsidRDefault="009A7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MR8">
    <w:altName w:val="Times New Roman Un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257196"/>
      <w:docPartObj>
        <w:docPartGallery w:val="Page Numbers (Bottom of Page)"/>
        <w:docPartUnique/>
      </w:docPartObj>
    </w:sdtPr>
    <w:sdtEndPr/>
    <w:sdtContent>
      <w:p w:rsidR="000B727D" w:rsidRDefault="000B727D" w:rsidP="00DD07F4">
        <w:pPr>
          <w:pStyle w:val="ab"/>
          <w:jc w:val="center"/>
        </w:pPr>
        <w:r>
          <w:fldChar w:fldCharType="begin"/>
        </w:r>
        <w:r>
          <w:instrText>PAGE   \* MERGEFORMAT</w:instrText>
        </w:r>
        <w:r>
          <w:fldChar w:fldCharType="separate"/>
        </w:r>
        <w:r w:rsidR="0013763C" w:rsidRPr="0013763C">
          <w:rPr>
            <w:noProof/>
            <w:lang w:val="zh-TW"/>
          </w:rPr>
          <w:t>30</w:t>
        </w:r>
        <w:r>
          <w:fldChar w:fldCharType="end"/>
        </w:r>
      </w:p>
      <w:p w:rsidR="000B727D" w:rsidRDefault="009A7635" w:rsidP="00DD07F4">
        <w:pPr>
          <w:pStyle w:val="ab"/>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0485"/>
      <w:docPartObj>
        <w:docPartGallery w:val="Page Numbers (Bottom of Page)"/>
        <w:docPartUnique/>
      </w:docPartObj>
    </w:sdtPr>
    <w:sdtEndPr>
      <w:rPr>
        <w:sz w:val="24"/>
      </w:rPr>
    </w:sdtEndPr>
    <w:sdtContent>
      <w:p w:rsidR="000B727D" w:rsidRPr="00FD1EA6" w:rsidRDefault="000B727D">
        <w:pPr>
          <w:pStyle w:val="ab"/>
          <w:jc w:val="center"/>
          <w:rPr>
            <w:sz w:val="24"/>
          </w:rPr>
        </w:pPr>
        <w:r w:rsidRPr="00FD1EA6">
          <w:rPr>
            <w:sz w:val="24"/>
          </w:rPr>
          <w:fldChar w:fldCharType="begin"/>
        </w:r>
        <w:r w:rsidRPr="00FD1EA6">
          <w:rPr>
            <w:sz w:val="24"/>
          </w:rPr>
          <w:instrText>PAGE   \* MERGEFORMAT</w:instrText>
        </w:r>
        <w:r w:rsidRPr="00FD1EA6">
          <w:rPr>
            <w:sz w:val="24"/>
          </w:rPr>
          <w:fldChar w:fldCharType="separate"/>
        </w:r>
        <w:r w:rsidR="0013763C" w:rsidRPr="0013763C">
          <w:rPr>
            <w:noProof/>
            <w:sz w:val="24"/>
            <w:lang w:val="zh-TW"/>
          </w:rPr>
          <w:t>43</w:t>
        </w:r>
        <w:r w:rsidRPr="00FD1EA6">
          <w:rPr>
            <w:sz w:val="24"/>
          </w:rPr>
          <w:fldChar w:fldCharType="end"/>
        </w:r>
      </w:p>
    </w:sdtContent>
  </w:sdt>
  <w:p w:rsidR="000B727D" w:rsidRDefault="000B727D">
    <w:pPr>
      <w:pStyle w:val="a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57036"/>
      <w:docPartObj>
        <w:docPartGallery w:val="Page Numbers (Bottom of Page)"/>
        <w:docPartUnique/>
      </w:docPartObj>
    </w:sdtPr>
    <w:sdtEndPr>
      <w:rPr>
        <w:sz w:val="24"/>
      </w:rPr>
    </w:sdtEndPr>
    <w:sdtContent>
      <w:p w:rsidR="000B727D" w:rsidRPr="00FD1EA6" w:rsidRDefault="000B727D">
        <w:pPr>
          <w:pStyle w:val="ab"/>
          <w:jc w:val="center"/>
          <w:rPr>
            <w:sz w:val="24"/>
          </w:rPr>
        </w:pPr>
        <w:r w:rsidRPr="00FD1EA6">
          <w:rPr>
            <w:sz w:val="24"/>
          </w:rPr>
          <w:fldChar w:fldCharType="begin"/>
        </w:r>
        <w:r w:rsidRPr="00FD1EA6">
          <w:rPr>
            <w:sz w:val="24"/>
          </w:rPr>
          <w:instrText>PAGE   \* MERGEFORMAT</w:instrText>
        </w:r>
        <w:r w:rsidRPr="00FD1EA6">
          <w:rPr>
            <w:sz w:val="24"/>
          </w:rPr>
          <w:fldChar w:fldCharType="separate"/>
        </w:r>
        <w:r w:rsidR="0013763C" w:rsidRPr="0013763C">
          <w:rPr>
            <w:noProof/>
            <w:sz w:val="24"/>
            <w:lang w:val="zh-TW"/>
          </w:rPr>
          <w:t>81</w:t>
        </w:r>
        <w:r w:rsidRPr="00FD1EA6">
          <w:rPr>
            <w:sz w:val="24"/>
          </w:rPr>
          <w:fldChar w:fldCharType="end"/>
        </w:r>
      </w:p>
    </w:sdtContent>
  </w:sdt>
  <w:p w:rsidR="000B727D" w:rsidRDefault="000B727D">
    <w:pPr>
      <w:pStyle w:val="a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316695"/>
      <w:docPartObj>
        <w:docPartGallery w:val="Page Numbers (Bottom of Page)"/>
        <w:docPartUnique/>
      </w:docPartObj>
    </w:sdtPr>
    <w:sdtEndPr/>
    <w:sdtContent>
      <w:p w:rsidR="000B727D" w:rsidRDefault="000B727D" w:rsidP="00DD07F4">
        <w:pPr>
          <w:pStyle w:val="ab"/>
          <w:jc w:val="center"/>
        </w:pPr>
        <w:r>
          <w:fldChar w:fldCharType="begin"/>
        </w:r>
        <w:r>
          <w:instrText>PAGE   \* MERGEFORMAT</w:instrText>
        </w:r>
        <w:r>
          <w:fldChar w:fldCharType="separate"/>
        </w:r>
        <w:r w:rsidR="0013763C" w:rsidRPr="0013763C">
          <w:rPr>
            <w:noProof/>
            <w:lang w:val="zh-TW"/>
          </w:rPr>
          <w:t>106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635" w:rsidRDefault="009A7635">
      <w:r>
        <w:separator/>
      </w:r>
    </w:p>
  </w:footnote>
  <w:footnote w:type="continuationSeparator" w:id="0">
    <w:p w:rsidR="009A7635" w:rsidRDefault="009A7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7D" w:rsidRDefault="000B72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7D" w:rsidRDefault="000B727D">
    <w:pPr>
      <w:pStyle w:val="a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7D" w:rsidRDefault="000B727D">
    <w:pPr>
      <w:pStyle w:val="a9"/>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7D" w:rsidRDefault="000B727D">
    <w:pPr>
      <w:pStyle w:val="a9"/>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7D" w:rsidRDefault="000B727D">
    <w:pPr>
      <w:pStyle w:val="a9"/>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7D" w:rsidRDefault="000B727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F70"/>
    <w:multiLevelType w:val="multilevel"/>
    <w:tmpl w:val="94982CCE"/>
    <w:lvl w:ilvl="0">
      <w:start w:val="1"/>
      <w:numFmt w:val="none"/>
      <w:suff w:val="nothing"/>
      <w:lvlText w:val=""/>
      <w:lvlJc w:val="left"/>
      <w:pPr>
        <w:ind w:left="425" w:hanging="425"/>
      </w:pPr>
      <w:rPr>
        <w:rFonts w:eastAsia="標楷體" w:hint="eastAsia"/>
        <w:b/>
        <w:i w:val="0"/>
        <w:sz w:val="24"/>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0DC57A8E"/>
    <w:multiLevelType w:val="multilevel"/>
    <w:tmpl w:val="DE7258F6"/>
    <w:lvl w:ilvl="0">
      <w:start w:val="1"/>
      <w:numFmt w:val="taiwaneseCountingThousand"/>
      <w:pStyle w:val="1"/>
      <w:suff w:val="nothing"/>
      <w:lvlText w:val="第%1章、"/>
      <w:lvlJc w:val="left"/>
      <w:pPr>
        <w:ind w:left="0" w:firstLine="0"/>
      </w:pPr>
      <w:rPr>
        <w:rFonts w:eastAsia="標楷體" w:hint="eastAsia"/>
        <w:sz w:val="28"/>
      </w:rPr>
    </w:lvl>
    <w:lvl w:ilvl="1">
      <w:start w:val="1"/>
      <w:numFmt w:val="taiwaneseCountingThousand"/>
      <w:pStyle w:val="2"/>
      <w:suff w:val="nothing"/>
      <w:lvlText w:val="第%2節 "/>
      <w:lvlJc w:val="left"/>
      <w:pPr>
        <w:ind w:left="992" w:hanging="992"/>
      </w:pPr>
      <w:rPr>
        <w:rFonts w:eastAsia="標楷體" w:hint="eastAsia"/>
        <w:sz w:val="24"/>
      </w:rPr>
    </w:lvl>
    <w:lvl w:ilvl="2">
      <w:start w:val="1"/>
      <w:numFmt w:val="none"/>
      <w:pStyle w:val="3"/>
      <w:suff w:val="nothing"/>
      <w:lvlText w:val=""/>
      <w:lvlJc w:val="left"/>
      <w:pPr>
        <w:ind w:left="1418" w:hanging="1418"/>
      </w:pPr>
      <w:rPr>
        <w:rFonts w:hint="eastAsia"/>
        <w:b/>
        <w:i w:val="0"/>
        <w:sz w:val="24"/>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 w15:restartNumberingAfterBreak="0">
    <w:nsid w:val="20673AF7"/>
    <w:multiLevelType w:val="hybridMultilevel"/>
    <w:tmpl w:val="CBC617DA"/>
    <w:lvl w:ilvl="0" w:tplc="A3244F60">
      <w:start w:val="1"/>
      <w:numFmt w:val="taiwaneseCountingThousand"/>
      <w:lvlText w:val="第%1章、"/>
      <w:lvlJc w:val="left"/>
      <w:pPr>
        <w:ind w:left="1140" w:hanging="1140"/>
      </w:pPr>
      <w:rPr>
        <w:rFonts w:hint="default"/>
      </w:rPr>
    </w:lvl>
    <w:lvl w:ilvl="1" w:tplc="8DA0D25C">
      <w:start w:val="1"/>
      <w:numFmt w:val="taiwaneseCountingThousand"/>
      <w:lvlText w:val="第%2節"/>
      <w:lvlJc w:val="left"/>
      <w:pPr>
        <w:ind w:left="1920" w:hanging="144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6B0930"/>
    <w:multiLevelType w:val="hybridMultilevel"/>
    <w:tmpl w:val="88DCC4CC"/>
    <w:lvl w:ilvl="0" w:tplc="463CC1A0">
      <w:start w:val="1"/>
      <w:numFmt w:val="taiwaneseCountingThousand"/>
      <w:lvlText w:val="%1、"/>
      <w:lvlJc w:val="left"/>
      <w:pPr>
        <w:ind w:left="480" w:hanging="480"/>
      </w:pPr>
      <w:rPr>
        <w:rFonts w:ascii="Times New Roman" w:hAnsi="Times New Roman" w:cs="Times New Roman" w:hint="default"/>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8C774E"/>
    <w:multiLevelType w:val="hybridMultilevel"/>
    <w:tmpl w:val="8F507CD4"/>
    <w:lvl w:ilvl="0" w:tplc="546E7BB0">
      <w:start w:val="1"/>
      <w:numFmt w:val="bullet"/>
      <w:lvlText w:val="•"/>
      <w:lvlJc w:val="left"/>
      <w:pPr>
        <w:tabs>
          <w:tab w:val="num" w:pos="720"/>
        </w:tabs>
        <w:ind w:left="720" w:hanging="360"/>
      </w:pPr>
      <w:rPr>
        <w:rFonts w:ascii="Arial" w:hAnsi="Arial" w:hint="default"/>
      </w:rPr>
    </w:lvl>
    <w:lvl w:ilvl="1" w:tplc="7C6C9B46" w:tentative="1">
      <w:start w:val="1"/>
      <w:numFmt w:val="bullet"/>
      <w:lvlText w:val="•"/>
      <w:lvlJc w:val="left"/>
      <w:pPr>
        <w:tabs>
          <w:tab w:val="num" w:pos="1440"/>
        </w:tabs>
        <w:ind w:left="1440" w:hanging="360"/>
      </w:pPr>
      <w:rPr>
        <w:rFonts w:ascii="Arial" w:hAnsi="Arial" w:hint="default"/>
      </w:rPr>
    </w:lvl>
    <w:lvl w:ilvl="2" w:tplc="4C747228" w:tentative="1">
      <w:start w:val="1"/>
      <w:numFmt w:val="bullet"/>
      <w:lvlText w:val="•"/>
      <w:lvlJc w:val="left"/>
      <w:pPr>
        <w:tabs>
          <w:tab w:val="num" w:pos="2160"/>
        </w:tabs>
        <w:ind w:left="2160" w:hanging="360"/>
      </w:pPr>
      <w:rPr>
        <w:rFonts w:ascii="Arial" w:hAnsi="Arial" w:hint="default"/>
      </w:rPr>
    </w:lvl>
    <w:lvl w:ilvl="3" w:tplc="C340F312" w:tentative="1">
      <w:start w:val="1"/>
      <w:numFmt w:val="bullet"/>
      <w:lvlText w:val="•"/>
      <w:lvlJc w:val="left"/>
      <w:pPr>
        <w:tabs>
          <w:tab w:val="num" w:pos="2880"/>
        </w:tabs>
        <w:ind w:left="2880" w:hanging="360"/>
      </w:pPr>
      <w:rPr>
        <w:rFonts w:ascii="Arial" w:hAnsi="Arial" w:hint="default"/>
      </w:rPr>
    </w:lvl>
    <w:lvl w:ilvl="4" w:tplc="A0F0BB66" w:tentative="1">
      <w:start w:val="1"/>
      <w:numFmt w:val="bullet"/>
      <w:lvlText w:val="•"/>
      <w:lvlJc w:val="left"/>
      <w:pPr>
        <w:tabs>
          <w:tab w:val="num" w:pos="3600"/>
        </w:tabs>
        <w:ind w:left="3600" w:hanging="360"/>
      </w:pPr>
      <w:rPr>
        <w:rFonts w:ascii="Arial" w:hAnsi="Arial" w:hint="default"/>
      </w:rPr>
    </w:lvl>
    <w:lvl w:ilvl="5" w:tplc="B176789A" w:tentative="1">
      <w:start w:val="1"/>
      <w:numFmt w:val="bullet"/>
      <w:lvlText w:val="•"/>
      <w:lvlJc w:val="left"/>
      <w:pPr>
        <w:tabs>
          <w:tab w:val="num" w:pos="4320"/>
        </w:tabs>
        <w:ind w:left="4320" w:hanging="360"/>
      </w:pPr>
      <w:rPr>
        <w:rFonts w:ascii="Arial" w:hAnsi="Arial" w:hint="default"/>
      </w:rPr>
    </w:lvl>
    <w:lvl w:ilvl="6" w:tplc="3E0CB426" w:tentative="1">
      <w:start w:val="1"/>
      <w:numFmt w:val="bullet"/>
      <w:lvlText w:val="•"/>
      <w:lvlJc w:val="left"/>
      <w:pPr>
        <w:tabs>
          <w:tab w:val="num" w:pos="5040"/>
        </w:tabs>
        <w:ind w:left="5040" w:hanging="360"/>
      </w:pPr>
      <w:rPr>
        <w:rFonts w:ascii="Arial" w:hAnsi="Arial" w:hint="default"/>
      </w:rPr>
    </w:lvl>
    <w:lvl w:ilvl="7" w:tplc="CD1A0312" w:tentative="1">
      <w:start w:val="1"/>
      <w:numFmt w:val="bullet"/>
      <w:lvlText w:val="•"/>
      <w:lvlJc w:val="left"/>
      <w:pPr>
        <w:tabs>
          <w:tab w:val="num" w:pos="5760"/>
        </w:tabs>
        <w:ind w:left="5760" w:hanging="360"/>
      </w:pPr>
      <w:rPr>
        <w:rFonts w:ascii="Arial" w:hAnsi="Arial" w:hint="default"/>
      </w:rPr>
    </w:lvl>
    <w:lvl w:ilvl="8" w:tplc="237807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gutterAtTop/>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9B"/>
    <w:rsid w:val="0000010A"/>
    <w:rsid w:val="0000049C"/>
    <w:rsid w:val="00001FB4"/>
    <w:rsid w:val="00003FAB"/>
    <w:rsid w:val="00004DDA"/>
    <w:rsid w:val="0001072B"/>
    <w:rsid w:val="000117E9"/>
    <w:rsid w:val="0001188C"/>
    <w:rsid w:val="00013FAC"/>
    <w:rsid w:val="00014021"/>
    <w:rsid w:val="00014DC9"/>
    <w:rsid w:val="00015BC8"/>
    <w:rsid w:val="00017FBB"/>
    <w:rsid w:val="0002032A"/>
    <w:rsid w:val="0002033E"/>
    <w:rsid w:val="00021409"/>
    <w:rsid w:val="000263EC"/>
    <w:rsid w:val="0003108F"/>
    <w:rsid w:val="0003181A"/>
    <w:rsid w:val="00032399"/>
    <w:rsid w:val="00033742"/>
    <w:rsid w:val="0003640E"/>
    <w:rsid w:val="000372DF"/>
    <w:rsid w:val="0003798D"/>
    <w:rsid w:val="00037D40"/>
    <w:rsid w:val="00037E2C"/>
    <w:rsid w:val="000462EF"/>
    <w:rsid w:val="00047E88"/>
    <w:rsid w:val="000514B7"/>
    <w:rsid w:val="000523DA"/>
    <w:rsid w:val="00053FEF"/>
    <w:rsid w:val="00054A8F"/>
    <w:rsid w:val="00056623"/>
    <w:rsid w:val="00061D72"/>
    <w:rsid w:val="0006223E"/>
    <w:rsid w:val="00063EA0"/>
    <w:rsid w:val="00067533"/>
    <w:rsid w:val="00067CE0"/>
    <w:rsid w:val="00067D38"/>
    <w:rsid w:val="0007067D"/>
    <w:rsid w:val="0007264D"/>
    <w:rsid w:val="000735AD"/>
    <w:rsid w:val="00074CDE"/>
    <w:rsid w:val="000829F9"/>
    <w:rsid w:val="00083C23"/>
    <w:rsid w:val="00091D6F"/>
    <w:rsid w:val="000934A2"/>
    <w:rsid w:val="00097B41"/>
    <w:rsid w:val="000A0DEC"/>
    <w:rsid w:val="000A14F1"/>
    <w:rsid w:val="000A2962"/>
    <w:rsid w:val="000A2ED9"/>
    <w:rsid w:val="000A4CD8"/>
    <w:rsid w:val="000A4ED8"/>
    <w:rsid w:val="000A6E33"/>
    <w:rsid w:val="000A75CE"/>
    <w:rsid w:val="000B0282"/>
    <w:rsid w:val="000B0F5A"/>
    <w:rsid w:val="000B400E"/>
    <w:rsid w:val="000B4FF5"/>
    <w:rsid w:val="000B727D"/>
    <w:rsid w:val="000C237D"/>
    <w:rsid w:val="000C29F7"/>
    <w:rsid w:val="000C404D"/>
    <w:rsid w:val="000C4C3E"/>
    <w:rsid w:val="000D16C6"/>
    <w:rsid w:val="000D3184"/>
    <w:rsid w:val="000D4C53"/>
    <w:rsid w:val="000D6119"/>
    <w:rsid w:val="000D719C"/>
    <w:rsid w:val="000D758D"/>
    <w:rsid w:val="000D7DDD"/>
    <w:rsid w:val="000E1768"/>
    <w:rsid w:val="000E26A0"/>
    <w:rsid w:val="000E559D"/>
    <w:rsid w:val="000E6DD8"/>
    <w:rsid w:val="000F39FB"/>
    <w:rsid w:val="000F4E62"/>
    <w:rsid w:val="000F5F20"/>
    <w:rsid w:val="000F7EA3"/>
    <w:rsid w:val="00100F8B"/>
    <w:rsid w:val="00102069"/>
    <w:rsid w:val="00103F2B"/>
    <w:rsid w:val="00104F37"/>
    <w:rsid w:val="0010510B"/>
    <w:rsid w:val="001065FC"/>
    <w:rsid w:val="001138A8"/>
    <w:rsid w:val="00115147"/>
    <w:rsid w:val="001155D6"/>
    <w:rsid w:val="00115C74"/>
    <w:rsid w:val="0011672E"/>
    <w:rsid w:val="00117D0D"/>
    <w:rsid w:val="00117F38"/>
    <w:rsid w:val="00120EFA"/>
    <w:rsid w:val="001233CC"/>
    <w:rsid w:val="001235FC"/>
    <w:rsid w:val="00124C31"/>
    <w:rsid w:val="00125336"/>
    <w:rsid w:val="0012677E"/>
    <w:rsid w:val="00127821"/>
    <w:rsid w:val="00132E5C"/>
    <w:rsid w:val="00132FC8"/>
    <w:rsid w:val="00135B49"/>
    <w:rsid w:val="00135E74"/>
    <w:rsid w:val="00137508"/>
    <w:rsid w:val="0013763C"/>
    <w:rsid w:val="00141F4E"/>
    <w:rsid w:val="001433B0"/>
    <w:rsid w:val="0014546E"/>
    <w:rsid w:val="00147BF2"/>
    <w:rsid w:val="00150137"/>
    <w:rsid w:val="00151304"/>
    <w:rsid w:val="00155A2C"/>
    <w:rsid w:val="00156C63"/>
    <w:rsid w:val="00157556"/>
    <w:rsid w:val="00162C47"/>
    <w:rsid w:val="00163642"/>
    <w:rsid w:val="00165DD3"/>
    <w:rsid w:val="00166202"/>
    <w:rsid w:val="0017085C"/>
    <w:rsid w:val="00171DDB"/>
    <w:rsid w:val="0017305C"/>
    <w:rsid w:val="00173095"/>
    <w:rsid w:val="001730F9"/>
    <w:rsid w:val="00173965"/>
    <w:rsid w:val="00174283"/>
    <w:rsid w:val="001743E9"/>
    <w:rsid w:val="00174AB7"/>
    <w:rsid w:val="00177397"/>
    <w:rsid w:val="0018198D"/>
    <w:rsid w:val="001822A3"/>
    <w:rsid w:val="001830E4"/>
    <w:rsid w:val="001842FF"/>
    <w:rsid w:val="00190C80"/>
    <w:rsid w:val="00190D23"/>
    <w:rsid w:val="00193281"/>
    <w:rsid w:val="00197753"/>
    <w:rsid w:val="001A2EF5"/>
    <w:rsid w:val="001A3079"/>
    <w:rsid w:val="001A3C02"/>
    <w:rsid w:val="001A4868"/>
    <w:rsid w:val="001A4B0D"/>
    <w:rsid w:val="001A564D"/>
    <w:rsid w:val="001B031E"/>
    <w:rsid w:val="001B16DB"/>
    <w:rsid w:val="001B21AF"/>
    <w:rsid w:val="001B583A"/>
    <w:rsid w:val="001B739C"/>
    <w:rsid w:val="001C00A2"/>
    <w:rsid w:val="001C193C"/>
    <w:rsid w:val="001C3F6C"/>
    <w:rsid w:val="001C4DD0"/>
    <w:rsid w:val="001C7BFC"/>
    <w:rsid w:val="001D1AF9"/>
    <w:rsid w:val="001D503A"/>
    <w:rsid w:val="001D6A31"/>
    <w:rsid w:val="001E093C"/>
    <w:rsid w:val="001E0FB4"/>
    <w:rsid w:val="001E5ED5"/>
    <w:rsid w:val="001F06D3"/>
    <w:rsid w:val="001F1859"/>
    <w:rsid w:val="001F25F4"/>
    <w:rsid w:val="001F2962"/>
    <w:rsid w:val="001F2EDA"/>
    <w:rsid w:val="001F3CAF"/>
    <w:rsid w:val="001F5A85"/>
    <w:rsid w:val="001F6018"/>
    <w:rsid w:val="002009C0"/>
    <w:rsid w:val="0020273E"/>
    <w:rsid w:val="00202CD5"/>
    <w:rsid w:val="00203F5A"/>
    <w:rsid w:val="00206F28"/>
    <w:rsid w:val="002071FA"/>
    <w:rsid w:val="002073C7"/>
    <w:rsid w:val="002078F9"/>
    <w:rsid w:val="00210BDE"/>
    <w:rsid w:val="00214437"/>
    <w:rsid w:val="00221D49"/>
    <w:rsid w:val="002220B0"/>
    <w:rsid w:val="002233BB"/>
    <w:rsid w:val="00223D3D"/>
    <w:rsid w:val="002243FF"/>
    <w:rsid w:val="00226937"/>
    <w:rsid w:val="00227646"/>
    <w:rsid w:val="0023144A"/>
    <w:rsid w:val="0023241F"/>
    <w:rsid w:val="002350E9"/>
    <w:rsid w:val="00236CBA"/>
    <w:rsid w:val="00241701"/>
    <w:rsid w:val="00243A6A"/>
    <w:rsid w:val="002456FE"/>
    <w:rsid w:val="0024752F"/>
    <w:rsid w:val="00250120"/>
    <w:rsid w:val="002506EB"/>
    <w:rsid w:val="00251693"/>
    <w:rsid w:val="002539B3"/>
    <w:rsid w:val="00255846"/>
    <w:rsid w:val="0025641B"/>
    <w:rsid w:val="002568E0"/>
    <w:rsid w:val="00256F11"/>
    <w:rsid w:val="00256F5F"/>
    <w:rsid w:val="00257592"/>
    <w:rsid w:val="002579A8"/>
    <w:rsid w:val="00257D93"/>
    <w:rsid w:val="00263572"/>
    <w:rsid w:val="002636F3"/>
    <w:rsid w:val="00263A60"/>
    <w:rsid w:val="00263CE7"/>
    <w:rsid w:val="00263F0E"/>
    <w:rsid w:val="00264FB0"/>
    <w:rsid w:val="0026784A"/>
    <w:rsid w:val="0026795E"/>
    <w:rsid w:val="00270112"/>
    <w:rsid w:val="00270605"/>
    <w:rsid w:val="002708F4"/>
    <w:rsid w:val="00270D86"/>
    <w:rsid w:val="0027342F"/>
    <w:rsid w:val="00274442"/>
    <w:rsid w:val="002763B5"/>
    <w:rsid w:val="00276FC1"/>
    <w:rsid w:val="00277D4E"/>
    <w:rsid w:val="00280263"/>
    <w:rsid w:val="00280D08"/>
    <w:rsid w:val="0028195A"/>
    <w:rsid w:val="002847A0"/>
    <w:rsid w:val="0029136D"/>
    <w:rsid w:val="00292806"/>
    <w:rsid w:val="002958F0"/>
    <w:rsid w:val="002A11F8"/>
    <w:rsid w:val="002A1EAA"/>
    <w:rsid w:val="002A253B"/>
    <w:rsid w:val="002A25C5"/>
    <w:rsid w:val="002A326E"/>
    <w:rsid w:val="002A536F"/>
    <w:rsid w:val="002B3F88"/>
    <w:rsid w:val="002B5467"/>
    <w:rsid w:val="002B6033"/>
    <w:rsid w:val="002C0BCE"/>
    <w:rsid w:val="002C441F"/>
    <w:rsid w:val="002C52B1"/>
    <w:rsid w:val="002C5FB3"/>
    <w:rsid w:val="002D0DC8"/>
    <w:rsid w:val="002D1F59"/>
    <w:rsid w:val="002D3A4C"/>
    <w:rsid w:val="002D4AAE"/>
    <w:rsid w:val="002D5B7A"/>
    <w:rsid w:val="002D5D9A"/>
    <w:rsid w:val="002D6F26"/>
    <w:rsid w:val="002E0708"/>
    <w:rsid w:val="002E2A3A"/>
    <w:rsid w:val="002E5D29"/>
    <w:rsid w:val="002E684A"/>
    <w:rsid w:val="002E7B3C"/>
    <w:rsid w:val="002F105D"/>
    <w:rsid w:val="002F2841"/>
    <w:rsid w:val="002F2C02"/>
    <w:rsid w:val="002F623C"/>
    <w:rsid w:val="002F6C49"/>
    <w:rsid w:val="003006C5"/>
    <w:rsid w:val="00301302"/>
    <w:rsid w:val="00301CB8"/>
    <w:rsid w:val="003026B8"/>
    <w:rsid w:val="00302FAD"/>
    <w:rsid w:val="003041BD"/>
    <w:rsid w:val="00305497"/>
    <w:rsid w:val="00305D18"/>
    <w:rsid w:val="00307185"/>
    <w:rsid w:val="00310799"/>
    <w:rsid w:val="00311283"/>
    <w:rsid w:val="0031203A"/>
    <w:rsid w:val="00312ED2"/>
    <w:rsid w:val="00316529"/>
    <w:rsid w:val="00320844"/>
    <w:rsid w:val="00321D90"/>
    <w:rsid w:val="00323A01"/>
    <w:rsid w:val="00325125"/>
    <w:rsid w:val="003279C5"/>
    <w:rsid w:val="00330B42"/>
    <w:rsid w:val="0033304E"/>
    <w:rsid w:val="0033635D"/>
    <w:rsid w:val="003363EE"/>
    <w:rsid w:val="00342F02"/>
    <w:rsid w:val="00343AB3"/>
    <w:rsid w:val="003446C4"/>
    <w:rsid w:val="00345293"/>
    <w:rsid w:val="00346D90"/>
    <w:rsid w:val="00354B0A"/>
    <w:rsid w:val="00354F40"/>
    <w:rsid w:val="00357608"/>
    <w:rsid w:val="0035791C"/>
    <w:rsid w:val="003612DA"/>
    <w:rsid w:val="00361438"/>
    <w:rsid w:val="00364DDB"/>
    <w:rsid w:val="0036620E"/>
    <w:rsid w:val="00366602"/>
    <w:rsid w:val="00372DA0"/>
    <w:rsid w:val="00373004"/>
    <w:rsid w:val="00374494"/>
    <w:rsid w:val="00376808"/>
    <w:rsid w:val="0037703A"/>
    <w:rsid w:val="003770A5"/>
    <w:rsid w:val="003820DB"/>
    <w:rsid w:val="00386E4C"/>
    <w:rsid w:val="00396742"/>
    <w:rsid w:val="003A164B"/>
    <w:rsid w:val="003A25B9"/>
    <w:rsid w:val="003A2693"/>
    <w:rsid w:val="003B0CFF"/>
    <w:rsid w:val="003B2130"/>
    <w:rsid w:val="003B2CC9"/>
    <w:rsid w:val="003B581C"/>
    <w:rsid w:val="003B5A34"/>
    <w:rsid w:val="003B5FEE"/>
    <w:rsid w:val="003B7CF1"/>
    <w:rsid w:val="003C0F37"/>
    <w:rsid w:val="003C1790"/>
    <w:rsid w:val="003C2566"/>
    <w:rsid w:val="003C56D0"/>
    <w:rsid w:val="003C642C"/>
    <w:rsid w:val="003C7B40"/>
    <w:rsid w:val="003D1048"/>
    <w:rsid w:val="003D2E01"/>
    <w:rsid w:val="003D342E"/>
    <w:rsid w:val="003D6473"/>
    <w:rsid w:val="003E2A63"/>
    <w:rsid w:val="003E3208"/>
    <w:rsid w:val="003E4376"/>
    <w:rsid w:val="003E76DA"/>
    <w:rsid w:val="003F2611"/>
    <w:rsid w:val="003F4114"/>
    <w:rsid w:val="003F4724"/>
    <w:rsid w:val="003F663F"/>
    <w:rsid w:val="003F755A"/>
    <w:rsid w:val="0040104B"/>
    <w:rsid w:val="00402C38"/>
    <w:rsid w:val="00405F89"/>
    <w:rsid w:val="00410037"/>
    <w:rsid w:val="004105B0"/>
    <w:rsid w:val="00412246"/>
    <w:rsid w:val="00414899"/>
    <w:rsid w:val="00414A3C"/>
    <w:rsid w:val="00414B70"/>
    <w:rsid w:val="00415394"/>
    <w:rsid w:val="00415676"/>
    <w:rsid w:val="00416752"/>
    <w:rsid w:val="004211B8"/>
    <w:rsid w:val="00421AA3"/>
    <w:rsid w:val="00425135"/>
    <w:rsid w:val="004273E8"/>
    <w:rsid w:val="00431470"/>
    <w:rsid w:val="004340B9"/>
    <w:rsid w:val="004346F7"/>
    <w:rsid w:val="004368E3"/>
    <w:rsid w:val="004368F2"/>
    <w:rsid w:val="00441F77"/>
    <w:rsid w:val="0044296F"/>
    <w:rsid w:val="00442CA0"/>
    <w:rsid w:val="004431CD"/>
    <w:rsid w:val="004456B6"/>
    <w:rsid w:val="00447AD9"/>
    <w:rsid w:val="00447DD5"/>
    <w:rsid w:val="00451238"/>
    <w:rsid w:val="00456CA8"/>
    <w:rsid w:val="00457FBC"/>
    <w:rsid w:val="00460200"/>
    <w:rsid w:val="004604E5"/>
    <w:rsid w:val="00460C10"/>
    <w:rsid w:val="00460F49"/>
    <w:rsid w:val="004619E6"/>
    <w:rsid w:val="00462F4A"/>
    <w:rsid w:val="00463988"/>
    <w:rsid w:val="0046506A"/>
    <w:rsid w:val="0046620B"/>
    <w:rsid w:val="00470E09"/>
    <w:rsid w:val="00472E71"/>
    <w:rsid w:val="00472F05"/>
    <w:rsid w:val="00473118"/>
    <w:rsid w:val="00474FA8"/>
    <w:rsid w:val="00475372"/>
    <w:rsid w:val="00475C4C"/>
    <w:rsid w:val="00481474"/>
    <w:rsid w:val="0048345E"/>
    <w:rsid w:val="00484040"/>
    <w:rsid w:val="00486C8B"/>
    <w:rsid w:val="004927C1"/>
    <w:rsid w:val="004A2596"/>
    <w:rsid w:val="004A2B15"/>
    <w:rsid w:val="004A3CDB"/>
    <w:rsid w:val="004A5327"/>
    <w:rsid w:val="004A6A50"/>
    <w:rsid w:val="004A7282"/>
    <w:rsid w:val="004B2516"/>
    <w:rsid w:val="004B357A"/>
    <w:rsid w:val="004B3ED5"/>
    <w:rsid w:val="004B4AF7"/>
    <w:rsid w:val="004B5297"/>
    <w:rsid w:val="004B5C2D"/>
    <w:rsid w:val="004C3F17"/>
    <w:rsid w:val="004C5B0A"/>
    <w:rsid w:val="004C612B"/>
    <w:rsid w:val="004C7B68"/>
    <w:rsid w:val="004C7B94"/>
    <w:rsid w:val="004D0766"/>
    <w:rsid w:val="004D3767"/>
    <w:rsid w:val="004D3D07"/>
    <w:rsid w:val="004D3D49"/>
    <w:rsid w:val="004D517E"/>
    <w:rsid w:val="004D7C85"/>
    <w:rsid w:val="004E023F"/>
    <w:rsid w:val="004E4DAA"/>
    <w:rsid w:val="004E6063"/>
    <w:rsid w:val="004E7193"/>
    <w:rsid w:val="004F7209"/>
    <w:rsid w:val="004F7F3A"/>
    <w:rsid w:val="00501727"/>
    <w:rsid w:val="00502F19"/>
    <w:rsid w:val="00503DF3"/>
    <w:rsid w:val="005059AF"/>
    <w:rsid w:val="00506233"/>
    <w:rsid w:val="00506FEC"/>
    <w:rsid w:val="00510D91"/>
    <w:rsid w:val="00510F0C"/>
    <w:rsid w:val="00512F0A"/>
    <w:rsid w:val="00517118"/>
    <w:rsid w:val="00520171"/>
    <w:rsid w:val="00521F6B"/>
    <w:rsid w:val="005231F0"/>
    <w:rsid w:val="0052373C"/>
    <w:rsid w:val="005315E4"/>
    <w:rsid w:val="0053349E"/>
    <w:rsid w:val="00535536"/>
    <w:rsid w:val="00535F36"/>
    <w:rsid w:val="005366B1"/>
    <w:rsid w:val="00544E19"/>
    <w:rsid w:val="0054738A"/>
    <w:rsid w:val="00550A1A"/>
    <w:rsid w:val="00550CC3"/>
    <w:rsid w:val="00551530"/>
    <w:rsid w:val="005515BD"/>
    <w:rsid w:val="00553607"/>
    <w:rsid w:val="00555996"/>
    <w:rsid w:val="005565B9"/>
    <w:rsid w:val="00557163"/>
    <w:rsid w:val="00557B69"/>
    <w:rsid w:val="00562B83"/>
    <w:rsid w:val="005646F3"/>
    <w:rsid w:val="005646FF"/>
    <w:rsid w:val="00573119"/>
    <w:rsid w:val="005758E3"/>
    <w:rsid w:val="00577ADA"/>
    <w:rsid w:val="0058039C"/>
    <w:rsid w:val="00580991"/>
    <w:rsid w:val="00580DE9"/>
    <w:rsid w:val="00582ED4"/>
    <w:rsid w:val="00595008"/>
    <w:rsid w:val="00595520"/>
    <w:rsid w:val="005958D1"/>
    <w:rsid w:val="00595C59"/>
    <w:rsid w:val="005A1FED"/>
    <w:rsid w:val="005B06F5"/>
    <w:rsid w:val="005B40B7"/>
    <w:rsid w:val="005B5D3E"/>
    <w:rsid w:val="005B6FC2"/>
    <w:rsid w:val="005C33EB"/>
    <w:rsid w:val="005C3FD7"/>
    <w:rsid w:val="005D5022"/>
    <w:rsid w:val="005D5166"/>
    <w:rsid w:val="005D6829"/>
    <w:rsid w:val="005E0AF1"/>
    <w:rsid w:val="005E1917"/>
    <w:rsid w:val="005E1C96"/>
    <w:rsid w:val="005E27D0"/>
    <w:rsid w:val="005E4574"/>
    <w:rsid w:val="005E4D82"/>
    <w:rsid w:val="005E5472"/>
    <w:rsid w:val="005E620B"/>
    <w:rsid w:val="005E731D"/>
    <w:rsid w:val="005E7D14"/>
    <w:rsid w:val="005F2872"/>
    <w:rsid w:val="005F2AD7"/>
    <w:rsid w:val="005F3249"/>
    <w:rsid w:val="005F3496"/>
    <w:rsid w:val="005F4AB1"/>
    <w:rsid w:val="005F6363"/>
    <w:rsid w:val="006008AB"/>
    <w:rsid w:val="00600B04"/>
    <w:rsid w:val="00601690"/>
    <w:rsid w:val="0060236C"/>
    <w:rsid w:val="0060335A"/>
    <w:rsid w:val="00606435"/>
    <w:rsid w:val="0061103B"/>
    <w:rsid w:val="00613B53"/>
    <w:rsid w:val="00617D7B"/>
    <w:rsid w:val="00621499"/>
    <w:rsid w:val="0062224F"/>
    <w:rsid w:val="006226D8"/>
    <w:rsid w:val="00622867"/>
    <w:rsid w:val="00623308"/>
    <w:rsid w:val="00624162"/>
    <w:rsid w:val="0062435D"/>
    <w:rsid w:val="0062469A"/>
    <w:rsid w:val="0062669E"/>
    <w:rsid w:val="006269AE"/>
    <w:rsid w:val="00632AFA"/>
    <w:rsid w:val="00632B70"/>
    <w:rsid w:val="0063531C"/>
    <w:rsid w:val="00635C38"/>
    <w:rsid w:val="00637C04"/>
    <w:rsid w:val="00637F48"/>
    <w:rsid w:val="00641F9F"/>
    <w:rsid w:val="00643ABA"/>
    <w:rsid w:val="006456CB"/>
    <w:rsid w:val="006458EC"/>
    <w:rsid w:val="0064607C"/>
    <w:rsid w:val="00650B8B"/>
    <w:rsid w:val="00650BB4"/>
    <w:rsid w:val="00651216"/>
    <w:rsid w:val="00652106"/>
    <w:rsid w:val="0065309A"/>
    <w:rsid w:val="006537E4"/>
    <w:rsid w:val="00653857"/>
    <w:rsid w:val="0065386C"/>
    <w:rsid w:val="00654673"/>
    <w:rsid w:val="0065797F"/>
    <w:rsid w:val="006612D7"/>
    <w:rsid w:val="0066264B"/>
    <w:rsid w:val="00664088"/>
    <w:rsid w:val="0066422C"/>
    <w:rsid w:val="00665FC5"/>
    <w:rsid w:val="006674DC"/>
    <w:rsid w:val="00672272"/>
    <w:rsid w:val="006728D1"/>
    <w:rsid w:val="006736C2"/>
    <w:rsid w:val="006737EB"/>
    <w:rsid w:val="00674214"/>
    <w:rsid w:val="00675DBE"/>
    <w:rsid w:val="00676114"/>
    <w:rsid w:val="006774D3"/>
    <w:rsid w:val="006815E9"/>
    <w:rsid w:val="00681864"/>
    <w:rsid w:val="00681F79"/>
    <w:rsid w:val="006830E7"/>
    <w:rsid w:val="00685648"/>
    <w:rsid w:val="00686B7B"/>
    <w:rsid w:val="0068772D"/>
    <w:rsid w:val="0069031F"/>
    <w:rsid w:val="00693529"/>
    <w:rsid w:val="0069353C"/>
    <w:rsid w:val="00695927"/>
    <w:rsid w:val="00695E17"/>
    <w:rsid w:val="006A039A"/>
    <w:rsid w:val="006A0A5C"/>
    <w:rsid w:val="006A0F93"/>
    <w:rsid w:val="006A1B88"/>
    <w:rsid w:val="006A304A"/>
    <w:rsid w:val="006A36F4"/>
    <w:rsid w:val="006A7EA7"/>
    <w:rsid w:val="006B1585"/>
    <w:rsid w:val="006B654F"/>
    <w:rsid w:val="006C182D"/>
    <w:rsid w:val="006C3368"/>
    <w:rsid w:val="006C343F"/>
    <w:rsid w:val="006C6122"/>
    <w:rsid w:val="006C6809"/>
    <w:rsid w:val="006C786E"/>
    <w:rsid w:val="006C7D8E"/>
    <w:rsid w:val="006D182C"/>
    <w:rsid w:val="006D2404"/>
    <w:rsid w:val="006D2F93"/>
    <w:rsid w:val="006D4AD0"/>
    <w:rsid w:val="006D5444"/>
    <w:rsid w:val="006D5B07"/>
    <w:rsid w:val="006D5C34"/>
    <w:rsid w:val="006E0D05"/>
    <w:rsid w:val="006E0E4C"/>
    <w:rsid w:val="006E49A9"/>
    <w:rsid w:val="006F1C2C"/>
    <w:rsid w:val="006F2918"/>
    <w:rsid w:val="006F38A6"/>
    <w:rsid w:val="006F5B98"/>
    <w:rsid w:val="006F69D3"/>
    <w:rsid w:val="00701CC2"/>
    <w:rsid w:val="007023E7"/>
    <w:rsid w:val="00702B2B"/>
    <w:rsid w:val="007041E3"/>
    <w:rsid w:val="0071215D"/>
    <w:rsid w:val="00712CDF"/>
    <w:rsid w:val="00717116"/>
    <w:rsid w:val="007173F6"/>
    <w:rsid w:val="00717431"/>
    <w:rsid w:val="007207A5"/>
    <w:rsid w:val="0072164D"/>
    <w:rsid w:val="0072271F"/>
    <w:rsid w:val="00722864"/>
    <w:rsid w:val="0072289D"/>
    <w:rsid w:val="00723945"/>
    <w:rsid w:val="00724863"/>
    <w:rsid w:val="00727AC9"/>
    <w:rsid w:val="00730806"/>
    <w:rsid w:val="007310B8"/>
    <w:rsid w:val="00731781"/>
    <w:rsid w:val="00732496"/>
    <w:rsid w:val="00734BA7"/>
    <w:rsid w:val="0073678E"/>
    <w:rsid w:val="0074095E"/>
    <w:rsid w:val="007410A0"/>
    <w:rsid w:val="00743061"/>
    <w:rsid w:val="00743979"/>
    <w:rsid w:val="00744B16"/>
    <w:rsid w:val="00744FA6"/>
    <w:rsid w:val="00747C21"/>
    <w:rsid w:val="00753119"/>
    <w:rsid w:val="00754520"/>
    <w:rsid w:val="00755084"/>
    <w:rsid w:val="00755C08"/>
    <w:rsid w:val="00755DE0"/>
    <w:rsid w:val="00756263"/>
    <w:rsid w:val="00756750"/>
    <w:rsid w:val="00757912"/>
    <w:rsid w:val="00757A02"/>
    <w:rsid w:val="0076041F"/>
    <w:rsid w:val="007612FE"/>
    <w:rsid w:val="00761A16"/>
    <w:rsid w:val="00761FA5"/>
    <w:rsid w:val="00761FDE"/>
    <w:rsid w:val="0076211E"/>
    <w:rsid w:val="00772817"/>
    <w:rsid w:val="00772E18"/>
    <w:rsid w:val="00776D3C"/>
    <w:rsid w:val="00777E3C"/>
    <w:rsid w:val="0078065A"/>
    <w:rsid w:val="007822D7"/>
    <w:rsid w:val="0078707B"/>
    <w:rsid w:val="007870CD"/>
    <w:rsid w:val="00787FE4"/>
    <w:rsid w:val="00791043"/>
    <w:rsid w:val="00792DB1"/>
    <w:rsid w:val="00793DB7"/>
    <w:rsid w:val="00795844"/>
    <w:rsid w:val="00796146"/>
    <w:rsid w:val="00796F19"/>
    <w:rsid w:val="007A1263"/>
    <w:rsid w:val="007A4854"/>
    <w:rsid w:val="007A4C70"/>
    <w:rsid w:val="007A696F"/>
    <w:rsid w:val="007B0A43"/>
    <w:rsid w:val="007B210A"/>
    <w:rsid w:val="007B45C3"/>
    <w:rsid w:val="007B49F2"/>
    <w:rsid w:val="007B4B6F"/>
    <w:rsid w:val="007B6180"/>
    <w:rsid w:val="007B6868"/>
    <w:rsid w:val="007B777E"/>
    <w:rsid w:val="007C080F"/>
    <w:rsid w:val="007C6A65"/>
    <w:rsid w:val="007C7ADF"/>
    <w:rsid w:val="007D21CA"/>
    <w:rsid w:val="007D48A5"/>
    <w:rsid w:val="007D65DB"/>
    <w:rsid w:val="007E1C3A"/>
    <w:rsid w:val="007E1E39"/>
    <w:rsid w:val="007E23F3"/>
    <w:rsid w:val="007E33AC"/>
    <w:rsid w:val="007E404C"/>
    <w:rsid w:val="007E4AC1"/>
    <w:rsid w:val="007F137C"/>
    <w:rsid w:val="007F362B"/>
    <w:rsid w:val="007F4142"/>
    <w:rsid w:val="007F41C0"/>
    <w:rsid w:val="007F557E"/>
    <w:rsid w:val="007F7F31"/>
    <w:rsid w:val="008037A0"/>
    <w:rsid w:val="00803951"/>
    <w:rsid w:val="0080650F"/>
    <w:rsid w:val="0080787A"/>
    <w:rsid w:val="00811C37"/>
    <w:rsid w:val="00812566"/>
    <w:rsid w:val="008169E2"/>
    <w:rsid w:val="00820BAE"/>
    <w:rsid w:val="00824B1F"/>
    <w:rsid w:val="0082597B"/>
    <w:rsid w:val="00826765"/>
    <w:rsid w:val="00826F0D"/>
    <w:rsid w:val="00831B11"/>
    <w:rsid w:val="00833762"/>
    <w:rsid w:val="00833B17"/>
    <w:rsid w:val="00834D53"/>
    <w:rsid w:val="00835DED"/>
    <w:rsid w:val="008361BB"/>
    <w:rsid w:val="00837FBC"/>
    <w:rsid w:val="008409BD"/>
    <w:rsid w:val="00842585"/>
    <w:rsid w:val="00843D66"/>
    <w:rsid w:val="00844A09"/>
    <w:rsid w:val="008464A6"/>
    <w:rsid w:val="00855A3C"/>
    <w:rsid w:val="00855CC1"/>
    <w:rsid w:val="00855ED3"/>
    <w:rsid w:val="008561D0"/>
    <w:rsid w:val="00860346"/>
    <w:rsid w:val="0086548D"/>
    <w:rsid w:val="0086597E"/>
    <w:rsid w:val="00866689"/>
    <w:rsid w:val="008667AE"/>
    <w:rsid w:val="0086782B"/>
    <w:rsid w:val="00870FB4"/>
    <w:rsid w:val="00871B2F"/>
    <w:rsid w:val="00876859"/>
    <w:rsid w:val="008804DC"/>
    <w:rsid w:val="00881A55"/>
    <w:rsid w:val="008859D0"/>
    <w:rsid w:val="00885E75"/>
    <w:rsid w:val="0088774D"/>
    <w:rsid w:val="008910FA"/>
    <w:rsid w:val="00891109"/>
    <w:rsid w:val="0089297D"/>
    <w:rsid w:val="00893C93"/>
    <w:rsid w:val="0089416E"/>
    <w:rsid w:val="008942FF"/>
    <w:rsid w:val="00894E02"/>
    <w:rsid w:val="00895C9C"/>
    <w:rsid w:val="00897462"/>
    <w:rsid w:val="00897627"/>
    <w:rsid w:val="00897CEF"/>
    <w:rsid w:val="008A0BF2"/>
    <w:rsid w:val="008A225C"/>
    <w:rsid w:val="008A49DD"/>
    <w:rsid w:val="008A5AA7"/>
    <w:rsid w:val="008A65C2"/>
    <w:rsid w:val="008A66DE"/>
    <w:rsid w:val="008B02D4"/>
    <w:rsid w:val="008B1281"/>
    <w:rsid w:val="008B379F"/>
    <w:rsid w:val="008B3963"/>
    <w:rsid w:val="008B589F"/>
    <w:rsid w:val="008C145E"/>
    <w:rsid w:val="008C3D61"/>
    <w:rsid w:val="008C5691"/>
    <w:rsid w:val="008C6D9D"/>
    <w:rsid w:val="008D1C4C"/>
    <w:rsid w:val="008D244F"/>
    <w:rsid w:val="008D3800"/>
    <w:rsid w:val="008D39F2"/>
    <w:rsid w:val="008D4368"/>
    <w:rsid w:val="008D4547"/>
    <w:rsid w:val="008D5721"/>
    <w:rsid w:val="008D6E80"/>
    <w:rsid w:val="008D6F1A"/>
    <w:rsid w:val="008D6F5A"/>
    <w:rsid w:val="008D7AC5"/>
    <w:rsid w:val="008D7D46"/>
    <w:rsid w:val="008E15A0"/>
    <w:rsid w:val="008E2505"/>
    <w:rsid w:val="008E3C98"/>
    <w:rsid w:val="008E55D1"/>
    <w:rsid w:val="008E55DA"/>
    <w:rsid w:val="008E582B"/>
    <w:rsid w:val="008F0B55"/>
    <w:rsid w:val="008F11BD"/>
    <w:rsid w:val="008F16C0"/>
    <w:rsid w:val="008F473D"/>
    <w:rsid w:val="008F4836"/>
    <w:rsid w:val="008F49BF"/>
    <w:rsid w:val="008F5E74"/>
    <w:rsid w:val="008F7355"/>
    <w:rsid w:val="00900F8B"/>
    <w:rsid w:val="00900F8C"/>
    <w:rsid w:val="0090304C"/>
    <w:rsid w:val="0090384B"/>
    <w:rsid w:val="009042E2"/>
    <w:rsid w:val="00907986"/>
    <w:rsid w:val="00910F28"/>
    <w:rsid w:val="0091186B"/>
    <w:rsid w:val="00911F83"/>
    <w:rsid w:val="00913B17"/>
    <w:rsid w:val="009148C1"/>
    <w:rsid w:val="00914D89"/>
    <w:rsid w:val="0091589F"/>
    <w:rsid w:val="009166C8"/>
    <w:rsid w:val="009172C5"/>
    <w:rsid w:val="00920F6C"/>
    <w:rsid w:val="00921810"/>
    <w:rsid w:val="00921CC1"/>
    <w:rsid w:val="00921D18"/>
    <w:rsid w:val="00921DEC"/>
    <w:rsid w:val="009242BD"/>
    <w:rsid w:val="00924CE7"/>
    <w:rsid w:val="0092672D"/>
    <w:rsid w:val="00927131"/>
    <w:rsid w:val="009275DF"/>
    <w:rsid w:val="009300B3"/>
    <w:rsid w:val="009314F0"/>
    <w:rsid w:val="00937214"/>
    <w:rsid w:val="00937B12"/>
    <w:rsid w:val="00941273"/>
    <w:rsid w:val="00946C32"/>
    <w:rsid w:val="00946E17"/>
    <w:rsid w:val="00946EDE"/>
    <w:rsid w:val="00947303"/>
    <w:rsid w:val="00951AE8"/>
    <w:rsid w:val="00952D2D"/>
    <w:rsid w:val="009534B2"/>
    <w:rsid w:val="0096365A"/>
    <w:rsid w:val="0096651C"/>
    <w:rsid w:val="00973341"/>
    <w:rsid w:val="0097369D"/>
    <w:rsid w:val="009741F3"/>
    <w:rsid w:val="00975352"/>
    <w:rsid w:val="009821C3"/>
    <w:rsid w:val="00982D01"/>
    <w:rsid w:val="00982EBC"/>
    <w:rsid w:val="00984889"/>
    <w:rsid w:val="009855CD"/>
    <w:rsid w:val="00986B87"/>
    <w:rsid w:val="0098754F"/>
    <w:rsid w:val="009877FF"/>
    <w:rsid w:val="00991CD3"/>
    <w:rsid w:val="00991FEA"/>
    <w:rsid w:val="00995C8D"/>
    <w:rsid w:val="00995CA3"/>
    <w:rsid w:val="00995F37"/>
    <w:rsid w:val="009A3924"/>
    <w:rsid w:val="009A5ED6"/>
    <w:rsid w:val="009A6AD9"/>
    <w:rsid w:val="009A7635"/>
    <w:rsid w:val="009B00B0"/>
    <w:rsid w:val="009B0560"/>
    <w:rsid w:val="009B22E8"/>
    <w:rsid w:val="009B2ECD"/>
    <w:rsid w:val="009B53DD"/>
    <w:rsid w:val="009C0BC1"/>
    <w:rsid w:val="009C2ECF"/>
    <w:rsid w:val="009C3FE7"/>
    <w:rsid w:val="009C507B"/>
    <w:rsid w:val="009C5D5D"/>
    <w:rsid w:val="009C6053"/>
    <w:rsid w:val="009D2B01"/>
    <w:rsid w:val="009D2F40"/>
    <w:rsid w:val="009D710C"/>
    <w:rsid w:val="009E3C2F"/>
    <w:rsid w:val="009E46A4"/>
    <w:rsid w:val="009E7E82"/>
    <w:rsid w:val="009F0AB8"/>
    <w:rsid w:val="009F176A"/>
    <w:rsid w:val="009F1F1E"/>
    <w:rsid w:val="009F2D72"/>
    <w:rsid w:val="009F3546"/>
    <w:rsid w:val="009F43FF"/>
    <w:rsid w:val="00A02034"/>
    <w:rsid w:val="00A04189"/>
    <w:rsid w:val="00A04630"/>
    <w:rsid w:val="00A059E6"/>
    <w:rsid w:val="00A077B0"/>
    <w:rsid w:val="00A10E0B"/>
    <w:rsid w:val="00A11AC8"/>
    <w:rsid w:val="00A13B3E"/>
    <w:rsid w:val="00A13C89"/>
    <w:rsid w:val="00A146AF"/>
    <w:rsid w:val="00A14854"/>
    <w:rsid w:val="00A14D0C"/>
    <w:rsid w:val="00A167B8"/>
    <w:rsid w:val="00A250E9"/>
    <w:rsid w:val="00A26440"/>
    <w:rsid w:val="00A26EE4"/>
    <w:rsid w:val="00A30ABD"/>
    <w:rsid w:val="00A31C86"/>
    <w:rsid w:val="00A32AF1"/>
    <w:rsid w:val="00A33F27"/>
    <w:rsid w:val="00A34E05"/>
    <w:rsid w:val="00A352B4"/>
    <w:rsid w:val="00A3697B"/>
    <w:rsid w:val="00A3706C"/>
    <w:rsid w:val="00A466D6"/>
    <w:rsid w:val="00A47CD7"/>
    <w:rsid w:val="00A517DE"/>
    <w:rsid w:val="00A51A69"/>
    <w:rsid w:val="00A601DC"/>
    <w:rsid w:val="00A61F07"/>
    <w:rsid w:val="00A63144"/>
    <w:rsid w:val="00A632E0"/>
    <w:rsid w:val="00A63D31"/>
    <w:rsid w:val="00A64937"/>
    <w:rsid w:val="00A66300"/>
    <w:rsid w:val="00A668B6"/>
    <w:rsid w:val="00A672E1"/>
    <w:rsid w:val="00A67ED6"/>
    <w:rsid w:val="00A727E2"/>
    <w:rsid w:val="00A73DC8"/>
    <w:rsid w:val="00A75139"/>
    <w:rsid w:val="00A7778B"/>
    <w:rsid w:val="00A77C9B"/>
    <w:rsid w:val="00A841CA"/>
    <w:rsid w:val="00A84ABD"/>
    <w:rsid w:val="00A84EF2"/>
    <w:rsid w:val="00A868D2"/>
    <w:rsid w:val="00A86A5C"/>
    <w:rsid w:val="00A87A63"/>
    <w:rsid w:val="00A929BA"/>
    <w:rsid w:val="00A930AE"/>
    <w:rsid w:val="00A936B2"/>
    <w:rsid w:val="00A939A9"/>
    <w:rsid w:val="00A93A9F"/>
    <w:rsid w:val="00A93E82"/>
    <w:rsid w:val="00A9430B"/>
    <w:rsid w:val="00A94988"/>
    <w:rsid w:val="00A96381"/>
    <w:rsid w:val="00AA02C1"/>
    <w:rsid w:val="00AA127E"/>
    <w:rsid w:val="00AA170A"/>
    <w:rsid w:val="00AA1FE6"/>
    <w:rsid w:val="00AA25EB"/>
    <w:rsid w:val="00AA79FC"/>
    <w:rsid w:val="00AB1501"/>
    <w:rsid w:val="00AB1D81"/>
    <w:rsid w:val="00AB1E38"/>
    <w:rsid w:val="00AB3705"/>
    <w:rsid w:val="00AB38BF"/>
    <w:rsid w:val="00AB3C3B"/>
    <w:rsid w:val="00AB3C7F"/>
    <w:rsid w:val="00AB3DBE"/>
    <w:rsid w:val="00AB3FC8"/>
    <w:rsid w:val="00AB4938"/>
    <w:rsid w:val="00AB4A9A"/>
    <w:rsid w:val="00AB51C7"/>
    <w:rsid w:val="00AC0596"/>
    <w:rsid w:val="00AC0850"/>
    <w:rsid w:val="00AC206D"/>
    <w:rsid w:val="00AC2A11"/>
    <w:rsid w:val="00AC473C"/>
    <w:rsid w:val="00AC477F"/>
    <w:rsid w:val="00AC489A"/>
    <w:rsid w:val="00AC674F"/>
    <w:rsid w:val="00AC67B1"/>
    <w:rsid w:val="00AC6C8C"/>
    <w:rsid w:val="00AC7A01"/>
    <w:rsid w:val="00AD41BB"/>
    <w:rsid w:val="00AD4812"/>
    <w:rsid w:val="00AD5E68"/>
    <w:rsid w:val="00AD6221"/>
    <w:rsid w:val="00AD675F"/>
    <w:rsid w:val="00AD6CB9"/>
    <w:rsid w:val="00AE39AC"/>
    <w:rsid w:val="00AE4773"/>
    <w:rsid w:val="00AE6C3D"/>
    <w:rsid w:val="00AF0816"/>
    <w:rsid w:val="00AF1749"/>
    <w:rsid w:val="00AF2974"/>
    <w:rsid w:val="00AF6175"/>
    <w:rsid w:val="00AF70BC"/>
    <w:rsid w:val="00B01B79"/>
    <w:rsid w:val="00B02400"/>
    <w:rsid w:val="00B02A01"/>
    <w:rsid w:val="00B050A7"/>
    <w:rsid w:val="00B07AFD"/>
    <w:rsid w:val="00B10AC1"/>
    <w:rsid w:val="00B14F00"/>
    <w:rsid w:val="00B17249"/>
    <w:rsid w:val="00B17729"/>
    <w:rsid w:val="00B206E0"/>
    <w:rsid w:val="00B2209C"/>
    <w:rsid w:val="00B222D9"/>
    <w:rsid w:val="00B2244E"/>
    <w:rsid w:val="00B22A4E"/>
    <w:rsid w:val="00B26F5D"/>
    <w:rsid w:val="00B2795A"/>
    <w:rsid w:val="00B34E5B"/>
    <w:rsid w:val="00B359F9"/>
    <w:rsid w:val="00B379A9"/>
    <w:rsid w:val="00B41B89"/>
    <w:rsid w:val="00B41DB4"/>
    <w:rsid w:val="00B43734"/>
    <w:rsid w:val="00B44492"/>
    <w:rsid w:val="00B47BE5"/>
    <w:rsid w:val="00B51BB2"/>
    <w:rsid w:val="00B51F85"/>
    <w:rsid w:val="00B52333"/>
    <w:rsid w:val="00B52D53"/>
    <w:rsid w:val="00B54A1A"/>
    <w:rsid w:val="00B54F8B"/>
    <w:rsid w:val="00B61C92"/>
    <w:rsid w:val="00B626DF"/>
    <w:rsid w:val="00B722A7"/>
    <w:rsid w:val="00B72D06"/>
    <w:rsid w:val="00B730C8"/>
    <w:rsid w:val="00B7470B"/>
    <w:rsid w:val="00B76581"/>
    <w:rsid w:val="00B77FCD"/>
    <w:rsid w:val="00B806E1"/>
    <w:rsid w:val="00B80CC7"/>
    <w:rsid w:val="00B82515"/>
    <w:rsid w:val="00B83E21"/>
    <w:rsid w:val="00B86C16"/>
    <w:rsid w:val="00B90629"/>
    <w:rsid w:val="00B9074F"/>
    <w:rsid w:val="00B9304C"/>
    <w:rsid w:val="00B93DCB"/>
    <w:rsid w:val="00B95038"/>
    <w:rsid w:val="00BA0DE0"/>
    <w:rsid w:val="00BA1592"/>
    <w:rsid w:val="00BA1B6F"/>
    <w:rsid w:val="00BA223F"/>
    <w:rsid w:val="00BA2855"/>
    <w:rsid w:val="00BA2ECD"/>
    <w:rsid w:val="00BA467F"/>
    <w:rsid w:val="00BA544A"/>
    <w:rsid w:val="00BB17B3"/>
    <w:rsid w:val="00BB2567"/>
    <w:rsid w:val="00BB5024"/>
    <w:rsid w:val="00BB6E56"/>
    <w:rsid w:val="00BC0A74"/>
    <w:rsid w:val="00BC10B8"/>
    <w:rsid w:val="00BC16E2"/>
    <w:rsid w:val="00BC3071"/>
    <w:rsid w:val="00BC6222"/>
    <w:rsid w:val="00BC6265"/>
    <w:rsid w:val="00BC74D6"/>
    <w:rsid w:val="00BD1081"/>
    <w:rsid w:val="00BD122D"/>
    <w:rsid w:val="00BD1A4C"/>
    <w:rsid w:val="00BD1BD7"/>
    <w:rsid w:val="00BD21C8"/>
    <w:rsid w:val="00BD2936"/>
    <w:rsid w:val="00BD584B"/>
    <w:rsid w:val="00BE0570"/>
    <w:rsid w:val="00BE0F4E"/>
    <w:rsid w:val="00BE1333"/>
    <w:rsid w:val="00BE221A"/>
    <w:rsid w:val="00BE33C1"/>
    <w:rsid w:val="00BE3B10"/>
    <w:rsid w:val="00BE4715"/>
    <w:rsid w:val="00BE5109"/>
    <w:rsid w:val="00BE6704"/>
    <w:rsid w:val="00BE7BE0"/>
    <w:rsid w:val="00BE7CCC"/>
    <w:rsid w:val="00BE7EA9"/>
    <w:rsid w:val="00BF02A8"/>
    <w:rsid w:val="00BF6A11"/>
    <w:rsid w:val="00BF6D5D"/>
    <w:rsid w:val="00BF7F0D"/>
    <w:rsid w:val="00C00063"/>
    <w:rsid w:val="00C002FE"/>
    <w:rsid w:val="00C007E9"/>
    <w:rsid w:val="00C01598"/>
    <w:rsid w:val="00C03A9B"/>
    <w:rsid w:val="00C0470A"/>
    <w:rsid w:val="00C04E18"/>
    <w:rsid w:val="00C05134"/>
    <w:rsid w:val="00C06A5E"/>
    <w:rsid w:val="00C06DE2"/>
    <w:rsid w:val="00C07EA6"/>
    <w:rsid w:val="00C1274C"/>
    <w:rsid w:val="00C14B68"/>
    <w:rsid w:val="00C17029"/>
    <w:rsid w:val="00C21B7C"/>
    <w:rsid w:val="00C2437D"/>
    <w:rsid w:val="00C256AE"/>
    <w:rsid w:val="00C263DE"/>
    <w:rsid w:val="00C26B8D"/>
    <w:rsid w:val="00C33446"/>
    <w:rsid w:val="00C33B70"/>
    <w:rsid w:val="00C344A8"/>
    <w:rsid w:val="00C351E1"/>
    <w:rsid w:val="00C35C09"/>
    <w:rsid w:val="00C37562"/>
    <w:rsid w:val="00C40037"/>
    <w:rsid w:val="00C41B46"/>
    <w:rsid w:val="00C43088"/>
    <w:rsid w:val="00C432D6"/>
    <w:rsid w:val="00C43B19"/>
    <w:rsid w:val="00C445AA"/>
    <w:rsid w:val="00C455BD"/>
    <w:rsid w:val="00C505FB"/>
    <w:rsid w:val="00C51930"/>
    <w:rsid w:val="00C519FB"/>
    <w:rsid w:val="00C51F20"/>
    <w:rsid w:val="00C53190"/>
    <w:rsid w:val="00C570B2"/>
    <w:rsid w:val="00C57F96"/>
    <w:rsid w:val="00C61545"/>
    <w:rsid w:val="00C62DDF"/>
    <w:rsid w:val="00C6543B"/>
    <w:rsid w:val="00C7050E"/>
    <w:rsid w:val="00C73A97"/>
    <w:rsid w:val="00C7509D"/>
    <w:rsid w:val="00C769F2"/>
    <w:rsid w:val="00C85B17"/>
    <w:rsid w:val="00C879E9"/>
    <w:rsid w:val="00C90BA4"/>
    <w:rsid w:val="00C927BA"/>
    <w:rsid w:val="00C939A7"/>
    <w:rsid w:val="00C94A34"/>
    <w:rsid w:val="00C95BE1"/>
    <w:rsid w:val="00CA028F"/>
    <w:rsid w:val="00CA1199"/>
    <w:rsid w:val="00CA3D41"/>
    <w:rsid w:val="00CA447C"/>
    <w:rsid w:val="00CA48CE"/>
    <w:rsid w:val="00CA503A"/>
    <w:rsid w:val="00CA5237"/>
    <w:rsid w:val="00CA69B5"/>
    <w:rsid w:val="00CA6D68"/>
    <w:rsid w:val="00CC2448"/>
    <w:rsid w:val="00CC2696"/>
    <w:rsid w:val="00CC2B4D"/>
    <w:rsid w:val="00CC6301"/>
    <w:rsid w:val="00CD01DD"/>
    <w:rsid w:val="00CD0EDA"/>
    <w:rsid w:val="00CD26DE"/>
    <w:rsid w:val="00CD3C48"/>
    <w:rsid w:val="00CD721A"/>
    <w:rsid w:val="00CE3001"/>
    <w:rsid w:val="00CE4AC1"/>
    <w:rsid w:val="00CE5323"/>
    <w:rsid w:val="00CF1E20"/>
    <w:rsid w:val="00CF2812"/>
    <w:rsid w:val="00CF2F4A"/>
    <w:rsid w:val="00CF546E"/>
    <w:rsid w:val="00CF7002"/>
    <w:rsid w:val="00D002D8"/>
    <w:rsid w:val="00D04FC1"/>
    <w:rsid w:val="00D060F5"/>
    <w:rsid w:val="00D06B55"/>
    <w:rsid w:val="00D079AD"/>
    <w:rsid w:val="00D11DB9"/>
    <w:rsid w:val="00D13AEB"/>
    <w:rsid w:val="00D14263"/>
    <w:rsid w:val="00D144BB"/>
    <w:rsid w:val="00D16F20"/>
    <w:rsid w:val="00D20061"/>
    <w:rsid w:val="00D25479"/>
    <w:rsid w:val="00D25E33"/>
    <w:rsid w:val="00D26315"/>
    <w:rsid w:val="00D26CDC"/>
    <w:rsid w:val="00D27397"/>
    <w:rsid w:val="00D27EDB"/>
    <w:rsid w:val="00D3170D"/>
    <w:rsid w:val="00D34670"/>
    <w:rsid w:val="00D3532D"/>
    <w:rsid w:val="00D415FF"/>
    <w:rsid w:val="00D41A41"/>
    <w:rsid w:val="00D43C95"/>
    <w:rsid w:val="00D4461B"/>
    <w:rsid w:val="00D45344"/>
    <w:rsid w:val="00D45914"/>
    <w:rsid w:val="00D4594D"/>
    <w:rsid w:val="00D515C4"/>
    <w:rsid w:val="00D52760"/>
    <w:rsid w:val="00D54B63"/>
    <w:rsid w:val="00D55163"/>
    <w:rsid w:val="00D5765E"/>
    <w:rsid w:val="00D578B0"/>
    <w:rsid w:val="00D6394A"/>
    <w:rsid w:val="00D640CE"/>
    <w:rsid w:val="00D64205"/>
    <w:rsid w:val="00D64A5F"/>
    <w:rsid w:val="00D64B80"/>
    <w:rsid w:val="00D65336"/>
    <w:rsid w:val="00D65503"/>
    <w:rsid w:val="00D66A96"/>
    <w:rsid w:val="00D6730C"/>
    <w:rsid w:val="00D706EA"/>
    <w:rsid w:val="00D70E02"/>
    <w:rsid w:val="00D72A58"/>
    <w:rsid w:val="00D72C94"/>
    <w:rsid w:val="00D72FD0"/>
    <w:rsid w:val="00D74C5B"/>
    <w:rsid w:val="00D76630"/>
    <w:rsid w:val="00D80E35"/>
    <w:rsid w:val="00D818C9"/>
    <w:rsid w:val="00D822F1"/>
    <w:rsid w:val="00D8698E"/>
    <w:rsid w:val="00D8729F"/>
    <w:rsid w:val="00D93417"/>
    <w:rsid w:val="00D94003"/>
    <w:rsid w:val="00D94A27"/>
    <w:rsid w:val="00D97622"/>
    <w:rsid w:val="00DA2CFE"/>
    <w:rsid w:val="00DA3F4A"/>
    <w:rsid w:val="00DA4767"/>
    <w:rsid w:val="00DA7EEF"/>
    <w:rsid w:val="00DB051F"/>
    <w:rsid w:val="00DB1E67"/>
    <w:rsid w:val="00DB30B7"/>
    <w:rsid w:val="00DB567B"/>
    <w:rsid w:val="00DB5F75"/>
    <w:rsid w:val="00DB7F09"/>
    <w:rsid w:val="00DC0EF6"/>
    <w:rsid w:val="00DC580E"/>
    <w:rsid w:val="00DC755A"/>
    <w:rsid w:val="00DC7ADA"/>
    <w:rsid w:val="00DD07F4"/>
    <w:rsid w:val="00DD221C"/>
    <w:rsid w:val="00DD456B"/>
    <w:rsid w:val="00DD7EFD"/>
    <w:rsid w:val="00DE0DEE"/>
    <w:rsid w:val="00DE24CC"/>
    <w:rsid w:val="00DE48E4"/>
    <w:rsid w:val="00DE521E"/>
    <w:rsid w:val="00DE590C"/>
    <w:rsid w:val="00DE688F"/>
    <w:rsid w:val="00DF0E24"/>
    <w:rsid w:val="00DF1125"/>
    <w:rsid w:val="00DF159B"/>
    <w:rsid w:val="00DF299F"/>
    <w:rsid w:val="00DF2DEC"/>
    <w:rsid w:val="00DF7428"/>
    <w:rsid w:val="00E00966"/>
    <w:rsid w:val="00E013EB"/>
    <w:rsid w:val="00E03CCC"/>
    <w:rsid w:val="00E0483D"/>
    <w:rsid w:val="00E05586"/>
    <w:rsid w:val="00E057C9"/>
    <w:rsid w:val="00E068A5"/>
    <w:rsid w:val="00E10A76"/>
    <w:rsid w:val="00E12587"/>
    <w:rsid w:val="00E12883"/>
    <w:rsid w:val="00E13CF0"/>
    <w:rsid w:val="00E13FCB"/>
    <w:rsid w:val="00E143E4"/>
    <w:rsid w:val="00E14559"/>
    <w:rsid w:val="00E14C8A"/>
    <w:rsid w:val="00E15057"/>
    <w:rsid w:val="00E203AC"/>
    <w:rsid w:val="00E21142"/>
    <w:rsid w:val="00E2411D"/>
    <w:rsid w:val="00E243CB"/>
    <w:rsid w:val="00E25410"/>
    <w:rsid w:val="00E25A34"/>
    <w:rsid w:val="00E31092"/>
    <w:rsid w:val="00E3246E"/>
    <w:rsid w:val="00E33570"/>
    <w:rsid w:val="00E33763"/>
    <w:rsid w:val="00E35127"/>
    <w:rsid w:val="00E36965"/>
    <w:rsid w:val="00E3766C"/>
    <w:rsid w:val="00E37EDD"/>
    <w:rsid w:val="00E414E1"/>
    <w:rsid w:val="00E41A81"/>
    <w:rsid w:val="00E44D81"/>
    <w:rsid w:val="00E45684"/>
    <w:rsid w:val="00E45A1F"/>
    <w:rsid w:val="00E4747F"/>
    <w:rsid w:val="00E4763B"/>
    <w:rsid w:val="00E508C5"/>
    <w:rsid w:val="00E56177"/>
    <w:rsid w:val="00E5760F"/>
    <w:rsid w:val="00E600B8"/>
    <w:rsid w:val="00E607C8"/>
    <w:rsid w:val="00E60BDF"/>
    <w:rsid w:val="00E63BFB"/>
    <w:rsid w:val="00E64C44"/>
    <w:rsid w:val="00E655C9"/>
    <w:rsid w:val="00E719D0"/>
    <w:rsid w:val="00E72465"/>
    <w:rsid w:val="00E74751"/>
    <w:rsid w:val="00E80541"/>
    <w:rsid w:val="00E80B1C"/>
    <w:rsid w:val="00E824AB"/>
    <w:rsid w:val="00E82D2D"/>
    <w:rsid w:val="00E8311B"/>
    <w:rsid w:val="00E8498B"/>
    <w:rsid w:val="00E86DCF"/>
    <w:rsid w:val="00E8705A"/>
    <w:rsid w:val="00E879F0"/>
    <w:rsid w:val="00E9046C"/>
    <w:rsid w:val="00E90C50"/>
    <w:rsid w:val="00E90DD7"/>
    <w:rsid w:val="00E91E19"/>
    <w:rsid w:val="00E92865"/>
    <w:rsid w:val="00E93350"/>
    <w:rsid w:val="00E936FB"/>
    <w:rsid w:val="00E93CEE"/>
    <w:rsid w:val="00E9499C"/>
    <w:rsid w:val="00E95297"/>
    <w:rsid w:val="00E97743"/>
    <w:rsid w:val="00E978C7"/>
    <w:rsid w:val="00E97C14"/>
    <w:rsid w:val="00EA0E62"/>
    <w:rsid w:val="00EA1329"/>
    <w:rsid w:val="00EA3F21"/>
    <w:rsid w:val="00EA40D0"/>
    <w:rsid w:val="00EB0A49"/>
    <w:rsid w:val="00EB16AD"/>
    <w:rsid w:val="00EB17A7"/>
    <w:rsid w:val="00EB29AF"/>
    <w:rsid w:val="00EB35AF"/>
    <w:rsid w:val="00EB3B44"/>
    <w:rsid w:val="00EC0509"/>
    <w:rsid w:val="00EC0602"/>
    <w:rsid w:val="00EC1020"/>
    <w:rsid w:val="00EC2DBD"/>
    <w:rsid w:val="00EC4E9E"/>
    <w:rsid w:val="00EC58FA"/>
    <w:rsid w:val="00EC5FCB"/>
    <w:rsid w:val="00EC7A8A"/>
    <w:rsid w:val="00EC7BB6"/>
    <w:rsid w:val="00ED01BE"/>
    <w:rsid w:val="00ED0A56"/>
    <w:rsid w:val="00ED1C7D"/>
    <w:rsid w:val="00ED2D03"/>
    <w:rsid w:val="00ED503C"/>
    <w:rsid w:val="00ED56B5"/>
    <w:rsid w:val="00ED7AE0"/>
    <w:rsid w:val="00EE672D"/>
    <w:rsid w:val="00EE6B35"/>
    <w:rsid w:val="00EE7F32"/>
    <w:rsid w:val="00EF0573"/>
    <w:rsid w:val="00EF2383"/>
    <w:rsid w:val="00EF2B62"/>
    <w:rsid w:val="00F02D80"/>
    <w:rsid w:val="00F02E46"/>
    <w:rsid w:val="00F02EF0"/>
    <w:rsid w:val="00F030D7"/>
    <w:rsid w:val="00F03F73"/>
    <w:rsid w:val="00F04FCA"/>
    <w:rsid w:val="00F05252"/>
    <w:rsid w:val="00F0545F"/>
    <w:rsid w:val="00F07D9B"/>
    <w:rsid w:val="00F10592"/>
    <w:rsid w:val="00F10B1D"/>
    <w:rsid w:val="00F1313E"/>
    <w:rsid w:val="00F13EFB"/>
    <w:rsid w:val="00F1526F"/>
    <w:rsid w:val="00F162F1"/>
    <w:rsid w:val="00F16AF3"/>
    <w:rsid w:val="00F2073E"/>
    <w:rsid w:val="00F210E6"/>
    <w:rsid w:val="00F21745"/>
    <w:rsid w:val="00F222C2"/>
    <w:rsid w:val="00F226AB"/>
    <w:rsid w:val="00F22CB4"/>
    <w:rsid w:val="00F23299"/>
    <w:rsid w:val="00F23CEC"/>
    <w:rsid w:val="00F240E3"/>
    <w:rsid w:val="00F241AB"/>
    <w:rsid w:val="00F24BD0"/>
    <w:rsid w:val="00F258DF"/>
    <w:rsid w:val="00F2787F"/>
    <w:rsid w:val="00F32FA3"/>
    <w:rsid w:val="00F34E82"/>
    <w:rsid w:val="00F3568B"/>
    <w:rsid w:val="00F35B32"/>
    <w:rsid w:val="00F40321"/>
    <w:rsid w:val="00F416BD"/>
    <w:rsid w:val="00F44985"/>
    <w:rsid w:val="00F511A7"/>
    <w:rsid w:val="00F52748"/>
    <w:rsid w:val="00F53C5A"/>
    <w:rsid w:val="00F55C6D"/>
    <w:rsid w:val="00F61963"/>
    <w:rsid w:val="00F622CC"/>
    <w:rsid w:val="00F6452B"/>
    <w:rsid w:val="00F65A6D"/>
    <w:rsid w:val="00F71A24"/>
    <w:rsid w:val="00F72F22"/>
    <w:rsid w:val="00F74FDA"/>
    <w:rsid w:val="00F75696"/>
    <w:rsid w:val="00F76419"/>
    <w:rsid w:val="00F80843"/>
    <w:rsid w:val="00F80C99"/>
    <w:rsid w:val="00F84499"/>
    <w:rsid w:val="00F86150"/>
    <w:rsid w:val="00F8733C"/>
    <w:rsid w:val="00F90572"/>
    <w:rsid w:val="00F935C8"/>
    <w:rsid w:val="00F959EE"/>
    <w:rsid w:val="00F96697"/>
    <w:rsid w:val="00F96CC8"/>
    <w:rsid w:val="00F9752B"/>
    <w:rsid w:val="00FA3083"/>
    <w:rsid w:val="00FA51C3"/>
    <w:rsid w:val="00FA772B"/>
    <w:rsid w:val="00FB0069"/>
    <w:rsid w:val="00FB1ED3"/>
    <w:rsid w:val="00FB3856"/>
    <w:rsid w:val="00FB68D7"/>
    <w:rsid w:val="00FC5246"/>
    <w:rsid w:val="00FC6CBB"/>
    <w:rsid w:val="00FC6E1E"/>
    <w:rsid w:val="00FD03B8"/>
    <w:rsid w:val="00FD2D11"/>
    <w:rsid w:val="00FD335F"/>
    <w:rsid w:val="00FD3471"/>
    <w:rsid w:val="00FD5157"/>
    <w:rsid w:val="00FD5321"/>
    <w:rsid w:val="00FD5982"/>
    <w:rsid w:val="00FD5C27"/>
    <w:rsid w:val="00FD7A9C"/>
    <w:rsid w:val="00FE17BF"/>
    <w:rsid w:val="00FE1F86"/>
    <w:rsid w:val="00FE329B"/>
    <w:rsid w:val="00FE3AA7"/>
    <w:rsid w:val="00FE3F28"/>
    <w:rsid w:val="00FE5B00"/>
    <w:rsid w:val="00FE6ECF"/>
    <w:rsid w:val="00FE71A0"/>
    <w:rsid w:val="00FF30C3"/>
    <w:rsid w:val="00FF3448"/>
    <w:rsid w:val="00FF7A5C"/>
    <w:rsid w:val="00FF7E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AB856"/>
  <w15:chartTrackingRefBased/>
  <w15:docId w15:val="{FF184C72-CA45-4F72-A9D8-18F7772A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B68"/>
    <w:pPr>
      <w:widowControl w:val="0"/>
    </w:pPr>
  </w:style>
  <w:style w:type="paragraph" w:styleId="1">
    <w:name w:val="heading 1"/>
    <w:basedOn w:val="a"/>
    <w:next w:val="a"/>
    <w:link w:val="10"/>
    <w:uiPriority w:val="9"/>
    <w:qFormat/>
    <w:rsid w:val="002C441F"/>
    <w:pPr>
      <w:keepNext/>
      <w:numPr>
        <w:numId w:val="4"/>
      </w:numPr>
      <w:spacing w:line="720" w:lineRule="auto"/>
      <w:jc w:val="center"/>
      <w:outlineLvl w:val="0"/>
    </w:pPr>
    <w:rPr>
      <w:rFonts w:asciiTheme="majorHAnsi" w:eastAsia="標楷體" w:hAnsiTheme="majorHAnsi" w:cstheme="majorBidi"/>
      <w:b/>
      <w:bCs/>
      <w:kern w:val="52"/>
      <w:sz w:val="28"/>
      <w:szCs w:val="52"/>
    </w:rPr>
  </w:style>
  <w:style w:type="paragraph" w:styleId="2">
    <w:name w:val="heading 2"/>
    <w:basedOn w:val="a"/>
    <w:next w:val="a"/>
    <w:link w:val="20"/>
    <w:uiPriority w:val="9"/>
    <w:unhideWhenUsed/>
    <w:qFormat/>
    <w:rsid w:val="003F663F"/>
    <w:pPr>
      <w:keepNext/>
      <w:numPr>
        <w:ilvl w:val="1"/>
        <w:numId w:val="4"/>
      </w:numPr>
      <w:spacing w:line="720" w:lineRule="auto"/>
      <w:ind w:rightChars="100" w:right="100"/>
      <w:outlineLvl w:val="1"/>
    </w:pPr>
    <w:rPr>
      <w:rFonts w:asciiTheme="majorHAnsi" w:eastAsia="標楷體" w:hAnsiTheme="majorHAnsi" w:cstheme="majorBidi"/>
      <w:b/>
      <w:bCs/>
      <w:szCs w:val="48"/>
    </w:rPr>
  </w:style>
  <w:style w:type="paragraph" w:styleId="3">
    <w:name w:val="heading 3"/>
    <w:basedOn w:val="a"/>
    <w:next w:val="a"/>
    <w:link w:val="30"/>
    <w:uiPriority w:val="9"/>
    <w:unhideWhenUsed/>
    <w:qFormat/>
    <w:rsid w:val="00B17249"/>
    <w:pPr>
      <w:keepNext/>
      <w:numPr>
        <w:ilvl w:val="2"/>
        <w:numId w:val="4"/>
      </w:numPr>
      <w:spacing w:line="720" w:lineRule="auto"/>
      <w:outlineLvl w:val="2"/>
    </w:pPr>
    <w:rPr>
      <w:rFonts w:asciiTheme="majorHAnsi" w:eastAsia="標楷體" w:hAnsiTheme="majorHAnsi" w:cstheme="majorBidi"/>
      <w:b/>
      <w:bCs/>
      <w:szCs w:val="36"/>
      <w:u w:val="single"/>
    </w:rPr>
  </w:style>
  <w:style w:type="paragraph" w:styleId="4">
    <w:name w:val="heading 4"/>
    <w:basedOn w:val="a"/>
    <w:next w:val="a"/>
    <w:link w:val="40"/>
    <w:uiPriority w:val="9"/>
    <w:semiHidden/>
    <w:unhideWhenUsed/>
    <w:qFormat/>
    <w:rsid w:val="00305497"/>
    <w:pPr>
      <w:keepNext/>
      <w:numPr>
        <w:ilvl w:val="3"/>
        <w:numId w:val="4"/>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305497"/>
    <w:pPr>
      <w:keepNext/>
      <w:numPr>
        <w:ilvl w:val="4"/>
        <w:numId w:val="4"/>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305497"/>
    <w:pPr>
      <w:keepNext/>
      <w:numPr>
        <w:ilvl w:val="5"/>
        <w:numId w:val="4"/>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305497"/>
    <w:pPr>
      <w:keepNext/>
      <w:numPr>
        <w:ilvl w:val="6"/>
        <w:numId w:val="4"/>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305497"/>
    <w:pPr>
      <w:keepNext/>
      <w:numPr>
        <w:ilvl w:val="7"/>
        <w:numId w:val="4"/>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305497"/>
    <w:pPr>
      <w:keepNext/>
      <w:numPr>
        <w:ilvl w:val="8"/>
        <w:numId w:val="4"/>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註解文字 字元"/>
    <w:basedOn w:val="a0"/>
    <w:link w:val="a4"/>
    <w:uiPriority w:val="99"/>
    <w:semiHidden/>
    <w:rsid w:val="00DF159B"/>
  </w:style>
  <w:style w:type="paragraph" w:styleId="a4">
    <w:name w:val="annotation text"/>
    <w:basedOn w:val="a"/>
    <w:link w:val="a3"/>
    <w:uiPriority w:val="99"/>
    <w:semiHidden/>
    <w:unhideWhenUsed/>
    <w:rsid w:val="00DF159B"/>
  </w:style>
  <w:style w:type="character" w:customStyle="1" w:styleId="a5">
    <w:name w:val="註解主旨 字元"/>
    <w:basedOn w:val="a3"/>
    <w:link w:val="a6"/>
    <w:uiPriority w:val="99"/>
    <w:semiHidden/>
    <w:rsid w:val="00DF159B"/>
    <w:rPr>
      <w:b/>
      <w:bCs/>
    </w:rPr>
  </w:style>
  <w:style w:type="paragraph" w:styleId="a6">
    <w:name w:val="annotation subject"/>
    <w:basedOn w:val="a4"/>
    <w:next w:val="a4"/>
    <w:link w:val="a5"/>
    <w:uiPriority w:val="99"/>
    <w:semiHidden/>
    <w:unhideWhenUsed/>
    <w:rsid w:val="00DF159B"/>
    <w:rPr>
      <w:b/>
      <w:bCs/>
    </w:rPr>
  </w:style>
  <w:style w:type="character" w:customStyle="1" w:styleId="a7">
    <w:name w:val="註解方塊文字 字元"/>
    <w:basedOn w:val="a0"/>
    <w:link w:val="a8"/>
    <w:uiPriority w:val="99"/>
    <w:semiHidden/>
    <w:rsid w:val="00DF159B"/>
    <w:rPr>
      <w:rFonts w:asciiTheme="majorHAnsi" w:eastAsiaTheme="majorEastAsia" w:hAnsiTheme="majorHAnsi" w:cstheme="majorBidi"/>
      <w:sz w:val="18"/>
      <w:szCs w:val="18"/>
    </w:rPr>
  </w:style>
  <w:style w:type="paragraph" w:styleId="a8">
    <w:name w:val="Balloon Text"/>
    <w:basedOn w:val="a"/>
    <w:link w:val="a7"/>
    <w:uiPriority w:val="99"/>
    <w:semiHidden/>
    <w:unhideWhenUsed/>
    <w:rsid w:val="00DF159B"/>
    <w:rPr>
      <w:rFonts w:asciiTheme="majorHAnsi" w:eastAsiaTheme="majorEastAsia" w:hAnsiTheme="majorHAnsi" w:cstheme="majorBidi"/>
      <w:sz w:val="18"/>
      <w:szCs w:val="18"/>
    </w:rPr>
  </w:style>
  <w:style w:type="paragraph" w:styleId="a9">
    <w:name w:val="header"/>
    <w:basedOn w:val="a"/>
    <w:link w:val="aa"/>
    <w:uiPriority w:val="99"/>
    <w:unhideWhenUsed/>
    <w:rsid w:val="00DF159B"/>
    <w:pPr>
      <w:tabs>
        <w:tab w:val="center" w:pos="4153"/>
        <w:tab w:val="right" w:pos="8306"/>
      </w:tabs>
      <w:snapToGrid w:val="0"/>
    </w:pPr>
    <w:rPr>
      <w:sz w:val="20"/>
      <w:szCs w:val="20"/>
    </w:rPr>
  </w:style>
  <w:style w:type="character" w:customStyle="1" w:styleId="aa">
    <w:name w:val="頁首 字元"/>
    <w:basedOn w:val="a0"/>
    <w:link w:val="a9"/>
    <w:uiPriority w:val="99"/>
    <w:rsid w:val="00DF159B"/>
    <w:rPr>
      <w:sz w:val="20"/>
      <w:szCs w:val="20"/>
    </w:rPr>
  </w:style>
  <w:style w:type="paragraph" w:styleId="ab">
    <w:name w:val="footer"/>
    <w:basedOn w:val="a"/>
    <w:link w:val="ac"/>
    <w:uiPriority w:val="99"/>
    <w:unhideWhenUsed/>
    <w:rsid w:val="00DF159B"/>
    <w:pPr>
      <w:tabs>
        <w:tab w:val="center" w:pos="4153"/>
        <w:tab w:val="right" w:pos="8306"/>
      </w:tabs>
      <w:snapToGrid w:val="0"/>
    </w:pPr>
    <w:rPr>
      <w:sz w:val="20"/>
      <w:szCs w:val="20"/>
    </w:rPr>
  </w:style>
  <w:style w:type="character" w:customStyle="1" w:styleId="ac">
    <w:name w:val="頁尾 字元"/>
    <w:basedOn w:val="a0"/>
    <w:link w:val="ab"/>
    <w:uiPriority w:val="99"/>
    <w:rsid w:val="00DF159B"/>
    <w:rPr>
      <w:sz w:val="20"/>
      <w:szCs w:val="20"/>
    </w:rPr>
  </w:style>
  <w:style w:type="paragraph" w:styleId="ad">
    <w:name w:val="List Paragraph"/>
    <w:basedOn w:val="a"/>
    <w:uiPriority w:val="34"/>
    <w:qFormat/>
    <w:rsid w:val="00DF159B"/>
    <w:pPr>
      <w:widowControl/>
      <w:ind w:leftChars="200" w:left="480"/>
    </w:pPr>
    <w:rPr>
      <w:rFonts w:ascii="新細明體" w:eastAsia="新細明體" w:hAnsi="新細明體" w:cs="新細明體"/>
      <w:kern w:val="0"/>
      <w:szCs w:val="24"/>
    </w:rPr>
  </w:style>
  <w:style w:type="paragraph" w:styleId="Web">
    <w:name w:val="Normal (Web)"/>
    <w:basedOn w:val="a"/>
    <w:uiPriority w:val="99"/>
    <w:semiHidden/>
    <w:unhideWhenUsed/>
    <w:rsid w:val="00037E2C"/>
    <w:pPr>
      <w:widowControl/>
      <w:spacing w:before="100" w:beforeAutospacing="1" w:after="100" w:afterAutospacing="1"/>
    </w:pPr>
    <w:rPr>
      <w:rFonts w:ascii="新細明體" w:eastAsia="新細明體" w:hAnsi="新細明體" w:cs="新細明體"/>
      <w:kern w:val="0"/>
      <w:szCs w:val="24"/>
    </w:rPr>
  </w:style>
  <w:style w:type="character" w:styleId="ae">
    <w:name w:val="Hyperlink"/>
    <w:basedOn w:val="a0"/>
    <w:uiPriority w:val="99"/>
    <w:unhideWhenUsed/>
    <w:rsid w:val="00F240E3"/>
    <w:rPr>
      <w:color w:val="0563C1" w:themeColor="hyperlink"/>
      <w:u w:val="single"/>
    </w:rPr>
  </w:style>
  <w:style w:type="character" w:styleId="af">
    <w:name w:val="Placeholder Text"/>
    <w:basedOn w:val="a0"/>
    <w:uiPriority w:val="99"/>
    <w:semiHidden/>
    <w:rsid w:val="00AF0816"/>
    <w:rPr>
      <w:color w:val="808080"/>
    </w:rPr>
  </w:style>
  <w:style w:type="character" w:styleId="af0">
    <w:name w:val="annotation reference"/>
    <w:basedOn w:val="a0"/>
    <w:uiPriority w:val="99"/>
    <w:semiHidden/>
    <w:unhideWhenUsed/>
    <w:rsid w:val="00937B12"/>
    <w:rPr>
      <w:sz w:val="18"/>
      <w:szCs w:val="18"/>
    </w:rPr>
  </w:style>
  <w:style w:type="character" w:styleId="af1">
    <w:name w:val="FollowedHyperlink"/>
    <w:basedOn w:val="a0"/>
    <w:uiPriority w:val="99"/>
    <w:semiHidden/>
    <w:unhideWhenUsed/>
    <w:rsid w:val="009F43FF"/>
    <w:rPr>
      <w:color w:val="954F72" w:themeColor="followedHyperlink"/>
      <w:u w:val="single"/>
    </w:rPr>
  </w:style>
  <w:style w:type="numbering" w:customStyle="1" w:styleId="11">
    <w:name w:val="無清單1"/>
    <w:next w:val="a2"/>
    <w:uiPriority w:val="99"/>
    <w:semiHidden/>
    <w:unhideWhenUsed/>
    <w:rsid w:val="00263CE7"/>
  </w:style>
  <w:style w:type="character" w:customStyle="1" w:styleId="mo">
    <w:name w:val="mo"/>
    <w:basedOn w:val="a0"/>
    <w:rsid w:val="00263CE7"/>
  </w:style>
  <w:style w:type="table" w:styleId="4-1">
    <w:name w:val="Grid Table 4 Accent 1"/>
    <w:basedOn w:val="a1"/>
    <w:uiPriority w:val="49"/>
    <w:rsid w:val="00FC524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2">
    <w:name w:val="Grid Table 5 Dark Accent 2"/>
    <w:basedOn w:val="a1"/>
    <w:uiPriority w:val="50"/>
    <w:rsid w:val="00E337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4-6">
    <w:name w:val="Grid Table 4 Accent 6"/>
    <w:basedOn w:val="a1"/>
    <w:uiPriority w:val="49"/>
    <w:rsid w:val="00503DF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格線表格 4 - 輔色 61"/>
    <w:basedOn w:val="a1"/>
    <w:next w:val="4-6"/>
    <w:uiPriority w:val="49"/>
    <w:rsid w:val="00503DF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4">
    <w:name w:val="Grid Table 4 Accent 4"/>
    <w:basedOn w:val="a1"/>
    <w:uiPriority w:val="49"/>
    <w:rsid w:val="00503DF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41">
    <w:name w:val="格線表格 4 - 輔色 41"/>
    <w:basedOn w:val="a1"/>
    <w:next w:val="4-4"/>
    <w:uiPriority w:val="49"/>
    <w:rsid w:val="00503DF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numbering" w:customStyle="1" w:styleId="21">
    <w:name w:val="無清單2"/>
    <w:next w:val="a2"/>
    <w:uiPriority w:val="99"/>
    <w:semiHidden/>
    <w:unhideWhenUsed/>
    <w:rsid w:val="00503DF3"/>
  </w:style>
  <w:style w:type="table" w:styleId="af2">
    <w:name w:val="Table Grid"/>
    <w:basedOn w:val="a1"/>
    <w:uiPriority w:val="39"/>
    <w:rsid w:val="00503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503D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4">
    <w:name w:val="Grid Table 3 Accent 4"/>
    <w:basedOn w:val="a1"/>
    <w:uiPriority w:val="48"/>
    <w:rsid w:val="00503DF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4-42">
    <w:name w:val="格線表格 4 - 輔色 42"/>
    <w:basedOn w:val="a1"/>
    <w:next w:val="4-4"/>
    <w:uiPriority w:val="49"/>
    <w:rsid w:val="00503DF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62">
    <w:name w:val="格線表格 4 - 輔色 62"/>
    <w:basedOn w:val="a1"/>
    <w:next w:val="4-6"/>
    <w:uiPriority w:val="49"/>
    <w:rsid w:val="00503DF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43">
    <w:name w:val="格線表格 4 - 輔色 43"/>
    <w:basedOn w:val="a1"/>
    <w:next w:val="4-4"/>
    <w:uiPriority w:val="49"/>
    <w:rsid w:val="00503DF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11">
    <w:name w:val="格線表格 4 - 輔色 11"/>
    <w:basedOn w:val="a1"/>
    <w:next w:val="4-1"/>
    <w:uiPriority w:val="49"/>
    <w:rsid w:val="00503D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1"/>
    <w:uiPriority w:val="49"/>
    <w:rsid w:val="00503D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2">
    <w:name w:val="格線表格 4 - 輔色 12"/>
    <w:basedOn w:val="a1"/>
    <w:next w:val="4-1"/>
    <w:uiPriority w:val="49"/>
    <w:rsid w:val="00503D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1">
    <w:name w:val="格線表格 4 - 輔色 21"/>
    <w:basedOn w:val="a1"/>
    <w:next w:val="4-2"/>
    <w:uiPriority w:val="49"/>
    <w:rsid w:val="00503D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3">
    <w:name w:val="格線表格 4 - 輔色 13"/>
    <w:basedOn w:val="a1"/>
    <w:next w:val="4-1"/>
    <w:uiPriority w:val="49"/>
    <w:rsid w:val="00EA132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2">
    <w:name w:val="格線表格 4 - 輔色 22"/>
    <w:basedOn w:val="a1"/>
    <w:next w:val="4-2"/>
    <w:uiPriority w:val="49"/>
    <w:rsid w:val="00EA132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4">
    <w:name w:val="格線表格 4 - 輔色 14"/>
    <w:basedOn w:val="a1"/>
    <w:next w:val="4-1"/>
    <w:uiPriority w:val="49"/>
    <w:rsid w:val="00EA132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3">
    <w:name w:val="格線表格 4 - 輔色 23"/>
    <w:basedOn w:val="a1"/>
    <w:next w:val="4-2"/>
    <w:uiPriority w:val="49"/>
    <w:rsid w:val="00EA132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5">
    <w:name w:val="格線表格 4 - 輔色 15"/>
    <w:basedOn w:val="a1"/>
    <w:next w:val="4-1"/>
    <w:uiPriority w:val="49"/>
    <w:rsid w:val="00EA132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4">
    <w:name w:val="格線表格 4 - 輔色 24"/>
    <w:basedOn w:val="a1"/>
    <w:next w:val="4-2"/>
    <w:uiPriority w:val="49"/>
    <w:rsid w:val="00EA132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6">
    <w:name w:val="格線表格 4 - 輔色 16"/>
    <w:basedOn w:val="a1"/>
    <w:next w:val="4-1"/>
    <w:uiPriority w:val="49"/>
    <w:rsid w:val="002636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25">
    <w:name w:val="格線表格 4 - 輔色 25"/>
    <w:basedOn w:val="a1"/>
    <w:next w:val="4-2"/>
    <w:uiPriority w:val="49"/>
    <w:rsid w:val="002636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4">
    <w:name w:val="Grid Table 6 Colorful Accent 4"/>
    <w:basedOn w:val="a1"/>
    <w:uiPriority w:val="51"/>
    <w:rsid w:val="00001FB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10">
    <w:name w:val="標題 1 字元"/>
    <w:basedOn w:val="a0"/>
    <w:link w:val="1"/>
    <w:uiPriority w:val="9"/>
    <w:rsid w:val="002C441F"/>
    <w:rPr>
      <w:rFonts w:asciiTheme="majorHAnsi" w:eastAsia="標楷體" w:hAnsiTheme="majorHAnsi" w:cstheme="majorBidi"/>
      <w:b/>
      <w:bCs/>
      <w:kern w:val="52"/>
      <w:sz w:val="28"/>
      <w:szCs w:val="52"/>
    </w:rPr>
  </w:style>
  <w:style w:type="paragraph" w:styleId="af3">
    <w:name w:val="TOC Heading"/>
    <w:basedOn w:val="1"/>
    <w:next w:val="a"/>
    <w:uiPriority w:val="39"/>
    <w:unhideWhenUsed/>
    <w:qFormat/>
    <w:rsid w:val="00A84EF2"/>
    <w:pPr>
      <w:keepLines/>
      <w:widowControl/>
      <w:spacing w:before="240" w:line="259" w:lineRule="auto"/>
      <w:outlineLvl w:val="9"/>
    </w:pPr>
    <w:rPr>
      <w:b w:val="0"/>
      <w:bCs w:val="0"/>
      <w:color w:val="2E74B5" w:themeColor="accent1" w:themeShade="BF"/>
      <w:kern w:val="0"/>
      <w:sz w:val="32"/>
      <w:szCs w:val="32"/>
    </w:rPr>
  </w:style>
  <w:style w:type="character" w:customStyle="1" w:styleId="20">
    <w:name w:val="標題 2 字元"/>
    <w:basedOn w:val="a0"/>
    <w:link w:val="2"/>
    <w:uiPriority w:val="9"/>
    <w:rsid w:val="003F663F"/>
    <w:rPr>
      <w:rFonts w:asciiTheme="majorHAnsi" w:eastAsia="標楷體" w:hAnsiTheme="majorHAnsi" w:cstheme="majorBidi"/>
      <w:b/>
      <w:bCs/>
      <w:szCs w:val="48"/>
    </w:rPr>
  </w:style>
  <w:style w:type="paragraph" w:styleId="12">
    <w:name w:val="toc 1"/>
    <w:basedOn w:val="a"/>
    <w:next w:val="a"/>
    <w:autoRedefine/>
    <w:uiPriority w:val="39"/>
    <w:unhideWhenUsed/>
    <w:rsid w:val="00E8311B"/>
    <w:pPr>
      <w:tabs>
        <w:tab w:val="right" w:leader="dot" w:pos="8494"/>
      </w:tabs>
      <w:spacing w:line="360" w:lineRule="auto"/>
      <w:jc w:val="center"/>
    </w:pPr>
    <w:rPr>
      <w:rFonts w:eastAsia="標楷體"/>
      <w:b/>
    </w:rPr>
  </w:style>
  <w:style w:type="paragraph" w:styleId="22">
    <w:name w:val="toc 2"/>
    <w:basedOn w:val="a"/>
    <w:next w:val="a"/>
    <w:autoRedefine/>
    <w:uiPriority w:val="39"/>
    <w:unhideWhenUsed/>
    <w:rsid w:val="0040104B"/>
    <w:pPr>
      <w:tabs>
        <w:tab w:val="right" w:leader="dot" w:pos="8494"/>
      </w:tabs>
      <w:spacing w:line="276" w:lineRule="auto"/>
    </w:pPr>
    <w:rPr>
      <w:rFonts w:eastAsia="標楷體"/>
    </w:rPr>
  </w:style>
  <w:style w:type="paragraph" w:styleId="31">
    <w:name w:val="toc 3"/>
    <w:basedOn w:val="a"/>
    <w:next w:val="a"/>
    <w:autoRedefine/>
    <w:uiPriority w:val="39"/>
    <w:unhideWhenUsed/>
    <w:rsid w:val="008A66DE"/>
    <w:pPr>
      <w:ind w:leftChars="200" w:left="200"/>
    </w:pPr>
    <w:rPr>
      <w:rFonts w:eastAsia="標楷體"/>
    </w:rPr>
  </w:style>
  <w:style w:type="paragraph" w:styleId="41">
    <w:name w:val="toc 4"/>
    <w:basedOn w:val="a"/>
    <w:next w:val="a"/>
    <w:autoRedefine/>
    <w:uiPriority w:val="39"/>
    <w:unhideWhenUsed/>
    <w:rsid w:val="00165DD3"/>
    <w:pPr>
      <w:ind w:leftChars="600" w:left="1440"/>
    </w:pPr>
    <w:rPr>
      <w:rFonts w:eastAsia="標楷體"/>
    </w:rPr>
  </w:style>
  <w:style w:type="paragraph" w:styleId="52">
    <w:name w:val="toc 5"/>
    <w:basedOn w:val="a"/>
    <w:next w:val="a"/>
    <w:autoRedefine/>
    <w:uiPriority w:val="39"/>
    <w:unhideWhenUsed/>
    <w:rsid w:val="00165DD3"/>
    <w:pPr>
      <w:ind w:leftChars="800" w:left="1920"/>
    </w:pPr>
    <w:rPr>
      <w:rFonts w:eastAsia="標楷體"/>
    </w:rPr>
  </w:style>
  <w:style w:type="paragraph" w:styleId="61">
    <w:name w:val="toc 6"/>
    <w:basedOn w:val="a"/>
    <w:next w:val="a"/>
    <w:autoRedefine/>
    <w:uiPriority w:val="39"/>
    <w:unhideWhenUsed/>
    <w:rsid w:val="002A253B"/>
    <w:pPr>
      <w:ind w:leftChars="1000" w:left="2400"/>
    </w:pPr>
  </w:style>
  <w:style w:type="paragraph" w:styleId="71">
    <w:name w:val="toc 7"/>
    <w:basedOn w:val="a"/>
    <w:next w:val="a"/>
    <w:autoRedefine/>
    <w:uiPriority w:val="39"/>
    <w:unhideWhenUsed/>
    <w:rsid w:val="002A253B"/>
    <w:pPr>
      <w:ind w:leftChars="1200" w:left="2880"/>
    </w:pPr>
  </w:style>
  <w:style w:type="paragraph" w:styleId="81">
    <w:name w:val="toc 8"/>
    <w:basedOn w:val="a"/>
    <w:next w:val="a"/>
    <w:autoRedefine/>
    <w:uiPriority w:val="39"/>
    <w:unhideWhenUsed/>
    <w:rsid w:val="002A253B"/>
    <w:pPr>
      <w:ind w:leftChars="1400" w:left="3360"/>
    </w:pPr>
  </w:style>
  <w:style w:type="paragraph" w:styleId="91">
    <w:name w:val="toc 9"/>
    <w:basedOn w:val="a"/>
    <w:next w:val="a"/>
    <w:autoRedefine/>
    <w:uiPriority w:val="39"/>
    <w:unhideWhenUsed/>
    <w:rsid w:val="002A253B"/>
    <w:pPr>
      <w:ind w:leftChars="1600" w:left="3840"/>
    </w:pPr>
  </w:style>
  <w:style w:type="character" w:customStyle="1" w:styleId="30">
    <w:name w:val="標題 3 字元"/>
    <w:basedOn w:val="a0"/>
    <w:link w:val="3"/>
    <w:uiPriority w:val="9"/>
    <w:rsid w:val="00B17249"/>
    <w:rPr>
      <w:rFonts w:asciiTheme="majorHAnsi" w:eastAsia="標楷體" w:hAnsiTheme="majorHAnsi" w:cstheme="majorBidi"/>
      <w:b/>
      <w:bCs/>
      <w:szCs w:val="36"/>
      <w:u w:val="single"/>
    </w:rPr>
  </w:style>
  <w:style w:type="character" w:customStyle="1" w:styleId="40">
    <w:name w:val="標題 4 字元"/>
    <w:basedOn w:val="a0"/>
    <w:link w:val="4"/>
    <w:uiPriority w:val="9"/>
    <w:semiHidden/>
    <w:rsid w:val="0030549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30549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30549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30549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30549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305497"/>
    <w:rPr>
      <w:rFonts w:asciiTheme="majorHAnsi" w:eastAsiaTheme="majorEastAsia" w:hAnsiTheme="majorHAnsi" w:cstheme="majorBidi"/>
      <w:sz w:val="36"/>
      <w:szCs w:val="36"/>
    </w:rPr>
  </w:style>
  <w:style w:type="paragraph" w:styleId="af4">
    <w:name w:val="caption"/>
    <w:basedOn w:val="a"/>
    <w:next w:val="a"/>
    <w:uiPriority w:val="35"/>
    <w:unhideWhenUsed/>
    <w:qFormat/>
    <w:rsid w:val="003041BD"/>
    <w:rPr>
      <w:rFonts w:eastAsia="標楷體"/>
      <w:b/>
      <w:szCs w:val="20"/>
    </w:rPr>
  </w:style>
  <w:style w:type="paragraph" w:styleId="af5">
    <w:name w:val="Date"/>
    <w:basedOn w:val="a"/>
    <w:next w:val="a"/>
    <w:link w:val="af6"/>
    <w:uiPriority w:val="99"/>
    <w:semiHidden/>
    <w:unhideWhenUsed/>
    <w:rsid w:val="005646FF"/>
    <w:pPr>
      <w:jc w:val="right"/>
    </w:pPr>
  </w:style>
  <w:style w:type="paragraph" w:styleId="af7">
    <w:name w:val="table of figures"/>
    <w:basedOn w:val="a"/>
    <w:next w:val="a"/>
    <w:uiPriority w:val="99"/>
    <w:unhideWhenUsed/>
    <w:rsid w:val="0069353C"/>
    <w:pPr>
      <w:ind w:left="200" w:hangingChars="200" w:hanging="200"/>
    </w:pPr>
    <w:rPr>
      <w:rFonts w:eastAsia="標楷體"/>
      <w:b/>
    </w:rPr>
  </w:style>
  <w:style w:type="character" w:customStyle="1" w:styleId="af6">
    <w:name w:val="日期 字元"/>
    <w:basedOn w:val="a0"/>
    <w:link w:val="af5"/>
    <w:uiPriority w:val="99"/>
    <w:semiHidden/>
    <w:rsid w:val="005646FF"/>
  </w:style>
  <w:style w:type="table" w:customStyle="1" w:styleId="510">
    <w:name w:val="純表格 51"/>
    <w:basedOn w:val="a1"/>
    <w:next w:val="51"/>
    <w:uiPriority w:val="45"/>
    <w:rsid w:val="0080787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Plain Table 1"/>
    <w:basedOn w:val="a1"/>
    <w:uiPriority w:val="41"/>
    <w:rsid w:val="008078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8">
    <w:name w:val="Note Heading"/>
    <w:basedOn w:val="a"/>
    <w:next w:val="a"/>
    <w:link w:val="af9"/>
    <w:uiPriority w:val="99"/>
    <w:unhideWhenUsed/>
    <w:rsid w:val="00A930AE"/>
    <w:pPr>
      <w:jc w:val="center"/>
    </w:pPr>
    <w:rPr>
      <w:rFonts w:ascii="標楷體" w:eastAsia="標楷體" w:hAnsi="標楷體"/>
      <w:b/>
    </w:rPr>
  </w:style>
  <w:style w:type="character" w:customStyle="1" w:styleId="af9">
    <w:name w:val="註釋標題 字元"/>
    <w:basedOn w:val="a0"/>
    <w:link w:val="af8"/>
    <w:uiPriority w:val="99"/>
    <w:rsid w:val="00A930AE"/>
    <w:rPr>
      <w:rFonts w:ascii="標楷體" w:eastAsia="標楷體" w:hAnsi="標楷體"/>
      <w:b/>
    </w:rPr>
  </w:style>
  <w:style w:type="paragraph" w:styleId="afa">
    <w:name w:val="Closing"/>
    <w:basedOn w:val="a"/>
    <w:link w:val="afb"/>
    <w:uiPriority w:val="99"/>
    <w:unhideWhenUsed/>
    <w:rsid w:val="00A930AE"/>
    <w:pPr>
      <w:ind w:leftChars="1800" w:left="100"/>
    </w:pPr>
    <w:rPr>
      <w:rFonts w:ascii="標楷體" w:eastAsia="標楷體" w:hAnsi="標楷體"/>
      <w:b/>
    </w:rPr>
  </w:style>
  <w:style w:type="character" w:customStyle="1" w:styleId="afb">
    <w:name w:val="結語 字元"/>
    <w:basedOn w:val="a0"/>
    <w:link w:val="afa"/>
    <w:uiPriority w:val="99"/>
    <w:rsid w:val="00A930AE"/>
    <w:rPr>
      <w:rFonts w:ascii="標楷體" w:eastAsia="標楷體" w:hAnsi="標楷體"/>
      <w:b/>
    </w:rPr>
  </w:style>
  <w:style w:type="paragraph" w:customStyle="1" w:styleId="msonormal0">
    <w:name w:val="msonormal"/>
    <w:basedOn w:val="a"/>
    <w:rsid w:val="006F5B98"/>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
    <w:rsid w:val="006F5B98"/>
    <w:pPr>
      <w:widowControl/>
      <w:spacing w:before="100" w:beforeAutospacing="1" w:after="100" w:afterAutospacing="1"/>
    </w:pPr>
    <w:rPr>
      <w:rFonts w:ascii="新細明體" w:eastAsia="新細明體" w:hAnsi="新細明體" w:cs="新細明體"/>
      <w:kern w:val="0"/>
      <w:sz w:val="18"/>
      <w:szCs w:val="18"/>
    </w:rPr>
  </w:style>
  <w:style w:type="table" w:styleId="5-5">
    <w:name w:val="Grid Table 5 Dark Accent 5"/>
    <w:basedOn w:val="a1"/>
    <w:uiPriority w:val="50"/>
    <w:rsid w:val="00E719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2594">
      <w:bodyDiv w:val="1"/>
      <w:marLeft w:val="0"/>
      <w:marRight w:val="0"/>
      <w:marTop w:val="0"/>
      <w:marBottom w:val="0"/>
      <w:divBdr>
        <w:top w:val="none" w:sz="0" w:space="0" w:color="auto"/>
        <w:left w:val="none" w:sz="0" w:space="0" w:color="auto"/>
        <w:bottom w:val="none" w:sz="0" w:space="0" w:color="auto"/>
        <w:right w:val="none" w:sz="0" w:space="0" w:color="auto"/>
      </w:divBdr>
    </w:div>
    <w:div w:id="93980580">
      <w:bodyDiv w:val="1"/>
      <w:marLeft w:val="0"/>
      <w:marRight w:val="0"/>
      <w:marTop w:val="0"/>
      <w:marBottom w:val="0"/>
      <w:divBdr>
        <w:top w:val="none" w:sz="0" w:space="0" w:color="auto"/>
        <w:left w:val="none" w:sz="0" w:space="0" w:color="auto"/>
        <w:bottom w:val="none" w:sz="0" w:space="0" w:color="auto"/>
        <w:right w:val="none" w:sz="0" w:space="0" w:color="auto"/>
      </w:divBdr>
    </w:div>
    <w:div w:id="257062479">
      <w:bodyDiv w:val="1"/>
      <w:marLeft w:val="0"/>
      <w:marRight w:val="0"/>
      <w:marTop w:val="0"/>
      <w:marBottom w:val="0"/>
      <w:divBdr>
        <w:top w:val="none" w:sz="0" w:space="0" w:color="auto"/>
        <w:left w:val="none" w:sz="0" w:space="0" w:color="auto"/>
        <w:bottom w:val="none" w:sz="0" w:space="0" w:color="auto"/>
        <w:right w:val="none" w:sz="0" w:space="0" w:color="auto"/>
      </w:divBdr>
    </w:div>
    <w:div w:id="296108610">
      <w:bodyDiv w:val="1"/>
      <w:marLeft w:val="0"/>
      <w:marRight w:val="0"/>
      <w:marTop w:val="0"/>
      <w:marBottom w:val="0"/>
      <w:divBdr>
        <w:top w:val="none" w:sz="0" w:space="0" w:color="auto"/>
        <w:left w:val="none" w:sz="0" w:space="0" w:color="auto"/>
        <w:bottom w:val="none" w:sz="0" w:space="0" w:color="auto"/>
        <w:right w:val="none" w:sz="0" w:space="0" w:color="auto"/>
      </w:divBdr>
    </w:div>
    <w:div w:id="350228687">
      <w:bodyDiv w:val="1"/>
      <w:marLeft w:val="0"/>
      <w:marRight w:val="0"/>
      <w:marTop w:val="0"/>
      <w:marBottom w:val="0"/>
      <w:divBdr>
        <w:top w:val="none" w:sz="0" w:space="0" w:color="auto"/>
        <w:left w:val="none" w:sz="0" w:space="0" w:color="auto"/>
        <w:bottom w:val="none" w:sz="0" w:space="0" w:color="auto"/>
        <w:right w:val="none" w:sz="0" w:space="0" w:color="auto"/>
      </w:divBdr>
    </w:div>
    <w:div w:id="412119282">
      <w:bodyDiv w:val="1"/>
      <w:marLeft w:val="0"/>
      <w:marRight w:val="0"/>
      <w:marTop w:val="0"/>
      <w:marBottom w:val="0"/>
      <w:divBdr>
        <w:top w:val="none" w:sz="0" w:space="0" w:color="auto"/>
        <w:left w:val="none" w:sz="0" w:space="0" w:color="auto"/>
        <w:bottom w:val="none" w:sz="0" w:space="0" w:color="auto"/>
        <w:right w:val="none" w:sz="0" w:space="0" w:color="auto"/>
      </w:divBdr>
    </w:div>
    <w:div w:id="593975290">
      <w:bodyDiv w:val="1"/>
      <w:marLeft w:val="0"/>
      <w:marRight w:val="0"/>
      <w:marTop w:val="0"/>
      <w:marBottom w:val="0"/>
      <w:divBdr>
        <w:top w:val="none" w:sz="0" w:space="0" w:color="auto"/>
        <w:left w:val="none" w:sz="0" w:space="0" w:color="auto"/>
        <w:bottom w:val="none" w:sz="0" w:space="0" w:color="auto"/>
        <w:right w:val="none" w:sz="0" w:space="0" w:color="auto"/>
      </w:divBdr>
    </w:div>
    <w:div w:id="637147581">
      <w:bodyDiv w:val="1"/>
      <w:marLeft w:val="0"/>
      <w:marRight w:val="0"/>
      <w:marTop w:val="0"/>
      <w:marBottom w:val="0"/>
      <w:divBdr>
        <w:top w:val="none" w:sz="0" w:space="0" w:color="auto"/>
        <w:left w:val="none" w:sz="0" w:space="0" w:color="auto"/>
        <w:bottom w:val="none" w:sz="0" w:space="0" w:color="auto"/>
        <w:right w:val="none" w:sz="0" w:space="0" w:color="auto"/>
      </w:divBdr>
    </w:div>
    <w:div w:id="728844801">
      <w:bodyDiv w:val="1"/>
      <w:marLeft w:val="0"/>
      <w:marRight w:val="0"/>
      <w:marTop w:val="0"/>
      <w:marBottom w:val="0"/>
      <w:divBdr>
        <w:top w:val="none" w:sz="0" w:space="0" w:color="auto"/>
        <w:left w:val="none" w:sz="0" w:space="0" w:color="auto"/>
        <w:bottom w:val="none" w:sz="0" w:space="0" w:color="auto"/>
        <w:right w:val="none" w:sz="0" w:space="0" w:color="auto"/>
      </w:divBdr>
    </w:div>
    <w:div w:id="857933902">
      <w:bodyDiv w:val="1"/>
      <w:marLeft w:val="0"/>
      <w:marRight w:val="0"/>
      <w:marTop w:val="0"/>
      <w:marBottom w:val="0"/>
      <w:divBdr>
        <w:top w:val="none" w:sz="0" w:space="0" w:color="auto"/>
        <w:left w:val="none" w:sz="0" w:space="0" w:color="auto"/>
        <w:bottom w:val="none" w:sz="0" w:space="0" w:color="auto"/>
        <w:right w:val="none" w:sz="0" w:space="0" w:color="auto"/>
      </w:divBdr>
    </w:div>
    <w:div w:id="874006296">
      <w:bodyDiv w:val="1"/>
      <w:marLeft w:val="0"/>
      <w:marRight w:val="0"/>
      <w:marTop w:val="0"/>
      <w:marBottom w:val="0"/>
      <w:divBdr>
        <w:top w:val="none" w:sz="0" w:space="0" w:color="auto"/>
        <w:left w:val="none" w:sz="0" w:space="0" w:color="auto"/>
        <w:bottom w:val="none" w:sz="0" w:space="0" w:color="auto"/>
        <w:right w:val="none" w:sz="0" w:space="0" w:color="auto"/>
      </w:divBdr>
    </w:div>
    <w:div w:id="1053114627">
      <w:bodyDiv w:val="1"/>
      <w:marLeft w:val="0"/>
      <w:marRight w:val="0"/>
      <w:marTop w:val="0"/>
      <w:marBottom w:val="0"/>
      <w:divBdr>
        <w:top w:val="none" w:sz="0" w:space="0" w:color="auto"/>
        <w:left w:val="none" w:sz="0" w:space="0" w:color="auto"/>
        <w:bottom w:val="none" w:sz="0" w:space="0" w:color="auto"/>
        <w:right w:val="none" w:sz="0" w:space="0" w:color="auto"/>
      </w:divBdr>
    </w:div>
    <w:div w:id="1217860531">
      <w:bodyDiv w:val="1"/>
      <w:marLeft w:val="0"/>
      <w:marRight w:val="0"/>
      <w:marTop w:val="0"/>
      <w:marBottom w:val="0"/>
      <w:divBdr>
        <w:top w:val="none" w:sz="0" w:space="0" w:color="auto"/>
        <w:left w:val="none" w:sz="0" w:space="0" w:color="auto"/>
        <w:bottom w:val="none" w:sz="0" w:space="0" w:color="auto"/>
        <w:right w:val="none" w:sz="0" w:space="0" w:color="auto"/>
      </w:divBdr>
    </w:div>
    <w:div w:id="1239092143">
      <w:bodyDiv w:val="1"/>
      <w:marLeft w:val="0"/>
      <w:marRight w:val="0"/>
      <w:marTop w:val="0"/>
      <w:marBottom w:val="0"/>
      <w:divBdr>
        <w:top w:val="none" w:sz="0" w:space="0" w:color="auto"/>
        <w:left w:val="none" w:sz="0" w:space="0" w:color="auto"/>
        <w:bottom w:val="none" w:sz="0" w:space="0" w:color="auto"/>
        <w:right w:val="none" w:sz="0" w:space="0" w:color="auto"/>
      </w:divBdr>
    </w:div>
    <w:div w:id="1248883624">
      <w:bodyDiv w:val="1"/>
      <w:marLeft w:val="0"/>
      <w:marRight w:val="0"/>
      <w:marTop w:val="0"/>
      <w:marBottom w:val="0"/>
      <w:divBdr>
        <w:top w:val="none" w:sz="0" w:space="0" w:color="auto"/>
        <w:left w:val="none" w:sz="0" w:space="0" w:color="auto"/>
        <w:bottom w:val="none" w:sz="0" w:space="0" w:color="auto"/>
        <w:right w:val="none" w:sz="0" w:space="0" w:color="auto"/>
      </w:divBdr>
    </w:div>
    <w:div w:id="1280919165">
      <w:bodyDiv w:val="1"/>
      <w:marLeft w:val="0"/>
      <w:marRight w:val="0"/>
      <w:marTop w:val="0"/>
      <w:marBottom w:val="0"/>
      <w:divBdr>
        <w:top w:val="none" w:sz="0" w:space="0" w:color="auto"/>
        <w:left w:val="none" w:sz="0" w:space="0" w:color="auto"/>
        <w:bottom w:val="none" w:sz="0" w:space="0" w:color="auto"/>
        <w:right w:val="none" w:sz="0" w:space="0" w:color="auto"/>
      </w:divBdr>
    </w:div>
    <w:div w:id="1406296806">
      <w:bodyDiv w:val="1"/>
      <w:marLeft w:val="0"/>
      <w:marRight w:val="0"/>
      <w:marTop w:val="0"/>
      <w:marBottom w:val="0"/>
      <w:divBdr>
        <w:top w:val="none" w:sz="0" w:space="0" w:color="auto"/>
        <w:left w:val="none" w:sz="0" w:space="0" w:color="auto"/>
        <w:bottom w:val="none" w:sz="0" w:space="0" w:color="auto"/>
        <w:right w:val="none" w:sz="0" w:space="0" w:color="auto"/>
      </w:divBdr>
    </w:div>
    <w:div w:id="1411852140">
      <w:bodyDiv w:val="1"/>
      <w:marLeft w:val="0"/>
      <w:marRight w:val="0"/>
      <w:marTop w:val="0"/>
      <w:marBottom w:val="0"/>
      <w:divBdr>
        <w:top w:val="none" w:sz="0" w:space="0" w:color="auto"/>
        <w:left w:val="none" w:sz="0" w:space="0" w:color="auto"/>
        <w:bottom w:val="none" w:sz="0" w:space="0" w:color="auto"/>
        <w:right w:val="none" w:sz="0" w:space="0" w:color="auto"/>
      </w:divBdr>
    </w:div>
    <w:div w:id="1475485386">
      <w:bodyDiv w:val="1"/>
      <w:marLeft w:val="0"/>
      <w:marRight w:val="0"/>
      <w:marTop w:val="0"/>
      <w:marBottom w:val="0"/>
      <w:divBdr>
        <w:top w:val="none" w:sz="0" w:space="0" w:color="auto"/>
        <w:left w:val="none" w:sz="0" w:space="0" w:color="auto"/>
        <w:bottom w:val="none" w:sz="0" w:space="0" w:color="auto"/>
        <w:right w:val="none" w:sz="0" w:space="0" w:color="auto"/>
      </w:divBdr>
    </w:div>
    <w:div w:id="1501189456">
      <w:bodyDiv w:val="1"/>
      <w:marLeft w:val="0"/>
      <w:marRight w:val="0"/>
      <w:marTop w:val="0"/>
      <w:marBottom w:val="0"/>
      <w:divBdr>
        <w:top w:val="none" w:sz="0" w:space="0" w:color="auto"/>
        <w:left w:val="none" w:sz="0" w:space="0" w:color="auto"/>
        <w:bottom w:val="none" w:sz="0" w:space="0" w:color="auto"/>
        <w:right w:val="none" w:sz="0" w:space="0" w:color="auto"/>
      </w:divBdr>
    </w:div>
    <w:div w:id="1562792701">
      <w:bodyDiv w:val="1"/>
      <w:marLeft w:val="0"/>
      <w:marRight w:val="0"/>
      <w:marTop w:val="0"/>
      <w:marBottom w:val="0"/>
      <w:divBdr>
        <w:top w:val="none" w:sz="0" w:space="0" w:color="auto"/>
        <w:left w:val="none" w:sz="0" w:space="0" w:color="auto"/>
        <w:bottom w:val="none" w:sz="0" w:space="0" w:color="auto"/>
        <w:right w:val="none" w:sz="0" w:space="0" w:color="auto"/>
      </w:divBdr>
    </w:div>
    <w:div w:id="1567837331">
      <w:bodyDiv w:val="1"/>
      <w:marLeft w:val="0"/>
      <w:marRight w:val="0"/>
      <w:marTop w:val="0"/>
      <w:marBottom w:val="0"/>
      <w:divBdr>
        <w:top w:val="none" w:sz="0" w:space="0" w:color="auto"/>
        <w:left w:val="none" w:sz="0" w:space="0" w:color="auto"/>
        <w:bottom w:val="none" w:sz="0" w:space="0" w:color="auto"/>
        <w:right w:val="none" w:sz="0" w:space="0" w:color="auto"/>
      </w:divBdr>
    </w:div>
    <w:div w:id="1569534600">
      <w:bodyDiv w:val="1"/>
      <w:marLeft w:val="0"/>
      <w:marRight w:val="0"/>
      <w:marTop w:val="0"/>
      <w:marBottom w:val="0"/>
      <w:divBdr>
        <w:top w:val="none" w:sz="0" w:space="0" w:color="auto"/>
        <w:left w:val="none" w:sz="0" w:space="0" w:color="auto"/>
        <w:bottom w:val="none" w:sz="0" w:space="0" w:color="auto"/>
        <w:right w:val="none" w:sz="0" w:space="0" w:color="auto"/>
      </w:divBdr>
    </w:div>
    <w:div w:id="1681815699">
      <w:bodyDiv w:val="1"/>
      <w:marLeft w:val="0"/>
      <w:marRight w:val="0"/>
      <w:marTop w:val="0"/>
      <w:marBottom w:val="0"/>
      <w:divBdr>
        <w:top w:val="none" w:sz="0" w:space="0" w:color="auto"/>
        <w:left w:val="none" w:sz="0" w:space="0" w:color="auto"/>
        <w:bottom w:val="none" w:sz="0" w:space="0" w:color="auto"/>
        <w:right w:val="none" w:sz="0" w:space="0" w:color="auto"/>
      </w:divBdr>
    </w:div>
    <w:div w:id="1684891341">
      <w:bodyDiv w:val="1"/>
      <w:marLeft w:val="0"/>
      <w:marRight w:val="0"/>
      <w:marTop w:val="0"/>
      <w:marBottom w:val="0"/>
      <w:divBdr>
        <w:top w:val="none" w:sz="0" w:space="0" w:color="auto"/>
        <w:left w:val="none" w:sz="0" w:space="0" w:color="auto"/>
        <w:bottom w:val="none" w:sz="0" w:space="0" w:color="auto"/>
        <w:right w:val="none" w:sz="0" w:space="0" w:color="auto"/>
      </w:divBdr>
    </w:div>
    <w:div w:id="1828933962">
      <w:bodyDiv w:val="1"/>
      <w:marLeft w:val="0"/>
      <w:marRight w:val="0"/>
      <w:marTop w:val="0"/>
      <w:marBottom w:val="0"/>
      <w:divBdr>
        <w:top w:val="none" w:sz="0" w:space="0" w:color="auto"/>
        <w:left w:val="none" w:sz="0" w:space="0" w:color="auto"/>
        <w:bottom w:val="none" w:sz="0" w:space="0" w:color="auto"/>
        <w:right w:val="none" w:sz="0" w:space="0" w:color="auto"/>
      </w:divBdr>
    </w:div>
    <w:div w:id="189369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B943-DA80-4AFC-8BC0-CEE5B45B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20125</Words>
  <Characters>114717</Characters>
  <Application>Microsoft Office Word</Application>
  <DocSecurity>0</DocSecurity>
  <Lines>955</Lines>
  <Paragraphs>269</Paragraphs>
  <ScaleCrop>false</ScaleCrop>
  <Company/>
  <LinksUpToDate>false</LinksUpToDate>
  <CharactersWithSpaces>134573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奇軒 何</dc:creator>
  <cp:keywords/>
  <dc:description/>
  <cp:lastModifiedBy>奇軒 何</cp:lastModifiedBy>
  <cp:revision>26</cp:revision>
  <cp:lastPrinted>2018-06-25T09:00:00Z</cp:lastPrinted>
  <dcterms:created xsi:type="dcterms:W3CDTF">2018-06-25T08:00:00Z</dcterms:created>
  <dcterms:modified xsi:type="dcterms:W3CDTF">2018-06-25T09:02:00Z</dcterms:modified>
</cp:coreProperties>
</file>