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3D55E" w14:textId="77777777" w:rsidR="00C55465" w:rsidRPr="000759D1" w:rsidRDefault="00C55465" w:rsidP="00391C70">
      <w:pPr>
        <w:spacing w:line="480" w:lineRule="auto"/>
        <w:rPr>
          <w:rFonts w:cs="Times New Roman"/>
          <w:szCs w:val="24"/>
        </w:rPr>
      </w:pPr>
      <w:bookmarkStart w:id="0" w:name="_Hlk158839952"/>
      <w:bookmarkEnd w:id="0"/>
    </w:p>
    <w:p w14:paraId="458D45E6" w14:textId="77777777" w:rsidR="00C55465" w:rsidRPr="000759D1" w:rsidRDefault="00C55465" w:rsidP="00391C70">
      <w:pPr>
        <w:spacing w:line="480" w:lineRule="auto"/>
        <w:rPr>
          <w:rFonts w:cs="Times New Roman"/>
          <w:szCs w:val="24"/>
        </w:rPr>
      </w:pPr>
    </w:p>
    <w:p w14:paraId="57BF5EB9" w14:textId="77777777" w:rsidR="00C55465" w:rsidRPr="000759D1" w:rsidRDefault="00C55465" w:rsidP="00391C70">
      <w:pPr>
        <w:spacing w:line="480" w:lineRule="auto"/>
        <w:rPr>
          <w:rFonts w:cs="Times New Roman"/>
          <w:szCs w:val="24"/>
        </w:rPr>
      </w:pPr>
    </w:p>
    <w:p w14:paraId="63A1B4B3" w14:textId="77777777" w:rsidR="00C55465" w:rsidRPr="000759D1" w:rsidRDefault="00C55465" w:rsidP="00391C70">
      <w:pPr>
        <w:spacing w:line="480" w:lineRule="auto"/>
        <w:rPr>
          <w:rFonts w:cs="Times New Roman"/>
          <w:szCs w:val="24"/>
        </w:rPr>
      </w:pPr>
    </w:p>
    <w:p w14:paraId="4D9E1A88" w14:textId="77777777" w:rsidR="00C55465" w:rsidRPr="000759D1" w:rsidRDefault="00C55465" w:rsidP="00391C70">
      <w:pPr>
        <w:spacing w:line="480" w:lineRule="auto"/>
        <w:rPr>
          <w:rFonts w:cs="Times New Roman"/>
          <w:szCs w:val="24"/>
        </w:rPr>
      </w:pPr>
    </w:p>
    <w:p w14:paraId="456CB5A3" w14:textId="4267F7B3" w:rsidR="00C55465" w:rsidRPr="000759D1" w:rsidRDefault="004347CA" w:rsidP="00391C70">
      <w:pPr>
        <w:jc w:val="center"/>
        <w:rPr>
          <w:rFonts w:cs="Times New Roman"/>
          <w:sz w:val="36"/>
          <w:szCs w:val="36"/>
        </w:rPr>
      </w:pPr>
      <w:r w:rsidRPr="004347CA">
        <w:rPr>
          <w:rFonts w:cs="Times New Roman"/>
          <w:sz w:val="36"/>
          <w:szCs w:val="36"/>
        </w:rPr>
        <w:t xml:space="preserve">Real-time 2-D </w:t>
      </w:r>
      <w:r w:rsidR="001217DB" w:rsidRPr="001217DB">
        <w:rPr>
          <w:rFonts w:cs="Times New Roman"/>
          <w:sz w:val="36"/>
          <w:szCs w:val="36"/>
        </w:rPr>
        <w:t>Calibration and Augmented Reality</w:t>
      </w:r>
    </w:p>
    <w:p w14:paraId="76810D12" w14:textId="77777777" w:rsidR="00C55465" w:rsidRPr="000759D1" w:rsidRDefault="00C55465" w:rsidP="00391C70">
      <w:pPr>
        <w:jc w:val="center"/>
        <w:rPr>
          <w:rFonts w:cs="Times New Roman"/>
          <w:sz w:val="36"/>
          <w:szCs w:val="36"/>
        </w:rPr>
      </w:pPr>
      <w:r w:rsidRPr="000759D1">
        <w:rPr>
          <w:rFonts w:cs="Times New Roman"/>
          <w:sz w:val="36"/>
          <w:szCs w:val="36"/>
        </w:rPr>
        <w:t>Yuan Zhao</w:t>
      </w:r>
    </w:p>
    <w:p w14:paraId="4FDF6A18" w14:textId="0963899A" w:rsidR="00C55465" w:rsidRPr="000759D1" w:rsidRDefault="00C55465" w:rsidP="00391C70">
      <w:pPr>
        <w:jc w:val="center"/>
        <w:rPr>
          <w:rFonts w:cs="Times New Roman"/>
          <w:sz w:val="36"/>
          <w:szCs w:val="36"/>
        </w:rPr>
      </w:pPr>
      <w:r w:rsidRPr="000759D1">
        <w:rPr>
          <w:rFonts w:cs="Times New Roman"/>
          <w:sz w:val="36"/>
          <w:szCs w:val="36"/>
        </w:rPr>
        <w:t xml:space="preserve">CS5330 40208: Pattern Recognition and Computer Vision, Project </w:t>
      </w:r>
      <w:r w:rsidR="001217DB">
        <w:rPr>
          <w:rFonts w:cs="Times New Roman"/>
          <w:sz w:val="36"/>
          <w:szCs w:val="36"/>
        </w:rPr>
        <w:t>4</w:t>
      </w:r>
    </w:p>
    <w:p w14:paraId="48F5EC9D" w14:textId="20AF10B5" w:rsidR="00C55465" w:rsidRPr="000759D1" w:rsidRDefault="001217DB" w:rsidP="00391C70">
      <w:pPr>
        <w:jc w:val="center"/>
        <w:rPr>
          <w:rFonts w:cs="Times New Roman"/>
          <w:sz w:val="36"/>
          <w:szCs w:val="36"/>
        </w:rPr>
      </w:pPr>
      <w:r>
        <w:rPr>
          <w:rFonts w:cs="Times New Roman"/>
          <w:sz w:val="36"/>
          <w:szCs w:val="36"/>
        </w:rPr>
        <w:t>March</w:t>
      </w:r>
      <w:r w:rsidR="00C55465" w:rsidRPr="000759D1">
        <w:rPr>
          <w:rFonts w:cs="Times New Roman"/>
          <w:sz w:val="36"/>
          <w:szCs w:val="36"/>
        </w:rPr>
        <w:t xml:space="preserve"> </w:t>
      </w:r>
      <w:r>
        <w:rPr>
          <w:rFonts w:cs="Times New Roman"/>
          <w:sz w:val="36"/>
          <w:szCs w:val="36"/>
        </w:rPr>
        <w:t>19</w:t>
      </w:r>
      <w:r w:rsidR="00C55465" w:rsidRPr="000759D1">
        <w:rPr>
          <w:rFonts w:cs="Times New Roman"/>
          <w:sz w:val="36"/>
          <w:szCs w:val="36"/>
          <w:vertAlign w:val="superscript"/>
        </w:rPr>
        <w:t>th</w:t>
      </w:r>
      <w:r w:rsidR="00C55465" w:rsidRPr="000759D1">
        <w:rPr>
          <w:rFonts w:cs="Times New Roman"/>
          <w:sz w:val="36"/>
          <w:szCs w:val="36"/>
        </w:rPr>
        <w:t>, 2024</w:t>
      </w:r>
    </w:p>
    <w:p w14:paraId="1D833155" w14:textId="77777777" w:rsidR="00C55465" w:rsidRPr="000759D1" w:rsidRDefault="00C55465" w:rsidP="00391C70">
      <w:pPr>
        <w:jc w:val="center"/>
        <w:rPr>
          <w:rFonts w:cs="Times New Roman"/>
          <w:sz w:val="36"/>
          <w:szCs w:val="36"/>
        </w:rPr>
      </w:pPr>
    </w:p>
    <w:p w14:paraId="4D084BBE" w14:textId="77777777" w:rsidR="00C55465" w:rsidRPr="000759D1" w:rsidRDefault="00C55465" w:rsidP="00391C70">
      <w:pPr>
        <w:rPr>
          <w:rFonts w:cs="Times New Roman"/>
          <w:szCs w:val="24"/>
        </w:rPr>
      </w:pPr>
    </w:p>
    <w:p w14:paraId="524E84E6" w14:textId="77777777" w:rsidR="00C55465" w:rsidRPr="000759D1" w:rsidRDefault="00C55465" w:rsidP="00391C70">
      <w:pPr>
        <w:spacing w:line="480" w:lineRule="auto"/>
        <w:rPr>
          <w:rFonts w:cs="Times New Roman"/>
          <w:szCs w:val="24"/>
        </w:rPr>
      </w:pPr>
    </w:p>
    <w:p w14:paraId="294D5355" w14:textId="77777777" w:rsidR="00C55465" w:rsidRPr="000759D1" w:rsidRDefault="00C55465" w:rsidP="00391C70">
      <w:pPr>
        <w:spacing w:line="480" w:lineRule="auto"/>
        <w:rPr>
          <w:rFonts w:cs="Times New Roman"/>
          <w:szCs w:val="24"/>
        </w:rPr>
      </w:pPr>
    </w:p>
    <w:p w14:paraId="1682AD50" w14:textId="77777777" w:rsidR="00C55465" w:rsidRPr="000759D1" w:rsidRDefault="00C55465" w:rsidP="00391C70">
      <w:pPr>
        <w:spacing w:line="480" w:lineRule="auto"/>
        <w:rPr>
          <w:rFonts w:cs="Times New Roman"/>
          <w:szCs w:val="24"/>
        </w:rPr>
      </w:pPr>
    </w:p>
    <w:p w14:paraId="2E3F89D7" w14:textId="77777777" w:rsidR="00C55465" w:rsidRPr="000759D1" w:rsidRDefault="00C55465" w:rsidP="00391C70">
      <w:pPr>
        <w:spacing w:line="480" w:lineRule="auto"/>
        <w:rPr>
          <w:rFonts w:cs="Times New Roman"/>
          <w:szCs w:val="24"/>
        </w:rPr>
      </w:pPr>
    </w:p>
    <w:p w14:paraId="5697C449" w14:textId="77777777" w:rsidR="00C55465" w:rsidRPr="000759D1" w:rsidRDefault="00C55465" w:rsidP="00391C70">
      <w:pPr>
        <w:spacing w:line="480" w:lineRule="auto"/>
        <w:rPr>
          <w:rFonts w:cs="Times New Roman"/>
          <w:szCs w:val="24"/>
        </w:rPr>
      </w:pPr>
    </w:p>
    <w:p w14:paraId="175213CA" w14:textId="77777777" w:rsidR="00C55465" w:rsidRPr="000759D1" w:rsidRDefault="00C55465" w:rsidP="00391C70">
      <w:pPr>
        <w:spacing w:line="480" w:lineRule="auto"/>
        <w:rPr>
          <w:rFonts w:cs="Times New Roman"/>
          <w:szCs w:val="24"/>
        </w:rPr>
      </w:pPr>
    </w:p>
    <w:p w14:paraId="42CDFC1B" w14:textId="77777777" w:rsidR="00C55465" w:rsidRPr="000759D1" w:rsidRDefault="00C55465" w:rsidP="00391C70">
      <w:pPr>
        <w:spacing w:line="480" w:lineRule="auto"/>
        <w:rPr>
          <w:rFonts w:cs="Times New Roman"/>
          <w:szCs w:val="24"/>
        </w:rPr>
      </w:pPr>
    </w:p>
    <w:p w14:paraId="734D7BD6" w14:textId="77777777" w:rsidR="00C55465" w:rsidRPr="000759D1" w:rsidRDefault="00C55465" w:rsidP="00391C70">
      <w:pPr>
        <w:spacing w:line="480" w:lineRule="auto"/>
        <w:rPr>
          <w:rFonts w:cs="Times New Roman"/>
          <w:szCs w:val="24"/>
        </w:rPr>
      </w:pPr>
    </w:p>
    <w:p w14:paraId="5542A7E5" w14:textId="792FE8D6" w:rsidR="004347CA" w:rsidRDefault="00C55465" w:rsidP="004347CA">
      <w:pPr>
        <w:pStyle w:val="Heading1"/>
        <w:rPr>
          <w:rFonts w:cs="Times New Roman"/>
          <w:bCs/>
          <w:szCs w:val="36"/>
        </w:rPr>
      </w:pPr>
      <w:r w:rsidRPr="00F57727">
        <w:rPr>
          <w:rFonts w:cs="Times New Roman"/>
          <w:bCs/>
          <w:szCs w:val="36"/>
        </w:rPr>
        <w:lastRenderedPageBreak/>
        <w:t>Project Overview</w:t>
      </w:r>
    </w:p>
    <w:p w14:paraId="446953C9" w14:textId="77777777" w:rsidR="004347CA" w:rsidRPr="004347CA" w:rsidRDefault="004347CA" w:rsidP="004347CA"/>
    <w:p w14:paraId="5FED1E42" w14:textId="00EEBEAB" w:rsidR="0003115C" w:rsidRPr="000759D1" w:rsidRDefault="004347CA" w:rsidP="00391C70">
      <w:pPr>
        <w:rPr>
          <w:rFonts w:cs="Times New Roman"/>
          <w:szCs w:val="24"/>
        </w:rPr>
      </w:pPr>
      <w:r w:rsidRPr="004347CA">
        <w:rPr>
          <w:rFonts w:cs="Times New Roman"/>
          <w:szCs w:val="24"/>
        </w:rPr>
        <w:t xml:space="preserve">The project, created for the CS5330 Computer Vision course, centers on </w:t>
      </w:r>
      <w:r w:rsidR="0003115C" w:rsidRPr="0003115C">
        <w:rPr>
          <w:rFonts w:cs="Times New Roman"/>
          <w:szCs w:val="24"/>
        </w:rPr>
        <w:t>Calibration and Augmented Reality</w:t>
      </w:r>
      <w:r w:rsidR="0003115C">
        <w:rPr>
          <w:rFonts w:cs="Times New Roman"/>
          <w:szCs w:val="24"/>
        </w:rPr>
        <w:t xml:space="preserve">, </w:t>
      </w:r>
      <w:r w:rsidR="0003115C" w:rsidRPr="0003115C">
        <w:rPr>
          <w:rFonts w:cs="Times New Roman"/>
          <w:szCs w:val="24"/>
        </w:rPr>
        <w:t>pertains to the development and implementation of camera calibration techniques, as well as the subsequent deployment of these techniques for the integration of virtual objects into a live video feed. The essence of the project revolves around crafting an application capable of identifying a predefined target within the video stream and accurately overlaying a virtual object in relation to this target. This process must maintain precision irrespective of any movements or alterations in the orientation of either the camera or the target.</w:t>
      </w:r>
    </w:p>
    <w:p w14:paraId="161DF4C0" w14:textId="68532935" w:rsidR="00C55465" w:rsidRPr="00F57727" w:rsidRDefault="00C55465" w:rsidP="00391C70">
      <w:pPr>
        <w:pStyle w:val="Heading1"/>
        <w:rPr>
          <w:rFonts w:cs="Times New Roman"/>
          <w:b w:val="0"/>
          <w:bCs/>
          <w:szCs w:val="36"/>
        </w:rPr>
      </w:pPr>
      <w:r w:rsidRPr="00F57727">
        <w:rPr>
          <w:rFonts w:cs="Times New Roman"/>
          <w:bCs/>
          <w:szCs w:val="36"/>
        </w:rPr>
        <w:t>Functionality Demonstrations</w:t>
      </w:r>
    </w:p>
    <w:p w14:paraId="6FEB3C62" w14:textId="77777777" w:rsidR="00AA6E90" w:rsidRPr="00AA6E90" w:rsidRDefault="00AA6E90" w:rsidP="00391C70"/>
    <w:p w14:paraId="1643258C" w14:textId="799D40AD" w:rsidR="00C55465" w:rsidRPr="000759D1" w:rsidRDefault="00C55465" w:rsidP="00391C70">
      <w:pPr>
        <w:rPr>
          <w:rFonts w:cs="Times New Roman"/>
          <w:szCs w:val="24"/>
        </w:rPr>
      </w:pPr>
      <w:r w:rsidRPr="000759D1">
        <w:rPr>
          <w:rFonts w:cs="Times New Roman"/>
          <w:szCs w:val="24"/>
        </w:rPr>
        <w:t xml:space="preserve">The project is structured into </w:t>
      </w:r>
      <w:r w:rsidR="0003115C">
        <w:rPr>
          <w:rFonts w:cs="Times New Roman"/>
          <w:szCs w:val="24"/>
        </w:rPr>
        <w:t>three</w:t>
      </w:r>
      <w:r w:rsidRPr="000759D1">
        <w:rPr>
          <w:rFonts w:cs="Times New Roman"/>
          <w:szCs w:val="24"/>
        </w:rPr>
        <w:t xml:space="preserve"> critical components:</w:t>
      </w:r>
    </w:p>
    <w:p w14:paraId="247EA2EF" w14:textId="20232322" w:rsidR="00EC7C98" w:rsidRPr="00EC7C98" w:rsidRDefault="0003115C" w:rsidP="00EC7C98">
      <w:pPr>
        <w:numPr>
          <w:ilvl w:val="0"/>
          <w:numId w:val="12"/>
        </w:numPr>
        <w:tabs>
          <w:tab w:val="clear" w:pos="720"/>
          <w:tab w:val="num" w:pos="540"/>
        </w:tabs>
        <w:spacing w:before="100" w:beforeAutospacing="1" w:after="100" w:afterAutospacing="1" w:line="240" w:lineRule="auto"/>
        <w:ind w:left="0" w:firstLine="0"/>
        <w:rPr>
          <w:rFonts w:eastAsia="Times New Roman" w:cs="Times New Roman"/>
          <w:szCs w:val="24"/>
        </w:rPr>
      </w:pPr>
      <w:r>
        <w:rPr>
          <w:rFonts w:eastAsia="Times New Roman" w:cs="Times New Roman"/>
          <w:b/>
          <w:bCs/>
          <w:szCs w:val="24"/>
        </w:rPr>
        <w:t>Calibration</w:t>
      </w:r>
      <w:r w:rsidR="00EC7C98" w:rsidRPr="00EC7C98">
        <w:rPr>
          <w:rFonts w:eastAsia="Times New Roman" w:cs="Times New Roman"/>
          <w:szCs w:val="24"/>
        </w:rPr>
        <w:t xml:space="preserve">: </w:t>
      </w:r>
      <w:r>
        <w:rPr>
          <w:rFonts w:eastAsia="Times New Roman" w:cs="Times New Roman"/>
          <w:szCs w:val="24"/>
        </w:rPr>
        <w:t>Calibration</w:t>
      </w:r>
      <w:r w:rsidRPr="0003115C">
        <w:rPr>
          <w:rFonts w:eastAsia="Times New Roman" w:cs="Times New Roman"/>
          <w:szCs w:val="24"/>
        </w:rPr>
        <w:t xml:space="preserve"> involves the creation of an application designed to recognize a chessboard within the video stream. This application should be capable of extracting and highlighting the corners of the chessboard. Additionally, it allows for the selection of specific frames to be utilized in the calibration process of the camera. The culmination of this phase is the generation and storage of the camera matrix and distortion coefficients into a persistent storage medium.</w:t>
      </w:r>
    </w:p>
    <w:p w14:paraId="293D7CF3" w14:textId="46FAD751" w:rsidR="00EC7C98" w:rsidRPr="00EC7C98" w:rsidRDefault="002536F9" w:rsidP="00EC7C98">
      <w:pPr>
        <w:numPr>
          <w:ilvl w:val="0"/>
          <w:numId w:val="12"/>
        </w:numPr>
        <w:tabs>
          <w:tab w:val="clear" w:pos="720"/>
          <w:tab w:val="num" w:pos="540"/>
        </w:tabs>
        <w:spacing w:before="100" w:beforeAutospacing="1" w:after="100" w:afterAutospacing="1" w:line="240" w:lineRule="auto"/>
        <w:ind w:left="0" w:firstLine="0"/>
        <w:rPr>
          <w:rFonts w:eastAsia="Times New Roman" w:cs="Times New Roman"/>
          <w:szCs w:val="24"/>
        </w:rPr>
      </w:pPr>
      <w:r>
        <w:rPr>
          <w:rFonts w:eastAsia="Times New Roman" w:cs="Times New Roman"/>
          <w:b/>
          <w:bCs/>
          <w:szCs w:val="24"/>
        </w:rPr>
        <w:t>Virtual object</w:t>
      </w:r>
      <w:r w:rsidR="00EC7C98" w:rsidRPr="00EC7C98">
        <w:rPr>
          <w:rFonts w:eastAsia="Times New Roman" w:cs="Times New Roman"/>
          <w:szCs w:val="24"/>
        </w:rPr>
        <w:t xml:space="preserve">: </w:t>
      </w:r>
      <w:r>
        <w:rPr>
          <w:rFonts w:eastAsia="Times New Roman" w:cs="Times New Roman"/>
          <w:szCs w:val="24"/>
        </w:rPr>
        <w:t>Showing virtual object process</w:t>
      </w:r>
      <w:r w:rsidRPr="002536F9">
        <w:rPr>
          <w:rFonts w:eastAsia="Times New Roman" w:cs="Times New Roman"/>
          <w:szCs w:val="24"/>
        </w:rPr>
        <w:t xml:space="preserve"> advances the project by requiring the development of a software solution that not only detects the chessboard within the video feed but also computes the pose of the board based on the corner locations identified in the previous phase, in conjunction with the calibration data derived from the camera. The key deliverable for this phase is the integration of a virtual object into the video stream, positioned in relation to the chessboard. The virtual object must maintain its correct position and orientation, even as the camera's perspective shifts.</w:t>
      </w:r>
    </w:p>
    <w:p w14:paraId="4A405F90" w14:textId="62AB296A" w:rsidR="002935CF" w:rsidRPr="002935CF" w:rsidRDefault="002536F9" w:rsidP="008C323E">
      <w:pPr>
        <w:numPr>
          <w:ilvl w:val="0"/>
          <w:numId w:val="12"/>
        </w:numPr>
        <w:tabs>
          <w:tab w:val="clear" w:pos="720"/>
          <w:tab w:val="num" w:pos="540"/>
        </w:tabs>
        <w:spacing w:before="100" w:beforeAutospacing="1" w:after="100" w:afterAutospacing="1" w:line="240" w:lineRule="auto"/>
        <w:ind w:left="0" w:firstLine="0"/>
        <w:rPr>
          <w:rFonts w:eastAsia="Times New Roman" w:cs="Times New Roman"/>
          <w:szCs w:val="24"/>
        </w:rPr>
      </w:pPr>
      <w:r w:rsidRPr="002536F9">
        <w:rPr>
          <w:rFonts w:eastAsia="Times New Roman" w:cs="Times New Roman"/>
          <w:b/>
          <w:bCs/>
          <w:szCs w:val="24"/>
        </w:rPr>
        <w:t>Robust Features</w:t>
      </w:r>
      <w:r>
        <w:rPr>
          <w:rFonts w:eastAsia="Times New Roman" w:cs="Times New Roman"/>
          <w:b/>
          <w:bCs/>
          <w:szCs w:val="24"/>
        </w:rPr>
        <w:t xml:space="preserve"> detections</w:t>
      </w:r>
      <w:r w:rsidR="00EC7C98" w:rsidRPr="00EC7C98">
        <w:rPr>
          <w:rFonts w:eastAsia="Times New Roman" w:cs="Times New Roman"/>
          <w:szCs w:val="24"/>
        </w:rPr>
        <w:t xml:space="preserve">: This component </w:t>
      </w:r>
      <w:r w:rsidRPr="002536F9">
        <w:rPr>
          <w:rFonts w:eastAsia="Times New Roman" w:cs="Times New Roman"/>
          <w:szCs w:val="24"/>
        </w:rPr>
        <w:t>shifts the focus towards enhancing the program's capability to identify robust features within the video stream, such as Harris corners, SIFT (Scale-Invariant Feature Transform), or SURF (Speeded Up Robust Features). The program developed in this phase should be able to visually represent the location of these features in real-time, as the video is being streamed.</w:t>
      </w:r>
    </w:p>
    <w:p w14:paraId="4437B221" w14:textId="77777777" w:rsidR="002935CF" w:rsidRDefault="002935CF" w:rsidP="002935CF"/>
    <w:p w14:paraId="29423528" w14:textId="77777777" w:rsidR="002935CF" w:rsidRDefault="002935CF" w:rsidP="002935CF"/>
    <w:p w14:paraId="09C4D55E" w14:textId="77777777" w:rsidR="002935CF" w:rsidRDefault="002935CF" w:rsidP="002935CF"/>
    <w:p w14:paraId="0EED4E95" w14:textId="77777777" w:rsidR="002935CF" w:rsidRDefault="002935CF" w:rsidP="002935CF"/>
    <w:p w14:paraId="46D2B4DA" w14:textId="77777777" w:rsidR="002935CF" w:rsidRDefault="002935CF" w:rsidP="002935CF"/>
    <w:p w14:paraId="31F977D5" w14:textId="77777777" w:rsidR="002935CF" w:rsidRPr="002935CF" w:rsidRDefault="002935CF" w:rsidP="002935CF"/>
    <w:p w14:paraId="7322C0EB" w14:textId="1B22A6DF" w:rsidR="00AA6E90" w:rsidRPr="008C323E" w:rsidRDefault="002536F9" w:rsidP="008C323E">
      <w:pPr>
        <w:pStyle w:val="Heading1"/>
        <w:rPr>
          <w:rFonts w:cs="Times New Roman"/>
          <w:b w:val="0"/>
          <w:bCs/>
          <w:szCs w:val="36"/>
        </w:rPr>
      </w:pPr>
      <w:r>
        <w:rPr>
          <w:rFonts w:cs="Times New Roman"/>
          <w:bCs/>
          <w:szCs w:val="36"/>
        </w:rPr>
        <w:lastRenderedPageBreak/>
        <w:t>Experiment and data</w:t>
      </w:r>
      <w:r w:rsidR="00C55465" w:rsidRPr="00F57727">
        <w:rPr>
          <w:rFonts w:cs="Times New Roman"/>
          <w:bCs/>
          <w:szCs w:val="36"/>
        </w:rPr>
        <w:t xml:space="preserve"> </w:t>
      </w:r>
      <w:r w:rsidR="002935CF" w:rsidRPr="00F57727">
        <w:rPr>
          <w:rFonts w:cs="Times New Roman"/>
          <w:bCs/>
          <w:szCs w:val="36"/>
        </w:rPr>
        <w:t>Analysis.</w:t>
      </w:r>
    </w:p>
    <w:p w14:paraId="75C2E243" w14:textId="77777777" w:rsidR="002935CF" w:rsidRDefault="002935CF" w:rsidP="00391C70">
      <w:pPr>
        <w:pStyle w:val="Heading2"/>
        <w:numPr>
          <w:ilvl w:val="0"/>
          <w:numId w:val="3"/>
        </w:numPr>
        <w:ind w:left="0" w:firstLine="0"/>
        <w:rPr>
          <w:rFonts w:cs="Times New Roman"/>
        </w:rPr>
        <w:sectPr w:rsidR="002935CF" w:rsidSect="000E1A84">
          <w:footerReference w:type="default" r:id="rId8"/>
          <w:type w:val="continuous"/>
          <w:pgSz w:w="12240" w:h="15840"/>
          <w:pgMar w:top="1440" w:right="1440" w:bottom="1440" w:left="1440" w:header="720" w:footer="720" w:gutter="0"/>
          <w:cols w:space="720"/>
          <w:docGrid w:linePitch="360"/>
        </w:sectPr>
      </w:pPr>
    </w:p>
    <w:p w14:paraId="31D86D6C" w14:textId="6D5FF897" w:rsidR="0026370B" w:rsidRDefault="002935CF" w:rsidP="00391C70">
      <w:pPr>
        <w:pStyle w:val="Heading2"/>
        <w:numPr>
          <w:ilvl w:val="0"/>
          <w:numId w:val="3"/>
        </w:numPr>
        <w:ind w:left="0" w:firstLine="0"/>
        <w:rPr>
          <w:rFonts w:cs="Times New Roman"/>
        </w:rPr>
      </w:pPr>
      <w:r w:rsidRPr="002935CF">
        <w:rPr>
          <w:rFonts w:cs="Times New Roman"/>
        </w:rPr>
        <w:t>Detect and Extract Target Corners</w:t>
      </w:r>
    </w:p>
    <w:p w14:paraId="1D3525CC" w14:textId="53B4306A" w:rsidR="002935CF" w:rsidRDefault="002935CF" w:rsidP="00391C70">
      <w:pPr>
        <w:pStyle w:val="ListParagraph"/>
        <w:ind w:left="0"/>
        <w:rPr>
          <w:rFonts w:cs="Times New Roman"/>
          <w:szCs w:val="24"/>
        </w:rPr>
        <w:sectPr w:rsidR="002935CF" w:rsidSect="000E1A84">
          <w:type w:val="continuous"/>
          <w:pgSz w:w="12240" w:h="15840"/>
          <w:pgMar w:top="1440" w:right="1440" w:bottom="1440" w:left="1440" w:header="720" w:footer="720" w:gutter="0"/>
          <w:cols w:space="720"/>
          <w:docGrid w:linePitch="360"/>
        </w:sectPr>
      </w:pPr>
    </w:p>
    <w:p w14:paraId="58C99309" w14:textId="77777777" w:rsidR="002935CF" w:rsidRDefault="002935CF" w:rsidP="002935CF">
      <w:pPr>
        <w:pStyle w:val="ListParagraph"/>
        <w:ind w:left="0"/>
        <w:sectPr w:rsidR="002935CF" w:rsidSect="000E1A84">
          <w:footerReference w:type="default" r:id="rId9"/>
          <w:type w:val="continuous"/>
          <w:pgSz w:w="12240" w:h="15840"/>
          <w:pgMar w:top="1440" w:right="1440" w:bottom="1440" w:left="1440" w:header="720" w:footer="720" w:gutter="0"/>
          <w:cols w:space="720"/>
          <w:docGrid w:linePitch="360"/>
        </w:sectPr>
      </w:pPr>
    </w:p>
    <w:p w14:paraId="0B91281F" w14:textId="201B971B" w:rsidR="002935CF" w:rsidRDefault="002935CF" w:rsidP="002935CF">
      <w:pPr>
        <w:pStyle w:val="ListParagraph"/>
        <w:ind w:left="0"/>
      </w:pPr>
      <w:r>
        <w:rPr>
          <w:noProof/>
        </w:rPr>
        <w:drawing>
          <wp:inline distT="0" distB="0" distL="0" distR="0" wp14:anchorId="40EAFF1C" wp14:editId="21B6E84A">
            <wp:extent cx="2743200" cy="1543685"/>
            <wp:effectExtent l="0" t="0" r="0" b="0"/>
            <wp:docPr id="1695590667" name="Picture 2" descr="A black and white checkered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90667" name="Picture 2" descr="A black and white checkered boar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543685"/>
                    </a:xfrm>
                    <a:prstGeom prst="rect">
                      <a:avLst/>
                    </a:prstGeom>
                    <a:noFill/>
                    <a:ln>
                      <a:noFill/>
                    </a:ln>
                  </pic:spPr>
                </pic:pic>
              </a:graphicData>
            </a:graphic>
          </wp:inline>
        </w:drawing>
      </w:r>
    </w:p>
    <w:p w14:paraId="0FB862E8" w14:textId="276F79C8" w:rsidR="004D37E6" w:rsidRPr="004D37E6" w:rsidRDefault="004D37E6" w:rsidP="004D37E6">
      <w:pPr>
        <w:pStyle w:val="ListParagraph"/>
        <w:ind w:left="0"/>
      </w:pPr>
    </w:p>
    <w:p w14:paraId="1CEC4E7A" w14:textId="331CD5B0" w:rsidR="002935CF" w:rsidRDefault="004D37E6" w:rsidP="002935CF">
      <w:pPr>
        <w:pStyle w:val="ListParagraph"/>
        <w:ind w:left="0"/>
      </w:pPr>
      <w:r>
        <w:rPr>
          <w:noProof/>
        </w:rPr>
        <w:drawing>
          <wp:inline distT="0" distB="0" distL="0" distR="0" wp14:anchorId="743E9A79" wp14:editId="5E20329E">
            <wp:extent cx="2743200" cy="1543685"/>
            <wp:effectExtent l="0" t="0" r="0" b="0"/>
            <wp:docPr id="1207049967" name="Picture 1" descr="A black and white checkered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49967" name="Picture 1" descr="A black and white checkered boar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543685"/>
                    </a:xfrm>
                    <a:prstGeom prst="rect">
                      <a:avLst/>
                    </a:prstGeom>
                    <a:noFill/>
                    <a:ln>
                      <a:noFill/>
                    </a:ln>
                  </pic:spPr>
                </pic:pic>
              </a:graphicData>
            </a:graphic>
          </wp:inline>
        </w:drawing>
      </w:r>
    </w:p>
    <w:p w14:paraId="506F2A3C" w14:textId="53EA8FA0" w:rsidR="002935CF" w:rsidRDefault="002935CF" w:rsidP="00872881">
      <w:pPr>
        <w:sectPr w:rsidR="002935CF" w:rsidSect="000E1A84">
          <w:type w:val="continuous"/>
          <w:pgSz w:w="12240" w:h="15840"/>
          <w:pgMar w:top="1440" w:right="1440" w:bottom="1440" w:left="1440" w:header="720" w:footer="720" w:gutter="0"/>
          <w:cols w:num="2" w:space="720"/>
          <w:docGrid w:linePitch="360"/>
        </w:sectPr>
      </w:pPr>
    </w:p>
    <w:p w14:paraId="748113E9" w14:textId="7C788E31" w:rsidR="008D28E5" w:rsidRDefault="002935CF" w:rsidP="00872881">
      <w:r w:rsidRPr="002935CF">
        <w:t xml:space="preserve">The augmented reality framework commences its operation through the identification of chessboard corners within the visual feed. Leveraging the capabilities of OpenCV's </w:t>
      </w:r>
      <w:r w:rsidRPr="002935CF">
        <w:rPr>
          <w:i/>
          <w:iCs/>
        </w:rPr>
        <w:t>findChessboardCorners</w:t>
      </w:r>
      <w:r w:rsidRPr="002935CF">
        <w:t xml:space="preserve"> and </w:t>
      </w:r>
      <w:r w:rsidRPr="002935CF">
        <w:rPr>
          <w:i/>
          <w:iCs/>
        </w:rPr>
        <w:t>cornerSubPix</w:t>
      </w:r>
      <w:r w:rsidRPr="002935CF">
        <w:t xml:space="preserve"> functions, the system is engineered to pinpoint and enhance the precision of corner positions to a sub-pixel level. This process facilitates the visual depiction of the detected corners within the imagery. Furthermore, for purposes of debugging and verification, the coordinates corresponding to the initial corner, which is generally situated at the top-left corner of the chessboard, are systematically extracted and presented.</w:t>
      </w:r>
    </w:p>
    <w:p w14:paraId="1784D55E" w14:textId="77777777" w:rsidR="008D28E5" w:rsidRDefault="008D28E5" w:rsidP="00391C70">
      <w:pPr>
        <w:pStyle w:val="ListParagraph"/>
        <w:ind w:left="0"/>
        <w:rPr>
          <w:rFonts w:cs="Times New Roman"/>
          <w:szCs w:val="24"/>
        </w:rPr>
        <w:sectPr w:rsidR="008D28E5" w:rsidSect="000E1A84">
          <w:type w:val="continuous"/>
          <w:pgSz w:w="12240" w:h="15840"/>
          <w:pgMar w:top="1440" w:right="1440" w:bottom="1440" w:left="1440" w:header="720" w:footer="720" w:gutter="0"/>
          <w:cols w:space="720"/>
          <w:docGrid w:linePitch="360"/>
        </w:sectPr>
      </w:pPr>
    </w:p>
    <w:p w14:paraId="04068F22" w14:textId="02AD8A11" w:rsidR="00872881" w:rsidRPr="00297D61" w:rsidRDefault="004D37E6" w:rsidP="00391C70">
      <w:pPr>
        <w:pStyle w:val="Heading2"/>
        <w:numPr>
          <w:ilvl w:val="0"/>
          <w:numId w:val="3"/>
        </w:numPr>
        <w:ind w:left="0" w:firstLine="0"/>
        <w:rPr>
          <w:rFonts w:cs="Times New Roman"/>
        </w:rPr>
      </w:pPr>
      <w:bookmarkStart w:id="1" w:name="_Hlk158824844"/>
      <w:r w:rsidRPr="004D37E6">
        <w:rPr>
          <w:rFonts w:cs="Times New Roman"/>
        </w:rPr>
        <w:t>Calibration Images</w:t>
      </w:r>
      <w:r w:rsidR="00872881">
        <w:rPr>
          <w:rFonts w:cs="Times New Roman"/>
        </w:rPr>
        <w:t>.</w:t>
      </w:r>
    </w:p>
    <w:p w14:paraId="1A3B5577" w14:textId="141781D5" w:rsidR="004D37E6" w:rsidRDefault="009E7548" w:rsidP="00872881">
      <w:r>
        <w:rPr>
          <w:noProof/>
        </w:rPr>
        <w:drawing>
          <wp:inline distT="0" distB="0" distL="0" distR="0" wp14:anchorId="64DC8C69" wp14:editId="3FD4EBE0">
            <wp:extent cx="5943600" cy="2877185"/>
            <wp:effectExtent l="0" t="0" r="0" b="0"/>
            <wp:docPr id="191644042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40428" name="Picture 1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77185"/>
                    </a:xfrm>
                    <a:prstGeom prst="rect">
                      <a:avLst/>
                    </a:prstGeom>
                    <a:noFill/>
                    <a:ln>
                      <a:noFill/>
                    </a:ln>
                  </pic:spPr>
                </pic:pic>
              </a:graphicData>
            </a:graphic>
          </wp:inline>
        </w:drawing>
      </w:r>
    </w:p>
    <w:p w14:paraId="4C82C85D" w14:textId="7366F9D4" w:rsidR="004D37E6" w:rsidRDefault="004D37E6" w:rsidP="004D37E6">
      <w:pPr>
        <w:pStyle w:val="ListParagraph"/>
        <w:ind w:left="0"/>
        <w:sectPr w:rsidR="004D37E6" w:rsidSect="000E1A84">
          <w:type w:val="continuous"/>
          <w:pgSz w:w="12240" w:h="15840"/>
          <w:pgMar w:top="1440" w:right="1440" w:bottom="1440" w:left="1440" w:header="720" w:footer="720" w:gutter="0"/>
          <w:cols w:space="720"/>
          <w:docGrid w:linePitch="360"/>
        </w:sectPr>
      </w:pPr>
    </w:p>
    <w:p w14:paraId="3AC19C5A" w14:textId="1964B620" w:rsidR="004D37E6" w:rsidRDefault="004D37E6" w:rsidP="004D37E6">
      <w:pPr>
        <w:pStyle w:val="ListParagraph"/>
        <w:ind w:left="0"/>
      </w:pPr>
      <w:r>
        <w:rPr>
          <w:noProof/>
        </w:rPr>
        <w:drawing>
          <wp:inline distT="0" distB="0" distL="0" distR="0" wp14:anchorId="6BEDF071" wp14:editId="6026FCF7">
            <wp:extent cx="1676400" cy="942975"/>
            <wp:effectExtent l="0" t="0" r="0" b="9525"/>
            <wp:docPr id="1303232196" name="Picture 8" descr="A black and white checkered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32196" name="Picture 8" descr="A black and white checkered boar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6400" cy="942975"/>
                    </a:xfrm>
                    <a:prstGeom prst="rect">
                      <a:avLst/>
                    </a:prstGeom>
                    <a:noFill/>
                    <a:ln>
                      <a:noFill/>
                    </a:ln>
                  </pic:spPr>
                </pic:pic>
              </a:graphicData>
            </a:graphic>
          </wp:inline>
        </w:drawing>
      </w:r>
    </w:p>
    <w:p w14:paraId="5452602C" w14:textId="14FCD166" w:rsidR="004D37E6" w:rsidRDefault="004D37E6" w:rsidP="004D37E6">
      <w:pPr>
        <w:pStyle w:val="ListParagraph"/>
        <w:ind w:left="0"/>
      </w:pPr>
      <w:r>
        <w:rPr>
          <w:noProof/>
        </w:rPr>
        <w:drawing>
          <wp:inline distT="0" distB="0" distL="0" distR="0" wp14:anchorId="28B45E37" wp14:editId="1E1D2BD3">
            <wp:extent cx="1676400" cy="942975"/>
            <wp:effectExtent l="0" t="0" r="0" b="9525"/>
            <wp:docPr id="1925748772" name="Picture 9" descr="A black and white checkered pattern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48772" name="Picture 9" descr="A black and white checkered pattern on a white su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6400" cy="942975"/>
                    </a:xfrm>
                    <a:prstGeom prst="rect">
                      <a:avLst/>
                    </a:prstGeom>
                    <a:noFill/>
                    <a:ln>
                      <a:noFill/>
                    </a:ln>
                  </pic:spPr>
                </pic:pic>
              </a:graphicData>
            </a:graphic>
          </wp:inline>
        </w:drawing>
      </w:r>
    </w:p>
    <w:p w14:paraId="7975FE7C" w14:textId="477A3517" w:rsidR="004D37E6" w:rsidRDefault="004D37E6" w:rsidP="004D37E6">
      <w:pPr>
        <w:pStyle w:val="ListParagraph"/>
        <w:ind w:left="0"/>
      </w:pPr>
      <w:r>
        <w:rPr>
          <w:noProof/>
        </w:rPr>
        <w:drawing>
          <wp:inline distT="0" distB="0" distL="0" distR="0" wp14:anchorId="6DB5A21C" wp14:editId="20BD6D77">
            <wp:extent cx="1676400" cy="942975"/>
            <wp:effectExtent l="0" t="0" r="0" b="9525"/>
            <wp:docPr id="432652305" name="Picture 10" descr="A black and white checkered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52305" name="Picture 10" descr="A black and white checkered boa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6400" cy="942975"/>
                    </a:xfrm>
                    <a:prstGeom prst="rect">
                      <a:avLst/>
                    </a:prstGeom>
                    <a:noFill/>
                    <a:ln>
                      <a:noFill/>
                    </a:ln>
                  </pic:spPr>
                </pic:pic>
              </a:graphicData>
            </a:graphic>
          </wp:inline>
        </w:drawing>
      </w:r>
    </w:p>
    <w:p w14:paraId="2198BAD8" w14:textId="58A68E63" w:rsidR="004D37E6" w:rsidRDefault="004D37E6" w:rsidP="004D37E6">
      <w:pPr>
        <w:pStyle w:val="ListParagraph"/>
        <w:ind w:left="0"/>
      </w:pPr>
      <w:r>
        <w:rPr>
          <w:noProof/>
        </w:rPr>
        <w:lastRenderedPageBreak/>
        <w:drawing>
          <wp:inline distT="0" distB="0" distL="0" distR="0" wp14:anchorId="53AFCFD7" wp14:editId="31262DF2">
            <wp:extent cx="1676400" cy="942975"/>
            <wp:effectExtent l="0" t="0" r="0" b="9525"/>
            <wp:docPr id="861755272" name="Picture 11" descr="A black and white checkered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5272" name="Picture 11" descr="A black and white checkered boar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6400" cy="942975"/>
                    </a:xfrm>
                    <a:prstGeom prst="rect">
                      <a:avLst/>
                    </a:prstGeom>
                    <a:noFill/>
                    <a:ln>
                      <a:noFill/>
                    </a:ln>
                  </pic:spPr>
                </pic:pic>
              </a:graphicData>
            </a:graphic>
          </wp:inline>
        </w:drawing>
      </w:r>
    </w:p>
    <w:p w14:paraId="16630948" w14:textId="238E25E9" w:rsidR="004D37E6" w:rsidRDefault="004D37E6" w:rsidP="004D37E6">
      <w:pPr>
        <w:pStyle w:val="ListParagraph"/>
        <w:ind w:left="0"/>
      </w:pPr>
      <w:r>
        <w:rPr>
          <w:noProof/>
        </w:rPr>
        <w:drawing>
          <wp:inline distT="0" distB="0" distL="0" distR="0" wp14:anchorId="46751216" wp14:editId="211EAED7">
            <wp:extent cx="1676400" cy="942975"/>
            <wp:effectExtent l="0" t="0" r="0" b="9525"/>
            <wp:docPr id="1631376173" name="Picture 14" descr="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6173" name="Picture 14" descr="A black and white checkered patter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6400" cy="942975"/>
                    </a:xfrm>
                    <a:prstGeom prst="rect">
                      <a:avLst/>
                    </a:prstGeom>
                    <a:noFill/>
                    <a:ln>
                      <a:noFill/>
                    </a:ln>
                  </pic:spPr>
                </pic:pic>
              </a:graphicData>
            </a:graphic>
          </wp:inline>
        </w:drawing>
      </w:r>
    </w:p>
    <w:p w14:paraId="5B73E68D" w14:textId="6D81E060" w:rsidR="004D37E6" w:rsidRDefault="004D37E6" w:rsidP="004D37E6">
      <w:pPr>
        <w:pStyle w:val="ListParagraph"/>
        <w:ind w:left="0"/>
      </w:pPr>
      <w:r>
        <w:rPr>
          <w:noProof/>
        </w:rPr>
        <w:drawing>
          <wp:inline distT="0" distB="0" distL="0" distR="0" wp14:anchorId="4A310A22" wp14:editId="37F3DAD3">
            <wp:extent cx="1676400" cy="942975"/>
            <wp:effectExtent l="0" t="0" r="0" b="9525"/>
            <wp:docPr id="1322630232" name="Picture 12" descr="A black and white checkered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30232" name="Picture 12" descr="A black and white checkered boa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6400" cy="942975"/>
                    </a:xfrm>
                    <a:prstGeom prst="rect">
                      <a:avLst/>
                    </a:prstGeom>
                    <a:noFill/>
                    <a:ln>
                      <a:noFill/>
                    </a:ln>
                  </pic:spPr>
                </pic:pic>
              </a:graphicData>
            </a:graphic>
          </wp:inline>
        </w:drawing>
      </w:r>
    </w:p>
    <w:p w14:paraId="504D79CA" w14:textId="77777777" w:rsidR="004D37E6" w:rsidRDefault="004D37E6" w:rsidP="00872881">
      <w:pPr>
        <w:sectPr w:rsidR="004D37E6" w:rsidSect="000E1A84">
          <w:type w:val="continuous"/>
          <w:pgSz w:w="12240" w:h="15840"/>
          <w:pgMar w:top="1440" w:right="1440" w:bottom="1440" w:left="1440" w:header="720" w:footer="720" w:gutter="0"/>
          <w:cols w:num="3" w:space="720"/>
          <w:docGrid w:linePitch="360"/>
        </w:sectPr>
      </w:pPr>
    </w:p>
    <w:p w14:paraId="44C506A6" w14:textId="2F2A9FE1" w:rsidR="006F7487" w:rsidRPr="000B5F05" w:rsidRDefault="000B5F05" w:rsidP="000B5F05">
      <w:r w:rsidRPr="000B5F05">
        <w:t>This project involves calibrating a camera using six chessboard images taken from different angles. Users can select an image for calibration with the 's' key, capturing 2D image coordinates and corresponding 3D world points for alignment within a uniform coordinate system. The calibration process hinges on these point pairs to compute the camera's intrinsic and extrinsic parameters, essential for accurate 3D visualizations in augmented reality. This foundational work aims to precisely blend virtual elements into real-world environments, enriching the augmented reality experience.</w:t>
      </w:r>
    </w:p>
    <w:bookmarkEnd w:id="1"/>
    <w:p w14:paraId="6216F18A" w14:textId="77777777" w:rsidR="00711D1A" w:rsidRPr="000759D1" w:rsidRDefault="00711D1A" w:rsidP="00391C70">
      <w:pPr>
        <w:rPr>
          <w:rFonts w:cs="Times New Roman"/>
        </w:rPr>
        <w:sectPr w:rsidR="00711D1A" w:rsidRPr="000759D1" w:rsidSect="000E1A84">
          <w:type w:val="continuous"/>
          <w:pgSz w:w="12240" w:h="15840"/>
          <w:pgMar w:top="1440" w:right="1440" w:bottom="1440" w:left="1440" w:header="720" w:footer="720" w:gutter="0"/>
          <w:cols w:space="720"/>
          <w:docGrid w:linePitch="360"/>
        </w:sectPr>
      </w:pPr>
    </w:p>
    <w:p w14:paraId="35FD0012" w14:textId="3FC887F8" w:rsidR="006965D4" w:rsidRPr="005918D3" w:rsidRDefault="000B5F05" w:rsidP="00872881">
      <w:pPr>
        <w:pStyle w:val="Heading3"/>
        <w:numPr>
          <w:ilvl w:val="0"/>
          <w:numId w:val="3"/>
        </w:numPr>
        <w:ind w:left="0" w:firstLine="0"/>
        <w:rPr>
          <w:sz w:val="28"/>
          <w:szCs w:val="28"/>
        </w:rPr>
      </w:pPr>
      <w:r w:rsidRPr="005918D3">
        <w:rPr>
          <w:sz w:val="28"/>
          <w:szCs w:val="28"/>
        </w:rPr>
        <w:t>Camera Calibration and Error Estimation</w:t>
      </w:r>
    </w:p>
    <w:p w14:paraId="172BEE80" w14:textId="733414B1" w:rsidR="003B6236" w:rsidRDefault="009E7548" w:rsidP="00872881">
      <w:pPr>
        <w:pStyle w:val="ListParagraph"/>
        <w:ind w:left="0"/>
        <w:rPr>
          <w:rFonts w:cs="Times New Roman"/>
          <w:szCs w:val="24"/>
        </w:rPr>
      </w:pPr>
      <w:r>
        <w:rPr>
          <w:noProof/>
        </w:rPr>
        <w:drawing>
          <wp:inline distT="0" distB="0" distL="0" distR="0" wp14:anchorId="1257584A" wp14:editId="47D1346C">
            <wp:extent cx="5943600" cy="1375410"/>
            <wp:effectExtent l="0" t="0" r="0" b="0"/>
            <wp:docPr id="60962417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24176" name="Picture 16" descr="A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375410"/>
                    </a:xfrm>
                    <a:prstGeom prst="rect">
                      <a:avLst/>
                    </a:prstGeom>
                    <a:noFill/>
                    <a:ln>
                      <a:noFill/>
                    </a:ln>
                  </pic:spPr>
                </pic:pic>
              </a:graphicData>
            </a:graphic>
          </wp:inline>
        </w:drawing>
      </w:r>
    </w:p>
    <w:p w14:paraId="01A9D97C" w14:textId="39E1E447" w:rsidR="00872881" w:rsidRDefault="009E7548" w:rsidP="00391C70">
      <w:pPr>
        <w:rPr>
          <w:rFonts w:cs="Times New Roman"/>
          <w:szCs w:val="24"/>
        </w:rPr>
      </w:pPr>
      <w:r w:rsidRPr="009E7548">
        <w:rPr>
          <w:rFonts w:cs="Times New Roman"/>
          <w:szCs w:val="24"/>
        </w:rPr>
        <w:t xml:space="preserve">Upon successful identification of the board pattern, the project employs the </w:t>
      </w:r>
      <w:r w:rsidRPr="009E7548">
        <w:rPr>
          <w:rFonts w:cs="Times New Roman"/>
          <w:i/>
          <w:iCs/>
          <w:szCs w:val="24"/>
        </w:rPr>
        <w:t>cv::calibrateCamera</w:t>
      </w:r>
      <w:r w:rsidRPr="009E7548">
        <w:rPr>
          <w:rFonts w:cs="Times New Roman"/>
          <w:szCs w:val="24"/>
        </w:rPr>
        <w:t xml:space="preserve"> function to execute the calibration of the camera. This calibration phase involves a methodical refinement of both the camera matrix and the distortion coefficients. The objective of this refinement is to diminish the re-projection error to a minimal range, typically observed between 0.</w:t>
      </w:r>
      <w:r>
        <w:rPr>
          <w:rFonts w:cs="Times New Roman"/>
          <w:szCs w:val="24"/>
        </w:rPr>
        <w:t>2</w:t>
      </w:r>
      <w:r w:rsidRPr="009E7548">
        <w:rPr>
          <w:rFonts w:cs="Times New Roman"/>
          <w:szCs w:val="24"/>
        </w:rPr>
        <w:t xml:space="preserve"> and 0.</w:t>
      </w:r>
      <w:r>
        <w:rPr>
          <w:rFonts w:cs="Times New Roman"/>
          <w:szCs w:val="24"/>
        </w:rPr>
        <w:t>3</w:t>
      </w:r>
      <w:r w:rsidRPr="009E7548">
        <w:rPr>
          <w:rFonts w:cs="Times New Roman"/>
          <w:szCs w:val="24"/>
        </w:rPr>
        <w:t>. This range is subject to variation based on several external conditions, including the ambient lighting and the degree of flatness exhibited by the board surface.</w:t>
      </w:r>
      <w:r w:rsidR="001A7FD5">
        <w:rPr>
          <w:rFonts w:cs="Times New Roman"/>
          <w:szCs w:val="24"/>
        </w:rPr>
        <w:t xml:space="preserve"> </w:t>
      </w:r>
      <w:r w:rsidR="005918D3" w:rsidRPr="005918D3">
        <w:rPr>
          <w:rFonts w:cs="Times New Roman"/>
          <w:szCs w:val="24"/>
        </w:rPr>
        <w:t>This project also increase</w:t>
      </w:r>
      <w:r w:rsidR="005918D3">
        <w:rPr>
          <w:rFonts w:cs="Times New Roman"/>
          <w:szCs w:val="24"/>
        </w:rPr>
        <w:t>s</w:t>
      </w:r>
      <w:r w:rsidR="005918D3" w:rsidRPr="005918D3">
        <w:rPr>
          <w:rFonts w:cs="Times New Roman"/>
          <w:szCs w:val="24"/>
        </w:rPr>
        <w:t xml:space="preserve"> the number of calibration images to assess whether a higher quantity of images could lead to reduced errors. The findings showed that using 5 images versus 9 images resulted in almost identical errors.</w:t>
      </w:r>
      <w:r w:rsidR="005918D3">
        <w:rPr>
          <w:rFonts w:cs="Times New Roman"/>
          <w:szCs w:val="24"/>
        </w:rPr>
        <w:t xml:space="preserve"> </w:t>
      </w:r>
      <w:r w:rsidRPr="009E7548">
        <w:rPr>
          <w:rFonts w:cs="Times New Roman"/>
          <w:szCs w:val="24"/>
        </w:rPr>
        <w:t>Following the completion of the calibration process, the user is presented with the option to store the calibration parameters. By initiating the '</w:t>
      </w:r>
      <w:r>
        <w:rPr>
          <w:rFonts w:cs="Times New Roman"/>
          <w:szCs w:val="24"/>
        </w:rPr>
        <w:t>c</w:t>
      </w:r>
      <w:r w:rsidRPr="009E7548">
        <w:rPr>
          <w:rFonts w:cs="Times New Roman"/>
          <w:szCs w:val="24"/>
        </w:rPr>
        <w:t>' command, the calibration data is securely saved to the designated directory at /</w:t>
      </w:r>
      <w:r>
        <w:rPr>
          <w:rFonts w:cs="Times New Roman"/>
          <w:szCs w:val="24"/>
        </w:rPr>
        <w:t>bin</w:t>
      </w:r>
      <w:r w:rsidRPr="009E7548">
        <w:rPr>
          <w:rFonts w:cs="Times New Roman"/>
          <w:szCs w:val="24"/>
        </w:rPr>
        <w:t>/calibration.csv</w:t>
      </w:r>
      <w:r>
        <w:rPr>
          <w:rFonts w:cs="Times New Roman"/>
          <w:szCs w:val="24"/>
        </w:rPr>
        <w:t xml:space="preserve"> (later changed into </w:t>
      </w:r>
      <w:r w:rsidRPr="009E7548">
        <w:rPr>
          <w:rFonts w:cs="Times New Roman"/>
          <w:szCs w:val="24"/>
        </w:rPr>
        <w:t>/</w:t>
      </w:r>
      <w:r>
        <w:rPr>
          <w:rFonts w:cs="Times New Roman"/>
          <w:szCs w:val="24"/>
        </w:rPr>
        <w:t>data</w:t>
      </w:r>
      <w:r w:rsidRPr="009E7548">
        <w:rPr>
          <w:rFonts w:cs="Times New Roman"/>
          <w:szCs w:val="24"/>
        </w:rPr>
        <w:t>/calibration.csv</w:t>
      </w:r>
      <w:r>
        <w:rPr>
          <w:rFonts w:cs="Times New Roman"/>
          <w:szCs w:val="24"/>
        </w:rPr>
        <w:t>)</w:t>
      </w:r>
      <w:r w:rsidRPr="009E7548">
        <w:rPr>
          <w:rFonts w:cs="Times New Roman"/>
          <w:szCs w:val="24"/>
        </w:rPr>
        <w:t>, thereby ensuring the preservation of the camera's calibration parameters for future use.</w:t>
      </w:r>
    </w:p>
    <w:p w14:paraId="29FC3F22" w14:textId="6FCD2BF7" w:rsidR="00B14FC0" w:rsidRPr="005918D3" w:rsidRDefault="001A7FD5" w:rsidP="00B14FC0">
      <w:pPr>
        <w:pStyle w:val="ListParagraph"/>
        <w:numPr>
          <w:ilvl w:val="0"/>
          <w:numId w:val="3"/>
        </w:numPr>
        <w:ind w:left="0" w:firstLine="0"/>
        <w:rPr>
          <w:rFonts w:cs="Times New Roman"/>
          <w:sz w:val="28"/>
          <w:szCs w:val="28"/>
        </w:rPr>
      </w:pPr>
      <w:r w:rsidRPr="005918D3">
        <w:rPr>
          <w:rFonts w:cs="Times New Roman"/>
          <w:sz w:val="28"/>
          <w:szCs w:val="28"/>
        </w:rPr>
        <w:t>Current Position of the Camera</w:t>
      </w:r>
    </w:p>
    <w:p w14:paraId="3073C4B3" w14:textId="4AC38B3E" w:rsidR="00486D12" w:rsidRPr="009F5057" w:rsidRDefault="004D5159" w:rsidP="009F5057">
      <w:pPr>
        <w:rPr>
          <w:rFonts w:cs="Times New Roman"/>
          <w:szCs w:val="24"/>
        </w:rPr>
        <w:sectPr w:rsidR="00486D12" w:rsidRPr="009F5057" w:rsidSect="000E1A84">
          <w:type w:val="continuous"/>
          <w:pgSz w:w="12240" w:h="15840"/>
          <w:pgMar w:top="1440" w:right="1440" w:bottom="1440" w:left="1440" w:header="720" w:footer="720" w:gutter="0"/>
          <w:cols w:space="720"/>
          <w:docGrid w:linePitch="360"/>
        </w:sectPr>
      </w:pPr>
      <w:r w:rsidRPr="004D5159">
        <w:rPr>
          <w:rFonts w:cs="Times New Roman"/>
          <w:szCs w:val="24"/>
        </w:rPr>
        <w:t xml:space="preserve">In this segment of the project, </w:t>
      </w:r>
      <w:r w:rsidR="005918D3">
        <w:rPr>
          <w:rFonts w:cs="Times New Roman"/>
          <w:szCs w:val="24"/>
        </w:rPr>
        <w:t>the camera moving and create the different sets of rotation and translation parameters. Here are the screen shot</w:t>
      </w:r>
      <w:r w:rsidR="009F5057">
        <w:rPr>
          <w:rFonts w:cs="Times New Roman"/>
          <w:szCs w:val="24"/>
        </w:rPr>
        <w:t xml:space="preserve"> of the chessboard with different angels and </w:t>
      </w:r>
      <w:r w:rsidR="00486D12">
        <w:rPr>
          <w:rFonts w:cs="Times New Roman"/>
          <w:szCs w:val="24"/>
        </w:rPr>
        <w:t xml:space="preserve">     the results of the  p</w:t>
      </w:r>
    </w:p>
    <w:p w14:paraId="5248CB4F" w14:textId="7CB1C5EB" w:rsidR="005918D3" w:rsidRDefault="009F5057" w:rsidP="005918D3">
      <w:pPr>
        <w:pStyle w:val="ListParagraph"/>
        <w:ind w:left="0"/>
      </w:pPr>
      <w:r>
        <w:rPr>
          <w:noProof/>
        </w:rPr>
        <w:lastRenderedPageBreak/>
        <w:drawing>
          <wp:inline distT="0" distB="0" distL="0" distR="0" wp14:anchorId="5091A262" wp14:editId="739BB822">
            <wp:extent cx="2743200" cy="1543685"/>
            <wp:effectExtent l="0" t="0" r="0" b="0"/>
            <wp:docPr id="781238507" name="Picture 21" descr="A black and white checkered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38507" name="Picture 21" descr="A black and white checkered boar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543685"/>
                    </a:xfrm>
                    <a:prstGeom prst="rect">
                      <a:avLst/>
                    </a:prstGeom>
                    <a:noFill/>
                    <a:ln>
                      <a:noFill/>
                    </a:ln>
                  </pic:spPr>
                </pic:pic>
              </a:graphicData>
            </a:graphic>
          </wp:inline>
        </w:drawing>
      </w:r>
    </w:p>
    <w:p w14:paraId="6CF4BF25" w14:textId="1EF574E0" w:rsidR="005918D3" w:rsidRDefault="009F5057" w:rsidP="005918D3">
      <w:pPr>
        <w:pStyle w:val="ListParagraph"/>
        <w:ind w:left="0"/>
      </w:pPr>
      <w:r>
        <w:rPr>
          <w:noProof/>
        </w:rPr>
        <w:drawing>
          <wp:inline distT="0" distB="0" distL="0" distR="0" wp14:anchorId="1D8F835A" wp14:editId="3EC701C5">
            <wp:extent cx="2743200" cy="1543685"/>
            <wp:effectExtent l="0" t="0" r="0" b="0"/>
            <wp:docPr id="2140619804" name="Picture 22" descr="A black and white checkered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9804" name="Picture 22" descr="A black and white checkered boar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543685"/>
                    </a:xfrm>
                    <a:prstGeom prst="rect">
                      <a:avLst/>
                    </a:prstGeom>
                    <a:noFill/>
                    <a:ln>
                      <a:noFill/>
                    </a:ln>
                  </pic:spPr>
                </pic:pic>
              </a:graphicData>
            </a:graphic>
          </wp:inline>
        </w:drawing>
      </w:r>
    </w:p>
    <w:p w14:paraId="644DC896" w14:textId="77777777" w:rsidR="009F5057" w:rsidRDefault="009F5057" w:rsidP="005918D3">
      <w:pPr>
        <w:pStyle w:val="ListParagraph"/>
        <w:ind w:left="0"/>
        <w:sectPr w:rsidR="009F5057" w:rsidSect="000E1A84">
          <w:type w:val="continuous"/>
          <w:pgSz w:w="12240" w:h="15840"/>
          <w:pgMar w:top="1440" w:right="1440" w:bottom="1440" w:left="1440" w:header="720" w:footer="720" w:gutter="0"/>
          <w:cols w:num="2" w:space="720"/>
          <w:docGrid w:linePitch="360"/>
        </w:sectPr>
      </w:pPr>
    </w:p>
    <w:p w14:paraId="6DBCD830" w14:textId="0A193CC1" w:rsidR="005918D3" w:rsidRDefault="009F5057" w:rsidP="005918D3">
      <w:pPr>
        <w:pStyle w:val="ListParagraph"/>
        <w:ind w:left="0"/>
      </w:pPr>
      <w:r>
        <w:rPr>
          <w:noProof/>
        </w:rPr>
        <w:drawing>
          <wp:inline distT="0" distB="0" distL="0" distR="0" wp14:anchorId="6E4EC64F" wp14:editId="4537C47F">
            <wp:extent cx="2743200" cy="320675"/>
            <wp:effectExtent l="0" t="0" r="0" b="3175"/>
            <wp:docPr id="3468783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320675"/>
                    </a:xfrm>
                    <a:prstGeom prst="rect">
                      <a:avLst/>
                    </a:prstGeom>
                    <a:noFill/>
                    <a:ln>
                      <a:noFill/>
                    </a:ln>
                  </pic:spPr>
                </pic:pic>
              </a:graphicData>
            </a:graphic>
          </wp:inline>
        </w:drawing>
      </w:r>
    </w:p>
    <w:p w14:paraId="19B8208C" w14:textId="4304C6AF" w:rsidR="009F5057" w:rsidRDefault="009F5057" w:rsidP="005918D3">
      <w:pPr>
        <w:pStyle w:val="ListParagraph"/>
        <w:ind w:left="0"/>
      </w:pPr>
      <w:r>
        <w:rPr>
          <w:noProof/>
        </w:rPr>
        <w:drawing>
          <wp:inline distT="0" distB="0" distL="0" distR="0" wp14:anchorId="7830EA60" wp14:editId="286BA8CF">
            <wp:extent cx="2743200" cy="443865"/>
            <wp:effectExtent l="0" t="0" r="0" b="0"/>
            <wp:docPr id="1122302674" name="Picture 24"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02674" name="Picture 24" descr="A number on a black backgroun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443865"/>
                    </a:xfrm>
                    <a:prstGeom prst="rect">
                      <a:avLst/>
                    </a:prstGeom>
                    <a:noFill/>
                    <a:ln>
                      <a:noFill/>
                    </a:ln>
                  </pic:spPr>
                </pic:pic>
              </a:graphicData>
            </a:graphic>
          </wp:inline>
        </w:drawing>
      </w:r>
    </w:p>
    <w:p w14:paraId="47C567D0" w14:textId="77777777" w:rsidR="009F5057" w:rsidRDefault="009F5057" w:rsidP="004D5159">
      <w:pPr>
        <w:rPr>
          <w:rFonts w:cs="Times New Roman"/>
          <w:szCs w:val="24"/>
        </w:rPr>
        <w:sectPr w:rsidR="009F5057" w:rsidSect="000E1A84">
          <w:type w:val="continuous"/>
          <w:pgSz w:w="12240" w:h="15840"/>
          <w:pgMar w:top="1440" w:right="1440" w:bottom="1440" w:left="1440" w:header="720" w:footer="720" w:gutter="0"/>
          <w:cols w:num="2" w:space="720"/>
          <w:docGrid w:linePitch="360"/>
        </w:sectPr>
      </w:pPr>
    </w:p>
    <w:p w14:paraId="4FB4EC4F" w14:textId="29FF4D4A" w:rsidR="004D5159" w:rsidRPr="004D5159" w:rsidRDefault="004D5159" w:rsidP="004D5159">
      <w:pPr>
        <w:rPr>
          <w:rFonts w:cs="Times New Roman"/>
          <w:szCs w:val="24"/>
        </w:rPr>
      </w:pPr>
      <w:r w:rsidRPr="004D5159">
        <w:rPr>
          <w:rFonts w:cs="Times New Roman"/>
          <w:szCs w:val="24"/>
        </w:rPr>
        <w:t>two types of recognition tests were conducted. Initially, the program was tasked with recognizing 8 objects, using only one training dataset for each. This test was successful in identifying all 8 objects. However, challenges arose when the objects bore close resemblance to one another in terms of size and shape, leading to recognition errors.</w:t>
      </w:r>
    </w:p>
    <w:p w14:paraId="514C5B5B" w14:textId="6ADA6AF6" w:rsidR="00872881" w:rsidRDefault="004D5159" w:rsidP="004D5159">
      <w:pPr>
        <w:rPr>
          <w:rFonts w:cs="Times New Roman"/>
          <w:szCs w:val="24"/>
        </w:rPr>
      </w:pPr>
      <w:r w:rsidRPr="004D5159">
        <w:rPr>
          <w:rFonts w:cs="Times New Roman"/>
          <w:szCs w:val="24"/>
        </w:rPr>
        <w:t>Subsequently, the project focused on three objects: a straw, glasses, and a clipper. For each, 8 different photographs were taken and analyzed in a live video setting, with the training data saved to a .csv file. By incorporating 7 additional training datasets featuring various orientations, the recognition accuracy approached nearly 100%. This high success rate was consistent regardless of whether the objects were isolated or positioned among other items, effectively eliminating recognition errors.</w:t>
      </w:r>
    </w:p>
    <w:p w14:paraId="63B0B187" w14:textId="77777777" w:rsidR="0073268C" w:rsidRDefault="004D5159" w:rsidP="004D5159">
      <w:pPr>
        <w:rPr>
          <w:noProof/>
        </w:rPr>
      </w:pPr>
      <w:r>
        <w:rPr>
          <w:rFonts w:cs="Times New Roman"/>
          <w:szCs w:val="24"/>
        </w:rPr>
        <w:t>First set of recognition.</w:t>
      </w:r>
      <w:r w:rsidR="0073268C" w:rsidRPr="0073268C">
        <w:rPr>
          <w:noProof/>
        </w:rPr>
        <w:t xml:space="preserve"> </w:t>
      </w:r>
    </w:p>
    <w:p w14:paraId="6B898422" w14:textId="602CE053" w:rsidR="0073268C" w:rsidRDefault="0073268C" w:rsidP="004D5159">
      <w:pPr>
        <w:rPr>
          <w:noProof/>
        </w:rPr>
      </w:pPr>
      <w:r w:rsidRPr="0073268C">
        <w:rPr>
          <w:noProof/>
        </w:rPr>
        <w:t xml:space="preserve">The image below is displayed with random region IDs and unlabeled objects. Users can utilize the 'N' key and command line to change the labels and assign different names to these objects for </w:t>
      </w:r>
      <w:r w:rsidRPr="0073268C">
        <w:rPr>
          <w:noProof/>
        </w:rPr>
        <w:lastRenderedPageBreak/>
        <w:t>future recognition.</w:t>
      </w:r>
      <w:r>
        <w:rPr>
          <w:noProof/>
        </w:rPr>
        <w:drawing>
          <wp:inline distT="0" distB="0" distL="0" distR="0" wp14:anchorId="15F36E64" wp14:editId="19055478">
            <wp:extent cx="5943600" cy="3343910"/>
            <wp:effectExtent l="0" t="0" r="0" b="8890"/>
            <wp:docPr id="2030223941" name="Picture 26" descr="A close-up of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3941" name="Picture 26" descr="A close-up of different colored object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003CF51" w14:textId="62C7AE5B" w:rsidR="0073268C" w:rsidRDefault="0073268C" w:rsidP="004D5159">
      <w:pPr>
        <w:rPr>
          <w:noProof/>
        </w:rPr>
      </w:pPr>
      <w:r w:rsidRPr="0073268C">
        <w:rPr>
          <w:noProof/>
        </w:rPr>
        <w:t>After promptly inputting all object labels, the project begins to classify objects based on the objectDB.csv, achieving perfect recognition initially.</w:t>
      </w:r>
    </w:p>
    <w:p w14:paraId="05C173B3" w14:textId="2862A610" w:rsidR="004D5159" w:rsidRDefault="0073268C" w:rsidP="004D5159">
      <w:pPr>
        <w:rPr>
          <w:rFonts w:cs="Times New Roman"/>
          <w:szCs w:val="24"/>
        </w:rPr>
      </w:pPr>
      <w:r>
        <w:rPr>
          <w:noProof/>
        </w:rPr>
        <w:drawing>
          <wp:inline distT="0" distB="0" distL="0" distR="0" wp14:anchorId="36B96D0A" wp14:editId="38844624">
            <wp:extent cx="5943600" cy="3343910"/>
            <wp:effectExtent l="0" t="0" r="0" b="8890"/>
            <wp:docPr id="41253262" name="Picture 27" descr="A close-up of different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3262" name="Picture 27" descr="A close-up of different object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79BEAC8" w14:textId="0F536B35" w:rsidR="004D5159" w:rsidRDefault="0073268C" w:rsidP="004D5159">
      <w:pPr>
        <w:rPr>
          <w:rFonts w:cs="Times New Roman"/>
          <w:szCs w:val="24"/>
        </w:rPr>
      </w:pPr>
      <w:r w:rsidRPr="0073268C">
        <w:rPr>
          <w:noProof/>
        </w:rPr>
        <w:t>However, altering the orientation of the objects introduces some recognition errors. For instance, a spoon may be misidentified as a ballpen, while clippers and a bracelet could be mistakenly recognized as a coin.</w:t>
      </w:r>
    </w:p>
    <w:p w14:paraId="790D8C56" w14:textId="22703488" w:rsidR="004D5159" w:rsidRDefault="0073268C" w:rsidP="004D5159">
      <w:pPr>
        <w:rPr>
          <w:rFonts w:cs="Times New Roman"/>
          <w:szCs w:val="24"/>
        </w:rPr>
      </w:pPr>
      <w:r>
        <w:rPr>
          <w:noProof/>
        </w:rPr>
        <w:lastRenderedPageBreak/>
        <w:drawing>
          <wp:inline distT="0" distB="0" distL="0" distR="0" wp14:anchorId="7FF7D16C" wp14:editId="5622F5CD">
            <wp:extent cx="5943600" cy="3343910"/>
            <wp:effectExtent l="0" t="0" r="0" b="8890"/>
            <wp:docPr id="708199029" name="Picture 28" descr="A computer screen shot of various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99029" name="Picture 28" descr="A computer screen shot of various object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85B6DA0" w14:textId="395F20EF" w:rsidR="004D5159" w:rsidRDefault="007006BE" w:rsidP="004D5159">
      <w:pPr>
        <w:pStyle w:val="ListParagraph"/>
        <w:ind w:left="0"/>
      </w:pPr>
      <w:r>
        <w:rPr>
          <w:noProof/>
        </w:rPr>
        <w:lastRenderedPageBreak/>
        <w:drawing>
          <wp:inline distT="0" distB="0" distL="0" distR="0" wp14:anchorId="04FC9011" wp14:editId="61F3F513">
            <wp:extent cx="5943600" cy="3343910"/>
            <wp:effectExtent l="0" t="0" r="0" b="8890"/>
            <wp:docPr id="2092836262" name="Picture 34" descr="A green circl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36262" name="Picture 34" descr="A green circle with a black backgroun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Pr>
          <w:noProof/>
        </w:rPr>
        <w:drawing>
          <wp:inline distT="0" distB="0" distL="0" distR="0" wp14:anchorId="682F97BE" wp14:editId="5D42AD01">
            <wp:extent cx="5943600" cy="3343910"/>
            <wp:effectExtent l="0" t="0" r="0" b="8890"/>
            <wp:docPr id="2009707570" name="Picture 33" descr="A yellow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07570" name="Picture 33" descr="A yellow logo on a black backgroun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Pr>
          <w:noProof/>
        </w:rPr>
        <w:lastRenderedPageBreak/>
        <w:drawing>
          <wp:inline distT="0" distB="0" distL="0" distR="0" wp14:anchorId="04DD3D60" wp14:editId="795C1947">
            <wp:extent cx="5943600" cy="3343910"/>
            <wp:effectExtent l="0" t="0" r="0" b="8890"/>
            <wp:docPr id="50949050" name="Picture 32" descr="A green and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9050" name="Picture 32" descr="A green and black background&#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Pr>
          <w:noProof/>
        </w:rPr>
        <w:drawing>
          <wp:inline distT="0" distB="0" distL="0" distR="0" wp14:anchorId="36884E30" wp14:editId="6C68539A">
            <wp:extent cx="5943600" cy="3343910"/>
            <wp:effectExtent l="0" t="0" r="0" b="8890"/>
            <wp:docPr id="1899791484" name="Picture 31" descr="A close-up of a pair of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91484" name="Picture 31" descr="A close-up of a pair of sunglass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Pr>
          <w:noProof/>
        </w:rPr>
        <w:lastRenderedPageBreak/>
        <w:drawing>
          <wp:inline distT="0" distB="0" distL="0" distR="0" wp14:anchorId="262C57C3" wp14:editId="48BBEC62">
            <wp:extent cx="5943600" cy="3343910"/>
            <wp:effectExtent l="0" t="0" r="0" b="8890"/>
            <wp:docPr id="1629626388" name="Picture 30" descr="A blue and green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26388" name="Picture 30" descr="A blue and green line on a black backgroun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rPr>
          <w:noProof/>
        </w:rPr>
        <w:drawing>
          <wp:inline distT="0" distB="0" distL="0" distR="0" wp14:anchorId="0E2FA2E4" wp14:editId="278C3437">
            <wp:extent cx="5943600" cy="3343910"/>
            <wp:effectExtent l="0" t="0" r="0" b="8890"/>
            <wp:docPr id="1749011672" name="Picture 29" descr="A blue and black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11672" name="Picture 29" descr="A blue and black spo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43422138" w14:textId="77777777" w:rsidR="007006BE" w:rsidRDefault="007006BE" w:rsidP="004D5159">
      <w:pPr>
        <w:pStyle w:val="ListParagraph"/>
        <w:ind w:left="0"/>
      </w:pPr>
    </w:p>
    <w:p w14:paraId="5A875D64" w14:textId="77777777" w:rsidR="007006BE" w:rsidRDefault="007006BE" w:rsidP="004D5159">
      <w:pPr>
        <w:pStyle w:val="ListParagraph"/>
        <w:ind w:left="0"/>
      </w:pPr>
    </w:p>
    <w:p w14:paraId="5C4BE2D3" w14:textId="77777777" w:rsidR="007006BE" w:rsidRDefault="007006BE" w:rsidP="004D5159">
      <w:pPr>
        <w:pStyle w:val="ListParagraph"/>
        <w:ind w:left="0"/>
      </w:pPr>
    </w:p>
    <w:p w14:paraId="308E318C" w14:textId="77777777" w:rsidR="007006BE" w:rsidRDefault="007006BE" w:rsidP="004D5159">
      <w:pPr>
        <w:pStyle w:val="ListParagraph"/>
        <w:ind w:left="0"/>
      </w:pPr>
    </w:p>
    <w:p w14:paraId="25565AB8" w14:textId="77777777" w:rsidR="007006BE" w:rsidRDefault="007006BE" w:rsidP="004D5159">
      <w:pPr>
        <w:pStyle w:val="ListParagraph"/>
        <w:ind w:left="0"/>
      </w:pPr>
    </w:p>
    <w:p w14:paraId="2B71270C" w14:textId="77777777" w:rsidR="007006BE" w:rsidRDefault="007006BE" w:rsidP="004D5159">
      <w:pPr>
        <w:pStyle w:val="ListParagraph"/>
        <w:ind w:left="0"/>
      </w:pPr>
    </w:p>
    <w:p w14:paraId="7D43E206" w14:textId="77777777" w:rsidR="007006BE" w:rsidRDefault="007006BE" w:rsidP="004D5159">
      <w:pPr>
        <w:pStyle w:val="ListParagraph"/>
        <w:ind w:left="0"/>
      </w:pPr>
    </w:p>
    <w:p w14:paraId="623771B6" w14:textId="05F34CF2" w:rsidR="0073268C" w:rsidRDefault="0073268C" w:rsidP="004D5159">
      <w:pPr>
        <w:pStyle w:val="ListParagraph"/>
        <w:ind w:left="0"/>
        <w:sectPr w:rsidR="0073268C" w:rsidSect="000E1A84">
          <w:type w:val="continuous"/>
          <w:pgSz w:w="12240" w:h="15840"/>
          <w:pgMar w:top="1440" w:right="1440" w:bottom="1440" w:left="1440" w:header="720" w:footer="720" w:gutter="0"/>
          <w:cols w:space="720"/>
          <w:docGrid w:linePitch="360"/>
        </w:sectPr>
      </w:pPr>
      <w:r>
        <w:lastRenderedPageBreak/>
        <w:t xml:space="preserve">Second set of </w:t>
      </w:r>
      <w:r w:rsidR="006C2EB8">
        <w:t>recognition</w:t>
      </w:r>
      <w:r>
        <w:t>.</w:t>
      </w:r>
    </w:p>
    <w:p w14:paraId="10F06D51" w14:textId="10859E2F" w:rsidR="004D5159" w:rsidRDefault="004D5159" w:rsidP="004D5159">
      <w:pPr>
        <w:pStyle w:val="ListParagraph"/>
        <w:ind w:left="0"/>
      </w:pPr>
      <w:r>
        <w:rPr>
          <w:noProof/>
        </w:rPr>
        <w:drawing>
          <wp:inline distT="0" distB="0" distL="0" distR="0" wp14:anchorId="374DD8DB" wp14:editId="0ED599A1">
            <wp:extent cx="1143000" cy="643255"/>
            <wp:effectExtent l="0" t="0" r="0" b="4445"/>
            <wp:docPr id="1067430635" name="Picture 17" descr="A close-up of a pair of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30635" name="Picture 17" descr="A close-up of a pair of sunglass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43000" cy="643255"/>
                    </a:xfrm>
                    <a:prstGeom prst="rect">
                      <a:avLst/>
                    </a:prstGeom>
                    <a:noFill/>
                    <a:ln>
                      <a:noFill/>
                    </a:ln>
                  </pic:spPr>
                </pic:pic>
              </a:graphicData>
            </a:graphic>
          </wp:inline>
        </w:drawing>
      </w:r>
    </w:p>
    <w:p w14:paraId="79FFD7BE" w14:textId="691CC92B" w:rsidR="00872881" w:rsidRDefault="004D5159" w:rsidP="004D5159">
      <w:pPr>
        <w:pStyle w:val="ListParagraph"/>
        <w:ind w:left="0"/>
      </w:pPr>
      <w:r>
        <w:rPr>
          <w:noProof/>
        </w:rPr>
        <w:drawing>
          <wp:inline distT="0" distB="0" distL="0" distR="0" wp14:anchorId="0B92EFE1" wp14:editId="2347A6C5">
            <wp:extent cx="1143000" cy="643255"/>
            <wp:effectExtent l="0" t="0" r="0" b="4445"/>
            <wp:docPr id="1138423791" name="Picture 18"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23791" name="Picture 18" descr="A close-up of a black background&#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43000" cy="643255"/>
                    </a:xfrm>
                    <a:prstGeom prst="rect">
                      <a:avLst/>
                    </a:prstGeom>
                    <a:noFill/>
                    <a:ln>
                      <a:noFill/>
                    </a:ln>
                  </pic:spPr>
                </pic:pic>
              </a:graphicData>
            </a:graphic>
          </wp:inline>
        </w:drawing>
      </w:r>
    </w:p>
    <w:p w14:paraId="350ACE94" w14:textId="2B8D3278" w:rsidR="00872881" w:rsidRDefault="004D5159" w:rsidP="004D5159">
      <w:pPr>
        <w:pStyle w:val="ListParagraph"/>
        <w:ind w:left="0"/>
      </w:pPr>
      <w:r>
        <w:rPr>
          <w:noProof/>
        </w:rPr>
        <w:drawing>
          <wp:inline distT="0" distB="0" distL="0" distR="0" wp14:anchorId="4AE6935E" wp14:editId="7CCEC424">
            <wp:extent cx="1143000" cy="643255"/>
            <wp:effectExtent l="0" t="0" r="0" b="4445"/>
            <wp:docPr id="255554669" name="Picture 19" descr="A blue and white objec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54669" name="Picture 19" descr="A blue and white object on a black background&#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43000" cy="643255"/>
                    </a:xfrm>
                    <a:prstGeom prst="rect">
                      <a:avLst/>
                    </a:prstGeom>
                    <a:noFill/>
                    <a:ln>
                      <a:noFill/>
                    </a:ln>
                  </pic:spPr>
                </pic:pic>
              </a:graphicData>
            </a:graphic>
          </wp:inline>
        </w:drawing>
      </w:r>
    </w:p>
    <w:p w14:paraId="79430E74" w14:textId="6D780A94" w:rsidR="00872881" w:rsidRDefault="004D5159" w:rsidP="004D5159">
      <w:pPr>
        <w:pStyle w:val="ListParagraph"/>
        <w:ind w:left="0"/>
      </w:pPr>
      <w:r>
        <w:rPr>
          <w:noProof/>
        </w:rPr>
        <w:drawing>
          <wp:inline distT="0" distB="0" distL="0" distR="0" wp14:anchorId="316BEFA5" wp14:editId="60C1906E">
            <wp:extent cx="1143000" cy="643255"/>
            <wp:effectExtent l="0" t="0" r="0" b="4445"/>
            <wp:docPr id="1478213948" name="Picture 24" descr="A pink ca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13948" name="Picture 24" descr="A pink cat on a black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43000" cy="643255"/>
                    </a:xfrm>
                    <a:prstGeom prst="rect">
                      <a:avLst/>
                    </a:prstGeom>
                    <a:noFill/>
                    <a:ln>
                      <a:noFill/>
                    </a:ln>
                  </pic:spPr>
                </pic:pic>
              </a:graphicData>
            </a:graphic>
          </wp:inline>
        </w:drawing>
      </w:r>
    </w:p>
    <w:p w14:paraId="218BCFA1" w14:textId="6273EECA" w:rsidR="00872881" w:rsidRDefault="004D5159" w:rsidP="004D5159">
      <w:pPr>
        <w:pStyle w:val="ListParagraph"/>
        <w:ind w:left="0"/>
      </w:pPr>
      <w:r>
        <w:rPr>
          <w:noProof/>
        </w:rPr>
        <w:drawing>
          <wp:inline distT="0" distB="0" distL="0" distR="0" wp14:anchorId="14FD8418" wp14:editId="1633EAC0">
            <wp:extent cx="1143000" cy="643255"/>
            <wp:effectExtent l="0" t="0" r="0" b="4445"/>
            <wp:docPr id="375211307" name="Picture 20" descr="A green rectangl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11307" name="Picture 20" descr="A green rectangle with black backgroun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43000" cy="643255"/>
                    </a:xfrm>
                    <a:prstGeom prst="rect">
                      <a:avLst/>
                    </a:prstGeom>
                    <a:noFill/>
                    <a:ln>
                      <a:noFill/>
                    </a:ln>
                  </pic:spPr>
                </pic:pic>
              </a:graphicData>
            </a:graphic>
          </wp:inline>
        </w:drawing>
      </w:r>
      <w:r w:rsidRPr="004D5159">
        <w:t xml:space="preserve"> </w:t>
      </w:r>
      <w:r>
        <w:rPr>
          <w:noProof/>
        </w:rPr>
        <w:drawing>
          <wp:inline distT="0" distB="0" distL="0" distR="0" wp14:anchorId="12ECF644" wp14:editId="021C63F9">
            <wp:extent cx="1143000" cy="643255"/>
            <wp:effectExtent l="0" t="0" r="0" b="4445"/>
            <wp:docPr id="348303734"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03734" name="Picture 21" descr="A screen 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43000" cy="643255"/>
                    </a:xfrm>
                    <a:prstGeom prst="rect">
                      <a:avLst/>
                    </a:prstGeom>
                    <a:noFill/>
                    <a:ln>
                      <a:noFill/>
                    </a:ln>
                  </pic:spPr>
                </pic:pic>
              </a:graphicData>
            </a:graphic>
          </wp:inline>
        </w:drawing>
      </w:r>
    </w:p>
    <w:p w14:paraId="73092F06" w14:textId="73482941" w:rsidR="00872881" w:rsidRDefault="004D5159" w:rsidP="004D5159">
      <w:pPr>
        <w:pStyle w:val="ListParagraph"/>
        <w:ind w:left="0"/>
      </w:pPr>
      <w:r>
        <w:rPr>
          <w:noProof/>
        </w:rPr>
        <w:drawing>
          <wp:inline distT="0" distB="0" distL="0" distR="0" wp14:anchorId="05538E71" wp14:editId="7396FAB2">
            <wp:extent cx="1143000" cy="643255"/>
            <wp:effectExtent l="0" t="0" r="0" b="4445"/>
            <wp:docPr id="1554048095" name="Picture 23" descr="A blue mouse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48095" name="Picture 23" descr="A blue mouse in the sky&#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43000" cy="643255"/>
                    </a:xfrm>
                    <a:prstGeom prst="rect">
                      <a:avLst/>
                    </a:prstGeom>
                    <a:noFill/>
                    <a:ln>
                      <a:noFill/>
                    </a:ln>
                  </pic:spPr>
                </pic:pic>
              </a:graphicData>
            </a:graphic>
          </wp:inline>
        </w:drawing>
      </w:r>
    </w:p>
    <w:p w14:paraId="273B38B2" w14:textId="1C8D138C" w:rsidR="00872881" w:rsidRDefault="004D5159" w:rsidP="004D5159">
      <w:pPr>
        <w:pStyle w:val="ListParagraph"/>
        <w:ind w:left="0"/>
      </w:pPr>
      <w:r>
        <w:rPr>
          <w:noProof/>
        </w:rPr>
        <w:drawing>
          <wp:inline distT="0" distB="0" distL="0" distR="0" wp14:anchorId="30F5F2AF" wp14:editId="58F6152B">
            <wp:extent cx="1143000" cy="643255"/>
            <wp:effectExtent l="0" t="0" r="0" b="4445"/>
            <wp:docPr id="231040540" name="Picture 25" descr="A pink rectangle with a gree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40540" name="Picture 25" descr="A pink rectangle with a green arrow&#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43000" cy="643255"/>
                    </a:xfrm>
                    <a:prstGeom prst="rect">
                      <a:avLst/>
                    </a:prstGeom>
                    <a:noFill/>
                    <a:ln>
                      <a:noFill/>
                    </a:ln>
                  </pic:spPr>
                </pic:pic>
              </a:graphicData>
            </a:graphic>
          </wp:inline>
        </w:drawing>
      </w:r>
    </w:p>
    <w:p w14:paraId="04123CD8" w14:textId="77777777" w:rsidR="004D5159" w:rsidRDefault="004D5159" w:rsidP="00391C70">
      <w:pPr>
        <w:rPr>
          <w:rFonts w:cs="Times New Roman"/>
          <w:szCs w:val="24"/>
        </w:rPr>
        <w:sectPr w:rsidR="004D5159" w:rsidSect="000E1A84">
          <w:type w:val="continuous"/>
          <w:pgSz w:w="12240" w:h="15840"/>
          <w:pgMar w:top="1440" w:right="1440" w:bottom="1440" w:left="1440" w:header="720" w:footer="720" w:gutter="0"/>
          <w:cols w:num="4" w:space="720"/>
          <w:docGrid w:linePitch="360"/>
        </w:sectPr>
      </w:pPr>
    </w:p>
    <w:p w14:paraId="4F823943" w14:textId="2B25FD6F" w:rsidR="00872881" w:rsidRDefault="006C2EB8" w:rsidP="00391C70">
      <w:pPr>
        <w:rPr>
          <w:rFonts w:cs="Times New Roman"/>
          <w:szCs w:val="24"/>
        </w:rPr>
      </w:pPr>
      <w:r w:rsidRPr="006C2EB8">
        <w:rPr>
          <w:rFonts w:cs="Times New Roman"/>
          <w:szCs w:val="24"/>
        </w:rPr>
        <w:t xml:space="preserve">The </w:t>
      </w:r>
      <w:r>
        <w:rPr>
          <w:rFonts w:cs="Times New Roman"/>
          <w:szCs w:val="24"/>
        </w:rPr>
        <w:t>images</w:t>
      </w:r>
      <w:r w:rsidRPr="006C2EB8">
        <w:rPr>
          <w:rFonts w:cs="Times New Roman"/>
          <w:szCs w:val="24"/>
        </w:rPr>
        <w:t xml:space="preserve"> above pertain to a screenshot of sunglasses undergoing the feature extraction process, which is based on 8 different orientations of the objects. This same process has been applied to both the straw and the clipper.</w:t>
      </w:r>
    </w:p>
    <w:p w14:paraId="27D6D33F" w14:textId="6283A773" w:rsidR="007006BE" w:rsidRDefault="007006BE" w:rsidP="00391C70">
      <w:pPr>
        <w:rPr>
          <w:rFonts w:cs="Times New Roman"/>
          <w:szCs w:val="24"/>
        </w:rPr>
      </w:pPr>
      <w:r>
        <w:rPr>
          <w:rFonts w:cs="Times New Roman"/>
          <w:szCs w:val="24"/>
        </w:rPr>
        <w:t>The results are more accurate.</w:t>
      </w:r>
    </w:p>
    <w:p w14:paraId="3CEC1A2B" w14:textId="4BED8FE4" w:rsidR="00872881" w:rsidRDefault="00872881" w:rsidP="00391C70">
      <w:pPr>
        <w:rPr>
          <w:rFonts w:cs="Times New Roman"/>
          <w:szCs w:val="24"/>
        </w:rPr>
        <w:sectPr w:rsidR="00872881" w:rsidSect="000E1A84">
          <w:type w:val="continuous"/>
          <w:pgSz w:w="12240" w:h="15840"/>
          <w:pgMar w:top="1440" w:right="1440" w:bottom="1440" w:left="1440" w:header="720" w:footer="720" w:gutter="0"/>
          <w:cols w:space="720"/>
          <w:docGrid w:linePitch="360"/>
        </w:sectPr>
      </w:pPr>
    </w:p>
    <w:p w14:paraId="5E5746E1" w14:textId="61F19BA3" w:rsidR="00F57727" w:rsidRDefault="007006BE" w:rsidP="00391C70">
      <w:pPr>
        <w:pStyle w:val="Heading2"/>
        <w:numPr>
          <w:ilvl w:val="0"/>
          <w:numId w:val="3"/>
        </w:numPr>
        <w:ind w:left="0" w:firstLine="0"/>
      </w:pPr>
      <w:r w:rsidRPr="007006BE">
        <w:t>Evaluate the performance of your system</w:t>
      </w:r>
    </w:p>
    <w:tbl>
      <w:tblPr>
        <w:tblW w:w="8760" w:type="dxa"/>
        <w:jc w:val="center"/>
        <w:tblLook w:val="04A0" w:firstRow="1" w:lastRow="0" w:firstColumn="1" w:lastColumn="0" w:noHBand="0" w:noVBand="1"/>
      </w:tblPr>
      <w:tblGrid>
        <w:gridCol w:w="2040"/>
        <w:gridCol w:w="960"/>
        <w:gridCol w:w="960"/>
        <w:gridCol w:w="960"/>
        <w:gridCol w:w="960"/>
        <w:gridCol w:w="960"/>
        <w:gridCol w:w="960"/>
        <w:gridCol w:w="960"/>
      </w:tblGrid>
      <w:tr w:rsidR="008C323E" w:rsidRPr="008C323E" w14:paraId="59CDB970" w14:textId="77777777" w:rsidTr="008C323E">
        <w:trPr>
          <w:trHeight w:val="300"/>
          <w:jc w:val="center"/>
        </w:trPr>
        <w:tc>
          <w:tcPr>
            <w:tcW w:w="2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971A4"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93995D5" w14:textId="5FF1A615"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&gt;real object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135E133"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glasses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0D2CAE"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clipper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377F02B"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straw</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457D1C"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pen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DD6CB1"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spoon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09FB41F"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braclet</w:t>
            </w:r>
          </w:p>
        </w:tc>
      </w:tr>
      <w:tr w:rsidR="008C323E" w:rsidRPr="008C323E" w14:paraId="3301F9EF" w14:textId="77777777" w:rsidTr="008C323E">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444FF606"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resuls from compute</w:t>
            </w:r>
          </w:p>
        </w:tc>
        <w:tc>
          <w:tcPr>
            <w:tcW w:w="960" w:type="dxa"/>
            <w:tcBorders>
              <w:top w:val="nil"/>
              <w:left w:val="nil"/>
              <w:bottom w:val="single" w:sz="4" w:space="0" w:color="auto"/>
              <w:right w:val="single" w:sz="4" w:space="0" w:color="auto"/>
            </w:tcBorders>
            <w:shd w:val="clear" w:color="auto" w:fill="auto"/>
            <w:noWrap/>
            <w:vAlign w:val="bottom"/>
          </w:tcPr>
          <w:p w14:paraId="4A9E1314" w14:textId="35073A9A" w:rsidR="008C323E" w:rsidRPr="008C323E" w:rsidRDefault="008C323E" w:rsidP="008C323E">
            <w:pPr>
              <w:spacing w:after="0" w:line="240" w:lineRule="auto"/>
              <w:rPr>
                <w:rFonts w:eastAsia="Times New Roman" w:cs="Times New Roman"/>
                <w:color w:val="000000"/>
                <w:szCs w:val="24"/>
              </w:rPr>
            </w:pPr>
          </w:p>
        </w:tc>
        <w:tc>
          <w:tcPr>
            <w:tcW w:w="960" w:type="dxa"/>
            <w:tcBorders>
              <w:top w:val="nil"/>
              <w:left w:val="nil"/>
              <w:bottom w:val="single" w:sz="4" w:space="0" w:color="auto"/>
              <w:right w:val="single" w:sz="4" w:space="0" w:color="auto"/>
            </w:tcBorders>
            <w:shd w:val="clear" w:color="auto" w:fill="auto"/>
            <w:noWrap/>
            <w:vAlign w:val="bottom"/>
          </w:tcPr>
          <w:p w14:paraId="2D4ECA5F" w14:textId="69E298A7" w:rsidR="008C323E" w:rsidRPr="008C323E" w:rsidRDefault="008C323E" w:rsidP="008C323E">
            <w:pPr>
              <w:spacing w:after="0" w:line="240" w:lineRule="auto"/>
              <w:rPr>
                <w:rFonts w:eastAsia="Times New Roman" w:cs="Times New Roman"/>
                <w:color w:val="000000"/>
                <w:szCs w:val="24"/>
              </w:rPr>
            </w:pPr>
          </w:p>
        </w:tc>
        <w:tc>
          <w:tcPr>
            <w:tcW w:w="960" w:type="dxa"/>
            <w:tcBorders>
              <w:top w:val="nil"/>
              <w:left w:val="nil"/>
              <w:bottom w:val="single" w:sz="4" w:space="0" w:color="auto"/>
              <w:right w:val="single" w:sz="4" w:space="0" w:color="auto"/>
            </w:tcBorders>
            <w:shd w:val="clear" w:color="auto" w:fill="auto"/>
            <w:noWrap/>
            <w:vAlign w:val="bottom"/>
          </w:tcPr>
          <w:p w14:paraId="42B66BC3" w14:textId="157FFB91" w:rsidR="008C323E" w:rsidRPr="008C323E" w:rsidRDefault="008C323E" w:rsidP="008C323E">
            <w:pPr>
              <w:spacing w:after="0" w:line="240" w:lineRule="auto"/>
              <w:rPr>
                <w:rFonts w:eastAsia="Times New Roman" w:cs="Times New Roman"/>
                <w:color w:val="000000"/>
                <w:szCs w:val="24"/>
              </w:rPr>
            </w:pPr>
          </w:p>
        </w:tc>
        <w:tc>
          <w:tcPr>
            <w:tcW w:w="960" w:type="dxa"/>
            <w:tcBorders>
              <w:top w:val="nil"/>
              <w:left w:val="nil"/>
              <w:bottom w:val="single" w:sz="4" w:space="0" w:color="auto"/>
              <w:right w:val="single" w:sz="4" w:space="0" w:color="auto"/>
            </w:tcBorders>
            <w:shd w:val="clear" w:color="auto" w:fill="auto"/>
            <w:noWrap/>
            <w:vAlign w:val="bottom"/>
          </w:tcPr>
          <w:p w14:paraId="6B50FC17" w14:textId="6DEC18CA" w:rsidR="008C323E" w:rsidRPr="008C323E" w:rsidRDefault="008C323E" w:rsidP="008C323E">
            <w:pPr>
              <w:spacing w:after="0" w:line="240" w:lineRule="auto"/>
              <w:rPr>
                <w:rFonts w:eastAsia="Times New Roman" w:cs="Times New Roman"/>
                <w:color w:val="000000"/>
                <w:szCs w:val="24"/>
              </w:rPr>
            </w:pPr>
          </w:p>
        </w:tc>
        <w:tc>
          <w:tcPr>
            <w:tcW w:w="960" w:type="dxa"/>
            <w:tcBorders>
              <w:top w:val="nil"/>
              <w:left w:val="nil"/>
              <w:bottom w:val="single" w:sz="4" w:space="0" w:color="auto"/>
              <w:right w:val="single" w:sz="4" w:space="0" w:color="auto"/>
            </w:tcBorders>
            <w:shd w:val="clear" w:color="auto" w:fill="auto"/>
            <w:noWrap/>
            <w:vAlign w:val="bottom"/>
          </w:tcPr>
          <w:p w14:paraId="1CE3FFE9" w14:textId="3CE31010" w:rsidR="008C323E" w:rsidRPr="008C323E" w:rsidRDefault="008C323E" w:rsidP="008C323E">
            <w:pPr>
              <w:spacing w:after="0" w:line="240" w:lineRule="auto"/>
              <w:rPr>
                <w:rFonts w:eastAsia="Times New Roman" w:cs="Times New Roman"/>
                <w:color w:val="000000"/>
                <w:szCs w:val="24"/>
              </w:rPr>
            </w:pPr>
          </w:p>
        </w:tc>
        <w:tc>
          <w:tcPr>
            <w:tcW w:w="960" w:type="dxa"/>
            <w:tcBorders>
              <w:top w:val="nil"/>
              <w:left w:val="nil"/>
              <w:bottom w:val="single" w:sz="4" w:space="0" w:color="auto"/>
              <w:right w:val="single" w:sz="4" w:space="0" w:color="auto"/>
            </w:tcBorders>
            <w:shd w:val="clear" w:color="auto" w:fill="auto"/>
            <w:noWrap/>
            <w:vAlign w:val="bottom"/>
          </w:tcPr>
          <w:p w14:paraId="71DD435E" w14:textId="2CC28131" w:rsidR="008C323E" w:rsidRPr="008C323E" w:rsidRDefault="008C323E" w:rsidP="008C323E">
            <w:pPr>
              <w:spacing w:after="0" w:line="240" w:lineRule="auto"/>
              <w:rPr>
                <w:rFonts w:eastAsia="Times New Roman" w:cs="Times New Roman"/>
                <w:color w:val="000000"/>
                <w:szCs w:val="24"/>
              </w:rPr>
            </w:pPr>
          </w:p>
        </w:tc>
        <w:tc>
          <w:tcPr>
            <w:tcW w:w="960" w:type="dxa"/>
            <w:tcBorders>
              <w:top w:val="nil"/>
              <w:left w:val="nil"/>
              <w:bottom w:val="single" w:sz="4" w:space="0" w:color="auto"/>
              <w:right w:val="single" w:sz="4" w:space="0" w:color="auto"/>
            </w:tcBorders>
            <w:shd w:val="clear" w:color="auto" w:fill="auto"/>
            <w:noWrap/>
            <w:vAlign w:val="bottom"/>
          </w:tcPr>
          <w:p w14:paraId="506E500E" w14:textId="1D6452A0" w:rsidR="008C323E" w:rsidRPr="008C323E" w:rsidRDefault="008C323E" w:rsidP="008C323E">
            <w:pPr>
              <w:spacing w:after="0" w:line="240" w:lineRule="auto"/>
              <w:rPr>
                <w:rFonts w:eastAsia="Times New Roman" w:cs="Times New Roman"/>
                <w:color w:val="000000"/>
                <w:szCs w:val="24"/>
              </w:rPr>
            </w:pPr>
          </w:p>
        </w:tc>
      </w:tr>
      <w:tr w:rsidR="008C323E" w:rsidRPr="008C323E" w14:paraId="5338A47C" w14:textId="77777777" w:rsidTr="008C323E">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6DDE1F49"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glasses</w:t>
            </w:r>
          </w:p>
        </w:tc>
        <w:tc>
          <w:tcPr>
            <w:tcW w:w="960" w:type="dxa"/>
            <w:tcBorders>
              <w:top w:val="nil"/>
              <w:left w:val="nil"/>
              <w:bottom w:val="single" w:sz="4" w:space="0" w:color="auto"/>
              <w:right w:val="single" w:sz="4" w:space="0" w:color="auto"/>
            </w:tcBorders>
            <w:shd w:val="clear" w:color="auto" w:fill="auto"/>
            <w:noWrap/>
            <w:vAlign w:val="bottom"/>
            <w:hideMark/>
          </w:tcPr>
          <w:p w14:paraId="7D632F13"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111D9F8" w14:textId="77777777" w:rsidR="008C323E" w:rsidRPr="008C323E" w:rsidRDefault="008C323E" w:rsidP="008C323E">
            <w:pPr>
              <w:spacing w:after="0" w:line="240" w:lineRule="auto"/>
              <w:jc w:val="right"/>
              <w:rPr>
                <w:rFonts w:eastAsia="Times New Roman" w:cs="Times New Roman"/>
                <w:color w:val="000000"/>
                <w:szCs w:val="24"/>
              </w:rPr>
            </w:pPr>
            <w:r w:rsidRPr="008C323E">
              <w:rPr>
                <w:rFonts w:eastAsia="Times New Roman" w:cs="Times New Roman"/>
                <w:color w:val="000000"/>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04E3F8DB"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8CEA367"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A5F88F2"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E15A6A5"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FA6F603"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r>
      <w:tr w:rsidR="008C323E" w:rsidRPr="008C323E" w14:paraId="733029BD" w14:textId="77777777" w:rsidTr="008C323E">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3F0B0941"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clipper</w:t>
            </w:r>
          </w:p>
        </w:tc>
        <w:tc>
          <w:tcPr>
            <w:tcW w:w="960" w:type="dxa"/>
            <w:tcBorders>
              <w:top w:val="nil"/>
              <w:left w:val="nil"/>
              <w:bottom w:val="single" w:sz="4" w:space="0" w:color="auto"/>
              <w:right w:val="single" w:sz="4" w:space="0" w:color="auto"/>
            </w:tcBorders>
            <w:shd w:val="clear" w:color="auto" w:fill="auto"/>
            <w:noWrap/>
            <w:vAlign w:val="bottom"/>
            <w:hideMark/>
          </w:tcPr>
          <w:p w14:paraId="256EE525"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A5990D0"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9154345" w14:textId="77777777" w:rsidR="008C323E" w:rsidRPr="008C323E" w:rsidRDefault="008C323E" w:rsidP="008C323E">
            <w:pPr>
              <w:spacing w:after="0" w:line="240" w:lineRule="auto"/>
              <w:jc w:val="right"/>
              <w:rPr>
                <w:rFonts w:eastAsia="Times New Roman" w:cs="Times New Roman"/>
                <w:color w:val="000000"/>
                <w:szCs w:val="24"/>
              </w:rPr>
            </w:pPr>
            <w:r w:rsidRPr="008C323E">
              <w:rPr>
                <w:rFonts w:eastAsia="Times New Roman" w:cs="Times New Roman"/>
                <w:color w:val="000000"/>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4FC28163"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3EA8C34"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8118D8C"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46FE1A4" w14:textId="77777777" w:rsidR="008C323E" w:rsidRPr="008C323E" w:rsidRDefault="008C323E" w:rsidP="008C323E">
            <w:pPr>
              <w:spacing w:after="0" w:line="240" w:lineRule="auto"/>
              <w:jc w:val="right"/>
              <w:rPr>
                <w:rFonts w:eastAsia="Times New Roman" w:cs="Times New Roman"/>
                <w:color w:val="000000"/>
                <w:szCs w:val="24"/>
              </w:rPr>
            </w:pPr>
            <w:r w:rsidRPr="008C323E">
              <w:rPr>
                <w:rFonts w:eastAsia="Times New Roman" w:cs="Times New Roman"/>
                <w:color w:val="000000"/>
                <w:szCs w:val="24"/>
              </w:rPr>
              <w:t>4</w:t>
            </w:r>
          </w:p>
        </w:tc>
      </w:tr>
      <w:tr w:rsidR="008C323E" w:rsidRPr="008C323E" w14:paraId="04010F92" w14:textId="77777777" w:rsidTr="008C323E">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19BE3DB6"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straw</w:t>
            </w:r>
          </w:p>
        </w:tc>
        <w:tc>
          <w:tcPr>
            <w:tcW w:w="960" w:type="dxa"/>
            <w:tcBorders>
              <w:top w:val="nil"/>
              <w:left w:val="nil"/>
              <w:bottom w:val="single" w:sz="4" w:space="0" w:color="auto"/>
              <w:right w:val="single" w:sz="4" w:space="0" w:color="auto"/>
            </w:tcBorders>
            <w:shd w:val="clear" w:color="auto" w:fill="auto"/>
            <w:noWrap/>
            <w:vAlign w:val="bottom"/>
            <w:hideMark/>
          </w:tcPr>
          <w:p w14:paraId="325220F2"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3C6B5BD"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936D49F"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787C41B" w14:textId="77777777" w:rsidR="008C323E" w:rsidRPr="008C323E" w:rsidRDefault="008C323E" w:rsidP="008C323E">
            <w:pPr>
              <w:spacing w:after="0" w:line="240" w:lineRule="auto"/>
              <w:jc w:val="right"/>
              <w:rPr>
                <w:rFonts w:eastAsia="Times New Roman" w:cs="Times New Roman"/>
                <w:color w:val="000000"/>
                <w:szCs w:val="24"/>
              </w:rPr>
            </w:pPr>
            <w:r w:rsidRPr="008C323E">
              <w:rPr>
                <w:rFonts w:eastAsia="Times New Roman" w:cs="Times New Roman"/>
                <w:color w:val="000000"/>
                <w:szCs w:val="24"/>
              </w:rPr>
              <w:t>10</w:t>
            </w:r>
          </w:p>
        </w:tc>
        <w:tc>
          <w:tcPr>
            <w:tcW w:w="960" w:type="dxa"/>
            <w:tcBorders>
              <w:top w:val="nil"/>
              <w:left w:val="nil"/>
              <w:bottom w:val="single" w:sz="4" w:space="0" w:color="auto"/>
              <w:right w:val="single" w:sz="4" w:space="0" w:color="auto"/>
            </w:tcBorders>
            <w:shd w:val="clear" w:color="auto" w:fill="auto"/>
            <w:noWrap/>
            <w:vAlign w:val="bottom"/>
            <w:hideMark/>
          </w:tcPr>
          <w:p w14:paraId="0E7B32AD"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753DBC9"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72365B1"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r>
      <w:tr w:rsidR="008C323E" w:rsidRPr="008C323E" w14:paraId="6F582D23" w14:textId="77777777" w:rsidTr="008C323E">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37BF0677"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pen</w:t>
            </w:r>
          </w:p>
        </w:tc>
        <w:tc>
          <w:tcPr>
            <w:tcW w:w="960" w:type="dxa"/>
            <w:tcBorders>
              <w:top w:val="nil"/>
              <w:left w:val="nil"/>
              <w:bottom w:val="single" w:sz="4" w:space="0" w:color="auto"/>
              <w:right w:val="single" w:sz="4" w:space="0" w:color="auto"/>
            </w:tcBorders>
            <w:shd w:val="clear" w:color="auto" w:fill="auto"/>
            <w:noWrap/>
            <w:vAlign w:val="bottom"/>
            <w:hideMark/>
          </w:tcPr>
          <w:p w14:paraId="3667E670"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B001D0B"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E671E57"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503C64C"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CDB3184" w14:textId="77777777" w:rsidR="008C323E" w:rsidRPr="008C323E" w:rsidRDefault="008C323E" w:rsidP="008C323E">
            <w:pPr>
              <w:spacing w:after="0" w:line="240" w:lineRule="auto"/>
              <w:jc w:val="right"/>
              <w:rPr>
                <w:rFonts w:eastAsia="Times New Roman" w:cs="Times New Roman"/>
                <w:color w:val="000000"/>
                <w:szCs w:val="24"/>
              </w:rPr>
            </w:pPr>
            <w:r w:rsidRPr="008C323E">
              <w:rPr>
                <w:rFonts w:eastAsia="Times New Roman" w:cs="Times New Roman"/>
                <w:color w:val="000000"/>
                <w:szCs w:val="24"/>
              </w:rPr>
              <w:t>5</w:t>
            </w:r>
          </w:p>
        </w:tc>
        <w:tc>
          <w:tcPr>
            <w:tcW w:w="960" w:type="dxa"/>
            <w:tcBorders>
              <w:top w:val="nil"/>
              <w:left w:val="nil"/>
              <w:bottom w:val="single" w:sz="4" w:space="0" w:color="auto"/>
              <w:right w:val="single" w:sz="4" w:space="0" w:color="auto"/>
            </w:tcBorders>
            <w:shd w:val="clear" w:color="auto" w:fill="auto"/>
            <w:noWrap/>
            <w:vAlign w:val="bottom"/>
            <w:hideMark/>
          </w:tcPr>
          <w:p w14:paraId="300781FA"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2B121263"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r>
      <w:tr w:rsidR="008C323E" w:rsidRPr="008C323E" w14:paraId="41D48ED7" w14:textId="77777777" w:rsidTr="008C323E">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24C89B5E"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spoon</w:t>
            </w:r>
          </w:p>
        </w:tc>
        <w:tc>
          <w:tcPr>
            <w:tcW w:w="960" w:type="dxa"/>
            <w:tcBorders>
              <w:top w:val="nil"/>
              <w:left w:val="nil"/>
              <w:bottom w:val="single" w:sz="4" w:space="0" w:color="auto"/>
              <w:right w:val="single" w:sz="4" w:space="0" w:color="auto"/>
            </w:tcBorders>
            <w:shd w:val="clear" w:color="auto" w:fill="auto"/>
            <w:noWrap/>
            <w:vAlign w:val="bottom"/>
            <w:hideMark/>
          </w:tcPr>
          <w:p w14:paraId="3EFD1E2B"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F7B3A3B"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5759E69"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C4AE5BC"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05C0AA1" w14:textId="77777777" w:rsidR="008C323E" w:rsidRPr="008C323E" w:rsidRDefault="008C323E" w:rsidP="008C323E">
            <w:pPr>
              <w:spacing w:after="0" w:line="240" w:lineRule="auto"/>
              <w:jc w:val="right"/>
              <w:rPr>
                <w:rFonts w:eastAsia="Times New Roman" w:cs="Times New Roman"/>
                <w:color w:val="000000"/>
                <w:szCs w:val="24"/>
              </w:rPr>
            </w:pPr>
            <w:r w:rsidRPr="008C323E">
              <w:rPr>
                <w:rFonts w:eastAsia="Times New Roman" w:cs="Times New Roman"/>
                <w:color w:val="000000"/>
                <w:szCs w:val="24"/>
              </w:rPr>
              <w:t>5</w:t>
            </w:r>
          </w:p>
        </w:tc>
        <w:tc>
          <w:tcPr>
            <w:tcW w:w="960" w:type="dxa"/>
            <w:tcBorders>
              <w:top w:val="nil"/>
              <w:left w:val="nil"/>
              <w:bottom w:val="single" w:sz="4" w:space="0" w:color="auto"/>
              <w:right w:val="single" w:sz="4" w:space="0" w:color="auto"/>
            </w:tcBorders>
            <w:shd w:val="clear" w:color="auto" w:fill="auto"/>
            <w:noWrap/>
            <w:vAlign w:val="bottom"/>
            <w:hideMark/>
          </w:tcPr>
          <w:p w14:paraId="56109835" w14:textId="77777777" w:rsidR="008C323E" w:rsidRPr="008C323E" w:rsidRDefault="008C323E" w:rsidP="008C323E">
            <w:pPr>
              <w:spacing w:after="0" w:line="240" w:lineRule="auto"/>
              <w:jc w:val="right"/>
              <w:rPr>
                <w:rFonts w:eastAsia="Times New Roman" w:cs="Times New Roman"/>
                <w:color w:val="000000"/>
                <w:szCs w:val="24"/>
              </w:rPr>
            </w:pPr>
            <w:r w:rsidRPr="008C323E">
              <w:rPr>
                <w:rFonts w:eastAsia="Times New Roman" w:cs="Times New Roman"/>
                <w:color w:val="000000"/>
                <w:szCs w:val="24"/>
              </w:rPr>
              <w:t>7</w:t>
            </w:r>
          </w:p>
        </w:tc>
        <w:tc>
          <w:tcPr>
            <w:tcW w:w="960" w:type="dxa"/>
            <w:tcBorders>
              <w:top w:val="nil"/>
              <w:left w:val="nil"/>
              <w:bottom w:val="single" w:sz="4" w:space="0" w:color="auto"/>
              <w:right w:val="single" w:sz="4" w:space="0" w:color="auto"/>
            </w:tcBorders>
            <w:shd w:val="clear" w:color="auto" w:fill="auto"/>
            <w:noWrap/>
            <w:vAlign w:val="bottom"/>
            <w:hideMark/>
          </w:tcPr>
          <w:p w14:paraId="55ABFB4D"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r>
      <w:tr w:rsidR="008C323E" w:rsidRPr="008C323E" w14:paraId="58842F0A" w14:textId="77777777" w:rsidTr="008C323E">
        <w:trPr>
          <w:trHeight w:val="300"/>
          <w:jc w:val="center"/>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1278AE17"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braclet</w:t>
            </w:r>
          </w:p>
        </w:tc>
        <w:tc>
          <w:tcPr>
            <w:tcW w:w="960" w:type="dxa"/>
            <w:tcBorders>
              <w:top w:val="nil"/>
              <w:left w:val="nil"/>
              <w:bottom w:val="single" w:sz="4" w:space="0" w:color="auto"/>
              <w:right w:val="single" w:sz="4" w:space="0" w:color="auto"/>
            </w:tcBorders>
            <w:shd w:val="clear" w:color="auto" w:fill="auto"/>
            <w:noWrap/>
            <w:vAlign w:val="bottom"/>
            <w:hideMark/>
          </w:tcPr>
          <w:p w14:paraId="3ABB75FB"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4A9FEEB"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8A543F4"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72CC588"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BA2965F" w14:textId="77777777" w:rsidR="008C323E" w:rsidRPr="008C323E" w:rsidRDefault="008C323E" w:rsidP="008C323E">
            <w:pPr>
              <w:spacing w:after="0" w:line="240" w:lineRule="auto"/>
              <w:rPr>
                <w:rFonts w:eastAsia="Times New Roman" w:cs="Times New Roman"/>
                <w:color w:val="000000"/>
                <w:szCs w:val="24"/>
              </w:rPr>
            </w:pPr>
            <w:r w:rsidRPr="008C323E">
              <w:rPr>
                <w:rFonts w:eastAsia="Times New Roman" w:cs="Times New Roman"/>
                <w:color w:val="000000"/>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76F9B8C" w14:textId="77777777" w:rsidR="008C323E" w:rsidRPr="008C323E" w:rsidRDefault="008C323E" w:rsidP="008C323E">
            <w:pPr>
              <w:spacing w:after="0" w:line="240" w:lineRule="auto"/>
              <w:jc w:val="right"/>
              <w:rPr>
                <w:rFonts w:eastAsia="Times New Roman" w:cs="Times New Roman"/>
                <w:color w:val="000000"/>
                <w:szCs w:val="24"/>
              </w:rPr>
            </w:pPr>
            <w:r w:rsidRPr="008C323E">
              <w:rPr>
                <w:rFonts w:eastAsia="Times New Roman" w:cs="Times New Roman"/>
                <w:color w:val="000000"/>
                <w:szCs w:val="24"/>
              </w:rPr>
              <w:t>3</w:t>
            </w:r>
          </w:p>
        </w:tc>
        <w:tc>
          <w:tcPr>
            <w:tcW w:w="960" w:type="dxa"/>
            <w:tcBorders>
              <w:top w:val="nil"/>
              <w:left w:val="nil"/>
              <w:bottom w:val="single" w:sz="4" w:space="0" w:color="auto"/>
              <w:right w:val="single" w:sz="4" w:space="0" w:color="auto"/>
            </w:tcBorders>
            <w:shd w:val="clear" w:color="auto" w:fill="auto"/>
            <w:noWrap/>
            <w:vAlign w:val="bottom"/>
            <w:hideMark/>
          </w:tcPr>
          <w:p w14:paraId="5FAF05F3" w14:textId="77777777" w:rsidR="008C323E" w:rsidRPr="008C323E" w:rsidRDefault="008C323E" w:rsidP="008C323E">
            <w:pPr>
              <w:spacing w:after="0" w:line="240" w:lineRule="auto"/>
              <w:jc w:val="right"/>
              <w:rPr>
                <w:rFonts w:eastAsia="Times New Roman" w:cs="Times New Roman"/>
                <w:color w:val="000000"/>
                <w:szCs w:val="24"/>
              </w:rPr>
            </w:pPr>
            <w:r w:rsidRPr="008C323E">
              <w:rPr>
                <w:rFonts w:eastAsia="Times New Roman" w:cs="Times New Roman"/>
                <w:color w:val="000000"/>
                <w:szCs w:val="24"/>
              </w:rPr>
              <w:t>6</w:t>
            </w:r>
          </w:p>
        </w:tc>
      </w:tr>
    </w:tbl>
    <w:p w14:paraId="6FCE3277" w14:textId="77777777" w:rsidR="007006BE" w:rsidRPr="007006BE" w:rsidRDefault="007006BE" w:rsidP="007006BE"/>
    <w:p w14:paraId="686D119D" w14:textId="0138349B" w:rsidR="00BB752A" w:rsidRDefault="00607B04" w:rsidP="00391C70">
      <w:r w:rsidRPr="00607B04">
        <w:t>of feature extraction and matching design. For the images, the upper section predominantly features the blue sky, while the lower section is characterized by darker elements such as trees, grass, or shadows.</w:t>
      </w:r>
      <w:r>
        <w:t xml:space="preserve"> </w:t>
      </w:r>
      <w:r w:rsidR="00974EC9" w:rsidRPr="00974EC9">
        <w:t>It conforms to the top-bottom distribution concept inherent in the images.</w:t>
      </w:r>
    </w:p>
    <w:p w14:paraId="2195591A" w14:textId="54657E11" w:rsidR="008C323E" w:rsidRPr="008C323E" w:rsidRDefault="008C323E" w:rsidP="008C323E">
      <w:pPr>
        <w:pStyle w:val="ListParagraph"/>
        <w:numPr>
          <w:ilvl w:val="0"/>
          <w:numId w:val="3"/>
        </w:numPr>
        <w:ind w:left="0" w:firstLine="0"/>
        <w:rPr>
          <w:sz w:val="28"/>
          <w:szCs w:val="24"/>
        </w:rPr>
      </w:pPr>
      <w:r w:rsidRPr="008C323E">
        <w:rPr>
          <w:sz w:val="28"/>
          <w:szCs w:val="24"/>
        </w:rPr>
        <w:t>Video demo</w:t>
      </w:r>
    </w:p>
    <w:p w14:paraId="6D70DC42" w14:textId="6381F91C" w:rsidR="008C323E" w:rsidRDefault="008C323E" w:rsidP="008C323E">
      <w:pPr>
        <w:pStyle w:val="ListParagraph"/>
        <w:ind w:left="0"/>
      </w:pPr>
      <w:r>
        <w:t xml:space="preserve">Link: </w:t>
      </w:r>
      <w:hyperlink r:id="rId41" w:history="1">
        <w:r w:rsidRPr="00E90B7F">
          <w:rPr>
            <w:rStyle w:val="Hyperlink"/>
          </w:rPr>
          <w:t>https://drive.google.com/file/d/1jM_PgVTPZHYQJVXBxExOj3yt8gHMWUUf/view?usp=sharing</w:t>
        </w:r>
      </w:hyperlink>
      <w:r>
        <w:t xml:space="preserve"> </w:t>
      </w:r>
    </w:p>
    <w:p w14:paraId="7C6B4A75" w14:textId="05294CF6" w:rsidR="00AC7187" w:rsidRDefault="008C323E" w:rsidP="00391C70">
      <w:pPr>
        <w:pStyle w:val="Heading2"/>
        <w:numPr>
          <w:ilvl w:val="0"/>
          <w:numId w:val="3"/>
        </w:numPr>
        <w:ind w:left="0" w:firstLine="0"/>
      </w:pPr>
      <w:r>
        <w:t>Second classification method</w:t>
      </w:r>
    </w:p>
    <w:p w14:paraId="3A043591" w14:textId="5FFCE427" w:rsidR="00BD62A1" w:rsidRDefault="008C323E" w:rsidP="00BD62A1">
      <w:pPr>
        <w:pStyle w:val="ListParagraph"/>
        <w:ind w:left="0"/>
        <w:sectPr w:rsidR="00BD62A1" w:rsidSect="000E1A84">
          <w:type w:val="continuous"/>
          <w:pgSz w:w="12240" w:h="15840"/>
          <w:pgMar w:top="1440" w:right="1440" w:bottom="1440" w:left="1440" w:header="720" w:footer="720" w:gutter="0"/>
          <w:cols w:space="720"/>
          <w:docGrid w:linePitch="360"/>
        </w:sectPr>
      </w:pPr>
      <w:r w:rsidRPr="008C323E">
        <w:t xml:space="preserve">This component of the project was not implemented due to the </w:t>
      </w:r>
      <w:r>
        <w:t xml:space="preserve">extreme </w:t>
      </w:r>
      <w:r w:rsidRPr="008C323E">
        <w:t>workload demands from a full-time job in real life.</w:t>
      </w:r>
    </w:p>
    <w:p w14:paraId="4E87CC5F" w14:textId="77777777" w:rsidR="00BD62A1" w:rsidRPr="009B44B2" w:rsidRDefault="00BD62A1" w:rsidP="00BD62A1">
      <w:pPr>
        <w:rPr>
          <w:sz w:val="20"/>
          <w:szCs w:val="20"/>
        </w:rPr>
        <w:sectPr w:rsidR="00BD62A1" w:rsidRPr="009B44B2" w:rsidSect="000E1A84">
          <w:type w:val="continuous"/>
          <w:pgSz w:w="12240" w:h="15840"/>
          <w:pgMar w:top="1440" w:right="1440" w:bottom="1440" w:left="1440" w:header="720" w:footer="720" w:gutter="0"/>
          <w:cols w:num="4" w:space="720"/>
          <w:docGrid w:linePitch="360"/>
        </w:sectPr>
      </w:pPr>
    </w:p>
    <w:p w14:paraId="1CE8D1E1" w14:textId="68E9B572" w:rsidR="00F72960" w:rsidRDefault="00F72960" w:rsidP="00F72960">
      <w:pPr>
        <w:pStyle w:val="Heading1"/>
      </w:pPr>
      <w:r w:rsidRPr="00F72960">
        <w:t>Conclusion</w:t>
      </w:r>
    </w:p>
    <w:p w14:paraId="39C6BB44" w14:textId="180AEDC8" w:rsidR="008C323E" w:rsidRPr="00F72960" w:rsidRDefault="008C323E" w:rsidP="00E255E2">
      <w:r w:rsidRPr="008C323E">
        <w:t xml:space="preserve">Throughout this project, we gained significant insights and acquired new skills, including the art of thresholding and choosing the correct thresholds, applying morphological operations, and </w:t>
      </w:r>
      <w:r w:rsidRPr="008C323E">
        <w:lastRenderedPageBreak/>
        <w:t>familiarizing ourselves with OpenCV functions such as Moments and HuMoments. We delved into segmentation and feature computation, learned how to generate a confusion matrix, and explored new distance metrics like the scaled Euclidean distance.</w:t>
      </w:r>
      <w:r>
        <w:t xml:space="preserve"> </w:t>
      </w:r>
    </w:p>
    <w:sectPr w:rsidR="008C323E" w:rsidRPr="00F72960" w:rsidSect="000E1A8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3CCBF" w14:textId="77777777" w:rsidR="000E1A84" w:rsidRDefault="000E1A84" w:rsidP="00284C8A">
      <w:pPr>
        <w:spacing w:after="0" w:line="240" w:lineRule="auto"/>
      </w:pPr>
      <w:r>
        <w:separator/>
      </w:r>
    </w:p>
  </w:endnote>
  <w:endnote w:type="continuationSeparator" w:id="0">
    <w:p w14:paraId="56BA8380" w14:textId="77777777" w:rsidR="000E1A84" w:rsidRDefault="000E1A84" w:rsidP="00284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88697"/>
      <w:docPartObj>
        <w:docPartGallery w:val="Page Numbers (Bottom of Page)"/>
        <w:docPartUnique/>
      </w:docPartObj>
    </w:sdtPr>
    <w:sdtEndPr>
      <w:rPr>
        <w:noProof/>
      </w:rPr>
    </w:sdtEndPr>
    <w:sdtContent>
      <w:p w14:paraId="7B79AADF" w14:textId="1D7BA551" w:rsidR="00190B1E" w:rsidRDefault="00190B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9C47C8" w14:textId="77777777" w:rsidR="00190B1E" w:rsidRDefault="00190B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34302"/>
      <w:docPartObj>
        <w:docPartGallery w:val="Page Numbers (Bottom of Page)"/>
        <w:docPartUnique/>
      </w:docPartObj>
    </w:sdtPr>
    <w:sdtEndPr>
      <w:rPr>
        <w:noProof/>
      </w:rPr>
    </w:sdtEndPr>
    <w:sdtContent>
      <w:p w14:paraId="0F44D617" w14:textId="77777777" w:rsidR="008D28E5" w:rsidRDefault="008D28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D5F5AA" w14:textId="77777777" w:rsidR="008D28E5" w:rsidRDefault="008D28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B5D3D" w14:textId="77777777" w:rsidR="000E1A84" w:rsidRDefault="000E1A84" w:rsidP="00284C8A">
      <w:pPr>
        <w:spacing w:after="0" w:line="240" w:lineRule="auto"/>
      </w:pPr>
      <w:r>
        <w:separator/>
      </w:r>
    </w:p>
  </w:footnote>
  <w:footnote w:type="continuationSeparator" w:id="0">
    <w:p w14:paraId="7FD20D5B" w14:textId="77777777" w:rsidR="000E1A84" w:rsidRDefault="000E1A84" w:rsidP="00284C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11C8"/>
    <w:multiLevelType w:val="hybridMultilevel"/>
    <w:tmpl w:val="42B8E7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977BF6"/>
    <w:multiLevelType w:val="hybridMultilevel"/>
    <w:tmpl w:val="59B29CCE"/>
    <w:lvl w:ilvl="0" w:tplc="04090019">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E3C3D5F"/>
    <w:multiLevelType w:val="hybridMultilevel"/>
    <w:tmpl w:val="A642DB9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0FA26B6A"/>
    <w:multiLevelType w:val="hybridMultilevel"/>
    <w:tmpl w:val="C5D02F10"/>
    <w:lvl w:ilvl="0" w:tplc="CAAE0D76">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163118C1"/>
    <w:multiLevelType w:val="hybridMultilevel"/>
    <w:tmpl w:val="41EA1950"/>
    <w:lvl w:ilvl="0" w:tplc="FFFFFFFF">
      <w:start w:val="1"/>
      <w:numFmt w:val="decimal"/>
      <w:lvlText w:val="%1."/>
      <w:lvlJc w:val="left"/>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5D7BB6"/>
    <w:multiLevelType w:val="hybridMultilevel"/>
    <w:tmpl w:val="3DCAC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616CA5"/>
    <w:multiLevelType w:val="multilevel"/>
    <w:tmpl w:val="AF9C6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960197"/>
    <w:multiLevelType w:val="hybridMultilevel"/>
    <w:tmpl w:val="BC9A0AD2"/>
    <w:lvl w:ilvl="0" w:tplc="8B34D370">
      <w:start w:val="1"/>
      <w:numFmt w:val="decimal"/>
      <w:lvlText w:val="%1."/>
      <w:lvlJc w:val="left"/>
      <w:pPr>
        <w:ind w:left="81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AC7A1A"/>
    <w:multiLevelType w:val="hybridMultilevel"/>
    <w:tmpl w:val="5CC671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6D5A72"/>
    <w:multiLevelType w:val="hybridMultilevel"/>
    <w:tmpl w:val="3D1CBD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C814EB"/>
    <w:multiLevelType w:val="hybridMultilevel"/>
    <w:tmpl w:val="12CEA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9B4336"/>
    <w:multiLevelType w:val="hybridMultilevel"/>
    <w:tmpl w:val="F3B27544"/>
    <w:lvl w:ilvl="0" w:tplc="4BCAF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4265855">
    <w:abstractNumId w:val="11"/>
  </w:num>
  <w:num w:numId="2" w16cid:durableId="2118787682">
    <w:abstractNumId w:val="2"/>
  </w:num>
  <w:num w:numId="3" w16cid:durableId="1008022585">
    <w:abstractNumId w:val="7"/>
  </w:num>
  <w:num w:numId="4" w16cid:durableId="472718547">
    <w:abstractNumId w:val="10"/>
  </w:num>
  <w:num w:numId="5" w16cid:durableId="1588076322">
    <w:abstractNumId w:val="4"/>
  </w:num>
  <w:num w:numId="6" w16cid:durableId="923807712">
    <w:abstractNumId w:val="3"/>
  </w:num>
  <w:num w:numId="7" w16cid:durableId="6061468">
    <w:abstractNumId w:val="0"/>
  </w:num>
  <w:num w:numId="8" w16cid:durableId="636107129">
    <w:abstractNumId w:val="5"/>
  </w:num>
  <w:num w:numId="9" w16cid:durableId="1338730093">
    <w:abstractNumId w:val="8"/>
  </w:num>
  <w:num w:numId="10" w16cid:durableId="209539161">
    <w:abstractNumId w:val="1"/>
  </w:num>
  <w:num w:numId="11" w16cid:durableId="640236141">
    <w:abstractNumId w:val="9"/>
  </w:num>
  <w:num w:numId="12" w16cid:durableId="641829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465"/>
    <w:rsid w:val="00006575"/>
    <w:rsid w:val="00012CA9"/>
    <w:rsid w:val="000275FD"/>
    <w:rsid w:val="0003112D"/>
    <w:rsid w:val="0003115C"/>
    <w:rsid w:val="000414F1"/>
    <w:rsid w:val="000427D8"/>
    <w:rsid w:val="000458BC"/>
    <w:rsid w:val="00065EE5"/>
    <w:rsid w:val="000710B5"/>
    <w:rsid w:val="000759D1"/>
    <w:rsid w:val="00076036"/>
    <w:rsid w:val="0009018E"/>
    <w:rsid w:val="0009375C"/>
    <w:rsid w:val="0009534A"/>
    <w:rsid w:val="000A57C7"/>
    <w:rsid w:val="000B3734"/>
    <w:rsid w:val="000B3F41"/>
    <w:rsid w:val="000B5F05"/>
    <w:rsid w:val="000C6823"/>
    <w:rsid w:val="000C7B13"/>
    <w:rsid w:val="000D26D0"/>
    <w:rsid w:val="000D660B"/>
    <w:rsid w:val="000E0FA2"/>
    <w:rsid w:val="000E1A84"/>
    <w:rsid w:val="000E546A"/>
    <w:rsid w:val="001011D3"/>
    <w:rsid w:val="001021CF"/>
    <w:rsid w:val="0010237D"/>
    <w:rsid w:val="0010447F"/>
    <w:rsid w:val="00105965"/>
    <w:rsid w:val="001162C0"/>
    <w:rsid w:val="00121136"/>
    <w:rsid w:val="001217DB"/>
    <w:rsid w:val="0012462D"/>
    <w:rsid w:val="00126990"/>
    <w:rsid w:val="00146829"/>
    <w:rsid w:val="00147ED8"/>
    <w:rsid w:val="00153391"/>
    <w:rsid w:val="001643DB"/>
    <w:rsid w:val="00165773"/>
    <w:rsid w:val="00166961"/>
    <w:rsid w:val="001741BD"/>
    <w:rsid w:val="00174C81"/>
    <w:rsid w:val="0017765D"/>
    <w:rsid w:val="00183421"/>
    <w:rsid w:val="00186E7D"/>
    <w:rsid w:val="00190B1E"/>
    <w:rsid w:val="00192432"/>
    <w:rsid w:val="00193354"/>
    <w:rsid w:val="001940C4"/>
    <w:rsid w:val="00194FD3"/>
    <w:rsid w:val="001970BA"/>
    <w:rsid w:val="001A6BE6"/>
    <w:rsid w:val="001A7676"/>
    <w:rsid w:val="001A7FD5"/>
    <w:rsid w:val="001B30BD"/>
    <w:rsid w:val="001B38C9"/>
    <w:rsid w:val="001B74A8"/>
    <w:rsid w:val="001C086C"/>
    <w:rsid w:val="001F5664"/>
    <w:rsid w:val="00211122"/>
    <w:rsid w:val="00211F09"/>
    <w:rsid w:val="00212A09"/>
    <w:rsid w:val="002157DD"/>
    <w:rsid w:val="002375E3"/>
    <w:rsid w:val="00237D29"/>
    <w:rsid w:val="00241173"/>
    <w:rsid w:val="00246347"/>
    <w:rsid w:val="002536F9"/>
    <w:rsid w:val="00256021"/>
    <w:rsid w:val="00257724"/>
    <w:rsid w:val="00261576"/>
    <w:rsid w:val="0026370B"/>
    <w:rsid w:val="002640E4"/>
    <w:rsid w:val="00264ABF"/>
    <w:rsid w:val="00282F1C"/>
    <w:rsid w:val="00284C8A"/>
    <w:rsid w:val="00286388"/>
    <w:rsid w:val="002935CF"/>
    <w:rsid w:val="00297D61"/>
    <w:rsid w:val="002A4712"/>
    <w:rsid w:val="002A6453"/>
    <w:rsid w:val="002C2161"/>
    <w:rsid w:val="002D4BEA"/>
    <w:rsid w:val="002E434D"/>
    <w:rsid w:val="00306FA9"/>
    <w:rsid w:val="00313E8E"/>
    <w:rsid w:val="00316E79"/>
    <w:rsid w:val="003272AF"/>
    <w:rsid w:val="00333152"/>
    <w:rsid w:val="00340703"/>
    <w:rsid w:val="00341AE8"/>
    <w:rsid w:val="00346A1D"/>
    <w:rsid w:val="00365F97"/>
    <w:rsid w:val="00373E59"/>
    <w:rsid w:val="00373F45"/>
    <w:rsid w:val="003823CB"/>
    <w:rsid w:val="00386A27"/>
    <w:rsid w:val="00390429"/>
    <w:rsid w:val="00391C70"/>
    <w:rsid w:val="003A3E60"/>
    <w:rsid w:val="003A4446"/>
    <w:rsid w:val="003A7C24"/>
    <w:rsid w:val="003B5A1A"/>
    <w:rsid w:val="003B6236"/>
    <w:rsid w:val="003C2FC4"/>
    <w:rsid w:val="003C3D3F"/>
    <w:rsid w:val="003E5FD6"/>
    <w:rsid w:val="00407686"/>
    <w:rsid w:val="004165B9"/>
    <w:rsid w:val="004347CA"/>
    <w:rsid w:val="00455001"/>
    <w:rsid w:val="00461408"/>
    <w:rsid w:val="004744B6"/>
    <w:rsid w:val="00474A57"/>
    <w:rsid w:val="004844F1"/>
    <w:rsid w:val="00486D12"/>
    <w:rsid w:val="00494FA4"/>
    <w:rsid w:val="004962CC"/>
    <w:rsid w:val="004A0A29"/>
    <w:rsid w:val="004A120D"/>
    <w:rsid w:val="004B6986"/>
    <w:rsid w:val="004C1928"/>
    <w:rsid w:val="004D0552"/>
    <w:rsid w:val="004D37E6"/>
    <w:rsid w:val="004D5159"/>
    <w:rsid w:val="004E1155"/>
    <w:rsid w:val="004E477C"/>
    <w:rsid w:val="004F2EB4"/>
    <w:rsid w:val="004F7685"/>
    <w:rsid w:val="005206A3"/>
    <w:rsid w:val="00522AB4"/>
    <w:rsid w:val="00531DB1"/>
    <w:rsid w:val="00533A14"/>
    <w:rsid w:val="0053625A"/>
    <w:rsid w:val="0055353A"/>
    <w:rsid w:val="00554FFE"/>
    <w:rsid w:val="00561D1A"/>
    <w:rsid w:val="00562069"/>
    <w:rsid w:val="005636D2"/>
    <w:rsid w:val="0057019B"/>
    <w:rsid w:val="00572CCD"/>
    <w:rsid w:val="00585265"/>
    <w:rsid w:val="005918D3"/>
    <w:rsid w:val="00593FCB"/>
    <w:rsid w:val="005A60D1"/>
    <w:rsid w:val="005B0796"/>
    <w:rsid w:val="005B26A6"/>
    <w:rsid w:val="005B2914"/>
    <w:rsid w:val="005C06EF"/>
    <w:rsid w:val="005D3CCC"/>
    <w:rsid w:val="005D63ED"/>
    <w:rsid w:val="005F27E1"/>
    <w:rsid w:val="005F31BD"/>
    <w:rsid w:val="00600087"/>
    <w:rsid w:val="00607B04"/>
    <w:rsid w:val="00617DF7"/>
    <w:rsid w:val="00620A94"/>
    <w:rsid w:val="0063225B"/>
    <w:rsid w:val="0064420A"/>
    <w:rsid w:val="00646A85"/>
    <w:rsid w:val="00654A12"/>
    <w:rsid w:val="0066488D"/>
    <w:rsid w:val="00665400"/>
    <w:rsid w:val="00676950"/>
    <w:rsid w:val="006828DE"/>
    <w:rsid w:val="00682F3B"/>
    <w:rsid w:val="006857FF"/>
    <w:rsid w:val="00693A11"/>
    <w:rsid w:val="006965D4"/>
    <w:rsid w:val="006A2AB4"/>
    <w:rsid w:val="006C2EB8"/>
    <w:rsid w:val="006D1246"/>
    <w:rsid w:val="006D1326"/>
    <w:rsid w:val="006D74D7"/>
    <w:rsid w:val="006F3947"/>
    <w:rsid w:val="006F49C7"/>
    <w:rsid w:val="006F5403"/>
    <w:rsid w:val="006F7487"/>
    <w:rsid w:val="006F7C57"/>
    <w:rsid w:val="007006BE"/>
    <w:rsid w:val="0070381D"/>
    <w:rsid w:val="00703AFB"/>
    <w:rsid w:val="00704F3C"/>
    <w:rsid w:val="00711D1A"/>
    <w:rsid w:val="007222D3"/>
    <w:rsid w:val="00727B78"/>
    <w:rsid w:val="0073268C"/>
    <w:rsid w:val="007367B1"/>
    <w:rsid w:val="007450FF"/>
    <w:rsid w:val="00746AB3"/>
    <w:rsid w:val="00756508"/>
    <w:rsid w:val="007739AA"/>
    <w:rsid w:val="00785B23"/>
    <w:rsid w:val="007A5D7B"/>
    <w:rsid w:val="007A7C95"/>
    <w:rsid w:val="007C1351"/>
    <w:rsid w:val="007C2FD2"/>
    <w:rsid w:val="007E3611"/>
    <w:rsid w:val="007F7993"/>
    <w:rsid w:val="00804D2B"/>
    <w:rsid w:val="008070CB"/>
    <w:rsid w:val="0081240E"/>
    <w:rsid w:val="008143B8"/>
    <w:rsid w:val="008143C2"/>
    <w:rsid w:val="00815763"/>
    <w:rsid w:val="008161C0"/>
    <w:rsid w:val="008250C6"/>
    <w:rsid w:val="00827053"/>
    <w:rsid w:val="00846AF1"/>
    <w:rsid w:val="00864A78"/>
    <w:rsid w:val="0087237A"/>
    <w:rsid w:val="00872881"/>
    <w:rsid w:val="00873FA1"/>
    <w:rsid w:val="00887256"/>
    <w:rsid w:val="008929F4"/>
    <w:rsid w:val="00897F76"/>
    <w:rsid w:val="008A4B5B"/>
    <w:rsid w:val="008B2907"/>
    <w:rsid w:val="008C31E2"/>
    <w:rsid w:val="008C323E"/>
    <w:rsid w:val="008C3532"/>
    <w:rsid w:val="008D28E5"/>
    <w:rsid w:val="008D3EE9"/>
    <w:rsid w:val="008D4438"/>
    <w:rsid w:val="008E01FC"/>
    <w:rsid w:val="008E622E"/>
    <w:rsid w:val="00933839"/>
    <w:rsid w:val="00945976"/>
    <w:rsid w:val="009574CC"/>
    <w:rsid w:val="00970882"/>
    <w:rsid w:val="00971E13"/>
    <w:rsid w:val="00974EC9"/>
    <w:rsid w:val="009754C4"/>
    <w:rsid w:val="009777A7"/>
    <w:rsid w:val="00984F15"/>
    <w:rsid w:val="00985C7D"/>
    <w:rsid w:val="00987A7A"/>
    <w:rsid w:val="009965ED"/>
    <w:rsid w:val="009B0FD8"/>
    <w:rsid w:val="009B1942"/>
    <w:rsid w:val="009B44B2"/>
    <w:rsid w:val="009C74B2"/>
    <w:rsid w:val="009E7548"/>
    <w:rsid w:val="009F5057"/>
    <w:rsid w:val="009F715F"/>
    <w:rsid w:val="00A00B51"/>
    <w:rsid w:val="00A018FA"/>
    <w:rsid w:val="00A173FB"/>
    <w:rsid w:val="00A2186A"/>
    <w:rsid w:val="00A407C3"/>
    <w:rsid w:val="00A476A4"/>
    <w:rsid w:val="00A63709"/>
    <w:rsid w:val="00A653E4"/>
    <w:rsid w:val="00A6663C"/>
    <w:rsid w:val="00A739AA"/>
    <w:rsid w:val="00A81946"/>
    <w:rsid w:val="00A85EC5"/>
    <w:rsid w:val="00A861C6"/>
    <w:rsid w:val="00A9400F"/>
    <w:rsid w:val="00AA0F33"/>
    <w:rsid w:val="00AA6E90"/>
    <w:rsid w:val="00AB20BA"/>
    <w:rsid w:val="00AB284E"/>
    <w:rsid w:val="00AC4A8A"/>
    <w:rsid w:val="00AC4BD1"/>
    <w:rsid w:val="00AC7187"/>
    <w:rsid w:val="00AD4E61"/>
    <w:rsid w:val="00AE3DFE"/>
    <w:rsid w:val="00AF37BE"/>
    <w:rsid w:val="00AF6BF9"/>
    <w:rsid w:val="00B01242"/>
    <w:rsid w:val="00B012DC"/>
    <w:rsid w:val="00B04C51"/>
    <w:rsid w:val="00B13113"/>
    <w:rsid w:val="00B13BB5"/>
    <w:rsid w:val="00B14FC0"/>
    <w:rsid w:val="00B157EE"/>
    <w:rsid w:val="00B244E1"/>
    <w:rsid w:val="00B27126"/>
    <w:rsid w:val="00B3702B"/>
    <w:rsid w:val="00B45DAB"/>
    <w:rsid w:val="00B6092B"/>
    <w:rsid w:val="00B74761"/>
    <w:rsid w:val="00B94630"/>
    <w:rsid w:val="00BA37AB"/>
    <w:rsid w:val="00BB030D"/>
    <w:rsid w:val="00BB1ADE"/>
    <w:rsid w:val="00BB35EA"/>
    <w:rsid w:val="00BB752A"/>
    <w:rsid w:val="00BC3AA1"/>
    <w:rsid w:val="00BC6237"/>
    <w:rsid w:val="00BD49F5"/>
    <w:rsid w:val="00BD62A1"/>
    <w:rsid w:val="00BE13E2"/>
    <w:rsid w:val="00C01092"/>
    <w:rsid w:val="00C0322A"/>
    <w:rsid w:val="00C10FFC"/>
    <w:rsid w:val="00C137B7"/>
    <w:rsid w:val="00C23140"/>
    <w:rsid w:val="00C26324"/>
    <w:rsid w:val="00C3679A"/>
    <w:rsid w:val="00C36952"/>
    <w:rsid w:val="00C55465"/>
    <w:rsid w:val="00C57D78"/>
    <w:rsid w:val="00C73627"/>
    <w:rsid w:val="00C80129"/>
    <w:rsid w:val="00C8784E"/>
    <w:rsid w:val="00C95DE4"/>
    <w:rsid w:val="00CA2B52"/>
    <w:rsid w:val="00CA3398"/>
    <w:rsid w:val="00CC0EDE"/>
    <w:rsid w:val="00CC2398"/>
    <w:rsid w:val="00CC6788"/>
    <w:rsid w:val="00CE3F23"/>
    <w:rsid w:val="00D02934"/>
    <w:rsid w:val="00D0427F"/>
    <w:rsid w:val="00D06B4A"/>
    <w:rsid w:val="00D30500"/>
    <w:rsid w:val="00D42A02"/>
    <w:rsid w:val="00D52A75"/>
    <w:rsid w:val="00D56D11"/>
    <w:rsid w:val="00D62FA5"/>
    <w:rsid w:val="00D7202F"/>
    <w:rsid w:val="00D76E46"/>
    <w:rsid w:val="00D81088"/>
    <w:rsid w:val="00D825F0"/>
    <w:rsid w:val="00D8553D"/>
    <w:rsid w:val="00DB14E3"/>
    <w:rsid w:val="00DB1B57"/>
    <w:rsid w:val="00DB53B9"/>
    <w:rsid w:val="00DC01D3"/>
    <w:rsid w:val="00DC7410"/>
    <w:rsid w:val="00DD0521"/>
    <w:rsid w:val="00DD39E2"/>
    <w:rsid w:val="00DD429C"/>
    <w:rsid w:val="00DD75D2"/>
    <w:rsid w:val="00E05CC0"/>
    <w:rsid w:val="00E10DE4"/>
    <w:rsid w:val="00E11835"/>
    <w:rsid w:val="00E12FA5"/>
    <w:rsid w:val="00E14830"/>
    <w:rsid w:val="00E2432C"/>
    <w:rsid w:val="00E255E2"/>
    <w:rsid w:val="00E3433A"/>
    <w:rsid w:val="00E608CC"/>
    <w:rsid w:val="00E64E3F"/>
    <w:rsid w:val="00E85060"/>
    <w:rsid w:val="00E87822"/>
    <w:rsid w:val="00E95AB1"/>
    <w:rsid w:val="00EA045E"/>
    <w:rsid w:val="00EA39E5"/>
    <w:rsid w:val="00EA4033"/>
    <w:rsid w:val="00EB3976"/>
    <w:rsid w:val="00EC7C98"/>
    <w:rsid w:val="00ED069F"/>
    <w:rsid w:val="00ED626D"/>
    <w:rsid w:val="00EF1C39"/>
    <w:rsid w:val="00EF5180"/>
    <w:rsid w:val="00F0608B"/>
    <w:rsid w:val="00F147C6"/>
    <w:rsid w:val="00F16D92"/>
    <w:rsid w:val="00F253F9"/>
    <w:rsid w:val="00F2735B"/>
    <w:rsid w:val="00F44CFD"/>
    <w:rsid w:val="00F4795B"/>
    <w:rsid w:val="00F559C0"/>
    <w:rsid w:val="00F57727"/>
    <w:rsid w:val="00F6233A"/>
    <w:rsid w:val="00F62F4C"/>
    <w:rsid w:val="00F72960"/>
    <w:rsid w:val="00F755F0"/>
    <w:rsid w:val="00F766D1"/>
    <w:rsid w:val="00F77BFC"/>
    <w:rsid w:val="00F83F5C"/>
    <w:rsid w:val="00FA5230"/>
    <w:rsid w:val="00FC127C"/>
    <w:rsid w:val="00FD2B6F"/>
    <w:rsid w:val="00FD439F"/>
    <w:rsid w:val="00FD46ED"/>
    <w:rsid w:val="00FD6B4F"/>
    <w:rsid w:val="00FE2BD5"/>
    <w:rsid w:val="00FF3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89F19"/>
  <w15:chartTrackingRefBased/>
  <w15:docId w15:val="{5F340667-647D-42F7-9493-3EA223005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A85"/>
    <w:rPr>
      <w:rFonts w:cstheme="minorBidi"/>
      <w:kern w:val="0"/>
      <w:szCs w:val="22"/>
      <w14:ligatures w14:val="none"/>
    </w:rPr>
  </w:style>
  <w:style w:type="paragraph" w:styleId="Heading1">
    <w:name w:val="heading 1"/>
    <w:basedOn w:val="Normal"/>
    <w:next w:val="Normal"/>
    <w:link w:val="Heading1Char"/>
    <w:uiPriority w:val="9"/>
    <w:qFormat/>
    <w:rsid w:val="00F7296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55465"/>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F57727"/>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960"/>
    <w:rPr>
      <w:rFonts w:eastAsiaTheme="majorEastAsia" w:cstheme="majorBidi"/>
      <w:b/>
      <w:kern w:val="0"/>
      <w:sz w:val="32"/>
      <w:szCs w:val="32"/>
      <w14:ligatures w14:val="none"/>
    </w:rPr>
  </w:style>
  <w:style w:type="paragraph" w:styleId="ListParagraph">
    <w:name w:val="List Paragraph"/>
    <w:basedOn w:val="Normal"/>
    <w:uiPriority w:val="34"/>
    <w:qFormat/>
    <w:rsid w:val="00C55465"/>
    <w:pPr>
      <w:ind w:left="720"/>
      <w:contextualSpacing/>
    </w:pPr>
  </w:style>
  <w:style w:type="character" w:customStyle="1" w:styleId="Heading2Char">
    <w:name w:val="Heading 2 Char"/>
    <w:basedOn w:val="DefaultParagraphFont"/>
    <w:link w:val="Heading2"/>
    <w:uiPriority w:val="9"/>
    <w:rsid w:val="00C55465"/>
    <w:rPr>
      <w:rFonts w:eastAsiaTheme="majorEastAsia" w:cstheme="majorBidi"/>
      <w:kern w:val="0"/>
      <w:sz w:val="28"/>
      <w:szCs w:val="26"/>
      <w14:ligatures w14:val="none"/>
    </w:rPr>
  </w:style>
  <w:style w:type="character" w:customStyle="1" w:styleId="Heading3Char">
    <w:name w:val="Heading 3 Char"/>
    <w:basedOn w:val="DefaultParagraphFont"/>
    <w:link w:val="Heading3"/>
    <w:uiPriority w:val="9"/>
    <w:rsid w:val="00F57727"/>
    <w:rPr>
      <w:rFonts w:eastAsiaTheme="majorEastAsia" w:cstheme="majorBidi"/>
      <w:kern w:val="0"/>
      <w14:ligatures w14:val="none"/>
    </w:rPr>
  </w:style>
  <w:style w:type="paragraph" w:styleId="Header">
    <w:name w:val="header"/>
    <w:basedOn w:val="Normal"/>
    <w:link w:val="HeaderChar"/>
    <w:uiPriority w:val="99"/>
    <w:unhideWhenUsed/>
    <w:rsid w:val="00284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C8A"/>
    <w:rPr>
      <w:rFonts w:cstheme="minorBidi"/>
      <w:kern w:val="0"/>
      <w:szCs w:val="22"/>
      <w14:ligatures w14:val="none"/>
    </w:rPr>
  </w:style>
  <w:style w:type="paragraph" w:styleId="Footer">
    <w:name w:val="footer"/>
    <w:basedOn w:val="Normal"/>
    <w:link w:val="FooterChar"/>
    <w:uiPriority w:val="99"/>
    <w:unhideWhenUsed/>
    <w:rsid w:val="00284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C8A"/>
    <w:rPr>
      <w:rFonts w:cstheme="minorBidi"/>
      <w:kern w:val="0"/>
      <w:szCs w:val="22"/>
      <w14:ligatures w14:val="none"/>
    </w:rPr>
  </w:style>
  <w:style w:type="character" w:styleId="Hyperlink">
    <w:name w:val="Hyperlink"/>
    <w:basedOn w:val="DefaultParagraphFont"/>
    <w:uiPriority w:val="99"/>
    <w:unhideWhenUsed/>
    <w:rsid w:val="00C137B7"/>
    <w:rPr>
      <w:color w:val="0563C1" w:themeColor="hyperlink"/>
      <w:u w:val="single"/>
    </w:rPr>
  </w:style>
  <w:style w:type="character" w:styleId="UnresolvedMention">
    <w:name w:val="Unresolved Mention"/>
    <w:basedOn w:val="DefaultParagraphFont"/>
    <w:uiPriority w:val="99"/>
    <w:semiHidden/>
    <w:unhideWhenUsed/>
    <w:rsid w:val="00C137B7"/>
    <w:rPr>
      <w:color w:val="605E5C"/>
      <w:shd w:val="clear" w:color="auto" w:fill="E1DFDD"/>
    </w:rPr>
  </w:style>
  <w:style w:type="character" w:styleId="Strong">
    <w:name w:val="Strong"/>
    <w:basedOn w:val="DefaultParagraphFont"/>
    <w:uiPriority w:val="22"/>
    <w:qFormat/>
    <w:rsid w:val="00EC7C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34122">
      <w:bodyDiv w:val="1"/>
      <w:marLeft w:val="0"/>
      <w:marRight w:val="0"/>
      <w:marTop w:val="0"/>
      <w:marBottom w:val="0"/>
      <w:divBdr>
        <w:top w:val="none" w:sz="0" w:space="0" w:color="auto"/>
        <w:left w:val="none" w:sz="0" w:space="0" w:color="auto"/>
        <w:bottom w:val="none" w:sz="0" w:space="0" w:color="auto"/>
        <w:right w:val="none" w:sz="0" w:space="0" w:color="auto"/>
      </w:divBdr>
    </w:div>
    <w:div w:id="440221758">
      <w:bodyDiv w:val="1"/>
      <w:marLeft w:val="0"/>
      <w:marRight w:val="0"/>
      <w:marTop w:val="0"/>
      <w:marBottom w:val="0"/>
      <w:divBdr>
        <w:top w:val="none" w:sz="0" w:space="0" w:color="auto"/>
        <w:left w:val="none" w:sz="0" w:space="0" w:color="auto"/>
        <w:bottom w:val="none" w:sz="0" w:space="0" w:color="auto"/>
        <w:right w:val="none" w:sz="0" w:space="0" w:color="auto"/>
      </w:divBdr>
    </w:div>
    <w:div w:id="1048339126">
      <w:bodyDiv w:val="1"/>
      <w:marLeft w:val="0"/>
      <w:marRight w:val="0"/>
      <w:marTop w:val="0"/>
      <w:marBottom w:val="0"/>
      <w:divBdr>
        <w:top w:val="none" w:sz="0" w:space="0" w:color="auto"/>
        <w:left w:val="none" w:sz="0" w:space="0" w:color="auto"/>
        <w:bottom w:val="none" w:sz="0" w:space="0" w:color="auto"/>
        <w:right w:val="none" w:sz="0" w:space="0" w:color="auto"/>
      </w:divBdr>
    </w:div>
    <w:div w:id="1139882792">
      <w:bodyDiv w:val="1"/>
      <w:marLeft w:val="0"/>
      <w:marRight w:val="0"/>
      <w:marTop w:val="0"/>
      <w:marBottom w:val="0"/>
      <w:divBdr>
        <w:top w:val="none" w:sz="0" w:space="0" w:color="auto"/>
        <w:left w:val="none" w:sz="0" w:space="0" w:color="auto"/>
        <w:bottom w:val="none" w:sz="0" w:space="0" w:color="auto"/>
        <w:right w:val="none" w:sz="0" w:space="0" w:color="auto"/>
      </w:divBdr>
    </w:div>
    <w:div w:id="1335649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s://drive.google.com/file/d/1jM_PgVTPZHYQJVXBxExOj3yt8gHMWUUf/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F1F4-B7F5-4FAA-A066-A834BA8499EC}">
  <ds:schemaRefs>
    <ds:schemaRef ds:uri="http://schemas.openxmlformats.org/officeDocument/2006/bibliography"/>
  </ds:schemaRefs>
</ds:datastoreItem>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1</Pages>
  <Words>1243</Words>
  <Characters>7087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Zhao</dc:creator>
  <cp:keywords/>
  <dc:description/>
  <cp:lastModifiedBy>Yuan Zhao</cp:lastModifiedBy>
  <cp:revision>4</cp:revision>
  <dcterms:created xsi:type="dcterms:W3CDTF">2024-03-25T23:23:00Z</dcterms:created>
  <dcterms:modified xsi:type="dcterms:W3CDTF">2024-03-25T23:23:00Z</dcterms:modified>
</cp:coreProperties>
</file>