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A62" w:rsidRDefault="009D12D7" w:rsidP="002C7F0D">
      <w:pPr>
        <w:pStyle w:val="IntenseQuote"/>
        <w:rPr>
          <w:sz w:val="36"/>
        </w:rPr>
      </w:pPr>
      <w:r>
        <w:rPr>
          <w:sz w:val="36"/>
        </w:rPr>
        <w:t>Abstract Factory</w:t>
      </w:r>
    </w:p>
    <w:p w:rsidR="002C7F0D" w:rsidRDefault="002C7F0D" w:rsidP="002C7F0D">
      <w:pPr>
        <w:pStyle w:val="Heading2"/>
      </w:pPr>
      <w:r>
        <w:t>Introduction</w:t>
      </w:r>
    </w:p>
    <w:p w:rsidR="00A3454E" w:rsidRDefault="002C7F0D" w:rsidP="002C7F0D">
      <w:r>
        <w:t>The main goal of the assignment was to create an application that would implement the “</w:t>
      </w:r>
      <w:r w:rsidR="009D12D7">
        <w:t>Abstract Factory</w:t>
      </w:r>
      <w:r>
        <w:t xml:space="preserve">” design pattern. </w:t>
      </w:r>
      <w:r w:rsidR="009D12D7">
        <w:t>The application is a car “dealership</w:t>
      </w:r>
      <w:r w:rsidR="007C1308">
        <w:t xml:space="preserve">” where the user can select the </w:t>
      </w:r>
      <w:r w:rsidR="009D12D7">
        <w:t>type of the cat, the car maker and get the information about it.</w:t>
      </w:r>
    </w:p>
    <w:p w:rsidR="00A3454E" w:rsidRDefault="00A3454E" w:rsidP="00A3454E">
      <w:pPr>
        <w:pStyle w:val="Heading2"/>
      </w:pPr>
      <w:r>
        <w:t>Implementation</w:t>
      </w:r>
    </w:p>
    <w:p w:rsidR="007C1308" w:rsidRPr="007C1308" w:rsidRDefault="007C1308" w:rsidP="007C1308">
      <w:r>
        <w:t>Th</w:t>
      </w:r>
      <w:r w:rsidR="009D12D7">
        <w:t>e abstract factory design pattern provides an interface for creating families of related or dependent objects without specifying their concrete class.</w:t>
      </w:r>
      <w:r w:rsidR="00AF7D6D">
        <w:t xml:space="preserve"> In our application we have three interfaces for car types: &lt;&lt;</w:t>
      </w:r>
      <w:proofErr w:type="spellStart"/>
      <w:r w:rsidR="00AF7D6D">
        <w:t>IFamilyCar</w:t>
      </w:r>
      <w:proofErr w:type="spellEnd"/>
      <w:r w:rsidR="00AF7D6D">
        <w:t>&gt;&gt;, &lt;&lt;</w:t>
      </w:r>
      <w:proofErr w:type="spellStart"/>
      <w:r w:rsidR="00AF7D6D">
        <w:t>ISportCar</w:t>
      </w:r>
      <w:proofErr w:type="spellEnd"/>
      <w:r w:rsidR="00AF7D6D">
        <w:t>&gt;&gt; and &lt;&lt;</w:t>
      </w:r>
      <w:proofErr w:type="spellStart"/>
      <w:r w:rsidR="00AF7D6D">
        <w:t>ITruck</w:t>
      </w:r>
      <w:proofErr w:type="spellEnd"/>
      <w:r w:rsidR="00AF7D6D">
        <w:t>&gt;&gt;. Those interfaces are created in the main interface &lt;&lt;</w:t>
      </w:r>
      <w:proofErr w:type="spellStart"/>
      <w:r w:rsidR="00AF7D6D">
        <w:t>iFactory</w:t>
      </w:r>
      <w:proofErr w:type="spellEnd"/>
      <w:r w:rsidR="00AF7D6D">
        <w:t xml:space="preserve">&gt;&gt; which represents a car factory that makes family cars, sport cars and trucks. </w:t>
      </w:r>
    </w:p>
    <w:p w:rsidR="00571D26" w:rsidRDefault="00571D26" w:rsidP="00571D26">
      <w:pPr>
        <w:pStyle w:val="Heading2"/>
      </w:pPr>
      <w:r>
        <w:t>User Interface</w:t>
      </w:r>
    </w:p>
    <w:p w:rsidR="00F66EA7" w:rsidRDefault="00F66EA7" w:rsidP="00F66EA7">
      <w:r>
        <w:t xml:space="preserve">The following screenshot shows the user interface. </w:t>
      </w:r>
      <w:r w:rsidR="00AF7D6D">
        <w:t>By selecting the type and the maker of the car, the system will display the information about the vehicle.</w:t>
      </w:r>
    </w:p>
    <w:p w:rsidR="00AF7D6D" w:rsidRDefault="00CB58DD" w:rsidP="00F66EA7">
      <w:r>
        <w:rPr>
          <w:noProof/>
        </w:rPr>
        <w:drawing>
          <wp:inline distT="0" distB="0" distL="0" distR="0" wp14:anchorId="7F522330" wp14:editId="7AE35433">
            <wp:extent cx="5943600" cy="1177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8DD" w:rsidRDefault="00CB58DD" w:rsidP="00CB58DD">
      <w:pPr>
        <w:pStyle w:val="ListParagraph"/>
        <w:numPr>
          <w:ilvl w:val="0"/>
          <w:numId w:val="1"/>
        </w:numPr>
      </w:pPr>
      <w:r>
        <w:t>Reusability</w:t>
      </w:r>
    </w:p>
    <w:p w:rsidR="00CB58DD" w:rsidRDefault="00CB58DD" w:rsidP="00CB58DD">
      <w:pPr>
        <w:pStyle w:val="ListParagraph"/>
        <w:numPr>
          <w:ilvl w:val="1"/>
          <w:numId w:val="1"/>
        </w:numPr>
      </w:pPr>
      <w:r>
        <w:t>The code is modular; it makes it easy to change the name of objects or properties.</w:t>
      </w:r>
    </w:p>
    <w:p w:rsidR="00CB58DD" w:rsidRDefault="00CB58DD" w:rsidP="00CB58DD">
      <w:pPr>
        <w:pStyle w:val="ListParagraph"/>
        <w:numPr>
          <w:ilvl w:val="0"/>
          <w:numId w:val="1"/>
        </w:numPr>
      </w:pPr>
      <w:r>
        <w:t>Extensibility</w:t>
      </w:r>
    </w:p>
    <w:p w:rsidR="00CB58DD" w:rsidRDefault="00CB58DD" w:rsidP="00CB58DD">
      <w:pPr>
        <w:pStyle w:val="ListParagraph"/>
        <w:numPr>
          <w:ilvl w:val="1"/>
          <w:numId w:val="1"/>
        </w:numPr>
      </w:pPr>
      <w:r>
        <w:t xml:space="preserve">Adding </w:t>
      </w:r>
      <w:r w:rsidR="0091382E">
        <w:t xml:space="preserve">new Factories or product is also easy as you just </w:t>
      </w:r>
      <w:proofErr w:type="gramStart"/>
      <w:r w:rsidR="0091382E">
        <w:t>have to</w:t>
      </w:r>
      <w:proofErr w:type="gramEnd"/>
      <w:r w:rsidR="0091382E">
        <w:t xml:space="preserve"> add classes.</w:t>
      </w:r>
    </w:p>
    <w:p w:rsidR="00AF7D6D" w:rsidRDefault="00CB58DD" w:rsidP="00CB58DD">
      <w:pPr>
        <w:pStyle w:val="ListParagraph"/>
        <w:numPr>
          <w:ilvl w:val="0"/>
          <w:numId w:val="1"/>
        </w:numPr>
      </w:pPr>
      <w:r>
        <w:t>M</w:t>
      </w:r>
      <w:r>
        <w:t>aintainability</w:t>
      </w:r>
    </w:p>
    <w:p w:rsidR="0091382E" w:rsidRDefault="0091382E" w:rsidP="0091382E">
      <w:pPr>
        <w:pStyle w:val="ListParagraph"/>
        <w:numPr>
          <w:ilvl w:val="1"/>
          <w:numId w:val="1"/>
        </w:numPr>
      </w:pPr>
      <w:r>
        <w:t>As we specified earlier, the code is modular so we can easily figure out what is going wrong in the app.</w:t>
      </w:r>
      <w:bookmarkStart w:id="0" w:name="_GoBack"/>
      <w:bookmarkEnd w:id="0"/>
    </w:p>
    <w:p w:rsidR="00AF7D6D" w:rsidRDefault="00AF7D6D" w:rsidP="00F66EA7"/>
    <w:p w:rsidR="00D73128" w:rsidRDefault="00D73128" w:rsidP="00F66EA7"/>
    <w:p w:rsidR="00D73128" w:rsidRPr="00571D26" w:rsidRDefault="00CB58DD" w:rsidP="00F66EA7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05pt;height:252.95pt">
            <v:imagedata r:id="rId6" o:title="17311683_1286342038124571_392529046_o"/>
          </v:shape>
        </w:pict>
      </w:r>
    </w:p>
    <w:sectPr w:rsidR="00D73128" w:rsidRPr="00571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7724E"/>
    <w:multiLevelType w:val="hybridMultilevel"/>
    <w:tmpl w:val="69BAA600"/>
    <w:lvl w:ilvl="0" w:tplc="2F9CC3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2EF"/>
    <w:rsid w:val="001E61F2"/>
    <w:rsid w:val="002C7F0D"/>
    <w:rsid w:val="00372EA3"/>
    <w:rsid w:val="00571D26"/>
    <w:rsid w:val="006740C3"/>
    <w:rsid w:val="007C1308"/>
    <w:rsid w:val="007E0317"/>
    <w:rsid w:val="008C0224"/>
    <w:rsid w:val="0091382E"/>
    <w:rsid w:val="009D12D7"/>
    <w:rsid w:val="00A3454E"/>
    <w:rsid w:val="00AF7D6D"/>
    <w:rsid w:val="00CB58DD"/>
    <w:rsid w:val="00D66342"/>
    <w:rsid w:val="00D73128"/>
    <w:rsid w:val="00F622EF"/>
    <w:rsid w:val="00F6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638F"/>
  <w15:chartTrackingRefBased/>
  <w15:docId w15:val="{7F04EAC9-B9AC-4809-ABE6-96074AF24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F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C7F0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F0D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2C7F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B5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Jeff Aknine</cp:lastModifiedBy>
  <cp:revision>11</cp:revision>
  <dcterms:created xsi:type="dcterms:W3CDTF">2017-02-20T18:21:00Z</dcterms:created>
  <dcterms:modified xsi:type="dcterms:W3CDTF">2017-04-09T14:42:00Z</dcterms:modified>
</cp:coreProperties>
</file>