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FE" w:rsidRDefault="00E714FE"/>
    <w:p w:rsidR="0013572F" w:rsidRDefault="0013572F" w:rsidP="00E714FE">
      <w:pPr>
        <w:jc w:val="center"/>
      </w:pPr>
    </w:p>
    <w:p w:rsidR="0013572F" w:rsidRDefault="0013572F" w:rsidP="00E714FE">
      <w:pPr>
        <w:jc w:val="center"/>
      </w:pPr>
    </w:p>
    <w:p w:rsidR="0013572F" w:rsidRDefault="0013572F" w:rsidP="00E714FE">
      <w:pPr>
        <w:jc w:val="center"/>
      </w:pPr>
    </w:p>
    <w:p w:rsidR="0013572F" w:rsidRDefault="0013572F" w:rsidP="00E714FE">
      <w:pPr>
        <w:jc w:val="center"/>
      </w:pPr>
    </w:p>
    <w:p w:rsidR="0013572F" w:rsidRDefault="0013572F" w:rsidP="00E714FE">
      <w:pPr>
        <w:jc w:val="center"/>
      </w:pPr>
    </w:p>
    <w:p w:rsidR="0013572F" w:rsidRDefault="0013572F" w:rsidP="00E714FE">
      <w:pPr>
        <w:jc w:val="center"/>
      </w:pPr>
    </w:p>
    <w:p w:rsidR="00E714FE" w:rsidRPr="0013572F" w:rsidRDefault="00E714FE" w:rsidP="00E714FE">
      <w:pPr>
        <w:jc w:val="center"/>
        <w:rPr>
          <w:b/>
        </w:rPr>
      </w:pPr>
      <w:r w:rsidRPr="0013572F">
        <w:rPr>
          <w:b/>
        </w:rPr>
        <w:t>The Pursuit of Happiness</w:t>
      </w:r>
    </w:p>
    <w:p w:rsidR="0013572F" w:rsidRDefault="0013572F" w:rsidP="0013572F"/>
    <w:p w:rsidR="0013572F" w:rsidRDefault="0013572F" w:rsidP="0013572F"/>
    <w:p w:rsidR="0013572F" w:rsidRDefault="0013572F" w:rsidP="0013572F">
      <w:bookmarkStart w:id="0" w:name="_GoBack"/>
      <w:bookmarkEnd w:id="0"/>
    </w:p>
    <w:p w:rsidR="0013572F" w:rsidRDefault="0013572F" w:rsidP="0013572F"/>
    <w:p w:rsidR="0013572F" w:rsidRDefault="0013572F" w:rsidP="0013572F"/>
    <w:p w:rsidR="0013572F" w:rsidRDefault="0013572F" w:rsidP="0013572F"/>
    <w:p w:rsidR="0013572F" w:rsidRDefault="0013572F" w:rsidP="0013572F"/>
    <w:p w:rsidR="0013572F" w:rsidRDefault="0013572F" w:rsidP="0013572F">
      <w:pPr>
        <w:jc w:val="center"/>
      </w:pPr>
      <w:r>
        <w:t>Jeffrey Baron</w:t>
      </w:r>
      <w:r>
        <w:br/>
        <w:t>DSC 530</w:t>
      </w:r>
      <w:r>
        <w:t xml:space="preserve"> </w:t>
      </w:r>
      <w:proofErr w:type="gramStart"/>
      <w:r>
        <w:t>T304</w:t>
      </w:r>
      <w:r>
        <w:br/>
        <w:t>Winter</w:t>
      </w:r>
      <w:proofErr w:type="gramEnd"/>
      <w:r>
        <w:t xml:space="preserve"> 2024-2025</w:t>
      </w:r>
      <w:r>
        <w:br/>
        <w:t xml:space="preserve">Prof. </w:t>
      </w:r>
      <w:proofErr w:type="spellStart"/>
      <w:r>
        <w:t>Fadi</w:t>
      </w:r>
      <w:proofErr w:type="spellEnd"/>
      <w:r>
        <w:t xml:space="preserve"> </w:t>
      </w:r>
      <w:proofErr w:type="spellStart"/>
      <w:r>
        <w:t>Alsaleem</w:t>
      </w:r>
      <w:proofErr w:type="spellEnd"/>
    </w:p>
    <w:p w:rsidR="0013572F" w:rsidRDefault="0013572F">
      <w:r>
        <w:br w:type="page"/>
      </w:r>
    </w:p>
    <w:p w:rsidR="00E714FE" w:rsidRDefault="00E714FE" w:rsidP="00E714FE">
      <w:r>
        <w:lastRenderedPageBreak/>
        <w:t xml:space="preserve">Happiness is an elusive concept with no obvious cause.  A person can be happy with their situation and be healthy or unhealthy, rich or poor, loved or alone, pious or heretical.  To understand </w:t>
      </w:r>
      <w:r w:rsidR="00C27EA4">
        <w:t>people</w:t>
      </w:r>
      <w:r>
        <w:t>, you have to look at more than just their demography: you have to look at the broad range of their attitudes.</w:t>
      </w:r>
    </w:p>
    <w:p w:rsidR="00E714FE" w:rsidRDefault="00E714FE" w:rsidP="00E714FE">
      <w:r>
        <w:t xml:space="preserve">The MRI-Simmons Survey of the </w:t>
      </w:r>
      <w:r w:rsidR="000B2BBD">
        <w:t>American Consumer is a large-</w:t>
      </w:r>
      <w:r>
        <w:t>scale</w:t>
      </w:r>
      <w:r w:rsidR="000B2BBD">
        <w:t>,</w:t>
      </w:r>
      <w:r>
        <w:t xml:space="preserve"> rolling </w:t>
      </w:r>
      <w:r w:rsidR="000B2BBD">
        <w:t xml:space="preserve">sample </w:t>
      </w:r>
      <w:r>
        <w:t>study that has been conducted in the forty-eight contiguous states for over forty</w:t>
      </w:r>
      <w:r w:rsidR="000B2BBD">
        <w:t>-five</w:t>
      </w:r>
      <w:r>
        <w:t xml:space="preserve"> years.  </w:t>
      </w:r>
      <w:r w:rsidR="0095253B">
        <w:t>Sampling over</w:t>
      </w:r>
      <w:r>
        <w:t xml:space="preserve"> </w:t>
      </w:r>
      <w:r w:rsidR="00495E04">
        <w:t>fifty</w:t>
      </w:r>
      <w:r>
        <w:t xml:space="preserve">-thousand people per year by in-person and online interviews, </w:t>
      </w:r>
      <w:r w:rsidR="000B2BBD">
        <w:t xml:space="preserve">it was </w:t>
      </w:r>
      <w:r>
        <w:t>originally m</w:t>
      </w:r>
      <w:r w:rsidR="000B2BBD">
        <w:t xml:space="preserve">ade to study magazine audiences and demography.  </w:t>
      </w:r>
      <w:r>
        <w:t xml:space="preserve"> </w:t>
      </w:r>
      <w:r w:rsidR="000B2BBD">
        <w:t>O</w:t>
      </w:r>
      <w:r>
        <w:t>ther media, products, and services were added to make it one of the most respected media research instruments in the USA.  It features several psychographic question batteries, including one covering a</w:t>
      </w:r>
      <w:r w:rsidR="000B2BBD">
        <w:t>ttitudes toward life in general, making it a good fit for answering the question, “What is the root of happiness?”</w:t>
      </w:r>
    </w:p>
    <w:p w:rsidR="000B2BBD" w:rsidRDefault="00495E04" w:rsidP="00E714FE">
      <w:r>
        <w:t xml:space="preserve">The tricky part of collecting so much data is balancing the number of questions </w:t>
      </w:r>
      <w:r w:rsidR="0095253B">
        <w:t>with</w:t>
      </w:r>
      <w:r>
        <w:t xml:space="preserve"> the depth of each question.  In this case, the battery includes </w:t>
      </w:r>
      <w:r w:rsidR="0095253B">
        <w:t>125</w:t>
      </w:r>
      <w:r>
        <w:t xml:space="preserve"> different questions, but only offers four </w:t>
      </w:r>
      <w:r w:rsidR="0095253B">
        <w:t xml:space="preserve">possible </w:t>
      </w:r>
      <w:r>
        <w:t>answers</w:t>
      </w:r>
      <w:r w:rsidR="0095253B">
        <w:t xml:space="preserve"> to each</w:t>
      </w:r>
      <w:r>
        <w:t>: strongly agree, somewhat agree, somewhat disagree, and strongly disagree.  I attempted to probe more deeply by combining multiple, correlated questions into “factors”</w:t>
      </w:r>
      <w:r w:rsidR="0095253B">
        <w:t>, Health, Wealth, Love, and Faith, each</w:t>
      </w:r>
      <w:r>
        <w:t xml:space="preserve"> ranging </w:t>
      </w:r>
      <w:r w:rsidR="0095253B">
        <w:t xml:space="preserve">from </w:t>
      </w:r>
      <w:r w:rsidR="005621B5">
        <w:t xml:space="preserve">scores </w:t>
      </w:r>
      <w:r w:rsidR="0095253B">
        <w:t>of 5</w:t>
      </w:r>
      <w:r w:rsidR="00201532">
        <w:t xml:space="preserve"> </w:t>
      </w:r>
      <w:r w:rsidR="0095253B">
        <w:t>through 20.  I</w:t>
      </w:r>
      <w:r>
        <w:t>t turned out that the results of each factor, when compared to the happiness score</w:t>
      </w:r>
      <w:r w:rsidR="00201532">
        <w:t xml:space="preserve"> of 1-4</w:t>
      </w:r>
      <w:r>
        <w:t xml:space="preserve">, </w:t>
      </w:r>
      <w:r w:rsidR="00201532">
        <w:t xml:space="preserve">did not produce </w:t>
      </w:r>
      <w:r>
        <w:t xml:space="preserve">meaningful correlations.  </w:t>
      </w:r>
      <w:r w:rsidR="00201532">
        <w:t>This might not have been the case if the happiness score was on a scale of 1-10</w:t>
      </w:r>
      <w:r w:rsidR="0095253B">
        <w:t xml:space="preserve"> or more</w:t>
      </w:r>
      <w:r w:rsidR="00201532">
        <w:t>, but given that the battery already faces the p</w:t>
      </w:r>
      <w:r w:rsidR="005621B5">
        <w:t xml:space="preserve">roblem of respondent fatigue as it </w:t>
      </w:r>
      <w:r w:rsidR="00201532">
        <w:t>is, it’s understandable why the study’s authors chose a simpler four-point scale.</w:t>
      </w:r>
      <w:r w:rsidR="005621B5">
        <w:t xml:space="preserve">  However, I found that several individual questions that were much more highly correlated with overall happiness.</w:t>
      </w:r>
    </w:p>
    <w:p w:rsidR="005E0CEC" w:rsidRDefault="00C27EA4" w:rsidP="00E714FE">
      <w:r>
        <w:t xml:space="preserve">Beyond this </w:t>
      </w:r>
      <w:r w:rsidR="00865E9B">
        <w:t>review</w:t>
      </w:r>
      <w:r>
        <w:t xml:space="preserve">, I would like to revisit this analysis after a few more years, as the psychographic section </w:t>
      </w:r>
      <w:r w:rsidR="005621B5">
        <w:t xml:space="preserve">I used </w:t>
      </w:r>
      <w:r>
        <w:t xml:space="preserve">was very different </w:t>
      </w:r>
      <w:r w:rsidR="00865E9B">
        <w:t xml:space="preserve">and not comparable before </w:t>
      </w:r>
      <w:r>
        <w:t>five years ago.  I’d also like to expand the scope to include lifestyle and product choices, such as cars owned or trips taken, or demographics such as age, education, and r</w:t>
      </w:r>
      <w:r w:rsidR="005E0CEC">
        <w:t>esidence.</w:t>
      </w:r>
      <w:r w:rsidR="00865E9B">
        <w:t xml:space="preserve">  </w:t>
      </w:r>
    </w:p>
    <w:p w:rsidR="00865E9B" w:rsidRDefault="00865E9B" w:rsidP="00E714FE">
      <w:r>
        <w:t>Overall, I expected more noise from the regression analysis comparing happiness to all of the questions in the battery separately, but I was pleasantly surprised by the five answers that came out on top.  I especially liked that the attitude most correlated with happiness was:</w:t>
      </w:r>
    </w:p>
    <w:p w:rsidR="005E0CEC" w:rsidRPr="00865E9B" w:rsidRDefault="00865E9B" w:rsidP="00865E9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ab/>
      </w:r>
      <w:r>
        <w:tab/>
      </w:r>
      <w:r>
        <w:tab/>
        <w:t>“</w:t>
      </w:r>
      <w:r w:rsidRPr="00865E9B">
        <w:rPr>
          <w:rFonts w:ascii="var(--jp-code-font-family)" w:hAnsi="var(--jp-code-font-family)"/>
        </w:rPr>
        <w:t>It is importan</w:t>
      </w:r>
      <w:r>
        <w:rPr>
          <w:rFonts w:ascii="var(--jp-code-font-family)" w:hAnsi="var(--jp-code-font-family)"/>
        </w:rPr>
        <w:t>t to continue learning new things”</w:t>
      </w:r>
    </w:p>
    <w:sectPr w:rsidR="005E0CEC" w:rsidRPr="00865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4FE"/>
    <w:rsid w:val="000273E6"/>
    <w:rsid w:val="000B2BBD"/>
    <w:rsid w:val="0013572F"/>
    <w:rsid w:val="00201532"/>
    <w:rsid w:val="00495E04"/>
    <w:rsid w:val="00522C98"/>
    <w:rsid w:val="005621B5"/>
    <w:rsid w:val="005E0CEC"/>
    <w:rsid w:val="00865E9B"/>
    <w:rsid w:val="0095253B"/>
    <w:rsid w:val="00C10B79"/>
    <w:rsid w:val="00C27EA4"/>
    <w:rsid w:val="00DB2771"/>
    <w:rsid w:val="00E714FE"/>
    <w:rsid w:val="00E9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65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5E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65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5E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Baron</dc:creator>
  <cp:lastModifiedBy>Jeffrey Baron</cp:lastModifiedBy>
  <cp:revision>10</cp:revision>
  <cp:lastPrinted>2025-03-01T17:00:00Z</cp:lastPrinted>
  <dcterms:created xsi:type="dcterms:W3CDTF">2025-02-28T23:43:00Z</dcterms:created>
  <dcterms:modified xsi:type="dcterms:W3CDTF">2025-03-01T17:01:00Z</dcterms:modified>
</cp:coreProperties>
</file>