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Terrible Things Happen ...</w:t>
      </w:r>
    </w:p>
    <w:p>
      <w:r>
        <w:rPr>
          <w:b/>
        </w:rPr>
        <w:t xml:space="preserve">Introduction: </w:t>
      </w:r>
      <w:r>
        <w:t>The battle of Savo Island was one of the greatest disasters of 1942 for the USN, and one of the great missed opportunities for the IJN.  Can you do better, on either side?</w:t>
        <w:br/>
        <w:br/>
        <w:br/>
      </w:r>
    </w:p>
    <w:p>
      <w:r>
        <w:rPr>
          <w:b/>
        </w:rPr>
        <w:t xml:space="preserve">Location: </w:t>
      </w:r>
      <w:r>
        <w:t>Iron Bottom Sound, 08/03/42 01:00:00 -- 08/03/42 03:00:00</w:t>
      </w:r>
    </w:p>
    <w:p>
      <w:r>
        <w:rPr>
          <w:b/>
        </w:rPr>
        <w:t xml:space="preserve">Environment: </w:t>
      </w:r>
      <w:r>
        <w:t>Sea State 2, Visibility  50%, Wind 5 kts from SE, gusts to 10</w:t>
      </w:r>
    </w:p>
    <w:p>
      <w:r>
        <w:t>Cloud Coverage  20%</w:t>
      </w:r>
    </w:p>
    <w:p>
      <w:r>
        <w:rPr>
          <w:b/>
        </w:rPr>
        <w:t xml:space="preserve">US Situation Report: </w:t>
      </w:r>
      <w:r>
        <w:t>Landings are underway.  No enemy surface units reported.</w:t>
        <w:br/>
      </w:r>
    </w:p>
    <w:p>
      <w:r>
        <w:t xml:space="preserve">Southern Force: </w:t>
      </w:r>
      <w:r>
        <w:rPr>
          <w:i/>
        </w:rPr>
        <w:t>Chicago</w:t>
      </w:r>
      <w:r>
        <w:t xml:space="preserve"> (Northampton class CA</w:t>
      </w:r>
      <w:r>
        <w:t>, Early war</w:t>
      </w:r>
      <w:r>
        <w:t>)</w:t>
      </w:r>
      <w:r>
        <w:t xml:space="preserve">, </w:t>
      </w:r>
      <w:r>
        <w:rPr>
          <w:i/>
        </w:rPr>
        <w:t>Canberra</w:t>
      </w:r>
      <w:r>
        <w:t xml:space="preserve"> (Kent class CA</w:t>
      </w:r>
      <w:r>
        <w:t>, Early war</w:t>
      </w:r>
      <w:r>
        <w:t>)</w:t>
      </w:r>
      <w:r>
        <w:t xml:space="preserve">, </w:t>
      </w:r>
      <w:r>
        <w:rPr>
          <w:i/>
        </w:rPr>
        <w:t>Patterson</w:t>
      </w:r>
      <w:r>
        <w:t xml:space="preserve"> (Bagley class DD</w:t>
      </w:r>
      <w:r>
        <w:t>, Spring 1942</w:t>
      </w:r>
      <w:r>
        <w:t>)</w:t>
      </w:r>
      <w:r>
        <w:t xml:space="preserve">, </w:t>
      </w:r>
      <w:r>
        <w:rPr>
          <w:i/>
        </w:rPr>
        <w:t>Bagley</w:t>
      </w:r>
      <w:r>
        <w:t xml:space="preserve"> (Bagley class DD</w:t>
      </w:r>
      <w:r>
        <w:t>, Spring 1942</w:t>
      </w:r>
      <w:r>
        <w:t>)</w:t>
      </w:r>
      <w:r>
        <w:t xml:space="preserve">. </w:t>
      </w:r>
      <w:r>
        <w:t xml:space="preserve">Northern Force: </w:t>
      </w:r>
      <w:r>
        <w:rPr>
          <w:i/>
        </w:rPr>
        <w:t>Vincennes</w:t>
      </w:r>
      <w:r>
        <w:t xml:space="preserve"> (New Orleans class CA</w:t>
      </w:r>
      <w:r>
        <w:t>, April 42</w:t>
      </w:r>
      <w:r>
        <w:t>)</w:t>
      </w:r>
      <w:r>
        <w:t xml:space="preserve">, </w:t>
      </w:r>
      <w:r>
        <w:rPr>
          <w:i/>
        </w:rPr>
        <w:t>Astoria</w:t>
      </w:r>
      <w:r>
        <w:t xml:space="preserve"> (New Orleans class CA</w:t>
      </w:r>
      <w:r>
        <w:t>, April 42</w:t>
      </w:r>
      <w:r>
        <w:t>)</w:t>
      </w:r>
      <w:r>
        <w:t xml:space="preserve">, </w:t>
      </w:r>
      <w:r>
        <w:rPr>
          <w:i/>
        </w:rPr>
        <w:t>Quincy</w:t>
      </w:r>
      <w:r>
        <w:t xml:space="preserve"> (New Orleans class CA</w:t>
      </w:r>
      <w:r>
        <w:t>, April 42</w:t>
      </w:r>
      <w:r>
        <w:t>)</w:t>
      </w:r>
      <w:r>
        <w:t xml:space="preserve">, </w:t>
      </w:r>
      <w:r>
        <w:rPr>
          <w:i/>
        </w:rPr>
        <w:t>Wilson</w:t>
      </w:r>
      <w:r>
        <w:t xml:space="preserve"> (Benham class DD</w:t>
      </w:r>
      <w:r>
        <w:t xml:space="preserve">,  </w:t>
      </w:r>
      <w:r>
        <w:t>)</w:t>
      </w:r>
      <w:r>
        <w:t xml:space="preserve">, </w:t>
      </w:r>
      <w:r>
        <w:rPr>
          <w:i/>
        </w:rPr>
        <w:t>Helm</w:t>
      </w:r>
      <w:r>
        <w:t xml:space="preserve"> (Bagley class DD</w:t>
      </w:r>
      <w:r>
        <w:t>, Spring 1942</w:t>
      </w:r>
      <w:r>
        <w:t>)</w:t>
      </w:r>
      <w:r>
        <w:t xml:space="preserve">. </w:t>
      </w:r>
      <w:r>
        <w:t xml:space="preserve">Screen Force: </w:t>
      </w:r>
      <w:r>
        <w:rPr>
          <w:i/>
        </w:rPr>
        <w:t>Blue</w:t>
      </w:r>
      <w:r>
        <w:t xml:space="preserve"> (Bagley class DD</w:t>
      </w:r>
      <w:r>
        <w:t>, Spring 1942</w:t>
      </w:r>
      <w:r>
        <w:t>)</w:t>
      </w:r>
      <w:r>
        <w:t xml:space="preserve">, </w:t>
      </w:r>
      <w:r>
        <w:rPr>
          <w:i/>
        </w:rPr>
        <w:t>Ralph Talbot</w:t>
      </w:r>
      <w:r>
        <w:t xml:space="preserve"> (Bagley class DD</w:t>
      </w:r>
      <w:r>
        <w:t>, Spring 1942</w:t>
      </w:r>
      <w:r>
        <w:t>)</w:t>
      </w:r>
      <w:r>
        <w:t xml:space="preserve">. </w:t>
      </w:r>
    </w:p>
    <w:p>
      <w:r>
        <w:rPr>
          <w:b/>
        </w:rPr>
        <w:t xml:space="preserve">US Orders: </w:t>
      </w:r>
      <w:r>
        <w:t>Establish patrols at all entrances to the beachhead.</w:t>
        <w:br/>
      </w:r>
      <w:r>
        <w:t>Southern Force will steam in box at Condition II and be ready to react to contacts.</w:t>
        <w:br/>
        <w:br/>
        <w:br/>
        <w:t>. Northern Force will steam in line to block entrance to invasion area.  Be prepared to react to unidentified ships or planes.</w:t>
        <w:br/>
        <w:br/>
        <w:t>. Screen Force will patrol W of Savo Island and watch for enemy surface or air contacts.  Report all sightings immediately to screen commander in Chicago.</w:t>
        <w:br/>
        <w:t xml:space="preserve">. </w:t>
      </w:r>
    </w:p>
    <w:p>
      <w:r>
        <w:rPr>
          <w:b/>
        </w:rPr>
        <w:t xml:space="preserve">US Victory Conditions: </w:t>
      </w:r>
      <w:r>
        <w:t>No losses to enemy.</w:t>
        <w:br/>
      </w:r>
    </w:p>
    <w:p>
      <w:r>
        <w:rPr>
          <w:b/>
        </w:rPr>
        <w:t xml:space="preserve">Setup: </w:t>
      </w:r>
      <w:r>
        <w:t xml:space="preserve">Southern Force: Between Savo and Tassaforanga. Course 270, speed 10.0 knots. Northern Force: Between Savo and Tulagi.. Course 270, speed 10.0 knots. Screen Force: Patrolling W of Savo Island. Course 0, speed 10.0 knots. </w:t>
      </w:r>
    </w:p>
    <w:p>
      <w:r>
        <w:rPr>
          <w:b/>
        </w:rPr>
        <w:t xml:space="preserve">Japan Situation Report: </w:t>
      </w:r>
      <w:r>
        <w:t>The Americans are landing near the unfinished airfield at Guadalcanal and at Tulagi.  Destroy the invasion forces.</w:t>
      </w:r>
    </w:p>
    <w:p>
      <w:r>
        <w:t xml:space="preserve">Cruiser Squadron: </w:t>
      </w:r>
      <w:r>
        <w:rPr>
          <w:i/>
        </w:rPr>
        <w:t>Chokai</w:t>
      </w:r>
      <w:r>
        <w:t xml:space="preserve"> (Takao class CA</w:t>
      </w:r>
      <w:r>
        <w:t xml:space="preserve">,  </w:t>
      </w:r>
      <w:r>
        <w:t>)</w:t>
      </w:r>
      <w:r>
        <w:t xml:space="preserve">, </w:t>
      </w:r>
      <w:r>
        <w:rPr>
          <w:i/>
        </w:rPr>
        <w:t>Aoba</w:t>
      </w:r>
      <w:r>
        <w:t xml:space="preserve"> (Aoba class CA</w:t>
      </w:r>
      <w:r>
        <w:t xml:space="preserve">,  </w:t>
      </w:r>
      <w:r>
        <w:t>)</w:t>
      </w:r>
      <w:r>
        <w:t xml:space="preserve">, </w:t>
      </w:r>
      <w:r>
        <w:rPr>
          <w:i/>
        </w:rPr>
        <w:t>Kako</w:t>
      </w:r>
      <w:r>
        <w:t xml:space="preserve"> (Furutaka class CA</w:t>
      </w:r>
      <w:r>
        <w:t xml:space="preserve">,  </w:t>
      </w:r>
      <w:r>
        <w:t>)</w:t>
      </w:r>
      <w:r>
        <w:t xml:space="preserve">, </w:t>
      </w:r>
      <w:r>
        <w:rPr>
          <w:i/>
        </w:rPr>
        <w:t>Kinugasa</w:t>
      </w:r>
      <w:r>
        <w:t xml:space="preserve"> (Aoba class CA</w:t>
      </w:r>
      <w:r>
        <w:t xml:space="preserve">,  </w:t>
      </w:r>
      <w:r>
        <w:t>)</w:t>
      </w:r>
      <w:r>
        <w:t xml:space="preserve">, </w:t>
      </w:r>
      <w:r>
        <w:rPr>
          <w:i/>
        </w:rPr>
        <w:t>Kinugasa</w:t>
      </w:r>
      <w:r>
        <w:t xml:space="preserve"> (Aoba class CA</w:t>
      </w:r>
      <w:r>
        <w:t xml:space="preserve">,  </w:t>
      </w:r>
      <w:r>
        <w:t>)</w:t>
      </w:r>
      <w:r>
        <w:t xml:space="preserve">, </w:t>
      </w:r>
      <w:r>
        <w:rPr>
          <w:i/>
        </w:rPr>
        <w:t>Tenryu</w:t>
      </w:r>
      <w:r>
        <w:t xml:space="preserve"> (Tenryu class CL</w:t>
      </w:r>
      <w:r>
        <w:t xml:space="preserve">,  </w:t>
      </w:r>
      <w:r>
        <w:t>)</w:t>
      </w:r>
      <w:r>
        <w:t xml:space="preserve">, </w:t>
      </w:r>
      <w:r>
        <w:rPr>
          <w:i/>
        </w:rPr>
        <w:t>Yubari</w:t>
      </w:r>
      <w:r>
        <w:t xml:space="preserve"> (Yubari class CL</w:t>
      </w:r>
      <w:r>
        <w:t xml:space="preserve">,  </w:t>
      </w:r>
      <w:r>
        <w:t>)</w:t>
      </w:r>
      <w:r>
        <w:t xml:space="preserve">, </w:t>
      </w:r>
      <w:r>
        <w:rPr>
          <w:i/>
        </w:rPr>
        <w:t>Yunagi</w:t>
      </w:r>
      <w:r>
        <w:t xml:space="preserve"> (Kamikaze class DD</w:t>
      </w:r>
      <w:r>
        <w:t xml:space="preserve">,  </w:t>
      </w:r>
      <w:r>
        <w:t>)</w:t>
      </w:r>
      <w:r>
        <w:t xml:space="preserve">. </w:t>
      </w:r>
    </w:p>
    <w:p>
      <w:r>
        <w:rPr>
          <w:b/>
        </w:rPr>
        <w:t xml:space="preserve">Japan Orders: </w:t>
      </w:r>
      <w:r>
        <w:t>Destroy the invasion forces.</w:t>
      </w:r>
      <w:r>
        <w:t>Cruiser Squadron will locate and destroy enemy transports off Guadalcanal.  Testing.</w:t>
        <w:br/>
        <w:br/>
        <w:br/>
        <w:br/>
        <w:br/>
        <w:br/>
        <w:br/>
        <w:t xml:space="preserve">. </w:t>
      </w:r>
    </w:p>
    <w:p>
      <w:r>
        <w:rPr>
          <w:b/>
        </w:rPr>
        <w:t xml:space="preserve">Japan Victory Conditions: </w:t>
      </w:r>
      <w:r>
        <w:t>20 victory points for each merchant ship destroyed.</w:t>
      </w:r>
    </w:p>
    <w:p>
      <w:r>
        <w:rPr>
          <w:b/>
        </w:rPr>
        <w:t xml:space="preserve">Setup: </w:t>
      </w:r>
      <w:r>
        <w:t xml:space="preserve">Cruiser Squadron: 15 nm NW of Savo. Course 90, speed 20.0 knots.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