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97F70" w14:textId="77777777" w:rsidR="0067141A" w:rsidRPr="0082664B" w:rsidRDefault="00DC2D13" w:rsidP="004956BF">
      <w:pPr>
        <w:spacing w:after="120"/>
        <w:rPr>
          <w:rFonts w:ascii="Times New Roman" w:hAnsi="Times New Roman" w:cs="Times New Roman"/>
          <w:b/>
        </w:rPr>
      </w:pPr>
      <w:r w:rsidRPr="0082664B">
        <w:rPr>
          <w:rFonts w:ascii="Times New Roman" w:hAnsi="Times New Roman" w:cs="Times New Roman"/>
          <w:b/>
        </w:rPr>
        <w:t>Overview:</w:t>
      </w:r>
    </w:p>
    <w:p w14:paraId="728AC1DA" w14:textId="77777777" w:rsidR="00CA5E0D" w:rsidRDefault="00DC2D13" w:rsidP="00CA5E0D">
      <w:pPr>
        <w:spacing w:after="120"/>
        <w:rPr>
          <w:rFonts w:ascii="Times New Roman" w:hAnsi="Times New Roman" w:cs="Times New Roman"/>
        </w:rPr>
      </w:pPr>
      <w:r w:rsidRPr="0082664B">
        <w:rPr>
          <w:rFonts w:ascii="Times New Roman" w:hAnsi="Times New Roman" w:cs="Times New Roman"/>
        </w:rPr>
        <w:tab/>
      </w:r>
      <w:r w:rsidR="00CB187E" w:rsidRPr="0082664B">
        <w:rPr>
          <w:rFonts w:ascii="Times New Roman" w:hAnsi="Times New Roman" w:cs="Times New Roman"/>
        </w:rPr>
        <w:t>A turn-based strategy game, where you play as one of the factions in Brockton Bay and attempt to survive and gain power in the city. You control teams of parahumans in your employ, and deploy them in fights</w:t>
      </w:r>
      <w:r w:rsidR="003C08C7" w:rsidRPr="0082664B">
        <w:rPr>
          <w:rFonts w:ascii="Times New Roman" w:hAnsi="Times New Roman" w:cs="Times New Roman"/>
        </w:rPr>
        <w:t xml:space="preserve"> against other teams and factions in order</w:t>
      </w:r>
      <w:r w:rsidR="00CB187E" w:rsidRPr="0082664B">
        <w:rPr>
          <w:rFonts w:ascii="Times New Roman" w:hAnsi="Times New Roman" w:cs="Times New Roman"/>
        </w:rPr>
        <w:t xml:space="preserve"> to gain resources, territory or reputation.</w:t>
      </w:r>
    </w:p>
    <w:p w14:paraId="503BC40D" w14:textId="77777777" w:rsidR="000D1B4C" w:rsidRDefault="000D1B4C" w:rsidP="00CA5E0D">
      <w:pPr>
        <w:spacing w:after="120"/>
        <w:rPr>
          <w:rFonts w:ascii="Times New Roman" w:hAnsi="Times New Roman" w:cs="Times New Roman"/>
        </w:rPr>
      </w:pPr>
    </w:p>
    <w:p w14:paraId="1FDD0A4E" w14:textId="77777777" w:rsidR="000D1B4C" w:rsidRPr="000D1B4C" w:rsidRDefault="000D1B4C" w:rsidP="00CA5E0D">
      <w:pPr>
        <w:spacing w:after="120"/>
        <w:rPr>
          <w:rFonts w:ascii="Times New Roman" w:hAnsi="Times New Roman" w:cs="Times New Roman"/>
          <w:b/>
        </w:rPr>
      </w:pPr>
      <w:r w:rsidRPr="000D1B4C">
        <w:rPr>
          <w:rFonts w:ascii="Times New Roman" w:hAnsi="Times New Roman" w:cs="Times New Roman"/>
          <w:b/>
        </w:rPr>
        <w:t>Single</w:t>
      </w:r>
      <w:r w:rsidR="00C7472C">
        <w:rPr>
          <w:rFonts w:ascii="Times New Roman" w:hAnsi="Times New Roman" w:cs="Times New Roman"/>
          <w:b/>
        </w:rPr>
        <w:t>-</w:t>
      </w:r>
      <w:r w:rsidRPr="000D1B4C">
        <w:rPr>
          <w:rFonts w:ascii="Times New Roman" w:hAnsi="Times New Roman" w:cs="Times New Roman"/>
          <w:b/>
        </w:rPr>
        <w:t>player or multiplayer:</w:t>
      </w:r>
    </w:p>
    <w:p w14:paraId="7DE1152B" w14:textId="77777777" w:rsidR="000D1B4C" w:rsidRPr="000D1B4C" w:rsidRDefault="000D1B4C" w:rsidP="00CA5E0D">
      <w:pPr>
        <w:spacing w:after="120"/>
        <w:rPr>
          <w:rFonts w:ascii="Times New Roman" w:hAnsi="Times New Roman" w:cs="Times New Roman"/>
        </w:rPr>
      </w:pPr>
      <w:r w:rsidRPr="000D1B4C">
        <w:rPr>
          <w:rFonts w:ascii="Times New Roman" w:hAnsi="Times New Roman" w:cs="Times New Roman"/>
        </w:rPr>
        <w:t>Optima</w:t>
      </w:r>
      <w:r>
        <w:rPr>
          <w:rFonts w:ascii="Times New Roman" w:hAnsi="Times New Roman" w:cs="Times New Roman"/>
        </w:rPr>
        <w:t xml:space="preserve">lly played multiplayer as all factions should be balanced and playable, but </w:t>
      </w:r>
      <w:r w:rsidR="00C7472C">
        <w:rPr>
          <w:rFonts w:ascii="Times New Roman" w:hAnsi="Times New Roman" w:cs="Times New Roman"/>
        </w:rPr>
        <w:t xml:space="preserve">the size of the Worm </w:t>
      </w:r>
      <w:proofErr w:type="spellStart"/>
      <w:r w:rsidR="00C7472C">
        <w:rPr>
          <w:rFonts w:ascii="Times New Roman" w:hAnsi="Times New Roman" w:cs="Times New Roman"/>
        </w:rPr>
        <w:t>fanbase</w:t>
      </w:r>
      <w:proofErr w:type="spellEnd"/>
      <w:r w:rsidR="00C7472C">
        <w:rPr>
          <w:rFonts w:ascii="Times New Roman" w:hAnsi="Times New Roman" w:cs="Times New Roman"/>
        </w:rPr>
        <w:t xml:space="preserve"> may make this unfeasible. </w:t>
      </w:r>
      <w:proofErr w:type="spellStart"/>
      <w:r w:rsidR="00C7472C">
        <w:rPr>
          <w:rFonts w:ascii="Times New Roman" w:hAnsi="Times New Roman" w:cs="Times New Roman"/>
        </w:rPr>
        <w:t>S</w:t>
      </w:r>
      <w:r>
        <w:rPr>
          <w:rFonts w:ascii="Times New Roman" w:hAnsi="Times New Roman" w:cs="Times New Roman"/>
        </w:rPr>
        <w:t>ingleplayer</w:t>
      </w:r>
      <w:proofErr w:type="spellEnd"/>
      <w:r>
        <w:rPr>
          <w:rFonts w:ascii="Times New Roman" w:hAnsi="Times New Roman" w:cs="Times New Roman"/>
        </w:rPr>
        <w:t xml:space="preserve"> </w:t>
      </w:r>
      <w:r w:rsidR="00C7472C">
        <w:rPr>
          <w:rFonts w:ascii="Times New Roman" w:hAnsi="Times New Roman" w:cs="Times New Roman"/>
        </w:rPr>
        <w:t>with AI opponents may be doable.</w:t>
      </w:r>
    </w:p>
    <w:p w14:paraId="3EF613B9" w14:textId="77777777" w:rsidR="00CA5E0D" w:rsidRDefault="00CA5E0D" w:rsidP="00CA5E0D">
      <w:pPr>
        <w:spacing w:after="120"/>
        <w:rPr>
          <w:rFonts w:ascii="Times New Roman" w:hAnsi="Times New Roman" w:cs="Times New Roman"/>
          <w:b/>
        </w:rPr>
      </w:pPr>
    </w:p>
    <w:p w14:paraId="015F78DA" w14:textId="77777777" w:rsidR="00C7472C" w:rsidRDefault="00C7472C" w:rsidP="00CA5E0D">
      <w:pPr>
        <w:spacing w:after="120"/>
        <w:rPr>
          <w:rFonts w:ascii="Times New Roman" w:hAnsi="Times New Roman" w:cs="Times New Roman"/>
          <w:b/>
        </w:rPr>
      </w:pPr>
    </w:p>
    <w:p w14:paraId="46ABF21A" w14:textId="77777777" w:rsidR="00CA5E0D" w:rsidRDefault="00CA5E0D" w:rsidP="00CA5E0D">
      <w:pPr>
        <w:spacing w:after="120"/>
        <w:rPr>
          <w:rFonts w:ascii="Times New Roman" w:hAnsi="Times New Roman" w:cs="Times New Roman"/>
          <w:b/>
        </w:rPr>
      </w:pPr>
      <w:r w:rsidRPr="004956BF">
        <w:rPr>
          <w:rFonts w:ascii="Times New Roman" w:hAnsi="Times New Roman" w:cs="Times New Roman"/>
          <w:b/>
        </w:rPr>
        <w:t xml:space="preserve">Turn </w:t>
      </w:r>
      <w:r w:rsidR="00DD4075">
        <w:rPr>
          <w:rFonts w:ascii="Times New Roman" w:hAnsi="Times New Roman" w:cs="Times New Roman"/>
          <w:b/>
        </w:rPr>
        <w:t>structure</w:t>
      </w:r>
      <w:r w:rsidRPr="004956BF">
        <w:rPr>
          <w:rFonts w:ascii="Times New Roman" w:hAnsi="Times New Roman" w:cs="Times New Roman"/>
          <w:b/>
        </w:rPr>
        <w:t>:</w:t>
      </w:r>
    </w:p>
    <w:p w14:paraId="4D739E0C" w14:textId="77777777" w:rsidR="00CA5E0D" w:rsidRPr="004956BF" w:rsidRDefault="00CA5E0D" w:rsidP="00CA5E0D">
      <w:pPr>
        <w:spacing w:after="120"/>
        <w:rPr>
          <w:rFonts w:ascii="Times New Roman" w:hAnsi="Times New Roman" w:cs="Times New Roman"/>
        </w:rPr>
      </w:pPr>
      <w:r>
        <w:rPr>
          <w:rFonts w:ascii="Times New Roman" w:hAnsi="Times New Roman" w:cs="Times New Roman"/>
        </w:rPr>
        <w:t>A turn consists of 4 phases. These phases occur simultaneously for all f</w:t>
      </w:r>
      <w:r w:rsidR="00DD4075">
        <w:rPr>
          <w:rFonts w:ascii="Times New Roman" w:hAnsi="Times New Roman" w:cs="Times New Roman"/>
        </w:rPr>
        <w:t>actions, and choices are not revealed until the phase ends.</w:t>
      </w:r>
    </w:p>
    <w:p w14:paraId="6783060D" w14:textId="77777777" w:rsidR="00CA5E0D" w:rsidRDefault="00D53C96" w:rsidP="00CA5E0D">
      <w:pPr>
        <w:spacing w:after="120"/>
        <w:rPr>
          <w:rFonts w:ascii="Times New Roman" w:hAnsi="Times New Roman" w:cs="Times New Roman"/>
        </w:rPr>
      </w:pPr>
      <w:r>
        <w:rPr>
          <w:rFonts w:ascii="Times New Roman" w:hAnsi="Times New Roman" w:cs="Times New Roman"/>
          <w:b/>
        </w:rPr>
        <w:t>Phase I</w:t>
      </w:r>
      <w:r w:rsidR="00CA5E0D">
        <w:rPr>
          <w:rFonts w:ascii="Times New Roman" w:hAnsi="Times New Roman" w:cs="Times New Roman"/>
          <w:b/>
        </w:rPr>
        <w:t xml:space="preserve">: </w:t>
      </w:r>
      <w:r w:rsidR="00CA5E0D">
        <w:rPr>
          <w:rFonts w:ascii="Times New Roman" w:hAnsi="Times New Roman" w:cs="Times New Roman"/>
        </w:rPr>
        <w:t>All factions plan</w:t>
      </w:r>
      <w:r>
        <w:rPr>
          <w:rFonts w:ascii="Times New Roman" w:hAnsi="Times New Roman" w:cs="Times New Roman"/>
        </w:rPr>
        <w:t xml:space="preserve"> events and</w:t>
      </w:r>
      <w:r w:rsidR="00CA5E0D">
        <w:rPr>
          <w:rFonts w:ascii="Times New Roman" w:hAnsi="Times New Roman" w:cs="Times New Roman"/>
        </w:rPr>
        <w:t xml:space="preserve"> </w:t>
      </w:r>
      <w:r w:rsidR="007B2FAE">
        <w:rPr>
          <w:rFonts w:ascii="Times New Roman" w:hAnsi="Times New Roman" w:cs="Times New Roman"/>
        </w:rPr>
        <w:t xml:space="preserve">territory </w:t>
      </w:r>
      <w:r w:rsidR="00401A79">
        <w:rPr>
          <w:rFonts w:ascii="Times New Roman" w:hAnsi="Times New Roman" w:cs="Times New Roman"/>
        </w:rPr>
        <w:t>invasions</w:t>
      </w:r>
      <w:r w:rsidR="00DD4075">
        <w:rPr>
          <w:rFonts w:ascii="Times New Roman" w:hAnsi="Times New Roman" w:cs="Times New Roman"/>
        </w:rPr>
        <w:t>.</w:t>
      </w:r>
    </w:p>
    <w:p w14:paraId="288C1CCE" w14:textId="77777777" w:rsidR="00CA5E0D" w:rsidRDefault="00D53C96" w:rsidP="00CA5E0D">
      <w:pPr>
        <w:spacing w:after="120"/>
        <w:rPr>
          <w:rFonts w:ascii="Times New Roman" w:hAnsi="Times New Roman" w:cs="Times New Roman"/>
        </w:rPr>
      </w:pPr>
      <w:r>
        <w:rPr>
          <w:rFonts w:ascii="Times New Roman" w:hAnsi="Times New Roman" w:cs="Times New Roman"/>
          <w:b/>
        </w:rPr>
        <w:t>Phase II</w:t>
      </w:r>
      <w:r w:rsidR="00CA5E0D" w:rsidRPr="004956BF">
        <w:rPr>
          <w:rFonts w:ascii="Times New Roman" w:hAnsi="Times New Roman" w:cs="Times New Roman"/>
          <w:b/>
        </w:rPr>
        <w:t>:</w:t>
      </w:r>
      <w:r w:rsidR="00CA5E0D">
        <w:rPr>
          <w:rFonts w:ascii="Times New Roman" w:hAnsi="Times New Roman" w:cs="Times New Roman"/>
        </w:rPr>
        <w:t xml:space="preserve"> </w:t>
      </w:r>
      <w:r w:rsidR="00401A79">
        <w:rPr>
          <w:rFonts w:ascii="Times New Roman" w:hAnsi="Times New Roman" w:cs="Times New Roman"/>
        </w:rPr>
        <w:t>Events and invasions</w:t>
      </w:r>
      <w:r w:rsidR="00CA5E0D">
        <w:rPr>
          <w:rFonts w:ascii="Times New Roman" w:hAnsi="Times New Roman" w:cs="Times New Roman"/>
        </w:rPr>
        <w:t xml:space="preserve"> are revealed. Factions </w:t>
      </w:r>
      <w:r w:rsidR="00DD4075">
        <w:rPr>
          <w:rFonts w:ascii="Times New Roman" w:hAnsi="Times New Roman" w:cs="Times New Roman"/>
        </w:rPr>
        <w:t xml:space="preserve">now </w:t>
      </w:r>
      <w:r w:rsidR="00CA5E0D">
        <w:rPr>
          <w:rFonts w:ascii="Times New Roman" w:hAnsi="Times New Roman" w:cs="Times New Roman"/>
        </w:rPr>
        <w:t xml:space="preserve">can </w:t>
      </w:r>
      <w:r w:rsidR="00401A79">
        <w:rPr>
          <w:rFonts w:ascii="Times New Roman" w:hAnsi="Times New Roman" w:cs="Times New Roman"/>
        </w:rPr>
        <w:t xml:space="preserve">assign teams to </w:t>
      </w:r>
      <w:r w:rsidR="00DD4075">
        <w:rPr>
          <w:rFonts w:ascii="Times New Roman" w:hAnsi="Times New Roman" w:cs="Times New Roman"/>
        </w:rPr>
        <w:t>fight for or against the aggressing side (event creator or invader).</w:t>
      </w:r>
    </w:p>
    <w:p w14:paraId="2239DCE2" w14:textId="77777777" w:rsidR="00CA5E0D" w:rsidRPr="004956BF" w:rsidRDefault="00D53C96" w:rsidP="00CA5E0D">
      <w:pPr>
        <w:spacing w:after="120"/>
        <w:rPr>
          <w:rFonts w:ascii="Times New Roman" w:hAnsi="Times New Roman" w:cs="Times New Roman"/>
        </w:rPr>
      </w:pPr>
      <w:r>
        <w:rPr>
          <w:rFonts w:ascii="Times New Roman" w:hAnsi="Times New Roman" w:cs="Times New Roman"/>
          <w:b/>
        </w:rPr>
        <w:t>Phase III</w:t>
      </w:r>
      <w:r w:rsidR="00CA5E0D" w:rsidRPr="004956BF">
        <w:rPr>
          <w:rFonts w:ascii="Times New Roman" w:hAnsi="Times New Roman" w:cs="Times New Roman"/>
          <w:b/>
        </w:rPr>
        <w:t>:</w:t>
      </w:r>
      <w:r w:rsidR="00CA5E0D" w:rsidRPr="004956BF">
        <w:rPr>
          <w:rFonts w:ascii="Times New Roman" w:hAnsi="Times New Roman" w:cs="Times New Roman"/>
        </w:rPr>
        <w:t xml:space="preserve"> Victories, defeats, injuries and captures from the battles</w:t>
      </w:r>
      <w:r w:rsidR="00CA5E0D">
        <w:rPr>
          <w:rFonts w:ascii="Times New Roman" w:hAnsi="Times New Roman" w:cs="Times New Roman"/>
          <w:b/>
        </w:rPr>
        <w:t xml:space="preserve"> </w:t>
      </w:r>
      <w:r w:rsidR="00CA5E0D">
        <w:rPr>
          <w:rFonts w:ascii="Times New Roman" w:hAnsi="Times New Roman" w:cs="Times New Roman"/>
        </w:rPr>
        <w:t>are revealed. Changes in reput</w:t>
      </w:r>
      <w:r w:rsidR="000473B3">
        <w:rPr>
          <w:rFonts w:ascii="Times New Roman" w:hAnsi="Times New Roman" w:cs="Times New Roman"/>
        </w:rPr>
        <w:t>ation, resources and territory ownership are tallied.</w:t>
      </w:r>
      <w:r w:rsidR="00CA5E0D">
        <w:rPr>
          <w:rFonts w:ascii="Times New Roman" w:hAnsi="Times New Roman" w:cs="Times New Roman"/>
        </w:rPr>
        <w:t xml:space="preserve"> Factions assign thinkers and tinkers </w:t>
      </w:r>
      <w:r w:rsidR="00CA5E0D" w:rsidRPr="001569C2">
        <w:rPr>
          <w:rFonts w:ascii="Times New Roman" w:hAnsi="Times New Roman" w:cs="Times New Roman"/>
          <w:i/>
        </w:rPr>
        <w:t>not</w:t>
      </w:r>
      <w:r w:rsidR="00CA5E0D">
        <w:rPr>
          <w:rFonts w:ascii="Times New Roman" w:hAnsi="Times New Roman" w:cs="Times New Roman"/>
        </w:rPr>
        <w:t xml:space="preserve"> deployed in Phase 1 or Phase 2 to investigate or tinker respectively. Organizational changes e.g. moving parahumans between teams, are also executed in this phase.</w:t>
      </w:r>
    </w:p>
    <w:p w14:paraId="20DB9FF9" w14:textId="77777777" w:rsidR="00CA5E0D" w:rsidRPr="00E4759E" w:rsidRDefault="00D53C96" w:rsidP="00CA5E0D">
      <w:pPr>
        <w:spacing w:after="120"/>
        <w:rPr>
          <w:rFonts w:ascii="Times New Roman" w:hAnsi="Times New Roman" w:cs="Times New Roman"/>
          <w:b/>
        </w:rPr>
      </w:pPr>
      <w:r>
        <w:rPr>
          <w:rFonts w:ascii="Times New Roman" w:hAnsi="Times New Roman" w:cs="Times New Roman"/>
          <w:b/>
        </w:rPr>
        <w:t>Phase IV</w:t>
      </w:r>
      <w:r w:rsidR="00CA5E0D" w:rsidRPr="00E4759E">
        <w:rPr>
          <w:rFonts w:ascii="Times New Roman" w:hAnsi="Times New Roman" w:cs="Times New Roman"/>
          <w:b/>
        </w:rPr>
        <w:t xml:space="preserve">: </w:t>
      </w:r>
      <w:r w:rsidR="00CA5E0D" w:rsidRPr="00E4759E">
        <w:rPr>
          <w:rFonts w:ascii="Times New Roman" w:hAnsi="Times New Roman" w:cs="Times New Roman"/>
        </w:rPr>
        <w:t xml:space="preserve">Random or </w:t>
      </w:r>
      <w:r w:rsidR="00CA5E0D">
        <w:rPr>
          <w:rFonts w:ascii="Times New Roman" w:hAnsi="Times New Roman" w:cs="Times New Roman"/>
        </w:rPr>
        <w:t>conditional</w:t>
      </w:r>
      <w:r w:rsidR="00CA5E0D" w:rsidRPr="00E4759E">
        <w:rPr>
          <w:rFonts w:ascii="Times New Roman" w:hAnsi="Times New Roman" w:cs="Times New Roman"/>
        </w:rPr>
        <w:t xml:space="preserve"> events take place.</w:t>
      </w:r>
      <w:r w:rsidR="00CA5E0D">
        <w:rPr>
          <w:rFonts w:ascii="Times New Roman" w:hAnsi="Times New Roman" w:cs="Times New Roman"/>
        </w:rPr>
        <w:t xml:space="preserve"> Randomized trigger events take place during this time.</w:t>
      </w:r>
    </w:p>
    <w:p w14:paraId="2494CD14" w14:textId="77777777" w:rsidR="00CC0A6D" w:rsidRDefault="00CA5E0D" w:rsidP="00CA5E0D">
      <w:pPr>
        <w:spacing w:after="120"/>
        <w:rPr>
          <w:rFonts w:ascii="Times New Roman" w:hAnsi="Times New Roman" w:cs="Times New Roman"/>
          <w:b/>
        </w:rPr>
      </w:pPr>
      <w:r>
        <w:rPr>
          <w:rFonts w:ascii="Times New Roman" w:hAnsi="Times New Roman" w:cs="Times New Roman"/>
          <w:b/>
        </w:rPr>
        <w:br w:type="page"/>
      </w:r>
    </w:p>
    <w:p w14:paraId="7B8C45E3" w14:textId="77777777" w:rsidR="00D53C96" w:rsidRDefault="00D53C96" w:rsidP="00D53C96">
      <w:pPr>
        <w:spacing w:after="240"/>
        <w:jc w:val="center"/>
        <w:rPr>
          <w:rFonts w:ascii="Times New Roman" w:hAnsi="Times New Roman" w:cs="Times New Roman"/>
          <w:b/>
        </w:rPr>
      </w:pPr>
      <w:r>
        <w:rPr>
          <w:rFonts w:ascii="Times New Roman" w:hAnsi="Times New Roman" w:cs="Times New Roman"/>
          <w:b/>
        </w:rPr>
        <w:lastRenderedPageBreak/>
        <w:t>Gameplay Elements</w:t>
      </w:r>
    </w:p>
    <w:p w14:paraId="4F621C8F" w14:textId="77777777" w:rsidR="00D53C96" w:rsidRDefault="00D53C96" w:rsidP="00CA5E0D">
      <w:pPr>
        <w:spacing w:after="240"/>
        <w:rPr>
          <w:rFonts w:ascii="Times New Roman" w:hAnsi="Times New Roman" w:cs="Times New Roman"/>
          <w:b/>
        </w:rPr>
      </w:pPr>
    </w:p>
    <w:p w14:paraId="01EE86F9" w14:textId="77777777" w:rsidR="00366453" w:rsidRDefault="003C08C7" w:rsidP="00CA5E0D">
      <w:pPr>
        <w:spacing w:after="240"/>
        <w:rPr>
          <w:rFonts w:ascii="Times New Roman" w:hAnsi="Times New Roman" w:cs="Times New Roman"/>
          <w:b/>
        </w:rPr>
      </w:pPr>
      <w:r w:rsidRPr="0082664B">
        <w:rPr>
          <w:rFonts w:ascii="Times New Roman" w:hAnsi="Times New Roman" w:cs="Times New Roman"/>
          <w:b/>
        </w:rPr>
        <w:t>Factions:</w:t>
      </w:r>
      <w:r w:rsidR="00CA5E0D">
        <w:rPr>
          <w:rFonts w:ascii="Times New Roman" w:hAnsi="Times New Roman" w:cs="Times New Roman"/>
          <w:b/>
        </w:rPr>
        <w:t xml:space="preserve"> </w:t>
      </w:r>
      <w:r w:rsidRPr="0082664B">
        <w:rPr>
          <w:rFonts w:ascii="Times New Roman" w:hAnsi="Times New Roman" w:cs="Times New Roman"/>
        </w:rPr>
        <w:t xml:space="preserve">Each faction has </w:t>
      </w:r>
      <w:r w:rsidR="000473B3">
        <w:rPr>
          <w:rFonts w:ascii="Times New Roman" w:hAnsi="Times New Roman" w:cs="Times New Roman"/>
        </w:rPr>
        <w:t>two</w:t>
      </w:r>
      <w:r w:rsidRPr="0082664B">
        <w:rPr>
          <w:rFonts w:ascii="Times New Roman" w:hAnsi="Times New Roman" w:cs="Times New Roman"/>
        </w:rPr>
        <w:t xml:space="preserve"> major</w:t>
      </w:r>
      <w:r w:rsidR="000473B3">
        <w:rPr>
          <w:rFonts w:ascii="Times New Roman" w:hAnsi="Times New Roman" w:cs="Times New Roman"/>
        </w:rPr>
        <w:t xml:space="preserve"> variables</w:t>
      </w:r>
      <w:r w:rsidRPr="0082664B">
        <w:rPr>
          <w:rFonts w:ascii="Times New Roman" w:hAnsi="Times New Roman" w:cs="Times New Roman"/>
        </w:rPr>
        <w:t xml:space="preserve">: reputation and resources. </w:t>
      </w:r>
      <w:r w:rsidR="00DD4075">
        <w:rPr>
          <w:rFonts w:ascii="Times New Roman" w:hAnsi="Times New Roman" w:cs="Times New Roman"/>
        </w:rPr>
        <w:t xml:space="preserve">Reputation is analogous to "score", resources to "currency". </w:t>
      </w:r>
      <w:r w:rsidRPr="0082664B">
        <w:rPr>
          <w:rFonts w:ascii="Times New Roman" w:hAnsi="Times New Roman" w:cs="Times New Roman"/>
        </w:rPr>
        <w:t xml:space="preserve">Generally, you gain and lose reputation by winning and losing battles, and resources </w:t>
      </w:r>
      <w:r w:rsidR="005D5F63">
        <w:rPr>
          <w:rFonts w:ascii="Times New Roman" w:hAnsi="Times New Roman" w:cs="Times New Roman"/>
        </w:rPr>
        <w:t>by keeping territory that you have won</w:t>
      </w:r>
      <w:r w:rsidRPr="0082664B">
        <w:rPr>
          <w:rFonts w:ascii="Times New Roman" w:hAnsi="Times New Roman" w:cs="Times New Roman"/>
        </w:rPr>
        <w:t xml:space="preserve">. </w:t>
      </w:r>
      <w:r w:rsidR="000473B3">
        <w:rPr>
          <w:rFonts w:ascii="Times New Roman" w:hAnsi="Times New Roman" w:cs="Times New Roman"/>
        </w:rPr>
        <w:t>When either reaches zero, the faction dissolves and its constituent teams become independent.</w:t>
      </w:r>
    </w:p>
    <w:p w14:paraId="36BCBCF3" w14:textId="77777777" w:rsidR="001569C2" w:rsidRPr="0082664B" w:rsidRDefault="001569C2" w:rsidP="00CA5E0D">
      <w:pPr>
        <w:spacing w:after="240"/>
        <w:rPr>
          <w:rFonts w:ascii="Times New Roman" w:hAnsi="Times New Roman" w:cs="Times New Roman"/>
          <w:b/>
        </w:rPr>
      </w:pPr>
      <w:r>
        <w:rPr>
          <w:rFonts w:ascii="Times New Roman" w:hAnsi="Times New Roman" w:cs="Times New Roman"/>
          <w:b/>
        </w:rPr>
        <w:t>Teams:</w:t>
      </w:r>
      <w:r w:rsidR="00CA5E0D">
        <w:rPr>
          <w:rFonts w:ascii="Times New Roman" w:hAnsi="Times New Roman" w:cs="Times New Roman"/>
          <w:b/>
        </w:rPr>
        <w:t xml:space="preserve"> </w:t>
      </w:r>
      <w:r>
        <w:rPr>
          <w:rFonts w:ascii="Times New Roman" w:hAnsi="Times New Roman" w:cs="Times New Roman"/>
        </w:rPr>
        <w:t xml:space="preserve">A team is a group of parahumans that must fight as a whole if deployed, excluding injured members. Teams can be owned by a faction or independent, and they can be allied with one or more faction. Each team has a threat rating (C, B, A, S) that indicates the level of force it has escalated to, and the acceptable level of force authorized against them. </w:t>
      </w:r>
    </w:p>
    <w:p w14:paraId="01A97C7E" w14:textId="77777777" w:rsidR="00CA5E0D" w:rsidRDefault="00366453" w:rsidP="00CA5E0D">
      <w:pPr>
        <w:spacing w:after="240"/>
        <w:rPr>
          <w:rFonts w:ascii="Times New Roman" w:hAnsi="Times New Roman" w:cs="Times New Roman"/>
          <w:b/>
        </w:rPr>
      </w:pPr>
      <w:r w:rsidRPr="0082664B">
        <w:rPr>
          <w:rFonts w:ascii="Times New Roman" w:hAnsi="Times New Roman" w:cs="Times New Roman"/>
          <w:b/>
        </w:rPr>
        <w:t>Parahumans:</w:t>
      </w:r>
      <w:r w:rsidR="00CA5E0D">
        <w:rPr>
          <w:rFonts w:ascii="Times New Roman" w:hAnsi="Times New Roman" w:cs="Times New Roman"/>
          <w:b/>
        </w:rPr>
        <w:t xml:space="preserve"> </w:t>
      </w:r>
      <w:r w:rsidRPr="0082664B">
        <w:rPr>
          <w:rFonts w:ascii="Times New Roman" w:hAnsi="Times New Roman" w:cs="Times New Roman"/>
        </w:rPr>
        <w:t xml:space="preserve">Each parahuman is characterized by their </w:t>
      </w:r>
      <w:r w:rsidR="00670E09" w:rsidRPr="0082664B">
        <w:rPr>
          <w:rFonts w:ascii="Times New Roman" w:hAnsi="Times New Roman" w:cs="Times New Roman"/>
        </w:rPr>
        <w:t>power ratings</w:t>
      </w:r>
      <w:r w:rsidR="00100511" w:rsidRPr="0082664B">
        <w:rPr>
          <w:rFonts w:ascii="Times New Roman" w:hAnsi="Times New Roman" w:cs="Times New Roman"/>
        </w:rPr>
        <w:t xml:space="preserve"> and their health.</w:t>
      </w:r>
      <w:r w:rsidR="00670E09" w:rsidRPr="0082664B">
        <w:rPr>
          <w:rFonts w:ascii="Times New Roman" w:hAnsi="Times New Roman" w:cs="Times New Roman"/>
        </w:rPr>
        <w:t xml:space="preserve"> Health is defined as one of four states: </w:t>
      </w:r>
      <w:r w:rsidR="00670E09" w:rsidRPr="0082664B">
        <w:rPr>
          <w:rFonts w:ascii="Times New Roman" w:hAnsi="Times New Roman" w:cs="Times New Roman"/>
          <w:i/>
        </w:rPr>
        <w:t>Healthy</w:t>
      </w:r>
      <w:r w:rsidR="00670E09" w:rsidRPr="0082664B">
        <w:rPr>
          <w:rFonts w:ascii="Times New Roman" w:hAnsi="Times New Roman" w:cs="Times New Roman"/>
        </w:rPr>
        <w:t xml:space="preserve">, </w:t>
      </w:r>
      <w:r w:rsidR="00670E09" w:rsidRPr="0082664B">
        <w:rPr>
          <w:rFonts w:ascii="Times New Roman" w:hAnsi="Times New Roman" w:cs="Times New Roman"/>
          <w:i/>
        </w:rPr>
        <w:t>Injured</w:t>
      </w:r>
      <w:r w:rsidR="00670E09" w:rsidRPr="0082664B">
        <w:rPr>
          <w:rFonts w:ascii="Times New Roman" w:hAnsi="Times New Roman" w:cs="Times New Roman"/>
        </w:rPr>
        <w:t xml:space="preserve">, </w:t>
      </w:r>
      <w:r w:rsidR="00670E09" w:rsidRPr="0082664B">
        <w:rPr>
          <w:rFonts w:ascii="Times New Roman" w:hAnsi="Times New Roman" w:cs="Times New Roman"/>
          <w:i/>
        </w:rPr>
        <w:t>Down</w:t>
      </w:r>
      <w:r w:rsidR="00670E09" w:rsidRPr="0082664B">
        <w:rPr>
          <w:rFonts w:ascii="Times New Roman" w:hAnsi="Times New Roman" w:cs="Times New Roman"/>
        </w:rPr>
        <w:t xml:space="preserve"> and </w:t>
      </w:r>
      <w:r w:rsidR="00670E09" w:rsidRPr="0082664B">
        <w:rPr>
          <w:rFonts w:ascii="Times New Roman" w:hAnsi="Times New Roman" w:cs="Times New Roman"/>
          <w:i/>
        </w:rPr>
        <w:t>Deceased</w:t>
      </w:r>
      <w:r w:rsidR="00670E09" w:rsidRPr="0082664B">
        <w:rPr>
          <w:rFonts w:ascii="Times New Roman" w:hAnsi="Times New Roman" w:cs="Times New Roman"/>
        </w:rPr>
        <w:t>. Ratings follow Worm's PRT ratings</w:t>
      </w:r>
      <w:r w:rsidR="00E4759E">
        <w:rPr>
          <w:rFonts w:ascii="Times New Roman" w:hAnsi="Times New Roman" w:cs="Times New Roman"/>
        </w:rPr>
        <w:t>: Brute, Blaster,</w:t>
      </w:r>
      <w:r w:rsidR="00670E09" w:rsidRPr="0082664B">
        <w:rPr>
          <w:rFonts w:ascii="Times New Roman" w:hAnsi="Times New Roman" w:cs="Times New Roman"/>
        </w:rPr>
        <w:t xml:space="preserve"> etc.</w:t>
      </w:r>
      <w:r w:rsidR="001569C2">
        <w:rPr>
          <w:rFonts w:ascii="Times New Roman" w:hAnsi="Times New Roman" w:cs="Times New Roman"/>
        </w:rPr>
        <w:t xml:space="preserve"> </w:t>
      </w:r>
      <w:r w:rsidR="000473B3">
        <w:rPr>
          <w:rFonts w:ascii="Times New Roman" w:hAnsi="Times New Roman" w:cs="Times New Roman"/>
        </w:rPr>
        <w:t xml:space="preserve">Only </w:t>
      </w:r>
      <w:r w:rsidR="001569C2">
        <w:rPr>
          <w:rFonts w:ascii="Times New Roman" w:hAnsi="Times New Roman" w:cs="Times New Roman"/>
        </w:rPr>
        <w:t xml:space="preserve">Master, Tinker and Breaker ratings can contain </w:t>
      </w:r>
      <w:proofErr w:type="spellStart"/>
      <w:r w:rsidR="001569C2">
        <w:rPr>
          <w:rFonts w:ascii="Times New Roman" w:hAnsi="Times New Roman" w:cs="Times New Roman"/>
        </w:rPr>
        <w:t>subratings</w:t>
      </w:r>
      <w:proofErr w:type="spellEnd"/>
      <w:r w:rsidR="000473B3">
        <w:rPr>
          <w:rFonts w:ascii="Times New Roman" w:hAnsi="Times New Roman" w:cs="Times New Roman"/>
        </w:rPr>
        <w:t>.</w:t>
      </w:r>
    </w:p>
    <w:p w14:paraId="5E199975" w14:textId="77777777" w:rsidR="00CA5E0D" w:rsidRDefault="00CA5E0D" w:rsidP="00CA5E0D">
      <w:pPr>
        <w:spacing w:after="240"/>
        <w:rPr>
          <w:rFonts w:ascii="Times New Roman" w:hAnsi="Times New Roman" w:cs="Times New Roman"/>
          <w:b/>
        </w:rPr>
      </w:pPr>
    </w:p>
    <w:p w14:paraId="1720F360" w14:textId="77777777" w:rsidR="001569C2" w:rsidRPr="00CA5E0D" w:rsidRDefault="005D5F63" w:rsidP="00CA5E0D">
      <w:pPr>
        <w:spacing w:after="240"/>
        <w:rPr>
          <w:rFonts w:ascii="Times New Roman" w:hAnsi="Times New Roman" w:cs="Times New Roman"/>
          <w:b/>
        </w:rPr>
      </w:pPr>
      <w:r>
        <w:rPr>
          <w:rFonts w:ascii="Times New Roman" w:hAnsi="Times New Roman" w:cs="Times New Roman"/>
          <w:b/>
        </w:rPr>
        <w:t>Territory:</w:t>
      </w:r>
      <w:r w:rsidR="00CA5E0D">
        <w:rPr>
          <w:rFonts w:ascii="Times New Roman" w:hAnsi="Times New Roman" w:cs="Times New Roman"/>
          <w:b/>
        </w:rPr>
        <w:t xml:space="preserve"> </w:t>
      </w:r>
      <w:r>
        <w:rPr>
          <w:rFonts w:ascii="Times New Roman" w:hAnsi="Times New Roman" w:cs="Times New Roman"/>
        </w:rPr>
        <w:t>Territories are "owned" by a faction at any one point in time. The owner receives resources from each piece of territory every turn</w:t>
      </w:r>
      <w:r w:rsidR="002E3A23">
        <w:rPr>
          <w:rFonts w:ascii="Times New Roman" w:hAnsi="Times New Roman" w:cs="Times New Roman"/>
        </w:rPr>
        <w:t>.</w:t>
      </w:r>
      <w:r w:rsidR="00E4759E">
        <w:rPr>
          <w:rFonts w:ascii="Times New Roman" w:hAnsi="Times New Roman" w:cs="Times New Roman"/>
        </w:rPr>
        <w:t xml:space="preserve"> </w:t>
      </w:r>
      <w:r w:rsidR="00D53C96">
        <w:rPr>
          <w:rFonts w:ascii="Times New Roman" w:hAnsi="Times New Roman" w:cs="Times New Roman"/>
        </w:rPr>
        <w:t>Territories</w:t>
      </w:r>
      <w:r w:rsidR="00E4759E">
        <w:rPr>
          <w:rFonts w:ascii="Times New Roman" w:hAnsi="Times New Roman" w:cs="Times New Roman"/>
        </w:rPr>
        <w:t xml:space="preserve"> are gained and lost in battle. </w:t>
      </w:r>
    </w:p>
    <w:p w14:paraId="66256EF5" w14:textId="77777777" w:rsidR="00E4759E" w:rsidRPr="00CA5E0D" w:rsidRDefault="00E4759E" w:rsidP="00CA5E0D">
      <w:pPr>
        <w:spacing w:after="240"/>
        <w:rPr>
          <w:rFonts w:ascii="Times New Roman" w:hAnsi="Times New Roman" w:cs="Times New Roman"/>
          <w:b/>
        </w:rPr>
      </w:pPr>
      <w:r w:rsidRPr="00E4759E">
        <w:rPr>
          <w:rFonts w:ascii="Times New Roman" w:hAnsi="Times New Roman" w:cs="Times New Roman"/>
          <w:b/>
        </w:rPr>
        <w:t>Events:</w:t>
      </w:r>
      <w:r w:rsidR="00CA5E0D">
        <w:rPr>
          <w:rFonts w:ascii="Times New Roman" w:hAnsi="Times New Roman" w:cs="Times New Roman"/>
          <w:b/>
        </w:rPr>
        <w:t xml:space="preserve"> </w:t>
      </w:r>
      <w:r w:rsidR="002E49CA">
        <w:rPr>
          <w:rFonts w:ascii="Times New Roman" w:hAnsi="Times New Roman" w:cs="Times New Roman"/>
        </w:rPr>
        <w:t xml:space="preserve">Factions can stage events such as rallies, announcements or </w:t>
      </w:r>
      <w:r w:rsidR="00CC0A6D">
        <w:rPr>
          <w:rFonts w:ascii="Times New Roman" w:hAnsi="Times New Roman" w:cs="Times New Roman"/>
        </w:rPr>
        <w:t xml:space="preserve">prisoner transports. </w:t>
      </w:r>
      <w:r w:rsidR="000473B3">
        <w:rPr>
          <w:rFonts w:ascii="Times New Roman" w:hAnsi="Times New Roman" w:cs="Times New Roman"/>
        </w:rPr>
        <w:t xml:space="preserve">Events last one turn, created in Phase I and completed at the end of Phase III. If an event is not attacked or the defending force is victorious, the event creator receives a reward depending on the type of event. A victorious attacking force can also receive rewards, e.g. the freeing of a parahuman in a prisoner transport. </w:t>
      </w:r>
    </w:p>
    <w:p w14:paraId="451E98FA" w14:textId="77777777" w:rsidR="00CA5E0D" w:rsidRDefault="00CA5E0D" w:rsidP="00CA5E0D">
      <w:pPr>
        <w:spacing w:after="240"/>
        <w:rPr>
          <w:rFonts w:ascii="Times New Roman" w:hAnsi="Times New Roman" w:cs="Times New Roman"/>
        </w:rPr>
      </w:pPr>
    </w:p>
    <w:p w14:paraId="41DF7ED8" w14:textId="77777777" w:rsidR="00E4759E" w:rsidRPr="00CA5E0D" w:rsidRDefault="00DD4075" w:rsidP="00CA5E0D">
      <w:pPr>
        <w:spacing w:after="240"/>
        <w:rPr>
          <w:rFonts w:ascii="Times New Roman" w:hAnsi="Times New Roman" w:cs="Times New Roman"/>
          <w:b/>
        </w:rPr>
      </w:pPr>
      <w:r>
        <w:rPr>
          <w:rFonts w:ascii="Times New Roman" w:hAnsi="Times New Roman" w:cs="Times New Roman"/>
          <w:b/>
        </w:rPr>
        <w:t>Information/Intelligence:</w:t>
      </w:r>
      <w:r w:rsidR="00CA5E0D">
        <w:rPr>
          <w:rFonts w:ascii="Times New Roman" w:hAnsi="Times New Roman" w:cs="Times New Roman"/>
          <w:b/>
        </w:rPr>
        <w:t xml:space="preserve"> </w:t>
      </w:r>
      <w:r w:rsidR="00CA5E0D">
        <w:rPr>
          <w:rFonts w:ascii="Times New Roman" w:hAnsi="Times New Roman" w:cs="Times New Roman"/>
        </w:rPr>
        <w:t>Not all information is known to all;</w:t>
      </w:r>
      <w:r w:rsidR="00AF2654">
        <w:rPr>
          <w:rFonts w:ascii="Times New Roman" w:hAnsi="Times New Roman" w:cs="Times New Roman"/>
        </w:rPr>
        <w:t xml:space="preserve"> faction</w:t>
      </w:r>
      <w:r w:rsidR="00CA5E0D">
        <w:rPr>
          <w:rFonts w:ascii="Times New Roman" w:hAnsi="Times New Roman" w:cs="Times New Roman"/>
        </w:rPr>
        <w:t>s maintain</w:t>
      </w:r>
      <w:r w:rsidR="00AF2654">
        <w:rPr>
          <w:rFonts w:ascii="Times New Roman" w:hAnsi="Times New Roman" w:cs="Times New Roman"/>
        </w:rPr>
        <w:t xml:space="preserve"> a "profile" of the city: the ratings of different parahumans, the resources of different factions, </w:t>
      </w:r>
      <w:r w:rsidR="00086DFC">
        <w:rPr>
          <w:rFonts w:ascii="Times New Roman" w:hAnsi="Times New Roman" w:cs="Times New Roman"/>
        </w:rPr>
        <w:t>any hidden powers</w:t>
      </w:r>
      <w:r w:rsidR="001569C2">
        <w:rPr>
          <w:rFonts w:ascii="Times New Roman" w:hAnsi="Times New Roman" w:cs="Times New Roman"/>
        </w:rPr>
        <w:t xml:space="preserve"> etc. </w:t>
      </w:r>
      <w:r w:rsidR="00086DFC">
        <w:rPr>
          <w:rFonts w:ascii="Times New Roman" w:hAnsi="Times New Roman" w:cs="Times New Roman"/>
        </w:rPr>
        <w:t>Information is acquired passively</w:t>
      </w:r>
      <w:r w:rsidR="004760EF">
        <w:rPr>
          <w:rFonts w:ascii="Times New Roman" w:hAnsi="Times New Roman" w:cs="Times New Roman"/>
        </w:rPr>
        <w:t xml:space="preserve"> when public even</w:t>
      </w:r>
      <w:r w:rsidR="00E4759E">
        <w:rPr>
          <w:rFonts w:ascii="Times New Roman" w:hAnsi="Times New Roman" w:cs="Times New Roman"/>
        </w:rPr>
        <w:t>ts</w:t>
      </w:r>
      <w:r w:rsidR="00CA5E0D">
        <w:rPr>
          <w:rFonts w:ascii="Times New Roman" w:hAnsi="Times New Roman" w:cs="Times New Roman"/>
        </w:rPr>
        <w:t xml:space="preserve"> or battles</w:t>
      </w:r>
      <w:r w:rsidR="00E4759E">
        <w:rPr>
          <w:rFonts w:ascii="Times New Roman" w:hAnsi="Times New Roman" w:cs="Times New Roman"/>
        </w:rPr>
        <w:t xml:space="preserve"> happen, but also actively by </w:t>
      </w:r>
      <w:r w:rsidR="004760EF">
        <w:rPr>
          <w:rFonts w:ascii="Times New Roman" w:hAnsi="Times New Roman" w:cs="Times New Roman"/>
        </w:rPr>
        <w:t xml:space="preserve">deploying thinkers </w:t>
      </w:r>
      <w:r w:rsidR="00E4759E">
        <w:rPr>
          <w:rFonts w:ascii="Times New Roman" w:hAnsi="Times New Roman" w:cs="Times New Roman"/>
        </w:rPr>
        <w:t>to investigate</w:t>
      </w:r>
      <w:r w:rsidR="000473B3">
        <w:rPr>
          <w:rFonts w:ascii="Times New Roman" w:hAnsi="Times New Roman" w:cs="Times New Roman"/>
        </w:rPr>
        <w:t xml:space="preserve"> in Phase III.</w:t>
      </w:r>
    </w:p>
    <w:p w14:paraId="3611FE02" w14:textId="77777777" w:rsidR="00CA5E0D" w:rsidRDefault="00CA5E0D" w:rsidP="00CA5E0D">
      <w:pPr>
        <w:spacing w:after="240"/>
        <w:rPr>
          <w:rFonts w:ascii="Times New Roman" w:hAnsi="Times New Roman" w:cs="Times New Roman"/>
        </w:rPr>
      </w:pPr>
    </w:p>
    <w:p w14:paraId="6B4A6EE3" w14:textId="77777777" w:rsidR="001569C2" w:rsidRPr="00E4759E" w:rsidRDefault="00E4759E" w:rsidP="00CA5E0D">
      <w:pPr>
        <w:tabs>
          <w:tab w:val="left" w:pos="2118"/>
          <w:tab w:val="left" w:pos="2908"/>
        </w:tabs>
        <w:spacing w:after="240"/>
        <w:rPr>
          <w:rFonts w:ascii="Times New Roman" w:hAnsi="Times New Roman" w:cs="Times New Roman"/>
          <w:b/>
        </w:rPr>
      </w:pPr>
      <w:r>
        <w:rPr>
          <w:rFonts w:ascii="Times New Roman" w:hAnsi="Times New Roman" w:cs="Times New Roman"/>
          <w:b/>
        </w:rPr>
        <w:t>External factions</w:t>
      </w:r>
      <w:r w:rsidRPr="001569C2">
        <w:rPr>
          <w:rFonts w:ascii="Times New Roman" w:hAnsi="Times New Roman" w:cs="Times New Roman"/>
          <w:b/>
        </w:rPr>
        <w:t>:</w:t>
      </w:r>
      <w:r w:rsidR="00CA5E0D">
        <w:rPr>
          <w:rFonts w:ascii="Times New Roman" w:hAnsi="Times New Roman" w:cs="Times New Roman"/>
          <w:b/>
        </w:rPr>
        <w:t xml:space="preserve"> </w:t>
      </w:r>
      <w:r>
        <w:rPr>
          <w:rFonts w:ascii="Times New Roman" w:hAnsi="Times New Roman" w:cs="Times New Roman"/>
        </w:rPr>
        <w:t xml:space="preserve">When certain conditions are met, external factions can enter the city. Examples are the Slaughterhouse Nine which are attracted by conflict, the Triumvirate which is attracted by </w:t>
      </w:r>
      <w:r w:rsidR="00DD4075">
        <w:rPr>
          <w:rFonts w:ascii="Times New Roman" w:hAnsi="Times New Roman" w:cs="Times New Roman"/>
        </w:rPr>
        <w:t xml:space="preserve">a </w:t>
      </w:r>
      <w:r>
        <w:rPr>
          <w:rFonts w:ascii="Times New Roman" w:hAnsi="Times New Roman" w:cs="Times New Roman"/>
        </w:rPr>
        <w:t xml:space="preserve">strong </w:t>
      </w:r>
      <w:r w:rsidR="00DD4075">
        <w:rPr>
          <w:rFonts w:ascii="Times New Roman" w:hAnsi="Times New Roman" w:cs="Times New Roman"/>
        </w:rPr>
        <w:t>A- and S-Class</w:t>
      </w:r>
      <w:r>
        <w:rPr>
          <w:rFonts w:ascii="Times New Roman" w:hAnsi="Times New Roman" w:cs="Times New Roman"/>
        </w:rPr>
        <w:t xml:space="preserve"> </w:t>
      </w:r>
      <w:r w:rsidR="00DD4075">
        <w:rPr>
          <w:rFonts w:ascii="Times New Roman" w:hAnsi="Times New Roman" w:cs="Times New Roman"/>
        </w:rPr>
        <w:t xml:space="preserve">villain </w:t>
      </w:r>
      <w:r>
        <w:rPr>
          <w:rFonts w:ascii="Times New Roman" w:hAnsi="Times New Roman" w:cs="Times New Roman"/>
        </w:rPr>
        <w:t xml:space="preserve">presence, the Fallen which is attracted by an </w:t>
      </w:r>
      <w:proofErr w:type="spellStart"/>
      <w:r>
        <w:rPr>
          <w:rFonts w:ascii="Times New Roman" w:hAnsi="Times New Roman" w:cs="Times New Roman"/>
        </w:rPr>
        <w:t>Endbringer</w:t>
      </w:r>
      <w:proofErr w:type="spellEnd"/>
      <w:r>
        <w:rPr>
          <w:rFonts w:ascii="Times New Roman" w:hAnsi="Times New Roman" w:cs="Times New Roman"/>
        </w:rPr>
        <w:t xml:space="preserve"> attack, etc. </w:t>
      </w:r>
      <w:r>
        <w:rPr>
          <w:rFonts w:ascii="Times New Roman" w:hAnsi="Times New Roman" w:cs="Times New Roman"/>
        </w:rPr>
        <w:t>External factions leave the city when the prerequisite conditions are no longer present or when they are under sufficient threat.</w:t>
      </w:r>
    </w:p>
    <w:p w14:paraId="218CE457" w14:textId="77777777" w:rsidR="00E4759E" w:rsidRPr="00CA5E0D" w:rsidRDefault="00DD4075" w:rsidP="00CA5E0D">
      <w:pPr>
        <w:spacing w:after="240"/>
        <w:rPr>
          <w:rFonts w:ascii="Times New Roman" w:hAnsi="Times New Roman" w:cs="Times New Roman"/>
          <w:b/>
        </w:rPr>
      </w:pPr>
      <w:r>
        <w:rPr>
          <w:rFonts w:ascii="Times New Roman" w:hAnsi="Times New Roman" w:cs="Times New Roman"/>
          <w:b/>
        </w:rPr>
        <w:t>Scripted</w:t>
      </w:r>
      <w:r w:rsidR="00E4759E">
        <w:rPr>
          <w:rFonts w:ascii="Times New Roman" w:hAnsi="Times New Roman" w:cs="Times New Roman"/>
          <w:b/>
        </w:rPr>
        <w:t xml:space="preserve"> </w:t>
      </w:r>
      <w:r w:rsidR="00E4759E" w:rsidRPr="00E4759E">
        <w:rPr>
          <w:rFonts w:ascii="Times New Roman" w:hAnsi="Times New Roman" w:cs="Times New Roman"/>
          <w:b/>
        </w:rPr>
        <w:t>Events:</w:t>
      </w:r>
      <w:r w:rsidR="00CA5E0D">
        <w:rPr>
          <w:rFonts w:ascii="Times New Roman" w:hAnsi="Times New Roman" w:cs="Times New Roman"/>
          <w:b/>
        </w:rPr>
        <w:t xml:space="preserve"> </w:t>
      </w:r>
      <w:r w:rsidR="00E4759E">
        <w:rPr>
          <w:rFonts w:ascii="Times New Roman" w:hAnsi="Times New Roman" w:cs="Times New Roman"/>
        </w:rPr>
        <w:t xml:space="preserve">When certain conditions are met, scripted events can occur. </w:t>
      </w:r>
      <w:r>
        <w:rPr>
          <w:rFonts w:ascii="Times New Roman" w:hAnsi="Times New Roman" w:cs="Times New Roman"/>
        </w:rPr>
        <w:t>Leviathan's</w:t>
      </w:r>
      <w:r w:rsidR="00E4759E">
        <w:rPr>
          <w:rFonts w:ascii="Times New Roman" w:hAnsi="Times New Roman" w:cs="Times New Roman"/>
        </w:rPr>
        <w:t>, Echidna's escape and Gold Morning are examples.</w:t>
      </w:r>
      <w:r>
        <w:rPr>
          <w:rFonts w:ascii="Times New Roman" w:hAnsi="Times New Roman" w:cs="Times New Roman"/>
        </w:rPr>
        <w:t xml:space="preserve"> Possible events not covered in canon could be Coil's takeover of PRT leadership, other </w:t>
      </w:r>
      <w:proofErr w:type="spellStart"/>
      <w:r>
        <w:rPr>
          <w:rFonts w:ascii="Times New Roman" w:hAnsi="Times New Roman" w:cs="Times New Roman"/>
        </w:rPr>
        <w:t>Endbringer</w:t>
      </w:r>
      <w:proofErr w:type="spellEnd"/>
      <w:r>
        <w:rPr>
          <w:rFonts w:ascii="Times New Roman" w:hAnsi="Times New Roman" w:cs="Times New Roman"/>
        </w:rPr>
        <w:t xml:space="preserve"> fights, city quarantines, etc.</w:t>
      </w:r>
    </w:p>
    <w:p w14:paraId="3520AA68" w14:textId="77777777" w:rsidR="00CA5E0D" w:rsidRDefault="00CA5E0D" w:rsidP="00CA5E0D">
      <w:pPr>
        <w:spacing w:after="240"/>
        <w:rPr>
          <w:rFonts w:ascii="Times New Roman" w:hAnsi="Times New Roman" w:cs="Times New Roman"/>
        </w:rPr>
      </w:pPr>
      <w:r>
        <w:rPr>
          <w:rFonts w:ascii="Times New Roman" w:hAnsi="Times New Roman" w:cs="Times New Roman"/>
        </w:rPr>
        <w:br w:type="page"/>
      </w:r>
    </w:p>
    <w:p w14:paraId="41363897" w14:textId="77777777" w:rsidR="00670E09" w:rsidRPr="0082664B" w:rsidRDefault="00670E09" w:rsidP="004956BF">
      <w:pPr>
        <w:spacing w:after="120"/>
        <w:rPr>
          <w:rFonts w:ascii="Times New Roman" w:hAnsi="Times New Roman" w:cs="Times New Roman"/>
          <w:b/>
        </w:rPr>
      </w:pPr>
      <w:r w:rsidRPr="0082664B">
        <w:rPr>
          <w:rFonts w:ascii="Times New Roman" w:hAnsi="Times New Roman" w:cs="Times New Roman"/>
          <w:b/>
        </w:rPr>
        <w:t>Combat:</w:t>
      </w:r>
    </w:p>
    <w:p w14:paraId="5825C668" w14:textId="77777777" w:rsidR="0082664B" w:rsidRPr="0082664B" w:rsidRDefault="00670E09" w:rsidP="004956BF">
      <w:pPr>
        <w:spacing w:after="120"/>
        <w:rPr>
          <w:rFonts w:ascii="Times New Roman" w:hAnsi="Times New Roman" w:cs="Times New Roman"/>
          <w:noProof/>
          <w:lang w:val="en-GB" w:eastAsia="en-GB"/>
        </w:rPr>
      </w:pPr>
      <w:r w:rsidRPr="0082664B">
        <w:rPr>
          <w:rFonts w:ascii="Times New Roman" w:hAnsi="Times New Roman" w:cs="Times New Roman"/>
        </w:rPr>
        <w:tab/>
        <w:t>Combat is determined by the ratings of the two opposing sides. Certain ratings buff/</w:t>
      </w:r>
      <w:proofErr w:type="spellStart"/>
      <w:r w:rsidRPr="0082664B">
        <w:rPr>
          <w:rFonts w:ascii="Times New Roman" w:hAnsi="Times New Roman" w:cs="Times New Roman"/>
        </w:rPr>
        <w:t>debuff</w:t>
      </w:r>
      <w:proofErr w:type="spellEnd"/>
      <w:r w:rsidRPr="0082664B">
        <w:rPr>
          <w:rFonts w:ascii="Times New Roman" w:hAnsi="Times New Roman" w:cs="Times New Roman"/>
        </w:rPr>
        <w:t xml:space="preserve"> the ratings of yourself and the enemy.</w:t>
      </w:r>
      <w:r w:rsidR="00C7472C">
        <w:rPr>
          <w:rFonts w:ascii="Times New Roman" w:hAnsi="Times New Roman" w:cs="Times New Roman"/>
        </w:rPr>
        <w:t xml:space="preserve"> Not all canonical ratings are included.</w:t>
      </w:r>
      <w:bookmarkStart w:id="0" w:name="_GoBack"/>
      <w:bookmarkEnd w:id="0"/>
    </w:p>
    <w:p w14:paraId="3C395D8C" w14:textId="77777777" w:rsidR="009B5C9A" w:rsidRPr="0082664B" w:rsidRDefault="009B5C9A" w:rsidP="004956BF">
      <w:pPr>
        <w:spacing w:after="120"/>
        <w:rPr>
          <w:rFonts w:ascii="Times New Roman" w:hAnsi="Times New Roman" w:cs="Times New Roman"/>
        </w:rPr>
      </w:pPr>
      <w:r w:rsidRPr="0082664B">
        <w:rPr>
          <w:rFonts w:ascii="Times New Roman" w:hAnsi="Times New Roman" w:cs="Times New Roman"/>
          <w:noProof/>
          <w:lang w:val="en-GB" w:eastAsia="en-GB"/>
        </w:rPr>
        <w:drawing>
          <wp:inline distT="0" distB="0" distL="0" distR="0" wp14:anchorId="4DC4E81F" wp14:editId="1609D20B">
            <wp:extent cx="5727700" cy="2623873"/>
            <wp:effectExtent l="0" t="0" r="0" b="0"/>
            <wp:docPr id="1" name="Picture 1" descr="/Users/jefferson/Desktop/Screen Shot 2017-12-18 at 8.54.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efferson/Desktop/Screen Shot 2017-12-18 at 8.54.54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23873"/>
                    </a:xfrm>
                    <a:prstGeom prst="rect">
                      <a:avLst/>
                    </a:prstGeom>
                    <a:noFill/>
                    <a:ln>
                      <a:noFill/>
                    </a:ln>
                  </pic:spPr>
                </pic:pic>
              </a:graphicData>
            </a:graphic>
          </wp:inline>
        </w:drawing>
      </w:r>
    </w:p>
    <w:p w14:paraId="7FC68E8F" w14:textId="77777777" w:rsidR="009B5C9A" w:rsidRPr="0082664B" w:rsidRDefault="00D0649D" w:rsidP="004956BF">
      <w:pPr>
        <w:spacing w:after="120"/>
        <w:rPr>
          <w:rFonts w:ascii="Times New Roman" w:hAnsi="Times New Roman" w:cs="Times New Roman"/>
        </w:rPr>
      </w:pPr>
      <w:r w:rsidRPr="0082664B">
        <w:rPr>
          <w:rFonts w:ascii="Times New Roman" w:hAnsi="Times New Roman" w:cs="Times New Roman"/>
        </w:rPr>
        <w:tab/>
        <w:t>Attack power = Brute + Blaster + Shaker/2 + Striker/2</w:t>
      </w:r>
      <w:r w:rsidR="009C65B9">
        <w:rPr>
          <w:rFonts w:ascii="Times New Roman" w:hAnsi="Times New Roman" w:cs="Times New Roman"/>
        </w:rPr>
        <w:t xml:space="preserve"> + &lt;n</w:t>
      </w:r>
      <w:r w:rsidR="000473B3">
        <w:rPr>
          <w:rFonts w:ascii="Times New Roman" w:hAnsi="Times New Roman" w:cs="Times New Roman"/>
        </w:rPr>
        <w:t>o. of team members</w:t>
      </w:r>
      <w:r w:rsidR="009C65B9">
        <w:rPr>
          <w:rFonts w:ascii="Times New Roman" w:hAnsi="Times New Roman" w:cs="Times New Roman"/>
        </w:rPr>
        <w:t>&gt;</w:t>
      </w:r>
    </w:p>
    <w:p w14:paraId="7F5807D2" w14:textId="77777777" w:rsidR="00D0649D" w:rsidRPr="0082664B" w:rsidRDefault="00D0649D" w:rsidP="004956BF">
      <w:pPr>
        <w:spacing w:after="120"/>
        <w:rPr>
          <w:rFonts w:ascii="Times New Roman" w:hAnsi="Times New Roman" w:cs="Times New Roman"/>
        </w:rPr>
      </w:pPr>
      <w:r w:rsidRPr="0082664B">
        <w:rPr>
          <w:rFonts w:ascii="Times New Roman" w:hAnsi="Times New Roman" w:cs="Times New Roman"/>
        </w:rPr>
        <w:tab/>
        <w:t>Mobility = Mover + Stranger</w:t>
      </w:r>
      <w:r w:rsidR="000815C3">
        <w:rPr>
          <w:rFonts w:ascii="Times New Roman" w:hAnsi="Times New Roman" w:cs="Times New Roman"/>
        </w:rPr>
        <w:t xml:space="preserve"> –</w:t>
      </w:r>
      <w:r w:rsidR="000473B3">
        <w:rPr>
          <w:rFonts w:ascii="Times New Roman" w:hAnsi="Times New Roman" w:cs="Times New Roman"/>
        </w:rPr>
        <w:t xml:space="preserve"> &lt;no. of team members&gt;</w:t>
      </w:r>
    </w:p>
    <w:p w14:paraId="6F30F780" w14:textId="77777777" w:rsidR="00D0649D" w:rsidRPr="0082664B" w:rsidRDefault="00D0649D" w:rsidP="004956BF">
      <w:pPr>
        <w:spacing w:after="120"/>
        <w:rPr>
          <w:rFonts w:ascii="Times New Roman" w:hAnsi="Times New Roman" w:cs="Times New Roman"/>
        </w:rPr>
      </w:pPr>
    </w:p>
    <w:p w14:paraId="4493DF36" w14:textId="77777777" w:rsidR="00D0649D" w:rsidRDefault="005D5F63" w:rsidP="004956BF">
      <w:pPr>
        <w:spacing w:after="120"/>
        <w:rPr>
          <w:rFonts w:ascii="Times New Roman" w:hAnsi="Times New Roman" w:cs="Times New Roman"/>
        </w:rPr>
      </w:pPr>
      <w:r>
        <w:rPr>
          <w:rFonts w:ascii="Times New Roman" w:hAnsi="Times New Roman" w:cs="Times New Roman"/>
        </w:rPr>
        <w:t>Chance of injury and</w:t>
      </w:r>
      <w:r w:rsidR="00D0649D" w:rsidRPr="0082664B">
        <w:rPr>
          <w:rFonts w:ascii="Times New Roman" w:hAnsi="Times New Roman" w:cs="Times New Roman"/>
        </w:rPr>
        <w:t xml:space="preserve"> chance of escape is defined by comparing the attack power and mobility respectively of the two opposing sides.</w:t>
      </w:r>
    </w:p>
    <w:p w14:paraId="77E7023D" w14:textId="77777777" w:rsidR="000815C3" w:rsidRDefault="000815C3" w:rsidP="004956BF">
      <w:pPr>
        <w:spacing w:after="120"/>
        <w:rPr>
          <w:rFonts w:ascii="Times New Roman" w:hAnsi="Times New Roman" w:cs="Times New Roman"/>
        </w:rPr>
      </w:pPr>
    </w:p>
    <w:p w14:paraId="744DE660" w14:textId="77777777" w:rsidR="000815C3" w:rsidRDefault="000815C3" w:rsidP="004956BF">
      <w:pPr>
        <w:spacing w:after="120"/>
        <w:rPr>
          <w:rFonts w:ascii="Times New Roman" w:hAnsi="Times New Roman" w:cs="Times New Roman"/>
        </w:rPr>
      </w:pPr>
    </w:p>
    <w:p w14:paraId="6B8BF9C4" w14:textId="77777777" w:rsidR="000815C3" w:rsidRPr="000815C3" w:rsidRDefault="000815C3" w:rsidP="004956BF">
      <w:pPr>
        <w:spacing w:after="120"/>
        <w:rPr>
          <w:rFonts w:ascii="Times New Roman" w:hAnsi="Times New Roman" w:cs="Times New Roman"/>
          <w:b/>
        </w:rPr>
      </w:pPr>
      <w:r w:rsidRPr="000815C3">
        <w:rPr>
          <w:rFonts w:ascii="Times New Roman" w:hAnsi="Times New Roman" w:cs="Times New Roman"/>
          <w:b/>
        </w:rPr>
        <w:t>Threat Ratings</w:t>
      </w:r>
      <w:r w:rsidR="0093498F">
        <w:rPr>
          <w:rFonts w:ascii="Times New Roman" w:hAnsi="Times New Roman" w:cs="Times New Roman"/>
          <w:b/>
        </w:rPr>
        <w:t xml:space="preserve"> and Acceptable Force</w:t>
      </w:r>
      <w:r w:rsidRPr="000815C3">
        <w:rPr>
          <w:rFonts w:ascii="Times New Roman" w:hAnsi="Times New Roman" w:cs="Times New Roman"/>
          <w:b/>
        </w:rPr>
        <w:t>:</w:t>
      </w:r>
    </w:p>
    <w:p w14:paraId="73F9CF02" w14:textId="77777777" w:rsidR="00E47822" w:rsidRDefault="00E47822" w:rsidP="004956BF">
      <w:pPr>
        <w:spacing w:after="120"/>
        <w:rPr>
          <w:rFonts w:ascii="Times New Roman" w:hAnsi="Times New Roman" w:cs="Times New Roman"/>
        </w:rPr>
      </w:pPr>
    </w:p>
    <w:tbl>
      <w:tblPr>
        <w:tblStyle w:val="TableGrid"/>
        <w:tblW w:w="0" w:type="auto"/>
        <w:tblLook w:val="04A0" w:firstRow="1" w:lastRow="0" w:firstColumn="1" w:lastColumn="0" w:noHBand="0" w:noVBand="1"/>
      </w:tblPr>
      <w:tblGrid>
        <w:gridCol w:w="846"/>
        <w:gridCol w:w="2977"/>
        <w:gridCol w:w="5187"/>
      </w:tblGrid>
      <w:tr w:rsidR="0093498F" w14:paraId="6916B721" w14:textId="77777777" w:rsidTr="0093498F">
        <w:tc>
          <w:tcPr>
            <w:tcW w:w="846" w:type="dxa"/>
          </w:tcPr>
          <w:p w14:paraId="518774D7" w14:textId="77777777" w:rsidR="0093498F" w:rsidRDefault="0093498F" w:rsidP="004956BF">
            <w:pPr>
              <w:spacing w:after="120"/>
              <w:rPr>
                <w:rFonts w:ascii="Times New Roman" w:hAnsi="Times New Roman" w:cs="Times New Roman"/>
              </w:rPr>
            </w:pPr>
          </w:p>
        </w:tc>
        <w:tc>
          <w:tcPr>
            <w:tcW w:w="2977" w:type="dxa"/>
          </w:tcPr>
          <w:p w14:paraId="549A3259" w14:textId="77777777" w:rsidR="0093498F" w:rsidRPr="0093498F" w:rsidRDefault="0093498F" w:rsidP="004956BF">
            <w:pPr>
              <w:spacing w:after="120"/>
              <w:rPr>
                <w:rFonts w:ascii="Times New Roman" w:hAnsi="Times New Roman" w:cs="Times New Roman"/>
                <w:b/>
              </w:rPr>
            </w:pPr>
            <w:r w:rsidRPr="0093498F">
              <w:rPr>
                <w:rFonts w:ascii="Times New Roman" w:hAnsi="Times New Roman" w:cs="Times New Roman"/>
                <w:b/>
              </w:rPr>
              <w:t>Threat rating</w:t>
            </w:r>
          </w:p>
        </w:tc>
        <w:tc>
          <w:tcPr>
            <w:tcW w:w="5187" w:type="dxa"/>
          </w:tcPr>
          <w:p w14:paraId="3A8A5CCB" w14:textId="77777777" w:rsidR="0093498F" w:rsidRPr="0093498F" w:rsidRDefault="0093498F" w:rsidP="004956BF">
            <w:pPr>
              <w:spacing w:after="120"/>
              <w:rPr>
                <w:rFonts w:ascii="Times New Roman" w:hAnsi="Times New Roman" w:cs="Times New Roman"/>
                <w:b/>
              </w:rPr>
            </w:pPr>
            <w:r>
              <w:rPr>
                <w:rFonts w:ascii="Times New Roman" w:hAnsi="Times New Roman" w:cs="Times New Roman"/>
                <w:b/>
              </w:rPr>
              <w:t>Acceptable force</w:t>
            </w:r>
          </w:p>
        </w:tc>
      </w:tr>
      <w:tr w:rsidR="0093498F" w14:paraId="058CE578" w14:textId="77777777" w:rsidTr="0093498F">
        <w:tc>
          <w:tcPr>
            <w:tcW w:w="846" w:type="dxa"/>
          </w:tcPr>
          <w:p w14:paraId="277C4F99" w14:textId="77777777" w:rsidR="0093498F" w:rsidRPr="0093498F" w:rsidRDefault="0093498F" w:rsidP="004956BF">
            <w:pPr>
              <w:spacing w:after="120"/>
              <w:rPr>
                <w:rFonts w:ascii="Times New Roman" w:hAnsi="Times New Roman" w:cs="Times New Roman"/>
                <w:b/>
              </w:rPr>
            </w:pPr>
            <w:r w:rsidRPr="0093498F">
              <w:rPr>
                <w:rFonts w:ascii="Times New Roman" w:hAnsi="Times New Roman" w:cs="Times New Roman"/>
                <w:b/>
              </w:rPr>
              <w:t>C</w:t>
            </w:r>
          </w:p>
        </w:tc>
        <w:tc>
          <w:tcPr>
            <w:tcW w:w="2977" w:type="dxa"/>
          </w:tcPr>
          <w:p w14:paraId="6706558E" w14:textId="77777777" w:rsidR="0093498F" w:rsidRDefault="0093498F" w:rsidP="004956BF">
            <w:pPr>
              <w:spacing w:after="120"/>
              <w:rPr>
                <w:rFonts w:ascii="Times New Roman" w:hAnsi="Times New Roman" w:cs="Times New Roman"/>
              </w:rPr>
            </w:pPr>
            <w:r>
              <w:rPr>
                <w:rFonts w:ascii="Times New Roman" w:hAnsi="Times New Roman" w:cs="Times New Roman"/>
              </w:rPr>
              <w:t>Default</w:t>
            </w:r>
          </w:p>
        </w:tc>
        <w:tc>
          <w:tcPr>
            <w:tcW w:w="5187" w:type="dxa"/>
          </w:tcPr>
          <w:p w14:paraId="790D1288" w14:textId="77777777" w:rsidR="0093498F" w:rsidRDefault="0093498F" w:rsidP="004956BF">
            <w:pPr>
              <w:spacing w:after="120"/>
              <w:rPr>
                <w:rFonts w:ascii="Times New Roman" w:hAnsi="Times New Roman" w:cs="Times New Roman"/>
              </w:rPr>
            </w:pPr>
            <w:r>
              <w:rPr>
                <w:rFonts w:ascii="Times New Roman" w:hAnsi="Times New Roman" w:cs="Times New Roman"/>
              </w:rPr>
              <w:t>Injure</w:t>
            </w:r>
          </w:p>
        </w:tc>
      </w:tr>
      <w:tr w:rsidR="0093498F" w14:paraId="2073C101" w14:textId="77777777" w:rsidTr="0093498F">
        <w:tc>
          <w:tcPr>
            <w:tcW w:w="846" w:type="dxa"/>
          </w:tcPr>
          <w:p w14:paraId="094BDC07" w14:textId="77777777" w:rsidR="0093498F" w:rsidRPr="0093498F" w:rsidRDefault="0093498F" w:rsidP="004956BF">
            <w:pPr>
              <w:spacing w:after="120"/>
              <w:rPr>
                <w:rFonts w:ascii="Times New Roman" w:hAnsi="Times New Roman" w:cs="Times New Roman"/>
                <w:b/>
              </w:rPr>
            </w:pPr>
            <w:r w:rsidRPr="0093498F">
              <w:rPr>
                <w:rFonts w:ascii="Times New Roman" w:hAnsi="Times New Roman" w:cs="Times New Roman"/>
                <w:b/>
              </w:rPr>
              <w:t>B</w:t>
            </w:r>
          </w:p>
        </w:tc>
        <w:tc>
          <w:tcPr>
            <w:tcW w:w="2977" w:type="dxa"/>
          </w:tcPr>
          <w:p w14:paraId="3E44AB32" w14:textId="77777777" w:rsidR="0093498F" w:rsidRDefault="0093498F" w:rsidP="004956BF">
            <w:pPr>
              <w:spacing w:after="120"/>
              <w:rPr>
                <w:rFonts w:ascii="Times New Roman" w:hAnsi="Times New Roman" w:cs="Times New Roman"/>
              </w:rPr>
            </w:pPr>
            <w:r>
              <w:rPr>
                <w:rFonts w:ascii="Times New Roman" w:hAnsi="Times New Roman" w:cs="Times New Roman"/>
              </w:rPr>
              <w:t>Downed a parahuman</w:t>
            </w:r>
          </w:p>
        </w:tc>
        <w:tc>
          <w:tcPr>
            <w:tcW w:w="5187" w:type="dxa"/>
          </w:tcPr>
          <w:p w14:paraId="6B686EE9" w14:textId="77777777" w:rsidR="0093498F" w:rsidRDefault="0093498F" w:rsidP="004956BF">
            <w:pPr>
              <w:spacing w:after="120"/>
              <w:rPr>
                <w:rFonts w:ascii="Times New Roman" w:hAnsi="Times New Roman" w:cs="Times New Roman"/>
              </w:rPr>
            </w:pPr>
            <w:r>
              <w:rPr>
                <w:rFonts w:ascii="Times New Roman" w:hAnsi="Times New Roman" w:cs="Times New Roman"/>
              </w:rPr>
              <w:t>Down</w:t>
            </w:r>
          </w:p>
        </w:tc>
      </w:tr>
      <w:tr w:rsidR="0093498F" w14:paraId="23994371" w14:textId="77777777" w:rsidTr="0093498F">
        <w:tc>
          <w:tcPr>
            <w:tcW w:w="846" w:type="dxa"/>
          </w:tcPr>
          <w:p w14:paraId="13C00D9F" w14:textId="77777777" w:rsidR="0093498F" w:rsidRPr="0093498F" w:rsidRDefault="0093498F" w:rsidP="004956BF">
            <w:pPr>
              <w:spacing w:after="120"/>
              <w:rPr>
                <w:rFonts w:ascii="Times New Roman" w:hAnsi="Times New Roman" w:cs="Times New Roman"/>
                <w:b/>
              </w:rPr>
            </w:pPr>
            <w:r w:rsidRPr="0093498F">
              <w:rPr>
                <w:rFonts w:ascii="Times New Roman" w:hAnsi="Times New Roman" w:cs="Times New Roman"/>
                <w:b/>
              </w:rPr>
              <w:t>A</w:t>
            </w:r>
          </w:p>
        </w:tc>
        <w:tc>
          <w:tcPr>
            <w:tcW w:w="2977" w:type="dxa"/>
          </w:tcPr>
          <w:p w14:paraId="49D74076" w14:textId="77777777" w:rsidR="0093498F" w:rsidRDefault="0093498F" w:rsidP="004956BF">
            <w:pPr>
              <w:spacing w:after="120"/>
              <w:rPr>
                <w:rFonts w:ascii="Times New Roman" w:hAnsi="Times New Roman" w:cs="Times New Roman"/>
              </w:rPr>
            </w:pPr>
            <w:r>
              <w:rPr>
                <w:rFonts w:ascii="Times New Roman" w:hAnsi="Times New Roman" w:cs="Times New Roman"/>
              </w:rPr>
              <w:t>Killed a parahuman</w:t>
            </w:r>
          </w:p>
        </w:tc>
        <w:tc>
          <w:tcPr>
            <w:tcW w:w="5187" w:type="dxa"/>
          </w:tcPr>
          <w:p w14:paraId="61D0D571" w14:textId="77777777" w:rsidR="0093498F" w:rsidRDefault="0093498F" w:rsidP="004956BF">
            <w:pPr>
              <w:spacing w:after="120"/>
              <w:rPr>
                <w:rFonts w:ascii="Times New Roman" w:hAnsi="Times New Roman" w:cs="Times New Roman"/>
              </w:rPr>
            </w:pPr>
            <w:r>
              <w:rPr>
                <w:rFonts w:ascii="Times New Roman" w:hAnsi="Times New Roman" w:cs="Times New Roman"/>
              </w:rPr>
              <w:t>Kill (lethal force)</w:t>
            </w:r>
          </w:p>
        </w:tc>
      </w:tr>
      <w:tr w:rsidR="0093498F" w14:paraId="32F91EBE" w14:textId="77777777" w:rsidTr="0093498F">
        <w:tc>
          <w:tcPr>
            <w:tcW w:w="846" w:type="dxa"/>
          </w:tcPr>
          <w:p w14:paraId="49BD1566" w14:textId="77777777" w:rsidR="0093498F" w:rsidRPr="0093498F" w:rsidRDefault="0093498F" w:rsidP="004956BF">
            <w:pPr>
              <w:spacing w:after="120"/>
              <w:rPr>
                <w:rFonts w:ascii="Times New Roman" w:hAnsi="Times New Roman" w:cs="Times New Roman"/>
                <w:b/>
              </w:rPr>
            </w:pPr>
            <w:r w:rsidRPr="0093498F">
              <w:rPr>
                <w:rFonts w:ascii="Times New Roman" w:hAnsi="Times New Roman" w:cs="Times New Roman"/>
                <w:b/>
              </w:rPr>
              <w:t>S</w:t>
            </w:r>
          </w:p>
        </w:tc>
        <w:tc>
          <w:tcPr>
            <w:tcW w:w="2977" w:type="dxa"/>
          </w:tcPr>
          <w:p w14:paraId="75EAD19A" w14:textId="77777777" w:rsidR="0093498F" w:rsidRDefault="0093498F" w:rsidP="004956BF">
            <w:pPr>
              <w:spacing w:after="120"/>
              <w:rPr>
                <w:rFonts w:ascii="Times New Roman" w:hAnsi="Times New Roman" w:cs="Times New Roman"/>
              </w:rPr>
            </w:pPr>
            <w:r>
              <w:rPr>
                <w:rFonts w:ascii="Times New Roman" w:hAnsi="Times New Roman" w:cs="Times New Roman"/>
              </w:rPr>
              <w:t>Killed a whole team</w:t>
            </w:r>
          </w:p>
        </w:tc>
        <w:tc>
          <w:tcPr>
            <w:tcW w:w="5187" w:type="dxa"/>
          </w:tcPr>
          <w:p w14:paraId="4C780232" w14:textId="77777777" w:rsidR="0093498F" w:rsidRDefault="000D1B4C" w:rsidP="0093498F">
            <w:pPr>
              <w:spacing w:after="120"/>
              <w:rPr>
                <w:rFonts w:ascii="Times New Roman" w:hAnsi="Times New Roman" w:cs="Times New Roman"/>
              </w:rPr>
            </w:pPr>
            <w:r>
              <w:rPr>
                <w:rFonts w:ascii="Times New Roman" w:hAnsi="Times New Roman" w:cs="Times New Roman"/>
              </w:rPr>
              <w:t>Kill (lethal force)</w:t>
            </w:r>
          </w:p>
        </w:tc>
      </w:tr>
    </w:tbl>
    <w:p w14:paraId="1A1D2C0D" w14:textId="77777777" w:rsidR="0093498F" w:rsidRDefault="0093498F" w:rsidP="004956BF">
      <w:pPr>
        <w:spacing w:after="120"/>
        <w:rPr>
          <w:rFonts w:ascii="Times New Roman" w:hAnsi="Times New Roman" w:cs="Times New Roman"/>
        </w:rPr>
      </w:pPr>
    </w:p>
    <w:p w14:paraId="6C2FBE12" w14:textId="77777777" w:rsidR="0093498F" w:rsidRDefault="0093498F" w:rsidP="004956BF">
      <w:pPr>
        <w:spacing w:after="120"/>
        <w:rPr>
          <w:rFonts w:ascii="Times New Roman" w:hAnsi="Times New Roman" w:cs="Times New Roman"/>
        </w:rPr>
      </w:pPr>
      <w:r>
        <w:rPr>
          <w:rFonts w:ascii="Times New Roman" w:hAnsi="Times New Roman" w:cs="Times New Roman"/>
        </w:rPr>
        <w:t xml:space="preserve"> A team acquires the corresponding threat rating when the criterion in the first column is fulfilled, and the enemy they are deployed against is below that threat level. For example, killing an A-Class parahuman will not give you an A threat rating, but killing a B-Class will. </w:t>
      </w:r>
    </w:p>
    <w:p w14:paraId="7E9BA016" w14:textId="77777777" w:rsidR="000D1B4C" w:rsidRDefault="0093498F" w:rsidP="004956BF">
      <w:pPr>
        <w:spacing w:after="120"/>
        <w:rPr>
          <w:rFonts w:ascii="Times New Roman" w:hAnsi="Times New Roman" w:cs="Times New Roman"/>
        </w:rPr>
      </w:pPr>
      <w:r>
        <w:rPr>
          <w:rFonts w:ascii="Times New Roman" w:hAnsi="Times New Roman" w:cs="Times New Roman"/>
        </w:rPr>
        <w:t>When a team is deployed in a battle, an acceptable force rating is also authorized. An authorized force of C will at most injure enemies, B will at most down enemies, etc.</w:t>
      </w:r>
      <w:r w:rsidR="000D1B4C">
        <w:rPr>
          <w:rFonts w:ascii="Times New Roman" w:hAnsi="Times New Roman" w:cs="Times New Roman"/>
        </w:rPr>
        <w:t xml:space="preserve"> </w:t>
      </w:r>
    </w:p>
    <w:p w14:paraId="33596D65" w14:textId="77777777" w:rsidR="0093498F" w:rsidRPr="0082664B" w:rsidRDefault="000D1B4C" w:rsidP="004956BF">
      <w:pPr>
        <w:spacing w:after="120"/>
        <w:rPr>
          <w:rFonts w:ascii="Times New Roman" w:hAnsi="Times New Roman" w:cs="Times New Roman"/>
        </w:rPr>
      </w:pPr>
      <w:r>
        <w:rPr>
          <w:rFonts w:ascii="Times New Roman" w:hAnsi="Times New Roman" w:cs="Times New Roman"/>
        </w:rPr>
        <w:t>Essentially, authorizing a force of level &lt;X&gt; carries the risk of pushing your own threat rating to &lt;X&gt;, unless your enemy is already of threat &lt;X&gt;.</w:t>
      </w:r>
    </w:p>
    <w:sectPr w:rsidR="0093498F" w:rsidRPr="0082664B" w:rsidSect="00C578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C699D"/>
    <w:multiLevelType w:val="hybridMultilevel"/>
    <w:tmpl w:val="FB045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D13"/>
    <w:rsid w:val="000473B3"/>
    <w:rsid w:val="000815C3"/>
    <w:rsid w:val="00086DFC"/>
    <w:rsid w:val="000D1B4C"/>
    <w:rsid w:val="00100511"/>
    <w:rsid w:val="001569C2"/>
    <w:rsid w:val="002E3A23"/>
    <w:rsid w:val="002E49CA"/>
    <w:rsid w:val="0033193A"/>
    <w:rsid w:val="003621DA"/>
    <w:rsid w:val="00366453"/>
    <w:rsid w:val="003C08C7"/>
    <w:rsid w:val="00401A79"/>
    <w:rsid w:val="004760EF"/>
    <w:rsid w:val="004956BF"/>
    <w:rsid w:val="005D5F63"/>
    <w:rsid w:val="00670E09"/>
    <w:rsid w:val="0067141A"/>
    <w:rsid w:val="0079136D"/>
    <w:rsid w:val="007B2FAE"/>
    <w:rsid w:val="00813205"/>
    <w:rsid w:val="0082664B"/>
    <w:rsid w:val="0093498F"/>
    <w:rsid w:val="009B5C9A"/>
    <w:rsid w:val="009C65B9"/>
    <w:rsid w:val="00A36859"/>
    <w:rsid w:val="00A717E8"/>
    <w:rsid w:val="00AF2654"/>
    <w:rsid w:val="00C5783E"/>
    <w:rsid w:val="00C7472C"/>
    <w:rsid w:val="00CA5E0D"/>
    <w:rsid w:val="00CB187E"/>
    <w:rsid w:val="00CC0A6D"/>
    <w:rsid w:val="00D0649D"/>
    <w:rsid w:val="00D53C96"/>
    <w:rsid w:val="00DC2D13"/>
    <w:rsid w:val="00DD4075"/>
    <w:rsid w:val="00E4759E"/>
    <w:rsid w:val="00E47822"/>
    <w:rsid w:val="00EE7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76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6BF"/>
    <w:pPr>
      <w:ind w:left="720"/>
      <w:contextualSpacing/>
    </w:pPr>
  </w:style>
  <w:style w:type="table" w:styleId="TableGrid">
    <w:name w:val="Table Grid"/>
    <w:basedOn w:val="TableNormal"/>
    <w:uiPriority w:val="39"/>
    <w:rsid w:val="009349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784</Words>
  <Characters>4475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2017-12-17T23:29:00Z</dcterms:created>
  <dcterms:modified xsi:type="dcterms:W3CDTF">2017-12-19T02:46:00Z</dcterms:modified>
</cp:coreProperties>
</file>