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44DB" w14:textId="6978A101" w:rsidR="008E47A0" w:rsidRDefault="004D3977">
      <w:pPr>
        <w:pStyle w:val="Ttulo1"/>
        <w:spacing w:before="85"/>
        <w:ind w:left="1002" w:firstLine="0"/>
      </w:pPr>
      <w:r>
        <w:rPr>
          <w:color w:val="002060"/>
        </w:rPr>
        <w:t>POLÍTICA</w:t>
      </w:r>
      <w:r>
        <w:rPr>
          <w:color w:val="002060"/>
          <w:spacing w:val="-7"/>
        </w:rPr>
        <w:t xml:space="preserve"> </w:t>
      </w:r>
      <w:r>
        <w:rPr>
          <w:color w:val="002060"/>
        </w:rPr>
        <w:t>PARA</w:t>
      </w:r>
      <w:r>
        <w:rPr>
          <w:color w:val="002060"/>
          <w:spacing w:val="-4"/>
        </w:rPr>
        <w:t xml:space="preserve"> </w:t>
      </w:r>
      <w:r>
        <w:rPr>
          <w:color w:val="002060"/>
        </w:rPr>
        <w:t>LA</w:t>
      </w:r>
      <w:r>
        <w:rPr>
          <w:color w:val="002060"/>
          <w:spacing w:val="-4"/>
        </w:rPr>
        <w:t xml:space="preserve"> </w:t>
      </w:r>
      <w:r>
        <w:rPr>
          <w:color w:val="002060"/>
        </w:rPr>
        <w:t>PROTECCIÓN</w:t>
      </w:r>
      <w:r>
        <w:rPr>
          <w:color w:val="002060"/>
          <w:spacing w:val="-6"/>
        </w:rPr>
        <w:t xml:space="preserve"> </w:t>
      </w:r>
      <w:r>
        <w:rPr>
          <w:color w:val="002060"/>
        </w:rPr>
        <w:t>DE</w:t>
      </w:r>
      <w:r>
        <w:rPr>
          <w:color w:val="002060"/>
          <w:spacing w:val="-8"/>
        </w:rPr>
        <w:t xml:space="preserve"> </w:t>
      </w:r>
      <w:r>
        <w:rPr>
          <w:color w:val="002060"/>
        </w:rPr>
        <w:t>DATOS</w:t>
      </w:r>
      <w:r>
        <w:rPr>
          <w:color w:val="002060"/>
          <w:spacing w:val="-4"/>
        </w:rPr>
        <w:t xml:space="preserve"> </w:t>
      </w:r>
      <w:r>
        <w:rPr>
          <w:color w:val="002060"/>
          <w:spacing w:val="-2"/>
        </w:rPr>
        <w:t>PERSONALES</w:t>
      </w:r>
    </w:p>
    <w:p w14:paraId="7476714D" w14:textId="77777777" w:rsidR="008E47A0" w:rsidRDefault="008E47A0" w:rsidP="004D3977">
      <w:pPr>
        <w:pStyle w:val="Textoindependiente"/>
        <w:spacing w:before="151"/>
        <w:jc w:val="right"/>
        <w:rPr>
          <w:b/>
        </w:rPr>
      </w:pPr>
    </w:p>
    <w:p w14:paraId="7EE59ED0" w14:textId="77777777" w:rsidR="008E47A0" w:rsidRDefault="004D3977">
      <w:pPr>
        <w:pStyle w:val="Textoindependiente"/>
        <w:spacing w:before="1" w:line="276" w:lineRule="auto"/>
        <w:ind w:left="128" w:right="125"/>
        <w:jc w:val="both"/>
      </w:pPr>
      <w:r>
        <w:rPr>
          <w:color w:val="002060"/>
        </w:rPr>
        <w:t>En cumplimiento</w:t>
      </w:r>
      <w:r>
        <w:rPr>
          <w:color w:val="002060"/>
          <w:spacing w:val="-3"/>
        </w:rPr>
        <w:t xml:space="preserve"> </w:t>
      </w:r>
      <w:r>
        <w:rPr>
          <w:color w:val="002060"/>
        </w:rPr>
        <w:t>de lo</w:t>
      </w:r>
      <w:r>
        <w:rPr>
          <w:color w:val="002060"/>
          <w:spacing w:val="-3"/>
        </w:rPr>
        <w:t xml:space="preserve"> </w:t>
      </w:r>
      <w:r>
        <w:rPr>
          <w:color w:val="002060"/>
        </w:rPr>
        <w:t>estipulado en la</w:t>
      </w:r>
      <w:r>
        <w:rPr>
          <w:color w:val="002060"/>
          <w:spacing w:val="-1"/>
        </w:rPr>
        <w:t xml:space="preserve"> </w:t>
      </w:r>
      <w:r>
        <w:rPr>
          <w:color w:val="002060"/>
        </w:rPr>
        <w:t>Ley</w:t>
      </w:r>
      <w:r>
        <w:rPr>
          <w:color w:val="002060"/>
          <w:spacing w:val="-4"/>
        </w:rPr>
        <w:t xml:space="preserve"> </w:t>
      </w:r>
      <w:r>
        <w:rPr>
          <w:color w:val="002060"/>
        </w:rPr>
        <w:t>1581 de 2012 y el Decreto Nacional 1377 del 2013, en los cuales se dictan las disposiciones generales para la protección</w:t>
      </w:r>
      <w:r>
        <w:rPr>
          <w:color w:val="002060"/>
          <w:spacing w:val="-13"/>
        </w:rPr>
        <w:t xml:space="preserve"> </w:t>
      </w:r>
      <w:r>
        <w:rPr>
          <w:color w:val="002060"/>
        </w:rPr>
        <w:t>de</w:t>
      </w:r>
      <w:r>
        <w:rPr>
          <w:color w:val="002060"/>
          <w:spacing w:val="-14"/>
        </w:rPr>
        <w:t xml:space="preserve"> </w:t>
      </w:r>
      <w:r>
        <w:rPr>
          <w:color w:val="002060"/>
        </w:rPr>
        <w:t>datos</w:t>
      </w:r>
      <w:r>
        <w:rPr>
          <w:color w:val="002060"/>
          <w:spacing w:val="-13"/>
        </w:rPr>
        <w:t xml:space="preserve"> </w:t>
      </w:r>
      <w:r>
        <w:rPr>
          <w:color w:val="002060"/>
        </w:rPr>
        <w:t>personales,</w:t>
      </w:r>
      <w:r>
        <w:rPr>
          <w:color w:val="002060"/>
          <w:spacing w:val="-11"/>
        </w:rPr>
        <w:t xml:space="preserve"> </w:t>
      </w:r>
      <w:r>
        <w:rPr>
          <w:color w:val="002060"/>
        </w:rPr>
        <w:t>y</w:t>
      </w:r>
      <w:r>
        <w:rPr>
          <w:color w:val="002060"/>
          <w:spacing w:val="-14"/>
        </w:rPr>
        <w:t xml:space="preserve"> </w:t>
      </w:r>
      <w:r>
        <w:rPr>
          <w:color w:val="002060"/>
        </w:rPr>
        <w:t>debido</w:t>
      </w:r>
      <w:r>
        <w:rPr>
          <w:color w:val="002060"/>
          <w:spacing w:val="-12"/>
        </w:rPr>
        <w:t xml:space="preserve"> </w:t>
      </w:r>
      <w:r>
        <w:rPr>
          <w:color w:val="002060"/>
        </w:rPr>
        <w:t>a</w:t>
      </w:r>
      <w:r>
        <w:rPr>
          <w:color w:val="002060"/>
          <w:spacing w:val="-11"/>
        </w:rPr>
        <w:t xml:space="preserve"> </w:t>
      </w:r>
      <w:r>
        <w:rPr>
          <w:color w:val="002060"/>
        </w:rPr>
        <w:t>su</w:t>
      </w:r>
      <w:r>
        <w:rPr>
          <w:color w:val="002060"/>
          <w:spacing w:val="-13"/>
        </w:rPr>
        <w:t xml:space="preserve"> </w:t>
      </w:r>
      <w:r>
        <w:rPr>
          <w:color w:val="002060"/>
        </w:rPr>
        <w:t>alto</w:t>
      </w:r>
      <w:r>
        <w:rPr>
          <w:color w:val="002060"/>
          <w:spacing w:val="-12"/>
        </w:rPr>
        <w:t xml:space="preserve"> </w:t>
      </w:r>
      <w:r>
        <w:rPr>
          <w:color w:val="002060"/>
        </w:rPr>
        <w:t>compromiso</w:t>
      </w:r>
      <w:r>
        <w:rPr>
          <w:color w:val="002060"/>
          <w:spacing w:val="-12"/>
        </w:rPr>
        <w:t xml:space="preserve"> </w:t>
      </w:r>
      <w:r>
        <w:rPr>
          <w:color w:val="002060"/>
        </w:rPr>
        <w:t>con</w:t>
      </w:r>
      <w:r>
        <w:rPr>
          <w:color w:val="002060"/>
          <w:spacing w:val="-13"/>
        </w:rPr>
        <w:t xml:space="preserve"> </w:t>
      </w:r>
      <w:r>
        <w:rPr>
          <w:color w:val="002060"/>
        </w:rPr>
        <w:t>la</w:t>
      </w:r>
      <w:r>
        <w:rPr>
          <w:color w:val="002060"/>
          <w:spacing w:val="-11"/>
        </w:rPr>
        <w:t xml:space="preserve"> </w:t>
      </w:r>
      <w:r>
        <w:rPr>
          <w:color w:val="002060"/>
        </w:rPr>
        <w:t>protección de datos personales, la FUNDACION CRISTIANA LOS NIÑOS DE JESUS (FC</w:t>
      </w:r>
      <w:r>
        <w:rPr>
          <w:color w:val="002060"/>
        </w:rPr>
        <w:t xml:space="preserve">NJ), expide esta política con el fin de garantizar que los datos personales suministrados y autorizados por nuestros donantes, aspirantes, empleados, contratistas, proveedores, accionistas y demás sujetos de la comunidad en general que interactúan con las </w:t>
      </w:r>
      <w:r>
        <w:rPr>
          <w:color w:val="002060"/>
        </w:rPr>
        <w:t>nosotros, en adelante Los Usuarios, se encuentren almacenados internamente con altos estándares de seguridad que garanticen su adecuado tratamiento y custodia.</w:t>
      </w:r>
    </w:p>
    <w:p w14:paraId="4A0A9DE7" w14:textId="77777777" w:rsidR="008E47A0" w:rsidRDefault="008E47A0">
      <w:pPr>
        <w:pStyle w:val="Textoindependiente"/>
        <w:spacing w:before="104"/>
      </w:pPr>
    </w:p>
    <w:p w14:paraId="14588901" w14:textId="77777777" w:rsidR="008E47A0" w:rsidRDefault="004D3977">
      <w:pPr>
        <w:pStyle w:val="Textoindependiente"/>
        <w:spacing w:line="276" w:lineRule="auto"/>
        <w:ind w:left="128" w:right="129"/>
        <w:jc w:val="both"/>
      </w:pPr>
      <w:r>
        <w:rPr>
          <w:color w:val="002060"/>
        </w:rPr>
        <w:t>Esta información podrá ser utilizada única y</w:t>
      </w:r>
      <w:r>
        <w:rPr>
          <w:color w:val="002060"/>
          <w:spacing w:val="-4"/>
        </w:rPr>
        <w:t xml:space="preserve"> </w:t>
      </w:r>
      <w:r>
        <w:rPr>
          <w:color w:val="002060"/>
        </w:rPr>
        <w:t>exclusivamente por</w:t>
      </w:r>
      <w:r>
        <w:rPr>
          <w:color w:val="002060"/>
          <w:spacing w:val="-1"/>
        </w:rPr>
        <w:t xml:space="preserve"> </w:t>
      </w:r>
      <w:r>
        <w:rPr>
          <w:color w:val="002060"/>
        </w:rPr>
        <w:t>la FUNDACION CRISTIANA LOS NIÑO</w:t>
      </w:r>
      <w:r>
        <w:rPr>
          <w:color w:val="002060"/>
        </w:rPr>
        <w:t>S DE JESUS (FCNJ), sus filiales</w:t>
      </w:r>
      <w:r>
        <w:rPr>
          <w:color w:val="002060"/>
          <w:spacing w:val="-3"/>
        </w:rPr>
        <w:t xml:space="preserve"> </w:t>
      </w:r>
      <w:r>
        <w:rPr>
          <w:color w:val="002060"/>
        </w:rPr>
        <w:t>y los</w:t>
      </w:r>
      <w:r>
        <w:rPr>
          <w:color w:val="002060"/>
          <w:spacing w:val="-3"/>
        </w:rPr>
        <w:t xml:space="preserve"> </w:t>
      </w:r>
      <w:r>
        <w:rPr>
          <w:color w:val="002060"/>
        </w:rPr>
        <w:t>socios comerciales</w:t>
      </w:r>
      <w:r>
        <w:rPr>
          <w:color w:val="002060"/>
          <w:spacing w:val="-3"/>
        </w:rPr>
        <w:t xml:space="preserve"> </w:t>
      </w:r>
      <w:r>
        <w:rPr>
          <w:color w:val="002060"/>
        </w:rPr>
        <w:t>y estratégicos autorizados, con el ánimo de proteger y salvaguardar en debida forma los datos personales de Los Usuarios.</w:t>
      </w:r>
    </w:p>
    <w:p w14:paraId="238C95ED" w14:textId="77777777" w:rsidR="008E47A0" w:rsidRDefault="008E47A0">
      <w:pPr>
        <w:pStyle w:val="Textoindependiente"/>
        <w:spacing w:before="110"/>
      </w:pPr>
    </w:p>
    <w:p w14:paraId="63605F2A" w14:textId="77777777" w:rsidR="008E47A0" w:rsidRDefault="004D3977">
      <w:pPr>
        <w:pStyle w:val="Prrafodelista"/>
        <w:numPr>
          <w:ilvl w:val="0"/>
          <w:numId w:val="7"/>
        </w:numPr>
        <w:tabs>
          <w:tab w:val="left" w:pos="482"/>
        </w:tabs>
        <w:spacing w:before="1" w:line="276" w:lineRule="auto"/>
        <w:ind w:right="128" w:firstLine="0"/>
        <w:jc w:val="both"/>
      </w:pPr>
      <w:r>
        <w:rPr>
          <w:b/>
          <w:color w:val="002060"/>
        </w:rPr>
        <w:t>Autorización:</w:t>
      </w:r>
      <w:r>
        <w:rPr>
          <w:b/>
          <w:color w:val="002060"/>
          <w:spacing w:val="-3"/>
        </w:rPr>
        <w:t xml:space="preserve"> </w:t>
      </w:r>
      <w:r>
        <w:rPr>
          <w:color w:val="002060"/>
        </w:rPr>
        <w:t>Consentimiento previo, expreso e informado del Titular para llevar a cabo el Tratamiento de datos personales.</w:t>
      </w:r>
    </w:p>
    <w:p w14:paraId="032FC5B3" w14:textId="77777777" w:rsidR="008E47A0" w:rsidRDefault="008E47A0">
      <w:pPr>
        <w:pStyle w:val="Textoindependiente"/>
        <w:spacing w:before="106"/>
      </w:pPr>
    </w:p>
    <w:p w14:paraId="5AC005AB" w14:textId="77777777" w:rsidR="008E47A0" w:rsidRDefault="004D3977">
      <w:pPr>
        <w:pStyle w:val="Prrafodelista"/>
        <w:numPr>
          <w:ilvl w:val="0"/>
          <w:numId w:val="7"/>
        </w:numPr>
        <w:tabs>
          <w:tab w:val="left" w:pos="563"/>
        </w:tabs>
        <w:spacing w:line="276" w:lineRule="auto"/>
        <w:ind w:right="126" w:firstLine="0"/>
        <w:jc w:val="both"/>
      </w:pPr>
      <w:r>
        <w:rPr>
          <w:b/>
          <w:color w:val="002060"/>
        </w:rPr>
        <w:t xml:space="preserve">Aviso de privacidad: </w:t>
      </w:r>
      <w:r>
        <w:rPr>
          <w:color w:val="002060"/>
        </w:rPr>
        <w:t xml:space="preserve">Comunicación verbal o escrita generada por el responsable, dirigida al Titular para el Tratamiento de sus datos personales, </w:t>
      </w:r>
      <w:r>
        <w:rPr>
          <w:color w:val="002060"/>
        </w:rPr>
        <w:t xml:space="preserve">mediante la cual se le informa acerca de la existencia de las políticas de Tratamiento de información que le serán aplicables, la forma de acceder a las mismas y las finalidades del Tratamiento que se le pretende dar a los datos </w:t>
      </w:r>
      <w:r>
        <w:rPr>
          <w:color w:val="002060"/>
          <w:spacing w:val="-2"/>
        </w:rPr>
        <w:t>personales.</w:t>
      </w:r>
    </w:p>
    <w:p w14:paraId="13A66052" w14:textId="77777777" w:rsidR="008E47A0" w:rsidRDefault="008E47A0">
      <w:pPr>
        <w:pStyle w:val="Textoindependiente"/>
        <w:spacing w:before="105"/>
      </w:pPr>
    </w:p>
    <w:p w14:paraId="70C9E32E" w14:textId="77777777" w:rsidR="008E47A0" w:rsidRDefault="004D3977">
      <w:pPr>
        <w:pStyle w:val="Prrafodelista"/>
        <w:numPr>
          <w:ilvl w:val="0"/>
          <w:numId w:val="7"/>
        </w:numPr>
        <w:tabs>
          <w:tab w:val="left" w:pos="453"/>
        </w:tabs>
        <w:spacing w:line="276" w:lineRule="auto"/>
        <w:ind w:right="125" w:firstLine="0"/>
        <w:jc w:val="both"/>
      </w:pPr>
      <w:r>
        <w:rPr>
          <w:b/>
          <w:color w:val="002060"/>
        </w:rPr>
        <w:t>Base de</w:t>
      </w:r>
      <w:r>
        <w:rPr>
          <w:b/>
          <w:color w:val="002060"/>
          <w:spacing w:val="-4"/>
        </w:rPr>
        <w:t xml:space="preserve"> </w:t>
      </w:r>
      <w:r>
        <w:rPr>
          <w:b/>
          <w:color w:val="002060"/>
        </w:rPr>
        <w:t>datos:</w:t>
      </w:r>
      <w:r>
        <w:rPr>
          <w:b/>
          <w:color w:val="002060"/>
        </w:rPr>
        <w:t xml:space="preserve"> </w:t>
      </w:r>
      <w:r>
        <w:rPr>
          <w:color w:val="002060"/>
        </w:rPr>
        <w:t>Conjunto</w:t>
      </w:r>
      <w:r>
        <w:rPr>
          <w:color w:val="002060"/>
          <w:spacing w:val="-3"/>
        </w:rPr>
        <w:t xml:space="preserve"> </w:t>
      </w:r>
      <w:r>
        <w:rPr>
          <w:color w:val="002060"/>
        </w:rPr>
        <w:t>organizado</w:t>
      </w:r>
      <w:r>
        <w:rPr>
          <w:color w:val="002060"/>
          <w:spacing w:val="-8"/>
        </w:rPr>
        <w:t xml:space="preserve"> </w:t>
      </w:r>
      <w:r>
        <w:rPr>
          <w:color w:val="002060"/>
        </w:rPr>
        <w:t>de</w:t>
      </w:r>
      <w:r>
        <w:rPr>
          <w:color w:val="002060"/>
          <w:spacing w:val="-5"/>
        </w:rPr>
        <w:t xml:space="preserve"> </w:t>
      </w:r>
      <w:r>
        <w:rPr>
          <w:color w:val="002060"/>
        </w:rPr>
        <w:t>datos</w:t>
      </w:r>
      <w:r>
        <w:rPr>
          <w:color w:val="002060"/>
          <w:spacing w:val="-8"/>
        </w:rPr>
        <w:t xml:space="preserve"> </w:t>
      </w:r>
      <w:r>
        <w:rPr>
          <w:color w:val="002060"/>
        </w:rPr>
        <w:t>personales</w:t>
      </w:r>
      <w:r>
        <w:rPr>
          <w:color w:val="002060"/>
          <w:spacing w:val="-8"/>
        </w:rPr>
        <w:t xml:space="preserve"> </w:t>
      </w:r>
      <w:r>
        <w:rPr>
          <w:color w:val="002060"/>
        </w:rPr>
        <w:t>que</w:t>
      </w:r>
      <w:r>
        <w:rPr>
          <w:color w:val="002060"/>
          <w:spacing w:val="-5"/>
        </w:rPr>
        <w:t xml:space="preserve"> </w:t>
      </w:r>
      <w:r>
        <w:rPr>
          <w:color w:val="002060"/>
        </w:rPr>
        <w:t>sea</w:t>
      </w:r>
      <w:r>
        <w:rPr>
          <w:color w:val="002060"/>
          <w:spacing w:val="-6"/>
        </w:rPr>
        <w:t xml:space="preserve"> </w:t>
      </w:r>
      <w:r>
        <w:rPr>
          <w:color w:val="002060"/>
        </w:rPr>
        <w:t>objeto</w:t>
      </w:r>
      <w:r>
        <w:rPr>
          <w:color w:val="002060"/>
          <w:spacing w:val="-8"/>
        </w:rPr>
        <w:t xml:space="preserve"> </w:t>
      </w:r>
      <w:r>
        <w:rPr>
          <w:color w:val="002060"/>
        </w:rPr>
        <w:t xml:space="preserve">de </w:t>
      </w:r>
      <w:r>
        <w:rPr>
          <w:color w:val="002060"/>
          <w:spacing w:val="-2"/>
        </w:rPr>
        <w:t>Tratamiento.</w:t>
      </w:r>
    </w:p>
    <w:p w14:paraId="0C1D6129" w14:textId="77777777" w:rsidR="008E47A0" w:rsidRDefault="008E47A0">
      <w:pPr>
        <w:pStyle w:val="Textoindependiente"/>
        <w:spacing w:before="111"/>
      </w:pPr>
    </w:p>
    <w:p w14:paraId="5E2528B3" w14:textId="77777777" w:rsidR="008E47A0" w:rsidRDefault="004D3977">
      <w:pPr>
        <w:pStyle w:val="Prrafodelista"/>
        <w:numPr>
          <w:ilvl w:val="0"/>
          <w:numId w:val="7"/>
        </w:numPr>
        <w:tabs>
          <w:tab w:val="left" w:pos="501"/>
        </w:tabs>
        <w:spacing w:before="1" w:line="276" w:lineRule="auto"/>
        <w:ind w:right="129" w:firstLine="0"/>
        <w:jc w:val="both"/>
      </w:pPr>
      <w:r>
        <w:rPr>
          <w:b/>
          <w:color w:val="002060"/>
        </w:rPr>
        <w:t xml:space="preserve">Dato personal: </w:t>
      </w:r>
      <w:r>
        <w:rPr>
          <w:color w:val="002060"/>
        </w:rPr>
        <w:t>Cualquier información vinculada, o que pueda asociarse a una o varias personas naturales determinadas o determinables.</w:t>
      </w:r>
    </w:p>
    <w:p w14:paraId="52974DD1" w14:textId="77777777" w:rsidR="008E47A0" w:rsidRDefault="008E47A0">
      <w:pPr>
        <w:pStyle w:val="Textoindependiente"/>
        <w:spacing w:before="106"/>
      </w:pPr>
    </w:p>
    <w:p w14:paraId="11912F42" w14:textId="77777777" w:rsidR="008E47A0" w:rsidRDefault="004D3977">
      <w:pPr>
        <w:pStyle w:val="Prrafodelista"/>
        <w:numPr>
          <w:ilvl w:val="0"/>
          <w:numId w:val="7"/>
        </w:numPr>
        <w:tabs>
          <w:tab w:val="left" w:pos="491"/>
        </w:tabs>
        <w:spacing w:line="276" w:lineRule="auto"/>
        <w:ind w:right="126" w:firstLine="0"/>
        <w:jc w:val="both"/>
      </w:pPr>
      <w:r>
        <w:rPr>
          <w:b/>
          <w:color w:val="002060"/>
        </w:rPr>
        <w:t xml:space="preserve">Dato público: </w:t>
      </w:r>
      <w:r>
        <w:rPr>
          <w:color w:val="002060"/>
        </w:rPr>
        <w:t>Es el dato que no sea semiprivado, privado o sensible. Son considerados</w:t>
      </w:r>
      <w:r>
        <w:rPr>
          <w:color w:val="002060"/>
          <w:spacing w:val="-12"/>
        </w:rPr>
        <w:t xml:space="preserve"> </w:t>
      </w:r>
      <w:r>
        <w:rPr>
          <w:color w:val="002060"/>
        </w:rPr>
        <w:t>datos</w:t>
      </w:r>
      <w:r>
        <w:rPr>
          <w:color w:val="002060"/>
          <w:spacing w:val="-12"/>
        </w:rPr>
        <w:t xml:space="preserve"> </w:t>
      </w:r>
      <w:r>
        <w:rPr>
          <w:color w:val="002060"/>
        </w:rPr>
        <w:t>públicos,</w:t>
      </w:r>
      <w:r>
        <w:rPr>
          <w:color w:val="002060"/>
          <w:spacing w:val="-11"/>
        </w:rPr>
        <w:t xml:space="preserve"> </w:t>
      </w:r>
      <w:r>
        <w:rPr>
          <w:color w:val="002060"/>
        </w:rPr>
        <w:t>entre</w:t>
      </w:r>
      <w:r>
        <w:rPr>
          <w:color w:val="002060"/>
          <w:spacing w:val="-15"/>
        </w:rPr>
        <w:t xml:space="preserve"> </w:t>
      </w:r>
      <w:r>
        <w:rPr>
          <w:color w:val="002060"/>
        </w:rPr>
        <w:t>otros,</w:t>
      </w:r>
      <w:r>
        <w:rPr>
          <w:color w:val="002060"/>
          <w:spacing w:val="-16"/>
        </w:rPr>
        <w:t xml:space="preserve"> </w:t>
      </w:r>
      <w:r>
        <w:rPr>
          <w:color w:val="002060"/>
        </w:rPr>
        <w:t>los</w:t>
      </w:r>
      <w:r>
        <w:rPr>
          <w:color w:val="002060"/>
          <w:spacing w:val="-17"/>
        </w:rPr>
        <w:t xml:space="preserve"> </w:t>
      </w:r>
      <w:r>
        <w:rPr>
          <w:color w:val="002060"/>
        </w:rPr>
        <w:t>datos</w:t>
      </w:r>
      <w:r>
        <w:rPr>
          <w:color w:val="002060"/>
          <w:spacing w:val="-17"/>
        </w:rPr>
        <w:t xml:space="preserve"> </w:t>
      </w:r>
      <w:r>
        <w:rPr>
          <w:color w:val="002060"/>
        </w:rPr>
        <w:t>relativos</w:t>
      </w:r>
      <w:r>
        <w:rPr>
          <w:color w:val="002060"/>
          <w:spacing w:val="-12"/>
        </w:rPr>
        <w:t xml:space="preserve"> </w:t>
      </w:r>
      <w:r>
        <w:rPr>
          <w:color w:val="002060"/>
        </w:rPr>
        <w:t>al</w:t>
      </w:r>
      <w:r>
        <w:rPr>
          <w:color w:val="002060"/>
          <w:spacing w:val="-11"/>
        </w:rPr>
        <w:t xml:space="preserve"> </w:t>
      </w:r>
      <w:r>
        <w:rPr>
          <w:color w:val="002060"/>
        </w:rPr>
        <w:t>estado</w:t>
      </w:r>
      <w:r>
        <w:rPr>
          <w:color w:val="002060"/>
          <w:spacing w:val="-12"/>
        </w:rPr>
        <w:t xml:space="preserve"> </w:t>
      </w:r>
      <w:r>
        <w:rPr>
          <w:color w:val="002060"/>
        </w:rPr>
        <w:t>civil</w:t>
      </w:r>
      <w:r>
        <w:rPr>
          <w:color w:val="002060"/>
          <w:spacing w:val="-11"/>
        </w:rPr>
        <w:t xml:space="preserve"> </w:t>
      </w:r>
      <w:r>
        <w:rPr>
          <w:color w:val="002060"/>
        </w:rPr>
        <w:t>de</w:t>
      </w:r>
      <w:r>
        <w:rPr>
          <w:color w:val="002060"/>
          <w:spacing w:val="-15"/>
        </w:rPr>
        <w:t xml:space="preserve"> </w:t>
      </w:r>
      <w:r>
        <w:rPr>
          <w:color w:val="002060"/>
        </w:rPr>
        <w:t>las personas, a su profesión u oficio y a su calidad de comerciante o de servidor público. Por su naturaleza, los datos públicos pueden estar contenidos, entre otros, en registros públicos, documentos públicos, gacetas y boleti</w:t>
      </w:r>
      <w:r>
        <w:rPr>
          <w:color w:val="002060"/>
        </w:rPr>
        <w:t>nes oficiales</w:t>
      </w:r>
    </w:p>
    <w:p w14:paraId="09CEB2C6" w14:textId="77777777" w:rsidR="008E47A0" w:rsidRDefault="008E47A0">
      <w:pPr>
        <w:spacing w:line="276" w:lineRule="auto"/>
        <w:jc w:val="both"/>
        <w:sectPr w:rsidR="008E47A0">
          <w:type w:val="continuous"/>
          <w:pgSz w:w="12240" w:h="15840"/>
          <w:pgMar w:top="1340" w:right="1560" w:bottom="280" w:left="1580" w:header="720" w:footer="720" w:gutter="0"/>
          <w:cols w:space="720"/>
        </w:sectPr>
      </w:pPr>
    </w:p>
    <w:p w14:paraId="59AD0775" w14:textId="53C596AD" w:rsidR="008E47A0" w:rsidRDefault="004D3977">
      <w:pPr>
        <w:pStyle w:val="Textoindependiente"/>
        <w:spacing w:before="85" w:line="276" w:lineRule="auto"/>
        <w:ind w:left="128" w:right="129"/>
        <w:jc w:val="both"/>
      </w:pPr>
      <w:r>
        <w:rPr>
          <w:color w:val="002060"/>
        </w:rPr>
        <w:lastRenderedPageBreak/>
        <w:t xml:space="preserve">y sentencias judiciales debidamente ejecutoriadas que no estén sometidas a </w:t>
      </w:r>
      <w:r>
        <w:rPr>
          <w:color w:val="002060"/>
          <w:spacing w:val="-2"/>
        </w:rPr>
        <w:t>reserva.</w:t>
      </w:r>
    </w:p>
    <w:p w14:paraId="5E03EFD0" w14:textId="77777777" w:rsidR="008E47A0" w:rsidRDefault="008E47A0">
      <w:pPr>
        <w:pStyle w:val="Textoindependiente"/>
        <w:spacing w:before="111"/>
      </w:pPr>
    </w:p>
    <w:p w14:paraId="5813F65F" w14:textId="77777777" w:rsidR="008E47A0" w:rsidRDefault="004D3977">
      <w:pPr>
        <w:pStyle w:val="Prrafodelista"/>
        <w:numPr>
          <w:ilvl w:val="0"/>
          <w:numId w:val="7"/>
        </w:numPr>
        <w:tabs>
          <w:tab w:val="left" w:pos="405"/>
        </w:tabs>
        <w:spacing w:line="276" w:lineRule="auto"/>
        <w:ind w:right="128" w:firstLine="0"/>
        <w:jc w:val="both"/>
      </w:pPr>
      <w:r>
        <w:rPr>
          <w:b/>
          <w:color w:val="002060"/>
        </w:rPr>
        <w:t>Dato</w:t>
      </w:r>
      <w:r>
        <w:rPr>
          <w:b/>
          <w:color w:val="002060"/>
          <w:spacing w:val="-19"/>
        </w:rPr>
        <w:t xml:space="preserve"> </w:t>
      </w:r>
      <w:r>
        <w:rPr>
          <w:b/>
          <w:color w:val="002060"/>
        </w:rPr>
        <w:t xml:space="preserve">Semiprivado: </w:t>
      </w:r>
      <w:r>
        <w:rPr>
          <w:color w:val="002060"/>
        </w:rPr>
        <w:t>Es</w:t>
      </w:r>
      <w:r>
        <w:rPr>
          <w:color w:val="002060"/>
          <w:spacing w:val="-13"/>
        </w:rPr>
        <w:t xml:space="preserve"> </w:t>
      </w:r>
      <w:r>
        <w:rPr>
          <w:color w:val="002060"/>
        </w:rPr>
        <w:t>aquel</w:t>
      </w:r>
      <w:r>
        <w:rPr>
          <w:color w:val="002060"/>
          <w:spacing w:val="-17"/>
        </w:rPr>
        <w:t xml:space="preserve"> </w:t>
      </w:r>
      <w:r>
        <w:rPr>
          <w:color w:val="002060"/>
        </w:rPr>
        <w:t>dato</w:t>
      </w:r>
      <w:r>
        <w:rPr>
          <w:color w:val="002060"/>
          <w:spacing w:val="-18"/>
        </w:rPr>
        <w:t xml:space="preserve"> </w:t>
      </w:r>
      <w:r>
        <w:rPr>
          <w:color w:val="002060"/>
        </w:rPr>
        <w:t>que</w:t>
      </w:r>
      <w:r>
        <w:rPr>
          <w:color w:val="002060"/>
          <w:spacing w:val="-16"/>
        </w:rPr>
        <w:t xml:space="preserve"> </w:t>
      </w:r>
      <w:r>
        <w:rPr>
          <w:color w:val="002060"/>
        </w:rPr>
        <w:t>no</w:t>
      </w:r>
      <w:r>
        <w:rPr>
          <w:color w:val="002060"/>
          <w:spacing w:val="-13"/>
        </w:rPr>
        <w:t xml:space="preserve"> </w:t>
      </w:r>
      <w:r>
        <w:rPr>
          <w:color w:val="002060"/>
        </w:rPr>
        <w:t>tiene</w:t>
      </w:r>
      <w:r>
        <w:rPr>
          <w:color w:val="002060"/>
          <w:spacing w:val="-16"/>
        </w:rPr>
        <w:t xml:space="preserve"> </w:t>
      </w:r>
      <w:r>
        <w:rPr>
          <w:color w:val="002060"/>
        </w:rPr>
        <w:t>naturaleza</w:t>
      </w:r>
      <w:r>
        <w:rPr>
          <w:color w:val="002060"/>
          <w:spacing w:val="-17"/>
        </w:rPr>
        <w:t xml:space="preserve"> </w:t>
      </w:r>
      <w:r>
        <w:rPr>
          <w:color w:val="002060"/>
        </w:rPr>
        <w:t>intima,</w:t>
      </w:r>
      <w:r>
        <w:rPr>
          <w:color w:val="002060"/>
          <w:spacing w:val="-12"/>
        </w:rPr>
        <w:t xml:space="preserve"> </w:t>
      </w:r>
      <w:r>
        <w:rPr>
          <w:color w:val="002060"/>
        </w:rPr>
        <w:t>reservada, ni publica y</w:t>
      </w:r>
      <w:r>
        <w:rPr>
          <w:color w:val="002060"/>
          <w:spacing w:val="-6"/>
        </w:rPr>
        <w:t xml:space="preserve"> </w:t>
      </w:r>
      <w:r>
        <w:rPr>
          <w:color w:val="002060"/>
        </w:rPr>
        <w:t>cuyo conocimiento puede</w:t>
      </w:r>
      <w:r>
        <w:rPr>
          <w:color w:val="002060"/>
          <w:spacing w:val="-2"/>
        </w:rPr>
        <w:t xml:space="preserve"> </w:t>
      </w:r>
      <w:r>
        <w:rPr>
          <w:color w:val="002060"/>
        </w:rPr>
        <w:t>interesar no solo al titular sin</w:t>
      </w:r>
      <w:r>
        <w:rPr>
          <w:color w:val="002060"/>
        </w:rPr>
        <w:t>o también</w:t>
      </w:r>
      <w:r>
        <w:rPr>
          <w:color w:val="002060"/>
          <w:spacing w:val="-1"/>
        </w:rPr>
        <w:t xml:space="preserve"> </w:t>
      </w:r>
      <w:r>
        <w:rPr>
          <w:color w:val="002060"/>
        </w:rPr>
        <w:t xml:space="preserve">a cierto sector o grupo de personas o a la sociedad en general. Dentro de esta categoría se encuentran los datos financieros y crediticios de la actividad </w:t>
      </w:r>
      <w:r>
        <w:rPr>
          <w:color w:val="002060"/>
          <w:spacing w:val="-2"/>
        </w:rPr>
        <w:t>comercial.</w:t>
      </w:r>
    </w:p>
    <w:p w14:paraId="10DF855D" w14:textId="77777777" w:rsidR="008E47A0" w:rsidRDefault="008E47A0">
      <w:pPr>
        <w:pStyle w:val="Textoindependiente"/>
        <w:spacing w:before="106"/>
      </w:pPr>
    </w:p>
    <w:p w14:paraId="6A0BF502" w14:textId="77777777" w:rsidR="008E47A0" w:rsidRDefault="004D3977">
      <w:pPr>
        <w:pStyle w:val="Prrafodelista"/>
        <w:numPr>
          <w:ilvl w:val="0"/>
          <w:numId w:val="7"/>
        </w:numPr>
        <w:tabs>
          <w:tab w:val="left" w:pos="482"/>
        </w:tabs>
        <w:spacing w:line="276" w:lineRule="auto"/>
        <w:ind w:right="129" w:firstLine="0"/>
        <w:jc w:val="both"/>
      </w:pPr>
      <w:r>
        <w:rPr>
          <w:b/>
          <w:color w:val="002060"/>
        </w:rPr>
        <w:t>Dato Privado:</w:t>
      </w:r>
      <w:r>
        <w:rPr>
          <w:b/>
          <w:color w:val="002060"/>
          <w:spacing w:val="-3"/>
        </w:rPr>
        <w:t xml:space="preserve"> </w:t>
      </w:r>
      <w:r>
        <w:rPr>
          <w:color w:val="002060"/>
        </w:rPr>
        <w:t>Es aquel dato que por su naturaleza intima o</w:t>
      </w:r>
      <w:r>
        <w:rPr>
          <w:color w:val="002060"/>
          <w:spacing w:val="-3"/>
        </w:rPr>
        <w:t xml:space="preserve"> </w:t>
      </w:r>
      <w:r>
        <w:rPr>
          <w:color w:val="002060"/>
        </w:rPr>
        <w:t>reservada solo es relevante para el titular.</w:t>
      </w:r>
    </w:p>
    <w:p w14:paraId="67C33EB7" w14:textId="77777777" w:rsidR="008E47A0" w:rsidRDefault="008E47A0">
      <w:pPr>
        <w:pStyle w:val="Textoindependiente"/>
        <w:spacing w:before="106"/>
      </w:pPr>
    </w:p>
    <w:p w14:paraId="4849EF63" w14:textId="77777777" w:rsidR="008E47A0" w:rsidRDefault="004D3977">
      <w:pPr>
        <w:pStyle w:val="Prrafodelista"/>
        <w:numPr>
          <w:ilvl w:val="0"/>
          <w:numId w:val="7"/>
        </w:numPr>
        <w:tabs>
          <w:tab w:val="left" w:pos="405"/>
        </w:tabs>
        <w:spacing w:line="276" w:lineRule="auto"/>
        <w:ind w:right="126" w:firstLine="0"/>
        <w:jc w:val="both"/>
      </w:pPr>
      <w:r>
        <w:rPr>
          <w:b/>
          <w:color w:val="002060"/>
        </w:rPr>
        <w:t xml:space="preserve">Datos sensibles: </w:t>
      </w:r>
      <w:r>
        <w:rPr>
          <w:color w:val="002060"/>
        </w:rPr>
        <w:t>Se entiende por datos sensibles aquellos que afectan la intimidad</w:t>
      </w:r>
      <w:r>
        <w:rPr>
          <w:color w:val="002060"/>
          <w:spacing w:val="-6"/>
        </w:rPr>
        <w:t xml:space="preserve"> </w:t>
      </w:r>
      <w:r>
        <w:rPr>
          <w:color w:val="002060"/>
        </w:rPr>
        <w:t>del</w:t>
      </w:r>
      <w:r>
        <w:rPr>
          <w:color w:val="002060"/>
          <w:spacing w:val="-1"/>
        </w:rPr>
        <w:t xml:space="preserve"> </w:t>
      </w:r>
      <w:r>
        <w:rPr>
          <w:color w:val="002060"/>
        </w:rPr>
        <w:t>Titular</w:t>
      </w:r>
      <w:r>
        <w:rPr>
          <w:color w:val="002060"/>
          <w:spacing w:val="-1"/>
        </w:rPr>
        <w:t xml:space="preserve"> </w:t>
      </w:r>
      <w:r>
        <w:rPr>
          <w:color w:val="002060"/>
        </w:rPr>
        <w:t>o</w:t>
      </w:r>
      <w:r>
        <w:rPr>
          <w:color w:val="002060"/>
          <w:spacing w:val="-3"/>
        </w:rPr>
        <w:t xml:space="preserve"> </w:t>
      </w:r>
      <w:r>
        <w:rPr>
          <w:color w:val="002060"/>
        </w:rPr>
        <w:t>cuyo</w:t>
      </w:r>
      <w:r>
        <w:rPr>
          <w:color w:val="002060"/>
          <w:spacing w:val="-8"/>
        </w:rPr>
        <w:t xml:space="preserve"> </w:t>
      </w:r>
      <w:r>
        <w:rPr>
          <w:color w:val="002060"/>
        </w:rPr>
        <w:t>uso</w:t>
      </w:r>
      <w:r>
        <w:rPr>
          <w:color w:val="002060"/>
          <w:spacing w:val="-8"/>
        </w:rPr>
        <w:t xml:space="preserve"> </w:t>
      </w:r>
      <w:r>
        <w:rPr>
          <w:color w:val="002060"/>
        </w:rPr>
        <w:t>indebido</w:t>
      </w:r>
      <w:r>
        <w:rPr>
          <w:color w:val="002060"/>
          <w:spacing w:val="-8"/>
        </w:rPr>
        <w:t xml:space="preserve"> </w:t>
      </w:r>
      <w:r>
        <w:rPr>
          <w:color w:val="002060"/>
        </w:rPr>
        <w:t>puede</w:t>
      </w:r>
      <w:r>
        <w:rPr>
          <w:color w:val="002060"/>
          <w:spacing w:val="-5"/>
        </w:rPr>
        <w:t xml:space="preserve"> </w:t>
      </w:r>
      <w:r>
        <w:rPr>
          <w:color w:val="002060"/>
        </w:rPr>
        <w:t>generar</w:t>
      </w:r>
      <w:r>
        <w:rPr>
          <w:color w:val="002060"/>
          <w:spacing w:val="-6"/>
        </w:rPr>
        <w:t xml:space="preserve"> </w:t>
      </w:r>
      <w:r>
        <w:rPr>
          <w:color w:val="002060"/>
        </w:rPr>
        <w:t>su</w:t>
      </w:r>
      <w:r>
        <w:rPr>
          <w:color w:val="002060"/>
          <w:spacing w:val="-4"/>
        </w:rPr>
        <w:t xml:space="preserve"> </w:t>
      </w:r>
      <w:r>
        <w:rPr>
          <w:color w:val="002060"/>
        </w:rPr>
        <w:t>discriminación,</w:t>
      </w:r>
      <w:r>
        <w:rPr>
          <w:color w:val="002060"/>
          <w:spacing w:val="-2"/>
        </w:rPr>
        <w:t xml:space="preserve"> </w:t>
      </w:r>
      <w:r>
        <w:rPr>
          <w:color w:val="002060"/>
        </w:rPr>
        <w:t>tales como aquell</w:t>
      </w:r>
      <w:r>
        <w:rPr>
          <w:color w:val="002060"/>
        </w:rPr>
        <w:t xml:space="preserve">os que revelen el origen racial o étnico, la orientación política, las convicciones religiosas o filosóficas, la pertenencia a sindicatos, organizaciones sociales, de derechos humanos o que promueva intereses de cualquier partido político o que garanticen </w:t>
      </w:r>
      <w:r>
        <w:rPr>
          <w:color w:val="002060"/>
        </w:rPr>
        <w:t xml:space="preserve">los derechos y garantías de partidos políticos de oposición así como los datos relativos a la salud, a la vida sexual y los datos </w:t>
      </w:r>
      <w:r>
        <w:rPr>
          <w:color w:val="002060"/>
          <w:spacing w:val="-2"/>
        </w:rPr>
        <w:t>biométricos.</w:t>
      </w:r>
    </w:p>
    <w:p w14:paraId="57717AEF" w14:textId="77777777" w:rsidR="008E47A0" w:rsidRDefault="008E47A0">
      <w:pPr>
        <w:pStyle w:val="Textoindependiente"/>
        <w:spacing w:before="110"/>
      </w:pPr>
    </w:p>
    <w:p w14:paraId="37861816" w14:textId="77777777" w:rsidR="008E47A0" w:rsidRDefault="004D3977">
      <w:pPr>
        <w:pStyle w:val="Prrafodelista"/>
        <w:numPr>
          <w:ilvl w:val="0"/>
          <w:numId w:val="7"/>
        </w:numPr>
        <w:tabs>
          <w:tab w:val="left" w:pos="410"/>
        </w:tabs>
        <w:spacing w:line="276" w:lineRule="auto"/>
        <w:ind w:right="128" w:firstLine="0"/>
        <w:jc w:val="both"/>
      </w:pPr>
      <w:r>
        <w:rPr>
          <w:b/>
          <w:color w:val="002060"/>
        </w:rPr>
        <w:t xml:space="preserve">Encargado del Tratamiento: </w:t>
      </w:r>
      <w:r>
        <w:rPr>
          <w:color w:val="002060"/>
        </w:rPr>
        <w:t>Persona natural o jurídica, pública o privada, que por sí misma o en asocio con otros, realice el Tratamiento de datos personales por cuenta del responsable del Tratamiento.</w:t>
      </w:r>
    </w:p>
    <w:p w14:paraId="2E56E819" w14:textId="77777777" w:rsidR="008E47A0" w:rsidRDefault="008E47A0">
      <w:pPr>
        <w:pStyle w:val="Textoindependiente"/>
        <w:spacing w:before="106"/>
      </w:pPr>
    </w:p>
    <w:p w14:paraId="5712D455" w14:textId="77777777" w:rsidR="008E47A0" w:rsidRDefault="004D3977">
      <w:pPr>
        <w:pStyle w:val="Prrafodelista"/>
        <w:numPr>
          <w:ilvl w:val="0"/>
          <w:numId w:val="7"/>
        </w:numPr>
        <w:tabs>
          <w:tab w:val="left" w:pos="516"/>
        </w:tabs>
        <w:spacing w:line="276" w:lineRule="auto"/>
        <w:ind w:right="127" w:firstLine="0"/>
        <w:jc w:val="both"/>
      </w:pPr>
      <w:r>
        <w:rPr>
          <w:b/>
          <w:color w:val="002060"/>
        </w:rPr>
        <w:t>Responsable del Tratamiento:</w:t>
      </w:r>
      <w:r>
        <w:rPr>
          <w:b/>
          <w:color w:val="002060"/>
          <w:spacing w:val="-4"/>
        </w:rPr>
        <w:t xml:space="preserve"> </w:t>
      </w:r>
      <w:r>
        <w:rPr>
          <w:color w:val="002060"/>
        </w:rPr>
        <w:t>Persona natural o jurídica, pública o privada, que p</w:t>
      </w:r>
      <w:r>
        <w:rPr>
          <w:color w:val="002060"/>
        </w:rPr>
        <w:t>or sí misma o en asocio con</w:t>
      </w:r>
      <w:r>
        <w:rPr>
          <w:color w:val="002060"/>
          <w:spacing w:val="-3"/>
        </w:rPr>
        <w:t xml:space="preserve"> </w:t>
      </w:r>
      <w:r>
        <w:rPr>
          <w:color w:val="002060"/>
        </w:rPr>
        <w:t>otros,</w:t>
      </w:r>
      <w:r>
        <w:rPr>
          <w:color w:val="002060"/>
          <w:spacing w:val="-1"/>
        </w:rPr>
        <w:t xml:space="preserve"> </w:t>
      </w:r>
      <w:r>
        <w:rPr>
          <w:color w:val="002060"/>
        </w:rPr>
        <w:t>decida sobre la base</w:t>
      </w:r>
      <w:r>
        <w:rPr>
          <w:color w:val="002060"/>
          <w:spacing w:val="-4"/>
        </w:rPr>
        <w:t xml:space="preserve"> </w:t>
      </w:r>
      <w:r>
        <w:rPr>
          <w:color w:val="002060"/>
        </w:rPr>
        <w:t>de datos y/o el Tratamiento de los datos.</w:t>
      </w:r>
    </w:p>
    <w:p w14:paraId="0868A523" w14:textId="77777777" w:rsidR="008E47A0" w:rsidRDefault="008E47A0">
      <w:pPr>
        <w:pStyle w:val="Textoindependiente"/>
        <w:spacing w:before="111"/>
      </w:pPr>
    </w:p>
    <w:p w14:paraId="3193E48A" w14:textId="77777777" w:rsidR="008E47A0" w:rsidRDefault="004D3977">
      <w:pPr>
        <w:pStyle w:val="Prrafodelista"/>
        <w:numPr>
          <w:ilvl w:val="0"/>
          <w:numId w:val="7"/>
        </w:numPr>
        <w:tabs>
          <w:tab w:val="left" w:pos="463"/>
        </w:tabs>
        <w:ind w:left="463" w:hanging="335"/>
        <w:jc w:val="both"/>
      </w:pPr>
      <w:r>
        <w:rPr>
          <w:b/>
          <w:color w:val="002060"/>
        </w:rPr>
        <w:t>Titular:</w:t>
      </w:r>
      <w:r>
        <w:rPr>
          <w:b/>
          <w:color w:val="002060"/>
          <w:spacing w:val="-10"/>
        </w:rPr>
        <w:t xml:space="preserve"> </w:t>
      </w:r>
      <w:r>
        <w:rPr>
          <w:color w:val="002060"/>
        </w:rPr>
        <w:t>Persona</w:t>
      </w:r>
      <w:r>
        <w:rPr>
          <w:color w:val="002060"/>
          <w:spacing w:val="-14"/>
        </w:rPr>
        <w:t xml:space="preserve"> </w:t>
      </w:r>
      <w:r>
        <w:rPr>
          <w:color w:val="002060"/>
        </w:rPr>
        <w:t>natural</w:t>
      </w:r>
      <w:r>
        <w:rPr>
          <w:color w:val="002060"/>
          <w:spacing w:val="-14"/>
        </w:rPr>
        <w:t xml:space="preserve"> </w:t>
      </w:r>
      <w:r>
        <w:rPr>
          <w:color w:val="002060"/>
        </w:rPr>
        <w:t>cuyos</w:t>
      </w:r>
      <w:r>
        <w:rPr>
          <w:color w:val="002060"/>
          <w:spacing w:val="-15"/>
        </w:rPr>
        <w:t xml:space="preserve"> </w:t>
      </w:r>
      <w:r>
        <w:rPr>
          <w:color w:val="002060"/>
        </w:rPr>
        <w:t>datos</w:t>
      </w:r>
      <w:r>
        <w:rPr>
          <w:color w:val="002060"/>
          <w:spacing w:val="-14"/>
        </w:rPr>
        <w:t xml:space="preserve"> </w:t>
      </w:r>
      <w:r>
        <w:rPr>
          <w:color w:val="002060"/>
        </w:rPr>
        <w:t>personales</w:t>
      </w:r>
      <w:r>
        <w:rPr>
          <w:color w:val="002060"/>
          <w:spacing w:val="-15"/>
        </w:rPr>
        <w:t xml:space="preserve"> </w:t>
      </w:r>
      <w:r>
        <w:rPr>
          <w:color w:val="002060"/>
        </w:rPr>
        <w:t>sean</w:t>
      </w:r>
      <w:r>
        <w:rPr>
          <w:color w:val="002060"/>
          <w:spacing w:val="-20"/>
        </w:rPr>
        <w:t xml:space="preserve"> </w:t>
      </w:r>
      <w:r>
        <w:rPr>
          <w:color w:val="002060"/>
        </w:rPr>
        <w:t>objeto</w:t>
      </w:r>
      <w:r>
        <w:rPr>
          <w:color w:val="002060"/>
          <w:spacing w:val="-19"/>
        </w:rPr>
        <w:t xml:space="preserve"> </w:t>
      </w:r>
      <w:r>
        <w:rPr>
          <w:color w:val="002060"/>
        </w:rPr>
        <w:t>de</w:t>
      </w:r>
      <w:r>
        <w:rPr>
          <w:color w:val="002060"/>
          <w:spacing w:val="-17"/>
        </w:rPr>
        <w:t xml:space="preserve"> </w:t>
      </w:r>
      <w:r>
        <w:rPr>
          <w:color w:val="002060"/>
          <w:spacing w:val="-2"/>
        </w:rPr>
        <w:t>Tratamiento.</w:t>
      </w:r>
    </w:p>
    <w:p w14:paraId="11B35E26" w14:textId="77777777" w:rsidR="008E47A0" w:rsidRDefault="008E47A0">
      <w:pPr>
        <w:pStyle w:val="Textoindependiente"/>
        <w:spacing w:before="147"/>
      </w:pPr>
    </w:p>
    <w:p w14:paraId="292F8D61" w14:textId="77777777" w:rsidR="008E47A0" w:rsidRDefault="004D3977">
      <w:pPr>
        <w:pStyle w:val="Prrafodelista"/>
        <w:numPr>
          <w:ilvl w:val="0"/>
          <w:numId w:val="7"/>
        </w:numPr>
        <w:tabs>
          <w:tab w:val="left" w:pos="438"/>
        </w:tabs>
        <w:spacing w:line="276" w:lineRule="auto"/>
        <w:ind w:right="127" w:firstLine="0"/>
        <w:jc w:val="both"/>
      </w:pPr>
      <w:r>
        <w:rPr>
          <w:b/>
          <w:color w:val="002060"/>
        </w:rPr>
        <w:t>Tratamiento:</w:t>
      </w:r>
      <w:r>
        <w:rPr>
          <w:b/>
          <w:color w:val="002060"/>
          <w:spacing w:val="-4"/>
        </w:rPr>
        <w:t xml:space="preserve"> </w:t>
      </w:r>
      <w:r>
        <w:rPr>
          <w:color w:val="002060"/>
        </w:rPr>
        <w:t xml:space="preserve">Cualquier operación o conjunto de operaciones sobre datos personales, tales como la recolección, almacenamiento, uso, circulación o </w:t>
      </w:r>
      <w:r>
        <w:rPr>
          <w:color w:val="002060"/>
          <w:spacing w:val="-2"/>
        </w:rPr>
        <w:t>supresión.</w:t>
      </w:r>
    </w:p>
    <w:p w14:paraId="204F9736" w14:textId="77777777" w:rsidR="008E47A0" w:rsidRDefault="008E47A0">
      <w:pPr>
        <w:pStyle w:val="Textoindependiente"/>
        <w:spacing w:before="106"/>
      </w:pPr>
    </w:p>
    <w:p w14:paraId="2868A558" w14:textId="77777777" w:rsidR="008E47A0" w:rsidRDefault="004D3977">
      <w:pPr>
        <w:pStyle w:val="Prrafodelista"/>
        <w:numPr>
          <w:ilvl w:val="0"/>
          <w:numId w:val="6"/>
        </w:numPr>
        <w:tabs>
          <w:tab w:val="left" w:pos="448"/>
        </w:tabs>
        <w:spacing w:line="276" w:lineRule="auto"/>
        <w:ind w:right="128" w:firstLine="0"/>
        <w:jc w:val="both"/>
      </w:pPr>
      <w:r>
        <w:rPr>
          <w:b/>
          <w:color w:val="002060"/>
        </w:rPr>
        <w:t>Principios</w:t>
      </w:r>
      <w:r>
        <w:rPr>
          <w:b/>
          <w:color w:val="002060"/>
          <w:spacing w:val="-6"/>
        </w:rPr>
        <w:t xml:space="preserve"> </w:t>
      </w:r>
      <w:r>
        <w:rPr>
          <w:color w:val="002060"/>
        </w:rPr>
        <w:t>En el tratamiento de los datos personales, la FCNJ, respetará los principios establecidos en el artíc</w:t>
      </w:r>
      <w:r>
        <w:rPr>
          <w:color w:val="002060"/>
        </w:rPr>
        <w:t>ulo 4° de la ley 1581 de 2012:</w:t>
      </w:r>
    </w:p>
    <w:p w14:paraId="519BF9AF" w14:textId="77777777" w:rsidR="008E47A0" w:rsidRDefault="008E47A0">
      <w:pPr>
        <w:spacing w:line="276" w:lineRule="auto"/>
        <w:jc w:val="both"/>
        <w:sectPr w:rsidR="008E47A0">
          <w:pgSz w:w="12240" w:h="15840"/>
          <w:pgMar w:top="1340" w:right="1560" w:bottom="280" w:left="1580" w:header="720" w:footer="720" w:gutter="0"/>
          <w:cols w:space="720"/>
        </w:sectPr>
      </w:pPr>
    </w:p>
    <w:p w14:paraId="67C68ACF" w14:textId="5E325997" w:rsidR="008E47A0" w:rsidRDefault="004D3977">
      <w:pPr>
        <w:pStyle w:val="Prrafodelista"/>
        <w:numPr>
          <w:ilvl w:val="0"/>
          <w:numId w:val="5"/>
        </w:numPr>
        <w:tabs>
          <w:tab w:val="left" w:pos="544"/>
        </w:tabs>
        <w:spacing w:before="85" w:line="278" w:lineRule="auto"/>
        <w:ind w:right="130" w:firstLine="0"/>
        <w:jc w:val="both"/>
      </w:pPr>
      <w:r>
        <w:rPr>
          <w:b/>
          <w:color w:val="002060"/>
        </w:rPr>
        <w:lastRenderedPageBreak/>
        <w:t xml:space="preserve">Principio de finalidad: </w:t>
      </w:r>
      <w:r>
        <w:rPr>
          <w:color w:val="002060"/>
        </w:rPr>
        <w:t xml:space="preserve">El Tratamiento debe obedecer a una finalidad legítima de acuerdo con la Constitución y la Ley, la cual debe ser informada al </w:t>
      </w:r>
      <w:r>
        <w:rPr>
          <w:color w:val="002060"/>
          <w:spacing w:val="-2"/>
        </w:rPr>
        <w:t>Titular;</w:t>
      </w:r>
    </w:p>
    <w:p w14:paraId="46C8180B" w14:textId="77777777" w:rsidR="008E47A0" w:rsidRDefault="008E47A0">
      <w:pPr>
        <w:pStyle w:val="Textoindependiente"/>
        <w:spacing w:before="103"/>
      </w:pPr>
    </w:p>
    <w:p w14:paraId="054F269B" w14:textId="77777777" w:rsidR="008E47A0" w:rsidRDefault="004D3977">
      <w:pPr>
        <w:pStyle w:val="Prrafodelista"/>
        <w:numPr>
          <w:ilvl w:val="0"/>
          <w:numId w:val="5"/>
        </w:numPr>
        <w:tabs>
          <w:tab w:val="left" w:pos="597"/>
        </w:tabs>
        <w:spacing w:line="276" w:lineRule="auto"/>
        <w:ind w:right="128" w:firstLine="0"/>
        <w:jc w:val="both"/>
      </w:pPr>
      <w:r>
        <w:rPr>
          <w:b/>
          <w:color w:val="002060"/>
        </w:rPr>
        <w:t>Principio de libertad:</w:t>
      </w:r>
      <w:r>
        <w:rPr>
          <w:b/>
          <w:color w:val="002060"/>
          <w:spacing w:val="-3"/>
        </w:rPr>
        <w:t xml:space="preserve"> </w:t>
      </w:r>
      <w:r>
        <w:rPr>
          <w:color w:val="002060"/>
        </w:rPr>
        <w:t>El Tratamiento sólo puede ejercerse con el consentimiento, previo, expreso e informado del Titular</w:t>
      </w:r>
      <w:r>
        <w:rPr>
          <w:color w:val="002060"/>
        </w:rPr>
        <w:t>. Los datos personales no podrán ser obtenidos o divulgados sin previa autorización, o en ausencia de mandato legal o judicial que releve el consentimiento;</w:t>
      </w:r>
    </w:p>
    <w:p w14:paraId="4888BC29" w14:textId="77777777" w:rsidR="008E47A0" w:rsidRDefault="008E47A0">
      <w:pPr>
        <w:pStyle w:val="Textoindependiente"/>
        <w:spacing w:before="106"/>
      </w:pPr>
    </w:p>
    <w:p w14:paraId="40A73F0C" w14:textId="77777777" w:rsidR="008E47A0" w:rsidRDefault="004D3977">
      <w:pPr>
        <w:pStyle w:val="Prrafodelista"/>
        <w:numPr>
          <w:ilvl w:val="0"/>
          <w:numId w:val="5"/>
        </w:numPr>
        <w:tabs>
          <w:tab w:val="left" w:pos="496"/>
        </w:tabs>
        <w:spacing w:line="276" w:lineRule="auto"/>
        <w:ind w:right="127" w:firstLine="0"/>
        <w:jc w:val="both"/>
      </w:pPr>
      <w:r>
        <w:rPr>
          <w:b/>
          <w:color w:val="002060"/>
        </w:rPr>
        <w:t>Principio de veracidad o calidad:</w:t>
      </w:r>
      <w:r>
        <w:rPr>
          <w:b/>
          <w:color w:val="002060"/>
          <w:spacing w:val="-4"/>
        </w:rPr>
        <w:t xml:space="preserve"> </w:t>
      </w:r>
      <w:r>
        <w:rPr>
          <w:color w:val="002060"/>
        </w:rPr>
        <w:t>La información sujeta a Tratamiento debe</w:t>
      </w:r>
      <w:r>
        <w:rPr>
          <w:color w:val="002060"/>
          <w:spacing w:val="-7"/>
        </w:rPr>
        <w:t xml:space="preserve"> </w:t>
      </w:r>
      <w:r>
        <w:rPr>
          <w:color w:val="002060"/>
        </w:rPr>
        <w:t>ser</w:t>
      </w:r>
      <w:r>
        <w:rPr>
          <w:color w:val="002060"/>
          <w:spacing w:val="-3"/>
        </w:rPr>
        <w:t xml:space="preserve"> </w:t>
      </w:r>
      <w:r>
        <w:rPr>
          <w:color w:val="002060"/>
        </w:rPr>
        <w:t>veraz,</w:t>
      </w:r>
      <w:r>
        <w:rPr>
          <w:color w:val="002060"/>
          <w:spacing w:val="-4"/>
        </w:rPr>
        <w:t xml:space="preserve"> </w:t>
      </w:r>
      <w:r>
        <w:rPr>
          <w:color w:val="002060"/>
        </w:rPr>
        <w:t>completa,</w:t>
      </w:r>
      <w:r>
        <w:rPr>
          <w:color w:val="002060"/>
          <w:spacing w:val="-9"/>
        </w:rPr>
        <w:t xml:space="preserve"> </w:t>
      </w:r>
      <w:r>
        <w:rPr>
          <w:color w:val="002060"/>
        </w:rPr>
        <w:t>exacta,</w:t>
      </w:r>
      <w:r>
        <w:rPr>
          <w:color w:val="002060"/>
          <w:spacing w:val="-4"/>
        </w:rPr>
        <w:t xml:space="preserve"> </w:t>
      </w:r>
      <w:r>
        <w:rPr>
          <w:color w:val="002060"/>
        </w:rPr>
        <w:t>actualizada,</w:t>
      </w:r>
      <w:r>
        <w:rPr>
          <w:color w:val="002060"/>
          <w:spacing w:val="-9"/>
        </w:rPr>
        <w:t xml:space="preserve"> </w:t>
      </w:r>
      <w:r>
        <w:rPr>
          <w:color w:val="002060"/>
        </w:rPr>
        <w:t>comprobable</w:t>
      </w:r>
      <w:r>
        <w:rPr>
          <w:color w:val="002060"/>
          <w:spacing w:val="-7"/>
        </w:rPr>
        <w:t xml:space="preserve"> </w:t>
      </w:r>
      <w:r>
        <w:rPr>
          <w:color w:val="002060"/>
        </w:rPr>
        <w:t>y</w:t>
      </w:r>
      <w:r>
        <w:rPr>
          <w:color w:val="002060"/>
          <w:spacing w:val="-11"/>
        </w:rPr>
        <w:t xml:space="preserve"> </w:t>
      </w:r>
      <w:r>
        <w:rPr>
          <w:color w:val="002060"/>
        </w:rPr>
        <w:t>comprensible.</w:t>
      </w:r>
      <w:r>
        <w:rPr>
          <w:color w:val="002060"/>
          <w:spacing w:val="-4"/>
        </w:rPr>
        <w:t xml:space="preserve"> </w:t>
      </w:r>
      <w:r>
        <w:rPr>
          <w:color w:val="002060"/>
        </w:rPr>
        <w:t>Se prohíbe el Tratamiento de datos parciales, incompletos, fraccionados o que induzcan a error;</w:t>
      </w:r>
    </w:p>
    <w:p w14:paraId="6B2A7424" w14:textId="77777777" w:rsidR="008E47A0" w:rsidRDefault="008E47A0">
      <w:pPr>
        <w:pStyle w:val="Textoindependiente"/>
        <w:spacing w:before="106"/>
      </w:pPr>
    </w:p>
    <w:p w14:paraId="56B67F8A" w14:textId="77777777" w:rsidR="008E47A0" w:rsidRDefault="004D3977">
      <w:pPr>
        <w:pStyle w:val="Prrafodelista"/>
        <w:numPr>
          <w:ilvl w:val="0"/>
          <w:numId w:val="5"/>
        </w:numPr>
        <w:tabs>
          <w:tab w:val="left" w:pos="573"/>
        </w:tabs>
        <w:spacing w:line="276" w:lineRule="auto"/>
        <w:ind w:right="128" w:firstLine="0"/>
        <w:jc w:val="both"/>
      </w:pPr>
      <w:r>
        <w:rPr>
          <w:b/>
          <w:color w:val="002060"/>
        </w:rPr>
        <w:t>Principio de transparencia:</w:t>
      </w:r>
      <w:r>
        <w:rPr>
          <w:b/>
          <w:color w:val="002060"/>
          <w:spacing w:val="-3"/>
        </w:rPr>
        <w:t xml:space="preserve"> </w:t>
      </w:r>
      <w:r>
        <w:rPr>
          <w:color w:val="002060"/>
        </w:rPr>
        <w:t>En el Tratamiento debe garantizarse el derecho del Titular a obtener del responsab</w:t>
      </w:r>
      <w:r>
        <w:rPr>
          <w:color w:val="002060"/>
        </w:rPr>
        <w:t>le del Tratamiento o del Encargado del Tratamiento, en cualquier momento y sin restricciones información acerca de la existencia de datos que le conciernan;</w:t>
      </w:r>
    </w:p>
    <w:p w14:paraId="3247B1B7" w14:textId="77777777" w:rsidR="008E47A0" w:rsidRDefault="008E47A0">
      <w:pPr>
        <w:pStyle w:val="Textoindependiente"/>
        <w:spacing w:before="110"/>
      </w:pPr>
    </w:p>
    <w:p w14:paraId="0379987E" w14:textId="77777777" w:rsidR="008E47A0" w:rsidRDefault="004D3977">
      <w:pPr>
        <w:pStyle w:val="Prrafodelista"/>
        <w:numPr>
          <w:ilvl w:val="0"/>
          <w:numId w:val="5"/>
        </w:numPr>
        <w:tabs>
          <w:tab w:val="left" w:pos="467"/>
        </w:tabs>
        <w:spacing w:line="276" w:lineRule="auto"/>
        <w:ind w:right="126" w:firstLine="0"/>
        <w:jc w:val="both"/>
      </w:pPr>
      <w:r>
        <w:rPr>
          <w:b/>
          <w:color w:val="002060"/>
        </w:rPr>
        <w:t>Principio</w:t>
      </w:r>
      <w:r>
        <w:rPr>
          <w:b/>
          <w:color w:val="002060"/>
          <w:spacing w:val="-1"/>
        </w:rPr>
        <w:t xml:space="preserve"> </w:t>
      </w:r>
      <w:r>
        <w:rPr>
          <w:b/>
          <w:color w:val="002060"/>
        </w:rPr>
        <w:t>de</w:t>
      </w:r>
      <w:r>
        <w:rPr>
          <w:b/>
          <w:color w:val="002060"/>
          <w:spacing w:val="-6"/>
        </w:rPr>
        <w:t xml:space="preserve"> </w:t>
      </w:r>
      <w:r>
        <w:rPr>
          <w:b/>
          <w:color w:val="002060"/>
        </w:rPr>
        <w:t>acceso</w:t>
      </w:r>
      <w:r>
        <w:rPr>
          <w:b/>
          <w:color w:val="002060"/>
          <w:spacing w:val="-1"/>
        </w:rPr>
        <w:t xml:space="preserve"> </w:t>
      </w:r>
      <w:r>
        <w:rPr>
          <w:b/>
          <w:color w:val="002060"/>
        </w:rPr>
        <w:t>y</w:t>
      </w:r>
      <w:r>
        <w:rPr>
          <w:b/>
          <w:color w:val="002060"/>
          <w:spacing w:val="-8"/>
        </w:rPr>
        <w:t xml:space="preserve"> </w:t>
      </w:r>
      <w:r>
        <w:rPr>
          <w:b/>
          <w:color w:val="002060"/>
        </w:rPr>
        <w:t>circulación</w:t>
      </w:r>
      <w:r>
        <w:rPr>
          <w:b/>
          <w:color w:val="002060"/>
          <w:spacing w:val="-7"/>
        </w:rPr>
        <w:t xml:space="preserve"> </w:t>
      </w:r>
      <w:r>
        <w:rPr>
          <w:b/>
          <w:color w:val="002060"/>
        </w:rPr>
        <w:t xml:space="preserve">restringida: </w:t>
      </w:r>
      <w:r>
        <w:rPr>
          <w:color w:val="002060"/>
        </w:rPr>
        <w:t>El</w:t>
      </w:r>
      <w:r>
        <w:rPr>
          <w:color w:val="002060"/>
          <w:spacing w:val="-3"/>
        </w:rPr>
        <w:t xml:space="preserve"> </w:t>
      </w:r>
      <w:r>
        <w:rPr>
          <w:color w:val="002060"/>
        </w:rPr>
        <w:t>Tratamiento</w:t>
      </w:r>
      <w:r>
        <w:rPr>
          <w:color w:val="002060"/>
          <w:spacing w:val="-5"/>
        </w:rPr>
        <w:t xml:space="preserve"> </w:t>
      </w:r>
      <w:r>
        <w:rPr>
          <w:color w:val="002060"/>
        </w:rPr>
        <w:t>se</w:t>
      </w:r>
      <w:r>
        <w:rPr>
          <w:color w:val="002060"/>
          <w:spacing w:val="-7"/>
        </w:rPr>
        <w:t xml:space="preserve"> </w:t>
      </w:r>
      <w:r>
        <w:rPr>
          <w:color w:val="002060"/>
        </w:rPr>
        <w:t>sujeta</w:t>
      </w:r>
      <w:r>
        <w:rPr>
          <w:color w:val="002060"/>
          <w:spacing w:val="-8"/>
        </w:rPr>
        <w:t xml:space="preserve"> </w:t>
      </w:r>
      <w:r>
        <w:rPr>
          <w:color w:val="002060"/>
        </w:rPr>
        <w:t>a los límites que se deriv</w:t>
      </w:r>
      <w:r>
        <w:rPr>
          <w:color w:val="002060"/>
        </w:rPr>
        <w:t>an de la naturaleza de los datos personales, de las disposiciones de la ley y la Constitución. En este sentido, el Tratamiento sólo podrá hacerse por personas autorizadas por el Titular y/o por las personas previstas</w:t>
      </w:r>
      <w:r>
        <w:rPr>
          <w:color w:val="002060"/>
          <w:spacing w:val="-12"/>
        </w:rPr>
        <w:t xml:space="preserve"> </w:t>
      </w:r>
      <w:r>
        <w:rPr>
          <w:color w:val="002060"/>
        </w:rPr>
        <w:t>en</w:t>
      </w:r>
      <w:r>
        <w:rPr>
          <w:color w:val="002060"/>
          <w:spacing w:val="-13"/>
        </w:rPr>
        <w:t xml:space="preserve"> </w:t>
      </w:r>
      <w:r>
        <w:rPr>
          <w:color w:val="002060"/>
        </w:rPr>
        <w:t>la</w:t>
      </w:r>
      <w:r>
        <w:rPr>
          <w:color w:val="002060"/>
          <w:spacing w:val="-16"/>
        </w:rPr>
        <w:t xml:space="preserve"> </w:t>
      </w:r>
      <w:r>
        <w:rPr>
          <w:color w:val="002060"/>
        </w:rPr>
        <w:t>ley;</w:t>
      </w:r>
      <w:r>
        <w:rPr>
          <w:color w:val="002060"/>
          <w:spacing w:val="-12"/>
        </w:rPr>
        <w:t xml:space="preserve"> </w:t>
      </w:r>
      <w:r>
        <w:rPr>
          <w:color w:val="002060"/>
        </w:rPr>
        <w:t>los</w:t>
      </w:r>
      <w:r>
        <w:rPr>
          <w:color w:val="002060"/>
          <w:spacing w:val="-17"/>
        </w:rPr>
        <w:t xml:space="preserve"> </w:t>
      </w:r>
      <w:r>
        <w:rPr>
          <w:color w:val="002060"/>
        </w:rPr>
        <w:t>datos</w:t>
      </w:r>
      <w:r>
        <w:rPr>
          <w:color w:val="002060"/>
          <w:spacing w:val="-17"/>
        </w:rPr>
        <w:t xml:space="preserve"> </w:t>
      </w:r>
      <w:r>
        <w:rPr>
          <w:color w:val="002060"/>
        </w:rPr>
        <w:t>personales,</w:t>
      </w:r>
      <w:r>
        <w:rPr>
          <w:color w:val="002060"/>
          <w:spacing w:val="-16"/>
        </w:rPr>
        <w:t xml:space="preserve"> </w:t>
      </w:r>
      <w:r>
        <w:rPr>
          <w:color w:val="002060"/>
        </w:rPr>
        <w:t>salvo</w:t>
      </w:r>
      <w:r>
        <w:rPr>
          <w:color w:val="002060"/>
          <w:spacing w:val="-12"/>
        </w:rPr>
        <w:t xml:space="preserve"> </w:t>
      </w:r>
      <w:r>
        <w:rPr>
          <w:color w:val="002060"/>
        </w:rPr>
        <w:t>la</w:t>
      </w:r>
      <w:r>
        <w:rPr>
          <w:color w:val="002060"/>
          <w:spacing w:val="-11"/>
        </w:rPr>
        <w:t xml:space="preserve"> </w:t>
      </w:r>
      <w:r>
        <w:rPr>
          <w:color w:val="002060"/>
        </w:rPr>
        <w:t>información</w:t>
      </w:r>
      <w:r>
        <w:rPr>
          <w:color w:val="002060"/>
          <w:spacing w:val="-13"/>
        </w:rPr>
        <w:t xml:space="preserve"> </w:t>
      </w:r>
      <w:r>
        <w:rPr>
          <w:color w:val="002060"/>
        </w:rPr>
        <w:t>pública,</w:t>
      </w:r>
      <w:r>
        <w:rPr>
          <w:color w:val="002060"/>
          <w:spacing w:val="-11"/>
        </w:rPr>
        <w:t xml:space="preserve"> </w:t>
      </w:r>
      <w:r>
        <w:rPr>
          <w:color w:val="002060"/>
        </w:rPr>
        <w:t>no</w:t>
      </w:r>
      <w:r>
        <w:rPr>
          <w:color w:val="002060"/>
          <w:spacing w:val="-12"/>
        </w:rPr>
        <w:t xml:space="preserve"> </w:t>
      </w:r>
      <w:r>
        <w:rPr>
          <w:color w:val="002060"/>
        </w:rPr>
        <w:t>podrán estar disponibles en Internet u otros medios de divulgación o comunicación masiva, salvo que el acceso sea técnicamente controlable para brindar un conocimiento restringido sólo a los Titulares o terceros</w:t>
      </w:r>
      <w:r>
        <w:rPr>
          <w:color w:val="002060"/>
        </w:rPr>
        <w:t xml:space="preserve"> autorizados conforme a la presente ley;</w:t>
      </w:r>
    </w:p>
    <w:p w14:paraId="6ADBD989" w14:textId="77777777" w:rsidR="008E47A0" w:rsidRDefault="008E47A0">
      <w:pPr>
        <w:pStyle w:val="Textoindependiente"/>
        <w:spacing w:before="105"/>
      </w:pPr>
    </w:p>
    <w:p w14:paraId="0F354CB7" w14:textId="77777777" w:rsidR="008E47A0" w:rsidRDefault="004D3977">
      <w:pPr>
        <w:pStyle w:val="Prrafodelista"/>
        <w:numPr>
          <w:ilvl w:val="0"/>
          <w:numId w:val="5"/>
        </w:numPr>
        <w:tabs>
          <w:tab w:val="left" w:pos="515"/>
        </w:tabs>
        <w:spacing w:line="276" w:lineRule="auto"/>
        <w:ind w:right="127" w:firstLine="0"/>
        <w:jc w:val="both"/>
      </w:pPr>
      <w:r>
        <w:rPr>
          <w:b/>
          <w:color w:val="002060"/>
        </w:rPr>
        <w:t>Principio de seguridad:</w:t>
      </w:r>
      <w:r>
        <w:rPr>
          <w:b/>
          <w:color w:val="002060"/>
          <w:spacing w:val="-3"/>
        </w:rPr>
        <w:t xml:space="preserve"> </w:t>
      </w:r>
      <w:r>
        <w:rPr>
          <w:color w:val="002060"/>
        </w:rPr>
        <w:t>La información sujeta a Tratamiento por el responsable del Tratamiento o Encargado del Tratamiento a que se refiere la presente ley, se deberá manejar con las medidas técnicas, humanas y adm</w:t>
      </w:r>
      <w:r>
        <w:rPr>
          <w:color w:val="002060"/>
        </w:rPr>
        <w:t xml:space="preserve">inistrativas que sean necesarias para otorgar seguridad a los registros evitando su adulteración, pérdida, consulta, uso o acceso no autorizado o </w:t>
      </w:r>
      <w:r>
        <w:rPr>
          <w:color w:val="002060"/>
          <w:spacing w:val="-2"/>
        </w:rPr>
        <w:t>fraudulento;</w:t>
      </w:r>
    </w:p>
    <w:p w14:paraId="0ACCCA59" w14:textId="77777777" w:rsidR="008E47A0" w:rsidRDefault="008E47A0">
      <w:pPr>
        <w:pStyle w:val="Textoindependiente"/>
        <w:spacing w:before="110"/>
      </w:pPr>
    </w:p>
    <w:p w14:paraId="6D7B5ED8" w14:textId="77777777" w:rsidR="008E47A0" w:rsidRDefault="004D3977">
      <w:pPr>
        <w:pStyle w:val="Prrafodelista"/>
        <w:numPr>
          <w:ilvl w:val="0"/>
          <w:numId w:val="5"/>
        </w:numPr>
        <w:tabs>
          <w:tab w:val="left" w:pos="496"/>
        </w:tabs>
        <w:spacing w:line="276" w:lineRule="auto"/>
        <w:ind w:right="126" w:firstLine="0"/>
        <w:jc w:val="both"/>
      </w:pPr>
      <w:r>
        <w:rPr>
          <w:b/>
          <w:color w:val="002060"/>
        </w:rPr>
        <w:t>Principio de confidencialidad:</w:t>
      </w:r>
      <w:r>
        <w:rPr>
          <w:b/>
          <w:color w:val="002060"/>
          <w:spacing w:val="-2"/>
        </w:rPr>
        <w:t xml:space="preserve"> </w:t>
      </w:r>
      <w:r>
        <w:rPr>
          <w:color w:val="002060"/>
        </w:rPr>
        <w:t>Todas las personas que intervengan en el Tratamiento</w:t>
      </w:r>
      <w:r>
        <w:rPr>
          <w:color w:val="002060"/>
          <w:spacing w:val="-2"/>
        </w:rPr>
        <w:t xml:space="preserve"> </w:t>
      </w:r>
      <w:r>
        <w:rPr>
          <w:color w:val="002060"/>
        </w:rPr>
        <w:t>de</w:t>
      </w:r>
      <w:r>
        <w:rPr>
          <w:color w:val="002060"/>
          <w:spacing w:val="-4"/>
        </w:rPr>
        <w:t xml:space="preserve"> </w:t>
      </w:r>
      <w:r>
        <w:rPr>
          <w:color w:val="002060"/>
        </w:rPr>
        <w:t>datos</w:t>
      </w:r>
      <w:r>
        <w:rPr>
          <w:color w:val="002060"/>
          <w:spacing w:val="-2"/>
        </w:rPr>
        <w:t xml:space="preserve"> </w:t>
      </w:r>
      <w:r>
        <w:rPr>
          <w:color w:val="002060"/>
        </w:rPr>
        <w:t>personales</w:t>
      </w:r>
      <w:r>
        <w:rPr>
          <w:color w:val="002060"/>
          <w:spacing w:val="-2"/>
        </w:rPr>
        <w:t xml:space="preserve"> </w:t>
      </w:r>
      <w:r>
        <w:rPr>
          <w:color w:val="002060"/>
        </w:rPr>
        <w:t>que</w:t>
      </w:r>
      <w:r>
        <w:rPr>
          <w:color w:val="002060"/>
          <w:spacing w:val="-4"/>
        </w:rPr>
        <w:t xml:space="preserve"> </w:t>
      </w:r>
      <w:r>
        <w:rPr>
          <w:color w:val="002060"/>
        </w:rPr>
        <w:t>no</w:t>
      </w:r>
      <w:r>
        <w:rPr>
          <w:color w:val="002060"/>
          <w:spacing w:val="-2"/>
        </w:rPr>
        <w:t xml:space="preserve"> </w:t>
      </w:r>
      <w:r>
        <w:rPr>
          <w:color w:val="002060"/>
        </w:rPr>
        <w:t>tengan</w:t>
      </w:r>
      <w:r>
        <w:rPr>
          <w:color w:val="002060"/>
          <w:spacing w:val="-3"/>
        </w:rPr>
        <w:t xml:space="preserve"> </w:t>
      </w:r>
      <w:r>
        <w:rPr>
          <w:color w:val="002060"/>
        </w:rPr>
        <w:t>la naturaleza de</w:t>
      </w:r>
      <w:r>
        <w:rPr>
          <w:color w:val="002060"/>
          <w:spacing w:val="-4"/>
        </w:rPr>
        <w:t xml:space="preserve"> </w:t>
      </w:r>
      <w:r>
        <w:rPr>
          <w:color w:val="002060"/>
        </w:rPr>
        <w:t>públicos</w:t>
      </w:r>
      <w:r>
        <w:rPr>
          <w:color w:val="002060"/>
          <w:spacing w:val="-2"/>
        </w:rPr>
        <w:t xml:space="preserve"> </w:t>
      </w:r>
      <w:r>
        <w:rPr>
          <w:color w:val="002060"/>
        </w:rPr>
        <w:t>están obligadas a garantizar la reserva de la información, inclusive después de finalizada su relación con</w:t>
      </w:r>
      <w:r>
        <w:rPr>
          <w:color w:val="002060"/>
          <w:spacing w:val="-2"/>
        </w:rPr>
        <w:t xml:space="preserve"> </w:t>
      </w:r>
      <w:r>
        <w:rPr>
          <w:color w:val="002060"/>
        </w:rPr>
        <w:t xml:space="preserve">alguna de las labores que comprende </w:t>
      </w:r>
      <w:r>
        <w:rPr>
          <w:color w:val="002060"/>
        </w:rPr>
        <w:t>el Tratamiento, pudiendo</w:t>
      </w:r>
      <w:r>
        <w:rPr>
          <w:color w:val="002060"/>
          <w:spacing w:val="16"/>
        </w:rPr>
        <w:t xml:space="preserve"> </w:t>
      </w:r>
      <w:r>
        <w:rPr>
          <w:color w:val="002060"/>
        </w:rPr>
        <w:t>sólo</w:t>
      </w:r>
      <w:r>
        <w:rPr>
          <w:color w:val="002060"/>
          <w:spacing w:val="18"/>
        </w:rPr>
        <w:t xml:space="preserve"> </w:t>
      </w:r>
      <w:r>
        <w:rPr>
          <w:color w:val="002060"/>
        </w:rPr>
        <w:t>realizar</w:t>
      </w:r>
      <w:r>
        <w:rPr>
          <w:color w:val="002060"/>
          <w:spacing w:val="21"/>
        </w:rPr>
        <w:t xml:space="preserve"> </w:t>
      </w:r>
      <w:r>
        <w:rPr>
          <w:color w:val="002060"/>
        </w:rPr>
        <w:t>suministro</w:t>
      </w:r>
      <w:r>
        <w:rPr>
          <w:color w:val="002060"/>
          <w:spacing w:val="19"/>
        </w:rPr>
        <w:t xml:space="preserve"> </w:t>
      </w:r>
      <w:r>
        <w:rPr>
          <w:color w:val="002060"/>
        </w:rPr>
        <w:t>o</w:t>
      </w:r>
      <w:r>
        <w:rPr>
          <w:color w:val="002060"/>
          <w:spacing w:val="20"/>
        </w:rPr>
        <w:t xml:space="preserve"> </w:t>
      </w:r>
      <w:r>
        <w:rPr>
          <w:color w:val="002060"/>
        </w:rPr>
        <w:t>comunicación</w:t>
      </w:r>
      <w:r>
        <w:rPr>
          <w:color w:val="002060"/>
          <w:spacing w:val="17"/>
        </w:rPr>
        <w:t xml:space="preserve"> </w:t>
      </w:r>
      <w:r>
        <w:rPr>
          <w:color w:val="002060"/>
        </w:rPr>
        <w:t>de</w:t>
      </w:r>
      <w:r>
        <w:rPr>
          <w:color w:val="002060"/>
          <w:spacing w:val="16"/>
        </w:rPr>
        <w:t xml:space="preserve"> </w:t>
      </w:r>
      <w:r>
        <w:rPr>
          <w:color w:val="002060"/>
        </w:rPr>
        <w:t>datos</w:t>
      </w:r>
      <w:r>
        <w:rPr>
          <w:color w:val="002060"/>
          <w:spacing w:val="18"/>
        </w:rPr>
        <w:t xml:space="preserve"> </w:t>
      </w:r>
      <w:r>
        <w:rPr>
          <w:color w:val="002060"/>
        </w:rPr>
        <w:t>personales</w:t>
      </w:r>
      <w:r>
        <w:rPr>
          <w:color w:val="002060"/>
          <w:spacing w:val="19"/>
        </w:rPr>
        <w:t xml:space="preserve"> </w:t>
      </w:r>
      <w:r>
        <w:rPr>
          <w:color w:val="002060"/>
          <w:spacing w:val="-2"/>
        </w:rPr>
        <w:t>cuando</w:t>
      </w:r>
    </w:p>
    <w:p w14:paraId="30F26C3F" w14:textId="77777777" w:rsidR="008E47A0" w:rsidRDefault="008E47A0">
      <w:pPr>
        <w:spacing w:line="276" w:lineRule="auto"/>
        <w:jc w:val="both"/>
        <w:sectPr w:rsidR="008E47A0">
          <w:pgSz w:w="12240" w:h="15840"/>
          <w:pgMar w:top="1340" w:right="1560" w:bottom="280" w:left="1580" w:header="720" w:footer="720" w:gutter="0"/>
          <w:cols w:space="720"/>
        </w:sectPr>
      </w:pPr>
    </w:p>
    <w:p w14:paraId="5F2F7664" w14:textId="4CA3E187" w:rsidR="008E47A0" w:rsidRDefault="004D3977">
      <w:pPr>
        <w:pStyle w:val="Textoindependiente"/>
        <w:spacing w:before="85" w:line="276" w:lineRule="auto"/>
        <w:ind w:left="128" w:right="137"/>
        <w:jc w:val="both"/>
      </w:pPr>
      <w:r>
        <w:rPr>
          <w:color w:val="002060"/>
        </w:rPr>
        <w:lastRenderedPageBreak/>
        <w:t>ello corresponda al desarrollo de las actividades autorizadas en la presente ley y en los términos de esta.</w:t>
      </w:r>
    </w:p>
    <w:p w14:paraId="3ADDBB70" w14:textId="77777777" w:rsidR="008E47A0" w:rsidRDefault="008E47A0">
      <w:pPr>
        <w:pStyle w:val="Textoindependiente"/>
        <w:spacing w:before="111"/>
      </w:pPr>
    </w:p>
    <w:p w14:paraId="676C7ABF" w14:textId="77777777" w:rsidR="008E47A0" w:rsidRDefault="004D3977">
      <w:pPr>
        <w:pStyle w:val="Ttulo1"/>
        <w:numPr>
          <w:ilvl w:val="0"/>
          <w:numId w:val="6"/>
        </w:numPr>
        <w:tabs>
          <w:tab w:val="left" w:pos="443"/>
        </w:tabs>
        <w:ind w:left="443" w:hanging="315"/>
      </w:pPr>
      <w:r>
        <w:rPr>
          <w:color w:val="002060"/>
        </w:rPr>
        <w:t>Ubicación</w:t>
      </w:r>
      <w:r>
        <w:rPr>
          <w:color w:val="002060"/>
          <w:spacing w:val="-4"/>
        </w:rPr>
        <w:t xml:space="preserve"> </w:t>
      </w:r>
      <w:r>
        <w:rPr>
          <w:color w:val="002060"/>
        </w:rPr>
        <w:t>y</w:t>
      </w:r>
      <w:r>
        <w:rPr>
          <w:color w:val="002060"/>
          <w:spacing w:val="-9"/>
        </w:rPr>
        <w:t xml:space="preserve"> </w:t>
      </w:r>
      <w:r>
        <w:rPr>
          <w:color w:val="002060"/>
          <w:spacing w:val="-2"/>
        </w:rPr>
        <w:t>contacto.</w:t>
      </w:r>
    </w:p>
    <w:p w14:paraId="47ADE108" w14:textId="77777777" w:rsidR="008E47A0" w:rsidRDefault="008E47A0">
      <w:pPr>
        <w:pStyle w:val="Textoindependiente"/>
        <w:spacing w:before="147"/>
        <w:rPr>
          <w:b/>
        </w:rPr>
      </w:pPr>
    </w:p>
    <w:p w14:paraId="749EBC1B" w14:textId="77777777" w:rsidR="008E47A0" w:rsidRDefault="004D3977">
      <w:pPr>
        <w:pStyle w:val="Textoindependiente"/>
        <w:spacing w:line="276" w:lineRule="auto"/>
        <w:ind w:left="128" w:right="126"/>
        <w:jc w:val="both"/>
      </w:pPr>
      <w:r>
        <w:rPr>
          <w:color w:val="002060"/>
        </w:rPr>
        <w:t>La sede principal de FCNJ se encuentra ubicada en la ciudad</w:t>
      </w:r>
      <w:r>
        <w:rPr>
          <w:color w:val="002060"/>
          <w:spacing w:val="-1"/>
        </w:rPr>
        <w:t xml:space="preserve"> </w:t>
      </w:r>
      <w:r>
        <w:rPr>
          <w:color w:val="002060"/>
        </w:rPr>
        <w:t>de Cali, Colombia, y tiene dispuestos como canales de contacto c</w:t>
      </w:r>
      <w:r>
        <w:rPr>
          <w:color w:val="002060"/>
        </w:rPr>
        <w:t xml:space="preserve">on Los Usuarios, además de las comunicaciones escritas dirigidas al correo electrónico </w:t>
      </w:r>
      <w:hyperlink r:id="rId5">
        <w:r>
          <w:rPr>
            <w:color w:val="002060"/>
            <w:u w:val="single" w:color="002060"/>
          </w:rPr>
          <w:t>contacto@fcninosdejesus.org</w:t>
        </w:r>
      </w:hyperlink>
      <w:r>
        <w:rPr>
          <w:color w:val="002060"/>
        </w:rPr>
        <w:t xml:space="preserve"> y la línea telefónica (2) 485 6853 en Cali</w:t>
      </w:r>
    </w:p>
    <w:p w14:paraId="08A34D99" w14:textId="77777777" w:rsidR="008E47A0" w:rsidRDefault="008E47A0">
      <w:pPr>
        <w:pStyle w:val="Textoindependiente"/>
        <w:spacing w:before="106"/>
      </w:pPr>
    </w:p>
    <w:p w14:paraId="7BE4AEBC" w14:textId="77777777" w:rsidR="008E47A0" w:rsidRDefault="004D3977">
      <w:pPr>
        <w:pStyle w:val="Ttulo1"/>
        <w:numPr>
          <w:ilvl w:val="0"/>
          <w:numId w:val="6"/>
        </w:numPr>
        <w:tabs>
          <w:tab w:val="left" w:pos="438"/>
        </w:tabs>
        <w:ind w:left="438" w:hanging="310"/>
      </w:pPr>
      <w:r>
        <w:rPr>
          <w:color w:val="002060"/>
          <w:spacing w:val="-2"/>
        </w:rPr>
        <w:t>Alcance.</w:t>
      </w:r>
    </w:p>
    <w:p w14:paraId="0F105F6E" w14:textId="77777777" w:rsidR="008E47A0" w:rsidRDefault="008E47A0">
      <w:pPr>
        <w:pStyle w:val="Textoindependiente"/>
        <w:spacing w:before="147"/>
        <w:rPr>
          <w:b/>
        </w:rPr>
      </w:pPr>
    </w:p>
    <w:p w14:paraId="0229BFA1" w14:textId="77777777" w:rsidR="008E47A0" w:rsidRDefault="004D3977">
      <w:pPr>
        <w:pStyle w:val="Textoindependiente"/>
        <w:spacing w:line="276" w:lineRule="auto"/>
        <w:ind w:left="128" w:right="126"/>
        <w:jc w:val="both"/>
      </w:pPr>
      <w:r>
        <w:rPr>
          <w:color w:val="002060"/>
        </w:rPr>
        <w:t>Esta Política es aplicable a toda</w:t>
      </w:r>
      <w:r>
        <w:rPr>
          <w:color w:val="002060"/>
        </w:rPr>
        <w:t>s las sociedades, áreas y personas que realicen el Tratamiento de datos personales de Los Usuarios, en cumplimiento de sus funciones dentro del LA FCNJ. Igualmente le es aplicable a la Fundación, sus empleados y quienes realicen el tratamiento de los datos</w:t>
      </w:r>
      <w:r>
        <w:rPr>
          <w:color w:val="002060"/>
        </w:rPr>
        <w:t xml:space="preserve"> personales de sus clientes, proveedores y la comunidad en general.</w:t>
      </w:r>
    </w:p>
    <w:p w14:paraId="16A92D9A" w14:textId="77777777" w:rsidR="008E47A0" w:rsidRDefault="008E47A0">
      <w:pPr>
        <w:pStyle w:val="Textoindependiente"/>
        <w:spacing w:before="110"/>
      </w:pPr>
    </w:p>
    <w:p w14:paraId="73472391" w14:textId="77777777" w:rsidR="008E47A0" w:rsidRDefault="004D3977">
      <w:pPr>
        <w:pStyle w:val="Ttulo1"/>
        <w:numPr>
          <w:ilvl w:val="0"/>
          <w:numId w:val="6"/>
        </w:numPr>
        <w:tabs>
          <w:tab w:val="left" w:pos="443"/>
        </w:tabs>
        <w:ind w:left="443" w:hanging="315"/>
      </w:pPr>
      <w:r>
        <w:rPr>
          <w:color w:val="002060"/>
        </w:rPr>
        <w:t>Tratamiento</w:t>
      </w:r>
      <w:r>
        <w:rPr>
          <w:color w:val="002060"/>
          <w:spacing w:val="-3"/>
        </w:rPr>
        <w:t xml:space="preserve"> </w:t>
      </w:r>
      <w:r>
        <w:rPr>
          <w:color w:val="002060"/>
        </w:rPr>
        <w:t>de</w:t>
      </w:r>
      <w:r>
        <w:rPr>
          <w:color w:val="002060"/>
          <w:spacing w:val="-7"/>
        </w:rPr>
        <w:t xml:space="preserve"> </w:t>
      </w:r>
      <w:r>
        <w:rPr>
          <w:color w:val="002060"/>
        </w:rPr>
        <w:t>la</w:t>
      </w:r>
      <w:r>
        <w:rPr>
          <w:color w:val="002060"/>
          <w:spacing w:val="-6"/>
        </w:rPr>
        <w:t xml:space="preserve"> </w:t>
      </w:r>
      <w:r>
        <w:rPr>
          <w:color w:val="002060"/>
          <w:spacing w:val="-2"/>
        </w:rPr>
        <w:t>Información.</w:t>
      </w:r>
    </w:p>
    <w:p w14:paraId="0B2C727B" w14:textId="77777777" w:rsidR="008E47A0" w:rsidRDefault="008E47A0">
      <w:pPr>
        <w:pStyle w:val="Textoindependiente"/>
        <w:spacing w:before="147"/>
        <w:rPr>
          <w:b/>
        </w:rPr>
      </w:pPr>
    </w:p>
    <w:p w14:paraId="43309573" w14:textId="77777777" w:rsidR="008E47A0" w:rsidRDefault="004D3977">
      <w:pPr>
        <w:pStyle w:val="Textoindependiente"/>
        <w:spacing w:line="276" w:lineRule="auto"/>
        <w:ind w:left="128" w:right="128"/>
        <w:jc w:val="both"/>
      </w:pPr>
      <w:r>
        <w:rPr>
          <w:color w:val="002060"/>
        </w:rPr>
        <w:t>La información que recolecta la FCNJ en la prestación de sus servicios y, en general, en el cumplimiento de su misión en la población objetivo, es utilizada principalmente para identificar, mantener un registro y llevar un proceso de dichos</w:t>
      </w:r>
      <w:r>
        <w:rPr>
          <w:color w:val="002060"/>
          <w:spacing w:val="-15"/>
        </w:rPr>
        <w:t xml:space="preserve"> </w:t>
      </w:r>
      <w:r>
        <w:rPr>
          <w:color w:val="002060"/>
        </w:rPr>
        <w:t>datos</w:t>
      </w:r>
      <w:r>
        <w:rPr>
          <w:color w:val="002060"/>
          <w:spacing w:val="-15"/>
        </w:rPr>
        <w:t xml:space="preserve"> </w:t>
      </w:r>
      <w:r>
        <w:rPr>
          <w:color w:val="002060"/>
        </w:rPr>
        <w:t>que</w:t>
      </w:r>
      <w:r>
        <w:rPr>
          <w:color w:val="002060"/>
          <w:spacing w:val="-12"/>
        </w:rPr>
        <w:t xml:space="preserve"> </w:t>
      </w:r>
      <w:r>
        <w:rPr>
          <w:color w:val="002060"/>
        </w:rPr>
        <w:t>son</w:t>
      </w:r>
      <w:r>
        <w:rPr>
          <w:color w:val="002060"/>
          <w:spacing w:val="-11"/>
        </w:rPr>
        <w:t xml:space="preserve"> </w:t>
      </w:r>
      <w:r>
        <w:rPr>
          <w:color w:val="002060"/>
        </w:rPr>
        <w:t>i</w:t>
      </w:r>
      <w:r>
        <w:rPr>
          <w:color w:val="002060"/>
        </w:rPr>
        <w:t>ncluidos</w:t>
      </w:r>
      <w:r>
        <w:rPr>
          <w:color w:val="002060"/>
          <w:spacing w:val="-11"/>
        </w:rPr>
        <w:t xml:space="preserve"> </w:t>
      </w:r>
      <w:r>
        <w:rPr>
          <w:color w:val="002060"/>
        </w:rPr>
        <w:t>en</w:t>
      </w:r>
      <w:r>
        <w:rPr>
          <w:color w:val="002060"/>
          <w:spacing w:val="-11"/>
        </w:rPr>
        <w:t xml:space="preserve"> </w:t>
      </w:r>
      <w:r>
        <w:rPr>
          <w:color w:val="002060"/>
        </w:rPr>
        <w:t>bases</w:t>
      </w:r>
      <w:r>
        <w:rPr>
          <w:color w:val="002060"/>
          <w:spacing w:val="-11"/>
        </w:rPr>
        <w:t xml:space="preserve"> </w:t>
      </w:r>
      <w:r>
        <w:rPr>
          <w:color w:val="002060"/>
        </w:rPr>
        <w:t>de</w:t>
      </w:r>
      <w:r>
        <w:rPr>
          <w:color w:val="002060"/>
          <w:spacing w:val="-12"/>
        </w:rPr>
        <w:t xml:space="preserve"> </w:t>
      </w:r>
      <w:r>
        <w:rPr>
          <w:color w:val="002060"/>
        </w:rPr>
        <w:t>datos</w:t>
      </w:r>
      <w:r>
        <w:rPr>
          <w:color w:val="002060"/>
          <w:spacing w:val="-11"/>
        </w:rPr>
        <w:t xml:space="preserve"> </w:t>
      </w:r>
      <w:r>
        <w:rPr>
          <w:color w:val="002060"/>
        </w:rPr>
        <w:t>de</w:t>
      </w:r>
      <w:r>
        <w:rPr>
          <w:color w:val="002060"/>
          <w:spacing w:val="-12"/>
        </w:rPr>
        <w:t xml:space="preserve"> </w:t>
      </w:r>
      <w:r>
        <w:rPr>
          <w:color w:val="002060"/>
        </w:rPr>
        <w:t>uso</w:t>
      </w:r>
      <w:r>
        <w:rPr>
          <w:color w:val="002060"/>
          <w:spacing w:val="-10"/>
        </w:rPr>
        <w:t xml:space="preserve"> </w:t>
      </w:r>
      <w:r>
        <w:rPr>
          <w:color w:val="002060"/>
        </w:rPr>
        <w:t>interno</w:t>
      </w:r>
      <w:r>
        <w:rPr>
          <w:color w:val="002060"/>
          <w:spacing w:val="-10"/>
        </w:rPr>
        <w:t xml:space="preserve"> </w:t>
      </w:r>
      <w:r>
        <w:rPr>
          <w:color w:val="002060"/>
        </w:rPr>
        <w:t>y</w:t>
      </w:r>
      <w:r>
        <w:rPr>
          <w:color w:val="002060"/>
          <w:spacing w:val="-16"/>
        </w:rPr>
        <w:t xml:space="preserve"> </w:t>
      </w:r>
      <w:r>
        <w:rPr>
          <w:color w:val="002060"/>
        </w:rPr>
        <w:t>las</w:t>
      </w:r>
      <w:r>
        <w:rPr>
          <w:color w:val="002060"/>
          <w:spacing w:val="-11"/>
        </w:rPr>
        <w:t xml:space="preserve"> </w:t>
      </w:r>
      <w:r>
        <w:rPr>
          <w:color w:val="002060"/>
        </w:rPr>
        <w:t>finalidades en el tratamiento de estos se tendrán para seguimiento de los casos de forma específica y control, con los siguientes propósitos:</w:t>
      </w:r>
    </w:p>
    <w:p w14:paraId="39E24288" w14:textId="77777777" w:rsidR="008E47A0" w:rsidRDefault="008E47A0">
      <w:pPr>
        <w:pStyle w:val="Textoindependiente"/>
        <w:spacing w:before="105"/>
      </w:pPr>
    </w:p>
    <w:p w14:paraId="381F2882" w14:textId="77777777" w:rsidR="008E47A0" w:rsidRDefault="004D3977">
      <w:pPr>
        <w:pStyle w:val="Prrafodelista"/>
        <w:numPr>
          <w:ilvl w:val="1"/>
          <w:numId w:val="6"/>
        </w:numPr>
        <w:tabs>
          <w:tab w:val="left" w:pos="615"/>
        </w:tabs>
        <w:spacing w:line="276" w:lineRule="auto"/>
        <w:ind w:right="124" w:firstLine="0"/>
        <w:jc w:val="both"/>
      </w:pPr>
      <w:r>
        <w:rPr>
          <w:b/>
          <w:color w:val="002060"/>
        </w:rPr>
        <w:t>Socios fundadores y junta directiva:</w:t>
      </w:r>
      <w:r>
        <w:rPr>
          <w:b/>
          <w:color w:val="002060"/>
          <w:spacing w:val="-2"/>
        </w:rPr>
        <w:t xml:space="preserve"> </w:t>
      </w:r>
      <w:r>
        <w:rPr>
          <w:color w:val="002060"/>
        </w:rPr>
        <w:t>Los datos e información pers</w:t>
      </w:r>
      <w:r>
        <w:rPr>
          <w:color w:val="002060"/>
        </w:rPr>
        <w:t>onal relacionada a los socios de la fundación, serán considerados información reservada, pues la misma está registrada en los libros de comercio y tiene el carácter</w:t>
      </w:r>
      <w:r>
        <w:rPr>
          <w:color w:val="002060"/>
          <w:spacing w:val="-10"/>
        </w:rPr>
        <w:t xml:space="preserve"> </w:t>
      </w:r>
      <w:r>
        <w:rPr>
          <w:color w:val="002060"/>
        </w:rPr>
        <w:t>de</w:t>
      </w:r>
      <w:r>
        <w:rPr>
          <w:color w:val="002060"/>
          <w:spacing w:val="-14"/>
        </w:rPr>
        <w:t xml:space="preserve"> </w:t>
      </w:r>
      <w:r>
        <w:rPr>
          <w:color w:val="002060"/>
        </w:rPr>
        <w:t>reserva</w:t>
      </w:r>
      <w:r>
        <w:rPr>
          <w:color w:val="002060"/>
          <w:spacing w:val="-10"/>
        </w:rPr>
        <w:t xml:space="preserve"> </w:t>
      </w:r>
      <w:r>
        <w:rPr>
          <w:color w:val="002060"/>
        </w:rPr>
        <w:t>por</w:t>
      </w:r>
      <w:r>
        <w:rPr>
          <w:color w:val="002060"/>
          <w:spacing w:val="-10"/>
        </w:rPr>
        <w:t xml:space="preserve"> </w:t>
      </w:r>
      <w:r>
        <w:rPr>
          <w:color w:val="002060"/>
        </w:rPr>
        <w:t>disposición</w:t>
      </w:r>
      <w:r>
        <w:rPr>
          <w:color w:val="002060"/>
          <w:spacing w:val="-12"/>
        </w:rPr>
        <w:t xml:space="preserve"> </w:t>
      </w:r>
      <w:r>
        <w:rPr>
          <w:color w:val="002060"/>
        </w:rPr>
        <w:t>legal.</w:t>
      </w:r>
      <w:r>
        <w:rPr>
          <w:color w:val="002060"/>
          <w:spacing w:val="-10"/>
        </w:rPr>
        <w:t xml:space="preserve"> </w:t>
      </w:r>
      <w:r>
        <w:rPr>
          <w:color w:val="002060"/>
        </w:rPr>
        <w:t>El</w:t>
      </w:r>
      <w:r>
        <w:rPr>
          <w:color w:val="002060"/>
          <w:spacing w:val="-10"/>
        </w:rPr>
        <w:t xml:space="preserve"> </w:t>
      </w:r>
      <w:r>
        <w:rPr>
          <w:color w:val="002060"/>
        </w:rPr>
        <w:t>acceso</w:t>
      </w:r>
      <w:r>
        <w:rPr>
          <w:color w:val="002060"/>
          <w:spacing w:val="-11"/>
        </w:rPr>
        <w:t xml:space="preserve"> </w:t>
      </w:r>
      <w:r>
        <w:rPr>
          <w:color w:val="002060"/>
        </w:rPr>
        <w:t>a</w:t>
      </w:r>
      <w:r>
        <w:rPr>
          <w:color w:val="002060"/>
          <w:spacing w:val="-10"/>
        </w:rPr>
        <w:t xml:space="preserve"> </w:t>
      </w:r>
      <w:r>
        <w:rPr>
          <w:color w:val="002060"/>
        </w:rPr>
        <w:t>tal</w:t>
      </w:r>
      <w:r>
        <w:rPr>
          <w:color w:val="002060"/>
          <w:spacing w:val="-10"/>
        </w:rPr>
        <w:t xml:space="preserve"> </w:t>
      </w:r>
      <w:r>
        <w:rPr>
          <w:color w:val="002060"/>
        </w:rPr>
        <w:t>información</w:t>
      </w:r>
      <w:r>
        <w:rPr>
          <w:color w:val="002060"/>
          <w:spacing w:val="-12"/>
        </w:rPr>
        <w:t xml:space="preserve"> </w:t>
      </w:r>
      <w:r>
        <w:rPr>
          <w:color w:val="002060"/>
        </w:rPr>
        <w:t>personal</w:t>
      </w:r>
      <w:r>
        <w:rPr>
          <w:color w:val="002060"/>
          <w:spacing w:val="-10"/>
        </w:rPr>
        <w:t xml:space="preserve"> </w:t>
      </w:r>
      <w:r>
        <w:rPr>
          <w:color w:val="002060"/>
        </w:rPr>
        <w:t>se realizará conforme las normas contenidas en el código de comercio. FCNJ realizará</w:t>
      </w:r>
      <w:r>
        <w:rPr>
          <w:color w:val="002060"/>
          <w:spacing w:val="-5"/>
        </w:rPr>
        <w:t xml:space="preserve"> </w:t>
      </w:r>
      <w:r>
        <w:rPr>
          <w:color w:val="002060"/>
        </w:rPr>
        <w:t>el</w:t>
      </w:r>
      <w:r>
        <w:rPr>
          <w:color w:val="002060"/>
          <w:spacing w:val="-5"/>
        </w:rPr>
        <w:t xml:space="preserve"> </w:t>
      </w:r>
      <w:r>
        <w:rPr>
          <w:color w:val="002060"/>
        </w:rPr>
        <w:t>Tratamiento</w:t>
      </w:r>
      <w:r>
        <w:rPr>
          <w:color w:val="002060"/>
          <w:spacing w:val="-6"/>
        </w:rPr>
        <w:t xml:space="preserve"> </w:t>
      </w:r>
      <w:r>
        <w:rPr>
          <w:color w:val="002060"/>
        </w:rPr>
        <w:t>de</w:t>
      </w:r>
      <w:r>
        <w:rPr>
          <w:color w:val="002060"/>
          <w:spacing w:val="-9"/>
        </w:rPr>
        <w:t xml:space="preserve"> </w:t>
      </w:r>
      <w:r>
        <w:rPr>
          <w:color w:val="002060"/>
        </w:rPr>
        <w:t>esta</w:t>
      </w:r>
      <w:r>
        <w:rPr>
          <w:color w:val="002060"/>
          <w:spacing w:val="-5"/>
        </w:rPr>
        <w:t xml:space="preserve"> </w:t>
      </w:r>
      <w:r>
        <w:rPr>
          <w:color w:val="002060"/>
        </w:rPr>
        <w:t>información</w:t>
      </w:r>
      <w:r>
        <w:rPr>
          <w:color w:val="002060"/>
          <w:spacing w:val="-12"/>
        </w:rPr>
        <w:t xml:space="preserve"> </w:t>
      </w:r>
      <w:r>
        <w:rPr>
          <w:color w:val="002060"/>
        </w:rPr>
        <w:t>para</w:t>
      </w:r>
      <w:r>
        <w:rPr>
          <w:color w:val="002060"/>
          <w:spacing w:val="-5"/>
        </w:rPr>
        <w:t xml:space="preserve"> </w:t>
      </w:r>
      <w:r>
        <w:rPr>
          <w:color w:val="002060"/>
        </w:rPr>
        <w:t>las</w:t>
      </w:r>
      <w:r>
        <w:rPr>
          <w:color w:val="002060"/>
          <w:spacing w:val="-7"/>
        </w:rPr>
        <w:t xml:space="preserve"> </w:t>
      </w:r>
      <w:r>
        <w:rPr>
          <w:color w:val="002060"/>
        </w:rPr>
        <w:t>finalidades</w:t>
      </w:r>
      <w:r>
        <w:rPr>
          <w:color w:val="002060"/>
          <w:spacing w:val="-7"/>
        </w:rPr>
        <w:t xml:space="preserve"> </w:t>
      </w:r>
      <w:r>
        <w:rPr>
          <w:color w:val="002060"/>
        </w:rPr>
        <w:t>derivadas</w:t>
      </w:r>
      <w:r>
        <w:rPr>
          <w:color w:val="002060"/>
          <w:spacing w:val="-7"/>
        </w:rPr>
        <w:t xml:space="preserve"> </w:t>
      </w:r>
      <w:r>
        <w:rPr>
          <w:color w:val="002060"/>
        </w:rPr>
        <w:t>de</w:t>
      </w:r>
      <w:r>
        <w:rPr>
          <w:color w:val="002060"/>
          <w:spacing w:val="-9"/>
        </w:rPr>
        <w:t xml:space="preserve"> </w:t>
      </w:r>
      <w:r>
        <w:rPr>
          <w:color w:val="002060"/>
        </w:rPr>
        <w:t>la relación existente, tales como la convocatoria a asambleas de los socios fundadores y una eficiente</w:t>
      </w:r>
      <w:r>
        <w:rPr>
          <w:color w:val="002060"/>
        </w:rPr>
        <w:t xml:space="preserve"> comunicación relacionada con el ejercicio en el desarrollo de nuestra misión y sus objetivos.</w:t>
      </w:r>
    </w:p>
    <w:p w14:paraId="1E61D98C" w14:textId="77777777" w:rsidR="008E47A0" w:rsidRDefault="008E47A0">
      <w:pPr>
        <w:pStyle w:val="Textoindependiente"/>
        <w:spacing w:before="110"/>
      </w:pPr>
    </w:p>
    <w:p w14:paraId="2AE38CED" w14:textId="77777777" w:rsidR="008E47A0" w:rsidRDefault="004D3977">
      <w:pPr>
        <w:pStyle w:val="Prrafodelista"/>
        <w:numPr>
          <w:ilvl w:val="1"/>
          <w:numId w:val="6"/>
        </w:numPr>
        <w:tabs>
          <w:tab w:val="left" w:pos="683"/>
        </w:tabs>
        <w:spacing w:line="276" w:lineRule="auto"/>
        <w:ind w:right="124" w:firstLine="0"/>
        <w:jc w:val="both"/>
      </w:pPr>
      <w:r>
        <w:rPr>
          <w:b/>
          <w:color w:val="002060"/>
        </w:rPr>
        <w:t>Beneficiarios población objetiva:</w:t>
      </w:r>
      <w:r>
        <w:rPr>
          <w:b/>
          <w:color w:val="002060"/>
          <w:spacing w:val="-3"/>
        </w:rPr>
        <w:t xml:space="preserve"> </w:t>
      </w:r>
      <w:r>
        <w:rPr>
          <w:color w:val="002060"/>
        </w:rPr>
        <w:t xml:space="preserve">Los datos e información personal relacionada con los beneficiarios de los servicios prestados por la FCNJ, serán </w:t>
      </w:r>
      <w:r>
        <w:rPr>
          <w:color w:val="002060"/>
          <w:shd w:val="clear" w:color="auto" w:fill="FFFFFF"/>
        </w:rPr>
        <w:t>tratados</w:t>
      </w:r>
      <w:r>
        <w:rPr>
          <w:color w:val="002060"/>
          <w:spacing w:val="24"/>
          <w:shd w:val="clear" w:color="auto" w:fill="FFFFFF"/>
        </w:rPr>
        <w:t xml:space="preserve"> </w:t>
      </w:r>
      <w:r>
        <w:rPr>
          <w:color w:val="002060"/>
          <w:shd w:val="clear" w:color="auto" w:fill="FFFFFF"/>
        </w:rPr>
        <w:t>de</w:t>
      </w:r>
      <w:r>
        <w:rPr>
          <w:color w:val="002060"/>
          <w:spacing w:val="24"/>
          <w:shd w:val="clear" w:color="auto" w:fill="FFFFFF"/>
        </w:rPr>
        <w:t xml:space="preserve"> </w:t>
      </w:r>
      <w:r>
        <w:rPr>
          <w:color w:val="002060"/>
          <w:shd w:val="clear" w:color="auto" w:fill="FFFFFF"/>
        </w:rPr>
        <w:t>a</w:t>
      </w:r>
      <w:r>
        <w:rPr>
          <w:color w:val="002060"/>
          <w:shd w:val="clear" w:color="auto" w:fill="FFFFFF"/>
        </w:rPr>
        <w:t>cuerdo</w:t>
      </w:r>
      <w:r>
        <w:rPr>
          <w:color w:val="002060"/>
          <w:spacing w:val="27"/>
          <w:shd w:val="clear" w:color="auto" w:fill="FFFFFF"/>
        </w:rPr>
        <w:t xml:space="preserve"> </w:t>
      </w:r>
      <w:r>
        <w:rPr>
          <w:color w:val="002060"/>
          <w:shd w:val="clear" w:color="auto" w:fill="FFFFFF"/>
        </w:rPr>
        <w:t>con</w:t>
      </w:r>
      <w:r>
        <w:rPr>
          <w:color w:val="002060"/>
          <w:spacing w:val="25"/>
          <w:shd w:val="clear" w:color="auto" w:fill="FFFFFF"/>
        </w:rPr>
        <w:t xml:space="preserve"> </w:t>
      </w:r>
      <w:r>
        <w:rPr>
          <w:color w:val="002060"/>
          <w:shd w:val="clear" w:color="auto" w:fill="FFFFFF"/>
        </w:rPr>
        <w:t>la</w:t>
      </w:r>
      <w:r>
        <w:rPr>
          <w:color w:val="002060"/>
          <w:spacing w:val="28"/>
          <w:shd w:val="clear" w:color="auto" w:fill="FFFFFF"/>
        </w:rPr>
        <w:t xml:space="preserve"> </w:t>
      </w:r>
      <w:r>
        <w:rPr>
          <w:color w:val="002060"/>
          <w:shd w:val="clear" w:color="auto" w:fill="FFFFFF"/>
        </w:rPr>
        <w:t>presente</w:t>
      </w:r>
      <w:r>
        <w:rPr>
          <w:color w:val="002060"/>
          <w:spacing w:val="24"/>
          <w:shd w:val="clear" w:color="auto" w:fill="FFFFFF"/>
        </w:rPr>
        <w:t xml:space="preserve"> </w:t>
      </w:r>
      <w:r>
        <w:rPr>
          <w:color w:val="002060"/>
          <w:shd w:val="clear" w:color="auto" w:fill="FFFFFF"/>
        </w:rPr>
        <w:t>Política.</w:t>
      </w:r>
      <w:r>
        <w:rPr>
          <w:color w:val="002060"/>
          <w:spacing w:val="28"/>
          <w:shd w:val="clear" w:color="auto" w:fill="FFFFFF"/>
        </w:rPr>
        <w:t xml:space="preserve"> </w:t>
      </w:r>
      <w:r>
        <w:rPr>
          <w:color w:val="002060"/>
          <w:shd w:val="clear" w:color="auto" w:fill="FFFFFF"/>
        </w:rPr>
        <w:t>La</w:t>
      </w:r>
      <w:r>
        <w:rPr>
          <w:color w:val="002060"/>
          <w:spacing w:val="27"/>
          <w:shd w:val="clear" w:color="auto" w:fill="FFFFFF"/>
        </w:rPr>
        <w:t xml:space="preserve"> </w:t>
      </w:r>
      <w:r>
        <w:rPr>
          <w:color w:val="002060"/>
          <w:shd w:val="clear" w:color="auto" w:fill="FFFFFF"/>
        </w:rPr>
        <w:t>FCNJ</w:t>
      </w:r>
      <w:r>
        <w:rPr>
          <w:color w:val="002060"/>
          <w:spacing w:val="27"/>
          <w:shd w:val="clear" w:color="auto" w:fill="FFFFFF"/>
        </w:rPr>
        <w:t xml:space="preserve"> </w:t>
      </w:r>
      <w:r>
        <w:rPr>
          <w:color w:val="002060"/>
          <w:shd w:val="clear" w:color="auto" w:fill="FFFFFF"/>
        </w:rPr>
        <w:t>usará</w:t>
      </w:r>
      <w:r>
        <w:rPr>
          <w:color w:val="002060"/>
          <w:spacing w:val="27"/>
          <w:shd w:val="clear" w:color="auto" w:fill="FFFFFF"/>
        </w:rPr>
        <w:t xml:space="preserve"> </w:t>
      </w:r>
      <w:r>
        <w:rPr>
          <w:color w:val="002060"/>
          <w:shd w:val="clear" w:color="auto" w:fill="FFFFFF"/>
        </w:rPr>
        <w:t>esta</w:t>
      </w:r>
      <w:r>
        <w:rPr>
          <w:color w:val="002060"/>
          <w:spacing w:val="28"/>
          <w:shd w:val="clear" w:color="auto" w:fill="FFFFFF"/>
        </w:rPr>
        <w:t xml:space="preserve"> </w:t>
      </w:r>
      <w:r>
        <w:rPr>
          <w:color w:val="002060"/>
          <w:spacing w:val="-2"/>
          <w:shd w:val="clear" w:color="auto" w:fill="FFFFFF"/>
        </w:rPr>
        <w:t>información</w:t>
      </w:r>
    </w:p>
    <w:p w14:paraId="76A23B5B" w14:textId="77777777" w:rsidR="008E47A0" w:rsidRDefault="008E47A0">
      <w:pPr>
        <w:spacing w:line="276" w:lineRule="auto"/>
        <w:jc w:val="both"/>
        <w:sectPr w:rsidR="008E47A0">
          <w:pgSz w:w="12240" w:h="15840"/>
          <w:pgMar w:top="1340" w:right="1560" w:bottom="280" w:left="1580" w:header="720" w:footer="720" w:gutter="0"/>
          <w:cols w:space="720"/>
        </w:sectPr>
      </w:pPr>
    </w:p>
    <w:p w14:paraId="48CC1B67" w14:textId="460FD28E" w:rsidR="008E47A0" w:rsidRDefault="004D3977">
      <w:pPr>
        <w:pStyle w:val="Textoindependiente"/>
        <w:spacing w:before="85" w:line="276" w:lineRule="auto"/>
        <w:ind w:left="128" w:right="127"/>
        <w:jc w:val="both"/>
      </w:pPr>
      <w:r>
        <w:rPr>
          <w:color w:val="002060"/>
        </w:rPr>
        <w:lastRenderedPageBreak/>
        <w:t>para</w:t>
      </w:r>
      <w:r>
        <w:rPr>
          <w:color w:val="002060"/>
          <w:spacing w:val="-1"/>
        </w:rPr>
        <w:t xml:space="preserve"> </w:t>
      </w:r>
      <w:r>
        <w:rPr>
          <w:color w:val="002060"/>
        </w:rPr>
        <w:t>las finalidades</w:t>
      </w:r>
      <w:r>
        <w:rPr>
          <w:color w:val="002060"/>
          <w:spacing w:val="-3"/>
        </w:rPr>
        <w:t xml:space="preserve"> </w:t>
      </w:r>
      <w:r>
        <w:rPr>
          <w:color w:val="002060"/>
        </w:rPr>
        <w:t>derivadas</w:t>
      </w:r>
      <w:r>
        <w:rPr>
          <w:color w:val="002060"/>
          <w:spacing w:val="-3"/>
        </w:rPr>
        <w:t xml:space="preserve"> </w:t>
      </w:r>
      <w:r>
        <w:rPr>
          <w:color w:val="002060"/>
        </w:rPr>
        <w:t>de la relación</w:t>
      </w:r>
      <w:r>
        <w:rPr>
          <w:color w:val="002060"/>
          <w:spacing w:val="-4"/>
        </w:rPr>
        <w:t xml:space="preserve"> </w:t>
      </w:r>
      <w:r>
        <w:rPr>
          <w:color w:val="002060"/>
        </w:rPr>
        <w:t>existente, tales como</w:t>
      </w:r>
      <w:r>
        <w:rPr>
          <w:color w:val="002060"/>
          <w:spacing w:val="-3"/>
        </w:rPr>
        <w:t xml:space="preserve"> </w:t>
      </w:r>
      <w:r>
        <w:rPr>
          <w:color w:val="002060"/>
        </w:rPr>
        <w:t>la</w:t>
      </w:r>
      <w:r>
        <w:rPr>
          <w:color w:val="002060"/>
          <w:spacing w:val="-1"/>
        </w:rPr>
        <w:t xml:space="preserve"> </w:t>
      </w:r>
      <w:r>
        <w:rPr>
          <w:color w:val="002060"/>
        </w:rPr>
        <w:t>realización de estudios, encuestas, el desarrollo</w:t>
      </w:r>
      <w:r>
        <w:rPr>
          <w:color w:val="002060"/>
          <w:spacing w:val="-3"/>
        </w:rPr>
        <w:t xml:space="preserve"> </w:t>
      </w:r>
      <w:r>
        <w:rPr>
          <w:color w:val="002060"/>
        </w:rPr>
        <w:t>de campañas,</w:t>
      </w:r>
      <w:r>
        <w:rPr>
          <w:color w:val="002060"/>
          <w:spacing w:val="-2"/>
        </w:rPr>
        <w:t xml:space="preserve"> </w:t>
      </w:r>
      <w:r>
        <w:rPr>
          <w:color w:val="002060"/>
        </w:rPr>
        <w:t>discipulados a través de los canales destinados</w:t>
      </w:r>
      <w:r>
        <w:rPr>
          <w:color w:val="002060"/>
          <w:spacing w:val="-4"/>
        </w:rPr>
        <w:t xml:space="preserve"> </w:t>
      </w:r>
      <w:r>
        <w:rPr>
          <w:color w:val="002060"/>
        </w:rPr>
        <w:t>para este</w:t>
      </w:r>
      <w:r>
        <w:rPr>
          <w:color w:val="002060"/>
          <w:spacing w:val="-1"/>
        </w:rPr>
        <w:t xml:space="preserve"> </w:t>
      </w:r>
      <w:r>
        <w:rPr>
          <w:color w:val="002060"/>
        </w:rPr>
        <w:t>propósito, el</w:t>
      </w:r>
      <w:r>
        <w:rPr>
          <w:color w:val="002060"/>
          <w:spacing w:val="-2"/>
        </w:rPr>
        <w:t xml:space="preserve"> </w:t>
      </w:r>
      <w:r>
        <w:rPr>
          <w:color w:val="002060"/>
        </w:rPr>
        <w:t>diseño de</w:t>
      </w:r>
      <w:r>
        <w:rPr>
          <w:color w:val="002060"/>
          <w:spacing w:val="-1"/>
        </w:rPr>
        <w:t xml:space="preserve"> </w:t>
      </w:r>
      <w:r>
        <w:rPr>
          <w:color w:val="002060"/>
        </w:rPr>
        <w:t>nuevos servicios</w:t>
      </w:r>
      <w:r>
        <w:rPr>
          <w:color w:val="002060"/>
          <w:spacing w:val="-4"/>
        </w:rPr>
        <w:t xml:space="preserve"> </w:t>
      </w:r>
      <w:r>
        <w:rPr>
          <w:color w:val="002060"/>
        </w:rPr>
        <w:t>mediante la gestión y análisis de las necesidades y perfilamiento de los beneficiarios en aspectos demográficos, hábitos y crecimiento espiritual, eventos , capacitaciones</w:t>
      </w:r>
      <w:r>
        <w:rPr>
          <w:color w:val="002060"/>
          <w:spacing w:val="-12"/>
        </w:rPr>
        <w:t xml:space="preserve"> </w:t>
      </w:r>
      <w:r>
        <w:rPr>
          <w:color w:val="002060"/>
        </w:rPr>
        <w:t>y</w:t>
      </w:r>
      <w:r>
        <w:rPr>
          <w:color w:val="002060"/>
          <w:spacing w:val="-14"/>
        </w:rPr>
        <w:t xml:space="preserve"> </w:t>
      </w:r>
      <w:r>
        <w:rPr>
          <w:color w:val="002060"/>
        </w:rPr>
        <w:t>la</w:t>
      </w:r>
      <w:r>
        <w:rPr>
          <w:color w:val="002060"/>
          <w:spacing w:val="-11"/>
        </w:rPr>
        <w:t xml:space="preserve"> </w:t>
      </w:r>
      <w:r>
        <w:rPr>
          <w:color w:val="002060"/>
        </w:rPr>
        <w:t>realización</w:t>
      </w:r>
      <w:r>
        <w:rPr>
          <w:color w:val="002060"/>
          <w:spacing w:val="-13"/>
        </w:rPr>
        <w:t xml:space="preserve"> </w:t>
      </w:r>
      <w:r>
        <w:rPr>
          <w:color w:val="002060"/>
        </w:rPr>
        <w:t>de,</w:t>
      </w:r>
      <w:r>
        <w:rPr>
          <w:color w:val="002060"/>
          <w:spacing w:val="-11"/>
        </w:rPr>
        <w:t xml:space="preserve"> </w:t>
      </w:r>
      <w:r>
        <w:rPr>
          <w:color w:val="002060"/>
        </w:rPr>
        <w:t>entre</w:t>
      </w:r>
      <w:r>
        <w:rPr>
          <w:color w:val="002060"/>
          <w:spacing w:val="-15"/>
        </w:rPr>
        <w:t xml:space="preserve"> </w:t>
      </w:r>
      <w:r>
        <w:rPr>
          <w:color w:val="002060"/>
        </w:rPr>
        <w:t>otras</w:t>
      </w:r>
      <w:r>
        <w:rPr>
          <w:color w:val="002060"/>
          <w:spacing w:val="-12"/>
        </w:rPr>
        <w:t xml:space="preserve"> </w:t>
      </w:r>
      <w:r>
        <w:rPr>
          <w:color w:val="002060"/>
        </w:rPr>
        <w:t>finalidades</w:t>
      </w:r>
      <w:r>
        <w:rPr>
          <w:color w:val="002060"/>
          <w:spacing w:val="-12"/>
        </w:rPr>
        <w:t xml:space="preserve"> </w:t>
      </w:r>
      <w:r>
        <w:rPr>
          <w:color w:val="002060"/>
        </w:rPr>
        <w:t>que</w:t>
      </w:r>
      <w:r>
        <w:rPr>
          <w:color w:val="002060"/>
          <w:spacing w:val="-15"/>
        </w:rPr>
        <w:t xml:space="preserve"> </w:t>
      </w:r>
      <w:r>
        <w:rPr>
          <w:color w:val="002060"/>
        </w:rPr>
        <w:t>sean</w:t>
      </w:r>
      <w:r>
        <w:rPr>
          <w:color w:val="002060"/>
          <w:spacing w:val="-13"/>
        </w:rPr>
        <w:t xml:space="preserve"> </w:t>
      </w:r>
      <w:r>
        <w:rPr>
          <w:color w:val="002060"/>
        </w:rPr>
        <w:t>especificadas en cada una de l</w:t>
      </w:r>
      <w:r>
        <w:rPr>
          <w:color w:val="002060"/>
        </w:rPr>
        <w:t>as autorizaciones.</w:t>
      </w:r>
    </w:p>
    <w:p w14:paraId="5944164F" w14:textId="77777777" w:rsidR="008E47A0" w:rsidRDefault="008E47A0">
      <w:pPr>
        <w:pStyle w:val="Textoindependiente"/>
        <w:spacing w:before="110"/>
      </w:pPr>
    </w:p>
    <w:p w14:paraId="2418B103" w14:textId="77777777" w:rsidR="008E47A0" w:rsidRDefault="004D3977">
      <w:pPr>
        <w:pStyle w:val="Prrafodelista"/>
        <w:numPr>
          <w:ilvl w:val="1"/>
          <w:numId w:val="6"/>
        </w:numPr>
        <w:tabs>
          <w:tab w:val="left" w:pos="669"/>
        </w:tabs>
        <w:spacing w:line="276" w:lineRule="auto"/>
        <w:ind w:right="123" w:firstLine="0"/>
        <w:jc w:val="both"/>
      </w:pPr>
      <w:r>
        <w:rPr>
          <w:b/>
          <w:color w:val="002060"/>
        </w:rPr>
        <w:t>Donantes</w:t>
      </w:r>
      <w:r>
        <w:rPr>
          <w:color w:val="002060"/>
        </w:rPr>
        <w:t>: Los datos e información personal relacionada con nuestra población objetivo de FCNJ, serán tratados de acuerdo con la presente Política. FCNJ usará esta información para las finalidades derivadas de la relación existente, tale</w:t>
      </w:r>
      <w:r>
        <w:rPr>
          <w:color w:val="002060"/>
        </w:rPr>
        <w:t xml:space="preserve">s como, verificar referencias, información general y familiar ; incluir la anterior información en bases de datos administradas por la FCNJ y realizar consultas a través de cualquier medio para efectuar las verificaciones necesarias sobre origen de fondos </w:t>
      </w:r>
      <w:r>
        <w:rPr>
          <w:color w:val="002060"/>
        </w:rPr>
        <w:t>y gestión del riesgo de lavado de activos y financiación del terrorismo, entre otras finalidades que sean especificadas en cada una de las autorizaciones.</w:t>
      </w:r>
    </w:p>
    <w:p w14:paraId="624B9189" w14:textId="77777777" w:rsidR="008E47A0" w:rsidRDefault="008E47A0">
      <w:pPr>
        <w:pStyle w:val="Textoindependiente"/>
        <w:spacing w:before="109"/>
      </w:pPr>
    </w:p>
    <w:p w14:paraId="081B1F9F" w14:textId="77777777" w:rsidR="008E47A0" w:rsidRDefault="004D3977">
      <w:pPr>
        <w:pStyle w:val="Prrafodelista"/>
        <w:numPr>
          <w:ilvl w:val="1"/>
          <w:numId w:val="6"/>
        </w:numPr>
        <w:tabs>
          <w:tab w:val="left" w:pos="620"/>
        </w:tabs>
        <w:spacing w:line="276" w:lineRule="auto"/>
        <w:ind w:right="125" w:firstLine="0"/>
        <w:jc w:val="both"/>
      </w:pPr>
      <w:r>
        <w:rPr>
          <w:b/>
          <w:color w:val="002060"/>
        </w:rPr>
        <w:t>Empleados</w:t>
      </w:r>
      <w:r>
        <w:rPr>
          <w:b/>
          <w:color w:val="002060"/>
          <w:spacing w:val="-3"/>
        </w:rPr>
        <w:t xml:space="preserve"> </w:t>
      </w:r>
      <w:r>
        <w:rPr>
          <w:b/>
          <w:color w:val="002060"/>
        </w:rPr>
        <w:t xml:space="preserve">y voluntarios: </w:t>
      </w:r>
      <w:r>
        <w:rPr>
          <w:color w:val="002060"/>
        </w:rPr>
        <w:t xml:space="preserve">Los datos e información personal relacionada con los Empleados, aspirantes </w:t>
      </w:r>
      <w:r>
        <w:rPr>
          <w:color w:val="002060"/>
        </w:rPr>
        <w:t>a empleados, aprendices o practicantes profesionales,</w:t>
      </w:r>
      <w:r>
        <w:rPr>
          <w:color w:val="002060"/>
          <w:spacing w:val="-17"/>
        </w:rPr>
        <w:t xml:space="preserve"> </w:t>
      </w:r>
      <w:r>
        <w:rPr>
          <w:color w:val="002060"/>
        </w:rPr>
        <w:t>de</w:t>
      </w:r>
      <w:r>
        <w:rPr>
          <w:color w:val="002060"/>
          <w:spacing w:val="-15"/>
        </w:rPr>
        <w:t xml:space="preserve"> </w:t>
      </w:r>
      <w:r>
        <w:rPr>
          <w:color w:val="002060"/>
        </w:rPr>
        <w:t>la</w:t>
      </w:r>
      <w:r>
        <w:rPr>
          <w:color w:val="002060"/>
          <w:spacing w:val="-12"/>
        </w:rPr>
        <w:t xml:space="preserve"> </w:t>
      </w:r>
      <w:r>
        <w:rPr>
          <w:color w:val="002060"/>
        </w:rPr>
        <w:t>FCNJ</w:t>
      </w:r>
      <w:r>
        <w:rPr>
          <w:color w:val="002060"/>
          <w:spacing w:val="-13"/>
        </w:rPr>
        <w:t xml:space="preserve"> </w:t>
      </w:r>
      <w:r>
        <w:rPr>
          <w:color w:val="002060"/>
        </w:rPr>
        <w:t>serán</w:t>
      </w:r>
      <w:r>
        <w:rPr>
          <w:color w:val="002060"/>
          <w:spacing w:val="-14"/>
        </w:rPr>
        <w:t xml:space="preserve"> </w:t>
      </w:r>
      <w:r>
        <w:rPr>
          <w:color w:val="002060"/>
        </w:rPr>
        <w:t>considerados</w:t>
      </w:r>
      <w:r>
        <w:rPr>
          <w:color w:val="002060"/>
          <w:spacing w:val="-14"/>
        </w:rPr>
        <w:t xml:space="preserve"> </w:t>
      </w:r>
      <w:r>
        <w:rPr>
          <w:color w:val="002060"/>
        </w:rPr>
        <w:t>información</w:t>
      </w:r>
      <w:r>
        <w:rPr>
          <w:color w:val="002060"/>
          <w:spacing w:val="-14"/>
        </w:rPr>
        <w:t xml:space="preserve"> </w:t>
      </w:r>
      <w:r>
        <w:rPr>
          <w:color w:val="002060"/>
        </w:rPr>
        <w:t>reservada.</w:t>
      </w:r>
      <w:r>
        <w:rPr>
          <w:color w:val="002060"/>
          <w:spacing w:val="-12"/>
        </w:rPr>
        <w:t xml:space="preserve"> </w:t>
      </w:r>
      <w:r>
        <w:rPr>
          <w:color w:val="002060"/>
        </w:rPr>
        <w:t>FCNJ</w:t>
      </w:r>
      <w:r>
        <w:rPr>
          <w:color w:val="002060"/>
          <w:spacing w:val="-13"/>
        </w:rPr>
        <w:t xml:space="preserve"> </w:t>
      </w:r>
      <w:r>
        <w:rPr>
          <w:color w:val="002060"/>
        </w:rPr>
        <w:t>usará esta información para las finalidades derivadas de la relación existente, tales como</w:t>
      </w:r>
      <w:r>
        <w:rPr>
          <w:color w:val="002060"/>
          <w:spacing w:val="-7"/>
        </w:rPr>
        <w:t xml:space="preserve"> </w:t>
      </w:r>
      <w:r>
        <w:rPr>
          <w:color w:val="002060"/>
        </w:rPr>
        <w:t>la</w:t>
      </w:r>
      <w:r>
        <w:rPr>
          <w:color w:val="002060"/>
          <w:spacing w:val="-5"/>
        </w:rPr>
        <w:t xml:space="preserve"> </w:t>
      </w:r>
      <w:r>
        <w:rPr>
          <w:color w:val="002060"/>
        </w:rPr>
        <w:t>comprobación</w:t>
      </w:r>
      <w:r>
        <w:rPr>
          <w:color w:val="002060"/>
          <w:spacing w:val="-7"/>
        </w:rPr>
        <w:t xml:space="preserve"> </w:t>
      </w:r>
      <w:r>
        <w:rPr>
          <w:color w:val="002060"/>
        </w:rPr>
        <w:t>de</w:t>
      </w:r>
      <w:r>
        <w:rPr>
          <w:color w:val="002060"/>
          <w:spacing w:val="-9"/>
        </w:rPr>
        <w:t xml:space="preserve"> </w:t>
      </w:r>
      <w:r>
        <w:rPr>
          <w:color w:val="002060"/>
        </w:rPr>
        <w:t>la</w:t>
      </w:r>
      <w:r>
        <w:rPr>
          <w:color w:val="002060"/>
          <w:spacing w:val="-5"/>
        </w:rPr>
        <w:t xml:space="preserve"> </w:t>
      </w:r>
      <w:r>
        <w:rPr>
          <w:color w:val="002060"/>
        </w:rPr>
        <w:t>idoneidad</w:t>
      </w:r>
      <w:r>
        <w:rPr>
          <w:color w:val="002060"/>
          <w:spacing w:val="-5"/>
        </w:rPr>
        <w:t xml:space="preserve"> </w:t>
      </w:r>
      <w:r>
        <w:rPr>
          <w:color w:val="002060"/>
        </w:rPr>
        <w:t>profesional;</w:t>
      </w:r>
      <w:r>
        <w:rPr>
          <w:color w:val="002060"/>
          <w:spacing w:val="-6"/>
        </w:rPr>
        <w:t xml:space="preserve"> </w:t>
      </w:r>
      <w:r>
        <w:rPr>
          <w:color w:val="002060"/>
        </w:rPr>
        <w:t>verificación</w:t>
      </w:r>
      <w:r>
        <w:rPr>
          <w:color w:val="002060"/>
          <w:spacing w:val="-7"/>
        </w:rPr>
        <w:t xml:space="preserve"> </w:t>
      </w:r>
      <w:r>
        <w:rPr>
          <w:color w:val="002060"/>
        </w:rPr>
        <w:t>de</w:t>
      </w:r>
      <w:r>
        <w:rPr>
          <w:color w:val="002060"/>
          <w:spacing w:val="-9"/>
        </w:rPr>
        <w:t xml:space="preserve"> </w:t>
      </w:r>
      <w:r>
        <w:rPr>
          <w:color w:val="002060"/>
        </w:rPr>
        <w:t>antecedentes legales, disciplinarios y afines; manejo de las relaciones con las entidades pertenecientes al sistema de seguridad social, parafiscales y demás entidades afines; cargue de novedades de los fondos</w:t>
      </w:r>
      <w:r>
        <w:rPr>
          <w:color w:val="002060"/>
          <w:spacing w:val="-1"/>
        </w:rPr>
        <w:t xml:space="preserve"> </w:t>
      </w:r>
      <w:r>
        <w:rPr>
          <w:color w:val="002060"/>
        </w:rPr>
        <w:t>de empleados y mu</w:t>
      </w:r>
      <w:r>
        <w:rPr>
          <w:color w:val="002060"/>
        </w:rPr>
        <w:t>tuo de inversión de los empleados de la FCNJ y beneficios ofrecidos a estos por la FCNJ; conservación de un registro histórico de las personas que tuvieron un vínculo laboral con la FCNJ; acceso a la historia clínica ocupacional y a todos aquellos datos</w:t>
      </w:r>
      <w:r>
        <w:rPr>
          <w:color w:val="002060"/>
          <w:spacing w:val="-13"/>
        </w:rPr>
        <w:t xml:space="preserve"> </w:t>
      </w:r>
      <w:r>
        <w:rPr>
          <w:color w:val="002060"/>
        </w:rPr>
        <w:t>qu</w:t>
      </w:r>
      <w:r>
        <w:rPr>
          <w:color w:val="002060"/>
        </w:rPr>
        <w:t>e</w:t>
      </w:r>
      <w:r>
        <w:rPr>
          <w:color w:val="002060"/>
          <w:spacing w:val="-10"/>
        </w:rPr>
        <w:t xml:space="preserve"> </w:t>
      </w:r>
      <w:r>
        <w:rPr>
          <w:color w:val="002060"/>
        </w:rPr>
        <w:t>en</w:t>
      </w:r>
      <w:r>
        <w:rPr>
          <w:color w:val="002060"/>
          <w:spacing w:val="-8"/>
        </w:rPr>
        <w:t xml:space="preserve"> </w:t>
      </w:r>
      <w:r>
        <w:rPr>
          <w:color w:val="002060"/>
        </w:rPr>
        <w:t>ella</w:t>
      </w:r>
      <w:r>
        <w:rPr>
          <w:color w:val="002060"/>
          <w:spacing w:val="-6"/>
        </w:rPr>
        <w:t xml:space="preserve"> </w:t>
      </w:r>
      <w:r>
        <w:rPr>
          <w:color w:val="002060"/>
        </w:rPr>
        <w:t>se</w:t>
      </w:r>
      <w:r>
        <w:rPr>
          <w:color w:val="002060"/>
          <w:spacing w:val="-10"/>
        </w:rPr>
        <w:t xml:space="preserve"> </w:t>
      </w:r>
      <w:r>
        <w:rPr>
          <w:color w:val="002060"/>
        </w:rPr>
        <w:t>registren;</w:t>
      </w:r>
      <w:r>
        <w:rPr>
          <w:color w:val="002060"/>
          <w:spacing w:val="-7"/>
        </w:rPr>
        <w:t xml:space="preserve"> </w:t>
      </w:r>
      <w:r>
        <w:rPr>
          <w:color w:val="002060"/>
        </w:rPr>
        <w:t>entre</w:t>
      </w:r>
      <w:r>
        <w:rPr>
          <w:color w:val="002060"/>
          <w:spacing w:val="-10"/>
        </w:rPr>
        <w:t xml:space="preserve"> </w:t>
      </w:r>
      <w:r>
        <w:rPr>
          <w:color w:val="002060"/>
        </w:rPr>
        <w:t>otras</w:t>
      </w:r>
      <w:r>
        <w:rPr>
          <w:color w:val="002060"/>
          <w:spacing w:val="-8"/>
        </w:rPr>
        <w:t xml:space="preserve"> </w:t>
      </w:r>
      <w:r>
        <w:rPr>
          <w:color w:val="002060"/>
        </w:rPr>
        <w:t>finalidades</w:t>
      </w:r>
      <w:r>
        <w:rPr>
          <w:color w:val="002060"/>
          <w:spacing w:val="-8"/>
        </w:rPr>
        <w:t xml:space="preserve"> </w:t>
      </w:r>
      <w:r>
        <w:rPr>
          <w:color w:val="002060"/>
        </w:rPr>
        <w:t>que</w:t>
      </w:r>
      <w:r>
        <w:rPr>
          <w:color w:val="002060"/>
          <w:spacing w:val="-10"/>
        </w:rPr>
        <w:t xml:space="preserve"> </w:t>
      </w:r>
      <w:r>
        <w:rPr>
          <w:color w:val="002060"/>
        </w:rPr>
        <w:t>sean</w:t>
      </w:r>
      <w:r>
        <w:rPr>
          <w:color w:val="002060"/>
          <w:spacing w:val="-8"/>
        </w:rPr>
        <w:t xml:space="preserve"> </w:t>
      </w:r>
      <w:r>
        <w:rPr>
          <w:color w:val="002060"/>
        </w:rPr>
        <w:t>especificadas</w:t>
      </w:r>
      <w:r>
        <w:rPr>
          <w:color w:val="002060"/>
          <w:spacing w:val="-8"/>
        </w:rPr>
        <w:t xml:space="preserve"> </w:t>
      </w:r>
      <w:r>
        <w:rPr>
          <w:color w:val="002060"/>
        </w:rPr>
        <w:t>en cada una de las autorizaciones.</w:t>
      </w:r>
    </w:p>
    <w:p w14:paraId="1398CAFD" w14:textId="77777777" w:rsidR="008E47A0" w:rsidRDefault="008E47A0">
      <w:pPr>
        <w:pStyle w:val="Textoindependiente"/>
        <w:spacing w:before="103"/>
      </w:pPr>
    </w:p>
    <w:p w14:paraId="67B01689" w14:textId="77777777" w:rsidR="008E47A0" w:rsidRDefault="004D3977">
      <w:pPr>
        <w:pStyle w:val="Prrafodelista"/>
        <w:numPr>
          <w:ilvl w:val="1"/>
          <w:numId w:val="6"/>
        </w:numPr>
        <w:tabs>
          <w:tab w:val="left" w:pos="697"/>
        </w:tabs>
        <w:spacing w:before="1" w:line="276" w:lineRule="auto"/>
        <w:ind w:right="124" w:firstLine="0"/>
        <w:jc w:val="both"/>
      </w:pPr>
      <w:r>
        <w:rPr>
          <w:b/>
          <w:color w:val="002060"/>
        </w:rPr>
        <w:t xml:space="preserve">Proveedores. </w:t>
      </w:r>
      <w:r>
        <w:rPr>
          <w:color w:val="002060"/>
        </w:rPr>
        <w:t>Los datos e información personal relacionada con los Proveedores</w:t>
      </w:r>
      <w:r>
        <w:rPr>
          <w:color w:val="002060"/>
          <w:spacing w:val="-1"/>
        </w:rPr>
        <w:t xml:space="preserve"> </w:t>
      </w:r>
      <w:r>
        <w:rPr>
          <w:color w:val="002060"/>
        </w:rPr>
        <w:t>de</w:t>
      </w:r>
      <w:r>
        <w:rPr>
          <w:color w:val="002060"/>
          <w:spacing w:val="-3"/>
        </w:rPr>
        <w:t xml:space="preserve"> </w:t>
      </w:r>
      <w:r>
        <w:rPr>
          <w:color w:val="002060"/>
        </w:rPr>
        <w:t>FCNJ, serán</w:t>
      </w:r>
      <w:r>
        <w:rPr>
          <w:color w:val="002060"/>
          <w:spacing w:val="-2"/>
        </w:rPr>
        <w:t xml:space="preserve"> </w:t>
      </w:r>
      <w:r>
        <w:rPr>
          <w:color w:val="002060"/>
        </w:rPr>
        <w:t>tratados</w:t>
      </w:r>
      <w:r>
        <w:rPr>
          <w:color w:val="002060"/>
          <w:spacing w:val="-1"/>
        </w:rPr>
        <w:t xml:space="preserve"> </w:t>
      </w:r>
      <w:r>
        <w:rPr>
          <w:color w:val="002060"/>
        </w:rPr>
        <w:t>de</w:t>
      </w:r>
      <w:r>
        <w:rPr>
          <w:color w:val="002060"/>
          <w:spacing w:val="-3"/>
        </w:rPr>
        <w:t xml:space="preserve"> </w:t>
      </w:r>
      <w:r>
        <w:rPr>
          <w:color w:val="002060"/>
        </w:rPr>
        <w:t>acuerdo</w:t>
      </w:r>
      <w:r>
        <w:rPr>
          <w:color w:val="002060"/>
          <w:spacing w:val="-1"/>
        </w:rPr>
        <w:t xml:space="preserve"> </w:t>
      </w:r>
      <w:r>
        <w:rPr>
          <w:color w:val="002060"/>
        </w:rPr>
        <w:t>con</w:t>
      </w:r>
      <w:r>
        <w:rPr>
          <w:color w:val="002060"/>
          <w:spacing w:val="-2"/>
        </w:rPr>
        <w:t xml:space="preserve"> </w:t>
      </w:r>
      <w:r>
        <w:rPr>
          <w:color w:val="002060"/>
        </w:rPr>
        <w:t>la presente</w:t>
      </w:r>
      <w:r>
        <w:rPr>
          <w:color w:val="002060"/>
          <w:spacing w:val="-3"/>
        </w:rPr>
        <w:t xml:space="preserve"> </w:t>
      </w:r>
      <w:r>
        <w:rPr>
          <w:color w:val="002060"/>
        </w:rPr>
        <w:t>Política. FCNJ, usará esta información para las finalidades derivadas de la relación existente, tales como la seleccionar, evaluar y ejecutar contratos; enviar información en función de la relación comercial vigente; y realizar consultas a través de cualqu</w:t>
      </w:r>
      <w:r>
        <w:rPr>
          <w:color w:val="002060"/>
        </w:rPr>
        <w:t>ier medio para efectuar las verificaciones necesarias sobre origen de fondos y gestión del riesgo de lavado de activos y financiación del terrorismo; entre</w:t>
      </w:r>
      <w:r>
        <w:rPr>
          <w:color w:val="002060"/>
          <w:spacing w:val="-20"/>
        </w:rPr>
        <w:t xml:space="preserve"> </w:t>
      </w:r>
      <w:r>
        <w:rPr>
          <w:color w:val="002060"/>
        </w:rPr>
        <w:t>otras</w:t>
      </w:r>
      <w:r>
        <w:rPr>
          <w:color w:val="002060"/>
          <w:spacing w:val="-16"/>
        </w:rPr>
        <w:t xml:space="preserve"> </w:t>
      </w:r>
      <w:r>
        <w:rPr>
          <w:color w:val="002060"/>
        </w:rPr>
        <w:t>finalidades</w:t>
      </w:r>
      <w:r>
        <w:rPr>
          <w:color w:val="002060"/>
          <w:spacing w:val="-16"/>
        </w:rPr>
        <w:t xml:space="preserve"> </w:t>
      </w:r>
      <w:r>
        <w:rPr>
          <w:color w:val="002060"/>
        </w:rPr>
        <w:t>que</w:t>
      </w:r>
      <w:r>
        <w:rPr>
          <w:color w:val="002060"/>
          <w:spacing w:val="-18"/>
        </w:rPr>
        <w:t xml:space="preserve"> </w:t>
      </w:r>
      <w:r>
        <w:rPr>
          <w:color w:val="002060"/>
        </w:rPr>
        <w:t>sean</w:t>
      </w:r>
      <w:r>
        <w:rPr>
          <w:color w:val="002060"/>
          <w:spacing w:val="-17"/>
        </w:rPr>
        <w:t xml:space="preserve"> </w:t>
      </w:r>
      <w:r>
        <w:rPr>
          <w:color w:val="002060"/>
        </w:rPr>
        <w:t>especificadas</w:t>
      </w:r>
      <w:r>
        <w:rPr>
          <w:color w:val="002060"/>
          <w:spacing w:val="-16"/>
        </w:rPr>
        <w:t xml:space="preserve"> </w:t>
      </w:r>
      <w:r>
        <w:rPr>
          <w:color w:val="002060"/>
        </w:rPr>
        <w:t>en</w:t>
      </w:r>
      <w:r>
        <w:rPr>
          <w:color w:val="002060"/>
          <w:spacing w:val="-17"/>
        </w:rPr>
        <w:t xml:space="preserve"> </w:t>
      </w:r>
      <w:r>
        <w:rPr>
          <w:color w:val="002060"/>
        </w:rPr>
        <w:t>cada</w:t>
      </w:r>
      <w:r>
        <w:rPr>
          <w:color w:val="002060"/>
          <w:spacing w:val="-14"/>
        </w:rPr>
        <w:t xml:space="preserve"> </w:t>
      </w:r>
      <w:r>
        <w:rPr>
          <w:color w:val="002060"/>
        </w:rPr>
        <w:t>una</w:t>
      </w:r>
      <w:r>
        <w:rPr>
          <w:color w:val="002060"/>
          <w:spacing w:val="-19"/>
        </w:rPr>
        <w:t xml:space="preserve"> </w:t>
      </w:r>
      <w:r>
        <w:rPr>
          <w:color w:val="002060"/>
        </w:rPr>
        <w:t>de</w:t>
      </w:r>
      <w:r>
        <w:rPr>
          <w:color w:val="002060"/>
          <w:spacing w:val="-18"/>
        </w:rPr>
        <w:t xml:space="preserve"> </w:t>
      </w:r>
      <w:r>
        <w:rPr>
          <w:color w:val="002060"/>
        </w:rPr>
        <w:t>las</w:t>
      </w:r>
      <w:r>
        <w:rPr>
          <w:color w:val="002060"/>
          <w:spacing w:val="-20"/>
        </w:rPr>
        <w:t xml:space="preserve"> </w:t>
      </w:r>
      <w:r>
        <w:rPr>
          <w:color w:val="002060"/>
        </w:rPr>
        <w:t xml:space="preserve">autorizaciones. </w:t>
      </w:r>
      <w:r>
        <w:rPr>
          <w:color w:val="002060"/>
          <w:shd w:val="clear" w:color="auto" w:fill="FFFFFF"/>
        </w:rPr>
        <w:t>Cuando</w:t>
      </w:r>
      <w:r>
        <w:rPr>
          <w:color w:val="002060"/>
          <w:spacing w:val="-20"/>
          <w:shd w:val="clear" w:color="auto" w:fill="FFFFFF"/>
        </w:rPr>
        <w:t xml:space="preserve"> </w:t>
      </w:r>
      <w:r>
        <w:rPr>
          <w:color w:val="002060"/>
          <w:shd w:val="clear" w:color="auto" w:fill="FFFFFF"/>
        </w:rPr>
        <w:t>se</w:t>
      </w:r>
      <w:r>
        <w:rPr>
          <w:color w:val="002060"/>
          <w:spacing w:val="-22"/>
          <w:shd w:val="clear" w:color="auto" w:fill="FFFFFF"/>
        </w:rPr>
        <w:t xml:space="preserve"> </w:t>
      </w:r>
      <w:r>
        <w:rPr>
          <w:color w:val="002060"/>
          <w:shd w:val="clear" w:color="auto" w:fill="FFFFFF"/>
        </w:rPr>
        <w:t>le</w:t>
      </w:r>
      <w:r>
        <w:rPr>
          <w:color w:val="002060"/>
          <w:spacing w:val="-22"/>
          <w:shd w:val="clear" w:color="auto" w:fill="FFFFFF"/>
        </w:rPr>
        <w:t xml:space="preserve"> </w:t>
      </w:r>
      <w:r>
        <w:rPr>
          <w:color w:val="002060"/>
          <w:shd w:val="clear" w:color="auto" w:fill="FFFFFF"/>
        </w:rPr>
        <w:t>exija</w:t>
      </w:r>
      <w:r>
        <w:rPr>
          <w:color w:val="002060"/>
          <w:spacing w:val="-18"/>
          <w:shd w:val="clear" w:color="auto" w:fill="FFFFFF"/>
        </w:rPr>
        <w:t xml:space="preserve"> </w:t>
      </w:r>
      <w:r>
        <w:rPr>
          <w:color w:val="002060"/>
          <w:shd w:val="clear" w:color="auto" w:fill="FFFFFF"/>
        </w:rPr>
        <w:t>a</w:t>
      </w:r>
      <w:r>
        <w:rPr>
          <w:color w:val="002060"/>
          <w:spacing w:val="-18"/>
          <w:shd w:val="clear" w:color="auto" w:fill="FFFFFF"/>
        </w:rPr>
        <w:t xml:space="preserve"> </w:t>
      </w:r>
      <w:r>
        <w:rPr>
          <w:color w:val="002060"/>
          <w:shd w:val="clear" w:color="auto" w:fill="FFFFFF"/>
        </w:rPr>
        <w:t>FCN</w:t>
      </w:r>
      <w:r>
        <w:rPr>
          <w:color w:val="002060"/>
          <w:shd w:val="clear" w:color="auto" w:fill="FFFFFF"/>
        </w:rPr>
        <w:t>J</w:t>
      </w:r>
      <w:r>
        <w:rPr>
          <w:color w:val="002060"/>
          <w:spacing w:val="-15"/>
          <w:shd w:val="clear" w:color="auto" w:fill="FFFFFF"/>
        </w:rPr>
        <w:t xml:space="preserve"> </w:t>
      </w:r>
      <w:r>
        <w:rPr>
          <w:color w:val="002060"/>
          <w:shd w:val="clear" w:color="auto" w:fill="FFFFFF"/>
        </w:rPr>
        <w:t>la</w:t>
      </w:r>
      <w:r>
        <w:rPr>
          <w:color w:val="002060"/>
          <w:spacing w:val="-18"/>
          <w:shd w:val="clear" w:color="auto" w:fill="FFFFFF"/>
        </w:rPr>
        <w:t xml:space="preserve"> </w:t>
      </w:r>
      <w:r>
        <w:rPr>
          <w:color w:val="002060"/>
          <w:shd w:val="clear" w:color="auto" w:fill="FFFFFF"/>
        </w:rPr>
        <w:t>divulgación</w:t>
      </w:r>
      <w:r>
        <w:rPr>
          <w:color w:val="002060"/>
          <w:spacing w:val="-21"/>
          <w:shd w:val="clear" w:color="auto" w:fill="FFFFFF"/>
        </w:rPr>
        <w:t xml:space="preserve"> </w:t>
      </w:r>
      <w:r>
        <w:rPr>
          <w:color w:val="002060"/>
          <w:shd w:val="clear" w:color="auto" w:fill="FFFFFF"/>
        </w:rPr>
        <w:t>de</w:t>
      </w:r>
      <w:r>
        <w:rPr>
          <w:color w:val="002060"/>
          <w:spacing w:val="-22"/>
          <w:shd w:val="clear" w:color="auto" w:fill="FFFFFF"/>
        </w:rPr>
        <w:t xml:space="preserve"> </w:t>
      </w:r>
      <w:r>
        <w:rPr>
          <w:color w:val="002060"/>
          <w:shd w:val="clear" w:color="auto" w:fill="FFFFFF"/>
        </w:rPr>
        <w:t>datos</w:t>
      </w:r>
      <w:r>
        <w:rPr>
          <w:color w:val="002060"/>
          <w:spacing w:val="-20"/>
          <w:shd w:val="clear" w:color="auto" w:fill="FFFFFF"/>
        </w:rPr>
        <w:t xml:space="preserve"> </w:t>
      </w:r>
      <w:r>
        <w:rPr>
          <w:color w:val="002060"/>
          <w:shd w:val="clear" w:color="auto" w:fill="FFFFFF"/>
        </w:rPr>
        <w:t>personales</w:t>
      </w:r>
      <w:r>
        <w:rPr>
          <w:color w:val="002060"/>
          <w:spacing w:val="-20"/>
          <w:shd w:val="clear" w:color="auto" w:fill="FFFFFF"/>
        </w:rPr>
        <w:t xml:space="preserve"> </w:t>
      </w:r>
      <w:r>
        <w:rPr>
          <w:color w:val="002060"/>
          <w:shd w:val="clear" w:color="auto" w:fill="FFFFFF"/>
        </w:rPr>
        <w:t>de</w:t>
      </w:r>
      <w:r>
        <w:rPr>
          <w:color w:val="002060"/>
          <w:spacing w:val="-22"/>
          <w:shd w:val="clear" w:color="auto" w:fill="FFFFFF"/>
        </w:rPr>
        <w:t xml:space="preserve"> </w:t>
      </w:r>
      <w:r>
        <w:rPr>
          <w:color w:val="002060"/>
          <w:shd w:val="clear" w:color="auto" w:fill="FFFFFF"/>
        </w:rPr>
        <w:t>algún</w:t>
      </w:r>
      <w:r>
        <w:rPr>
          <w:color w:val="002060"/>
          <w:spacing w:val="-21"/>
          <w:shd w:val="clear" w:color="auto" w:fill="FFFFFF"/>
        </w:rPr>
        <w:t xml:space="preserve"> </w:t>
      </w:r>
      <w:r>
        <w:rPr>
          <w:color w:val="002060"/>
          <w:shd w:val="clear" w:color="auto" w:fill="FFFFFF"/>
        </w:rPr>
        <w:t>proveedor,</w:t>
      </w:r>
    </w:p>
    <w:p w14:paraId="695D82AC" w14:textId="77777777" w:rsidR="008E47A0" w:rsidRDefault="008E47A0">
      <w:pPr>
        <w:spacing w:line="276" w:lineRule="auto"/>
        <w:jc w:val="both"/>
        <w:sectPr w:rsidR="008E47A0">
          <w:pgSz w:w="12240" w:h="15840"/>
          <w:pgMar w:top="1340" w:right="1560" w:bottom="280" w:left="1580" w:header="720" w:footer="720" w:gutter="0"/>
          <w:cols w:space="720"/>
        </w:sectPr>
      </w:pPr>
    </w:p>
    <w:p w14:paraId="436AF8D2" w14:textId="680D7B9B" w:rsidR="008E47A0" w:rsidRDefault="004D3977">
      <w:pPr>
        <w:pStyle w:val="Textoindependiente"/>
        <w:spacing w:before="85" w:line="276" w:lineRule="auto"/>
        <w:ind w:left="128" w:right="127"/>
        <w:jc w:val="both"/>
      </w:pPr>
      <w:r>
        <w:rPr>
          <w:color w:val="002060"/>
        </w:rPr>
        <w:lastRenderedPageBreak/>
        <w:t xml:space="preserve">como consecuencia de un proceso de contratación, ésta se efectuará con las previsiones que den cumplimiento a lo dispuesto en esta Política y que prevengan a terceros sobre la finalidad de la información que se divulga. FCNJ recolectará de sus proveedores </w:t>
      </w:r>
      <w:r>
        <w:rPr>
          <w:color w:val="002060"/>
        </w:rPr>
        <w:t>los datos personales de los empleados de éste, que</w:t>
      </w:r>
      <w:r>
        <w:rPr>
          <w:color w:val="002060"/>
          <w:spacing w:val="-20"/>
        </w:rPr>
        <w:t xml:space="preserve"> </w:t>
      </w:r>
      <w:r>
        <w:rPr>
          <w:color w:val="002060"/>
        </w:rPr>
        <w:t>sean</w:t>
      </w:r>
      <w:r>
        <w:rPr>
          <w:color w:val="002060"/>
          <w:spacing w:val="-19"/>
        </w:rPr>
        <w:t xml:space="preserve"> </w:t>
      </w:r>
      <w:r>
        <w:rPr>
          <w:color w:val="002060"/>
        </w:rPr>
        <w:t>necesarios</w:t>
      </w:r>
      <w:r>
        <w:rPr>
          <w:color w:val="002060"/>
          <w:spacing w:val="-19"/>
        </w:rPr>
        <w:t xml:space="preserve"> </w:t>
      </w:r>
      <w:r>
        <w:rPr>
          <w:color w:val="002060"/>
        </w:rPr>
        <w:t>y</w:t>
      </w:r>
      <w:r>
        <w:rPr>
          <w:color w:val="002060"/>
          <w:spacing w:val="-20"/>
        </w:rPr>
        <w:t xml:space="preserve"> </w:t>
      </w:r>
      <w:r>
        <w:rPr>
          <w:color w:val="002060"/>
        </w:rPr>
        <w:t>pertinentes,</w:t>
      </w:r>
      <w:r>
        <w:rPr>
          <w:color w:val="002060"/>
          <w:spacing w:val="-19"/>
        </w:rPr>
        <w:t xml:space="preserve"> </w:t>
      </w:r>
      <w:r>
        <w:rPr>
          <w:color w:val="002060"/>
        </w:rPr>
        <w:t>que</w:t>
      </w:r>
      <w:r>
        <w:rPr>
          <w:color w:val="002060"/>
          <w:spacing w:val="-20"/>
        </w:rPr>
        <w:t xml:space="preserve"> </w:t>
      </w:r>
      <w:r>
        <w:rPr>
          <w:color w:val="002060"/>
        </w:rPr>
        <w:t>por</w:t>
      </w:r>
      <w:r>
        <w:rPr>
          <w:color w:val="002060"/>
          <w:spacing w:val="-19"/>
        </w:rPr>
        <w:t xml:space="preserve"> </w:t>
      </w:r>
      <w:r>
        <w:rPr>
          <w:color w:val="002060"/>
        </w:rPr>
        <w:t>motivos</w:t>
      </w:r>
      <w:r>
        <w:rPr>
          <w:color w:val="002060"/>
          <w:spacing w:val="-19"/>
        </w:rPr>
        <w:t xml:space="preserve"> </w:t>
      </w:r>
      <w:r>
        <w:rPr>
          <w:color w:val="002060"/>
        </w:rPr>
        <w:t>de</w:t>
      </w:r>
      <w:r>
        <w:rPr>
          <w:color w:val="002060"/>
          <w:spacing w:val="-20"/>
        </w:rPr>
        <w:t xml:space="preserve"> </w:t>
      </w:r>
      <w:r>
        <w:rPr>
          <w:color w:val="002060"/>
        </w:rPr>
        <w:t>seguridad</w:t>
      </w:r>
      <w:r>
        <w:rPr>
          <w:color w:val="002060"/>
          <w:spacing w:val="-19"/>
        </w:rPr>
        <w:t xml:space="preserve"> </w:t>
      </w:r>
      <w:r>
        <w:rPr>
          <w:color w:val="002060"/>
        </w:rPr>
        <w:t>o</w:t>
      </w:r>
      <w:r>
        <w:rPr>
          <w:color w:val="002060"/>
          <w:spacing w:val="-19"/>
        </w:rPr>
        <w:t xml:space="preserve"> </w:t>
      </w:r>
      <w:r>
        <w:rPr>
          <w:color w:val="002060"/>
        </w:rPr>
        <w:t>cumplimiento normativo deba analizar y evaluar.</w:t>
      </w:r>
    </w:p>
    <w:p w14:paraId="79D85F2F" w14:textId="77777777" w:rsidR="008E47A0" w:rsidRDefault="008E47A0">
      <w:pPr>
        <w:pStyle w:val="Textoindependiente"/>
        <w:spacing w:before="110"/>
      </w:pPr>
    </w:p>
    <w:p w14:paraId="7CC8988A" w14:textId="77777777" w:rsidR="008E47A0" w:rsidRDefault="004D3977">
      <w:pPr>
        <w:pStyle w:val="Prrafodelista"/>
        <w:numPr>
          <w:ilvl w:val="1"/>
          <w:numId w:val="6"/>
        </w:numPr>
        <w:tabs>
          <w:tab w:val="left" w:pos="726"/>
        </w:tabs>
        <w:spacing w:line="276" w:lineRule="auto"/>
        <w:ind w:right="126" w:firstLine="0"/>
        <w:jc w:val="both"/>
      </w:pPr>
      <w:r>
        <w:rPr>
          <w:b/>
          <w:color w:val="002060"/>
        </w:rPr>
        <w:t>Comunidad en general.</w:t>
      </w:r>
      <w:r>
        <w:rPr>
          <w:b/>
          <w:color w:val="002060"/>
          <w:spacing w:val="-4"/>
        </w:rPr>
        <w:t xml:space="preserve"> </w:t>
      </w:r>
      <w:r>
        <w:rPr>
          <w:color w:val="002060"/>
        </w:rPr>
        <w:t>La recolección de datos de personas naturales que</w:t>
      </w:r>
      <w:r>
        <w:rPr>
          <w:color w:val="002060"/>
          <w:spacing w:val="-5"/>
        </w:rPr>
        <w:t xml:space="preserve"> </w:t>
      </w:r>
      <w:r>
        <w:rPr>
          <w:color w:val="002060"/>
        </w:rPr>
        <w:t>la</w:t>
      </w:r>
      <w:r>
        <w:rPr>
          <w:color w:val="002060"/>
          <w:spacing w:val="-6"/>
        </w:rPr>
        <w:t xml:space="preserve"> </w:t>
      </w:r>
      <w:r>
        <w:rPr>
          <w:color w:val="002060"/>
        </w:rPr>
        <w:t>FCNJ</w:t>
      </w:r>
      <w:r>
        <w:rPr>
          <w:color w:val="002060"/>
          <w:spacing w:val="-3"/>
        </w:rPr>
        <w:t xml:space="preserve"> </w:t>
      </w:r>
      <w:r>
        <w:rPr>
          <w:color w:val="002060"/>
        </w:rPr>
        <w:t>realice</w:t>
      </w:r>
      <w:r>
        <w:rPr>
          <w:color w:val="002060"/>
          <w:spacing w:val="-5"/>
        </w:rPr>
        <w:t xml:space="preserve"> </w:t>
      </w:r>
      <w:r>
        <w:rPr>
          <w:color w:val="002060"/>
        </w:rPr>
        <w:t>en</w:t>
      </w:r>
      <w:r>
        <w:rPr>
          <w:color w:val="002060"/>
          <w:spacing w:val="-4"/>
        </w:rPr>
        <w:t xml:space="preserve"> </w:t>
      </w:r>
      <w:r>
        <w:rPr>
          <w:color w:val="002060"/>
        </w:rPr>
        <w:t>desarrollo</w:t>
      </w:r>
      <w:r>
        <w:rPr>
          <w:color w:val="002060"/>
          <w:spacing w:val="-3"/>
        </w:rPr>
        <w:t xml:space="preserve"> </w:t>
      </w:r>
      <w:r>
        <w:rPr>
          <w:color w:val="002060"/>
        </w:rPr>
        <w:t>de</w:t>
      </w:r>
      <w:r>
        <w:rPr>
          <w:color w:val="002060"/>
          <w:spacing w:val="-10"/>
        </w:rPr>
        <w:t xml:space="preserve"> </w:t>
      </w:r>
      <w:r>
        <w:rPr>
          <w:color w:val="002060"/>
        </w:rPr>
        <w:t>acciones</w:t>
      </w:r>
      <w:r>
        <w:rPr>
          <w:color w:val="002060"/>
          <w:spacing w:val="-3"/>
        </w:rPr>
        <w:t xml:space="preserve"> </w:t>
      </w:r>
      <w:r>
        <w:rPr>
          <w:color w:val="002060"/>
        </w:rPr>
        <w:t>relacionadas</w:t>
      </w:r>
      <w:r>
        <w:rPr>
          <w:color w:val="002060"/>
          <w:spacing w:val="-3"/>
        </w:rPr>
        <w:t xml:space="preserve"> </w:t>
      </w:r>
      <w:r>
        <w:rPr>
          <w:color w:val="002060"/>
        </w:rPr>
        <w:t>con</w:t>
      </w:r>
      <w:r>
        <w:rPr>
          <w:color w:val="002060"/>
          <w:spacing w:val="-9"/>
        </w:rPr>
        <w:t xml:space="preserve"> </w:t>
      </w:r>
      <w:r>
        <w:rPr>
          <w:color w:val="002060"/>
        </w:rPr>
        <w:t>la</w:t>
      </w:r>
      <w:r>
        <w:rPr>
          <w:color w:val="002060"/>
          <w:spacing w:val="-6"/>
        </w:rPr>
        <w:t xml:space="preserve"> </w:t>
      </w:r>
      <w:r>
        <w:rPr>
          <w:color w:val="002060"/>
        </w:rPr>
        <w:t>comunidad,</w:t>
      </w:r>
      <w:r>
        <w:rPr>
          <w:color w:val="002060"/>
          <w:spacing w:val="-2"/>
        </w:rPr>
        <w:t xml:space="preserve"> </w:t>
      </w:r>
      <w:r>
        <w:rPr>
          <w:color w:val="002060"/>
        </w:rPr>
        <w:t>se sujetará a lo dispuesto en esta Política. Para el efecto, previamente FCNJ informará y obtendrá la autorización de los titulares de los datos en los documentos e instrumentos que utilice para el efec</w:t>
      </w:r>
      <w:r>
        <w:rPr>
          <w:color w:val="002060"/>
        </w:rPr>
        <w:t>to en relación con estas actividades. En todos los casos, los fines serán informados por el mismo</w:t>
      </w:r>
      <w:r>
        <w:rPr>
          <w:color w:val="002060"/>
          <w:spacing w:val="-3"/>
        </w:rPr>
        <w:t xml:space="preserve"> </w:t>
      </w:r>
      <w:r>
        <w:rPr>
          <w:color w:val="002060"/>
        </w:rPr>
        <w:t>medio o</w:t>
      </w:r>
      <w:r>
        <w:rPr>
          <w:color w:val="002060"/>
          <w:spacing w:val="-8"/>
        </w:rPr>
        <w:t xml:space="preserve"> </w:t>
      </w:r>
      <w:r>
        <w:rPr>
          <w:color w:val="002060"/>
        </w:rPr>
        <w:t>mecanismo</w:t>
      </w:r>
      <w:r>
        <w:rPr>
          <w:color w:val="002060"/>
          <w:spacing w:val="-12"/>
        </w:rPr>
        <w:t xml:space="preserve"> </w:t>
      </w:r>
      <w:r>
        <w:rPr>
          <w:color w:val="002060"/>
        </w:rPr>
        <w:t>a</w:t>
      </w:r>
      <w:r>
        <w:rPr>
          <w:color w:val="002060"/>
          <w:spacing w:val="-6"/>
        </w:rPr>
        <w:t xml:space="preserve"> </w:t>
      </w:r>
      <w:r>
        <w:rPr>
          <w:color w:val="002060"/>
        </w:rPr>
        <w:t>través</w:t>
      </w:r>
      <w:r>
        <w:rPr>
          <w:color w:val="002060"/>
          <w:spacing w:val="-8"/>
        </w:rPr>
        <w:t xml:space="preserve"> </w:t>
      </w:r>
      <w:r>
        <w:rPr>
          <w:color w:val="002060"/>
        </w:rPr>
        <w:t>del</w:t>
      </w:r>
      <w:r>
        <w:rPr>
          <w:color w:val="002060"/>
          <w:spacing w:val="-6"/>
        </w:rPr>
        <w:t xml:space="preserve"> </w:t>
      </w:r>
      <w:r>
        <w:rPr>
          <w:color w:val="002060"/>
        </w:rPr>
        <w:t>cual</w:t>
      </w:r>
      <w:r>
        <w:rPr>
          <w:color w:val="002060"/>
          <w:spacing w:val="-6"/>
        </w:rPr>
        <w:t xml:space="preserve"> </w:t>
      </w:r>
      <w:r>
        <w:rPr>
          <w:color w:val="002060"/>
        </w:rPr>
        <w:t>se</w:t>
      </w:r>
      <w:r>
        <w:rPr>
          <w:color w:val="002060"/>
          <w:spacing w:val="-10"/>
        </w:rPr>
        <w:t xml:space="preserve"> </w:t>
      </w:r>
      <w:r>
        <w:rPr>
          <w:color w:val="002060"/>
        </w:rPr>
        <w:t>esté</w:t>
      </w:r>
      <w:r>
        <w:rPr>
          <w:color w:val="002060"/>
          <w:spacing w:val="-10"/>
        </w:rPr>
        <w:t xml:space="preserve"> </w:t>
      </w:r>
      <w:r>
        <w:rPr>
          <w:color w:val="002060"/>
        </w:rPr>
        <w:t>solicitando</w:t>
      </w:r>
      <w:r>
        <w:rPr>
          <w:color w:val="002060"/>
          <w:spacing w:val="-12"/>
        </w:rPr>
        <w:t xml:space="preserve"> </w:t>
      </w:r>
      <w:r>
        <w:rPr>
          <w:color w:val="002060"/>
        </w:rPr>
        <w:t>la</w:t>
      </w:r>
      <w:r>
        <w:rPr>
          <w:color w:val="002060"/>
          <w:spacing w:val="-11"/>
        </w:rPr>
        <w:t xml:space="preserve"> </w:t>
      </w:r>
      <w:r>
        <w:rPr>
          <w:color w:val="002060"/>
        </w:rPr>
        <w:t>información</w:t>
      </w:r>
      <w:r>
        <w:rPr>
          <w:color w:val="002060"/>
          <w:spacing w:val="-8"/>
        </w:rPr>
        <w:t xml:space="preserve"> </w:t>
      </w:r>
      <w:r>
        <w:rPr>
          <w:color w:val="002060"/>
        </w:rPr>
        <w:t>y</w:t>
      </w:r>
      <w:r>
        <w:rPr>
          <w:color w:val="002060"/>
          <w:spacing w:val="-9"/>
        </w:rPr>
        <w:t xml:space="preserve"> </w:t>
      </w:r>
      <w:r>
        <w:rPr>
          <w:color w:val="002060"/>
        </w:rPr>
        <w:t>obteniendo</w:t>
      </w:r>
      <w:r>
        <w:rPr>
          <w:color w:val="002060"/>
          <w:spacing w:val="-8"/>
        </w:rPr>
        <w:t xml:space="preserve"> </w:t>
      </w:r>
      <w:r>
        <w:rPr>
          <w:color w:val="002060"/>
        </w:rPr>
        <w:t xml:space="preserve">la </w:t>
      </w:r>
      <w:r>
        <w:rPr>
          <w:color w:val="002060"/>
          <w:spacing w:val="-2"/>
        </w:rPr>
        <w:t>autorización.</w:t>
      </w:r>
    </w:p>
    <w:p w14:paraId="3690D9C0" w14:textId="77777777" w:rsidR="008E47A0" w:rsidRDefault="008E47A0">
      <w:pPr>
        <w:pStyle w:val="Textoindependiente"/>
        <w:spacing w:before="105"/>
      </w:pPr>
    </w:p>
    <w:p w14:paraId="6DFE58B7" w14:textId="77777777" w:rsidR="008E47A0" w:rsidRDefault="004D3977">
      <w:pPr>
        <w:pStyle w:val="Prrafodelista"/>
        <w:numPr>
          <w:ilvl w:val="1"/>
          <w:numId w:val="6"/>
        </w:numPr>
        <w:tabs>
          <w:tab w:val="left" w:pos="591"/>
        </w:tabs>
        <w:spacing w:line="276" w:lineRule="auto"/>
        <w:ind w:right="125" w:firstLine="0"/>
        <w:jc w:val="both"/>
      </w:pPr>
      <w:r>
        <w:rPr>
          <w:b/>
          <w:color w:val="002060"/>
        </w:rPr>
        <w:t>Tratamiento</w:t>
      </w:r>
      <w:r>
        <w:rPr>
          <w:b/>
          <w:color w:val="002060"/>
          <w:spacing w:val="-12"/>
        </w:rPr>
        <w:t xml:space="preserve"> </w:t>
      </w:r>
      <w:r>
        <w:rPr>
          <w:b/>
          <w:color w:val="002060"/>
        </w:rPr>
        <w:t>de</w:t>
      </w:r>
      <w:r>
        <w:rPr>
          <w:b/>
          <w:color w:val="002060"/>
          <w:spacing w:val="-11"/>
        </w:rPr>
        <w:t xml:space="preserve"> </w:t>
      </w:r>
      <w:r>
        <w:rPr>
          <w:b/>
          <w:color w:val="002060"/>
        </w:rPr>
        <w:t>información</w:t>
      </w:r>
      <w:r>
        <w:rPr>
          <w:b/>
          <w:color w:val="002060"/>
          <w:spacing w:val="-12"/>
        </w:rPr>
        <w:t xml:space="preserve"> </w:t>
      </w:r>
      <w:r>
        <w:rPr>
          <w:b/>
          <w:color w:val="002060"/>
        </w:rPr>
        <w:t>personal</w:t>
      </w:r>
      <w:r>
        <w:rPr>
          <w:b/>
          <w:color w:val="002060"/>
          <w:spacing w:val="-12"/>
        </w:rPr>
        <w:t xml:space="preserve"> </w:t>
      </w:r>
      <w:r>
        <w:rPr>
          <w:b/>
          <w:color w:val="002060"/>
        </w:rPr>
        <w:t>especial:</w:t>
      </w:r>
      <w:r>
        <w:rPr>
          <w:b/>
          <w:color w:val="002060"/>
          <w:spacing w:val="-11"/>
        </w:rPr>
        <w:t xml:space="preserve"> </w:t>
      </w:r>
      <w:r>
        <w:rPr>
          <w:b/>
          <w:color w:val="002060"/>
        </w:rPr>
        <w:t>Datos</w:t>
      </w:r>
      <w:r>
        <w:rPr>
          <w:b/>
          <w:color w:val="002060"/>
          <w:spacing w:val="-14"/>
        </w:rPr>
        <w:t xml:space="preserve"> </w:t>
      </w:r>
      <w:r>
        <w:rPr>
          <w:b/>
          <w:color w:val="002060"/>
        </w:rPr>
        <w:t>de</w:t>
      </w:r>
      <w:r>
        <w:rPr>
          <w:b/>
          <w:color w:val="002060"/>
          <w:spacing w:val="-15"/>
        </w:rPr>
        <w:t xml:space="preserve"> </w:t>
      </w:r>
      <w:r>
        <w:rPr>
          <w:b/>
          <w:color w:val="002060"/>
        </w:rPr>
        <w:t>menores</w:t>
      </w:r>
      <w:r>
        <w:rPr>
          <w:b/>
          <w:color w:val="002060"/>
          <w:spacing w:val="-14"/>
        </w:rPr>
        <w:t xml:space="preserve"> </w:t>
      </w:r>
      <w:r>
        <w:rPr>
          <w:b/>
          <w:color w:val="002060"/>
        </w:rPr>
        <w:t xml:space="preserve">de edad. </w:t>
      </w:r>
      <w:r>
        <w:rPr>
          <w:color w:val="002060"/>
        </w:rPr>
        <w:t>La obtención de datos de menores de edad se realizará únicamente con previa autorización de su representante legal a través de los mecanismos electrónicos o físicos dispuestos para tal efecto. Se pondrá en conocimiento de los representante</w:t>
      </w:r>
      <w:r>
        <w:rPr>
          <w:color w:val="002060"/>
        </w:rPr>
        <w:t>s del menor la finalidad del tratamiento de sus datos personales,</w:t>
      </w:r>
      <w:r>
        <w:rPr>
          <w:color w:val="002060"/>
          <w:spacing w:val="-9"/>
        </w:rPr>
        <w:t xml:space="preserve"> </w:t>
      </w:r>
      <w:r>
        <w:rPr>
          <w:color w:val="002060"/>
        </w:rPr>
        <w:t>así</w:t>
      </w:r>
      <w:r>
        <w:rPr>
          <w:color w:val="002060"/>
          <w:spacing w:val="-9"/>
        </w:rPr>
        <w:t xml:space="preserve"> </w:t>
      </w:r>
      <w:r>
        <w:rPr>
          <w:color w:val="002060"/>
        </w:rPr>
        <w:t>como</w:t>
      </w:r>
      <w:r>
        <w:rPr>
          <w:color w:val="002060"/>
          <w:spacing w:val="-10"/>
        </w:rPr>
        <w:t xml:space="preserve"> </w:t>
      </w:r>
      <w:r>
        <w:rPr>
          <w:color w:val="002060"/>
        </w:rPr>
        <w:t>nuestros</w:t>
      </w:r>
      <w:r>
        <w:rPr>
          <w:color w:val="002060"/>
          <w:spacing w:val="-11"/>
        </w:rPr>
        <w:t xml:space="preserve"> </w:t>
      </w:r>
      <w:r>
        <w:rPr>
          <w:color w:val="002060"/>
        </w:rPr>
        <w:t>términos</w:t>
      </w:r>
      <w:r>
        <w:rPr>
          <w:color w:val="002060"/>
          <w:spacing w:val="-11"/>
        </w:rPr>
        <w:t xml:space="preserve"> </w:t>
      </w:r>
      <w:r>
        <w:rPr>
          <w:color w:val="002060"/>
        </w:rPr>
        <w:t>y</w:t>
      </w:r>
      <w:r>
        <w:rPr>
          <w:color w:val="002060"/>
          <w:spacing w:val="-12"/>
        </w:rPr>
        <w:t xml:space="preserve"> </w:t>
      </w:r>
      <w:r>
        <w:rPr>
          <w:color w:val="002060"/>
        </w:rPr>
        <w:t>condiciones</w:t>
      </w:r>
      <w:r>
        <w:rPr>
          <w:color w:val="002060"/>
          <w:spacing w:val="-11"/>
        </w:rPr>
        <w:t xml:space="preserve"> </w:t>
      </w:r>
      <w:r>
        <w:rPr>
          <w:color w:val="002060"/>
        </w:rPr>
        <w:t>y</w:t>
      </w:r>
      <w:r>
        <w:rPr>
          <w:color w:val="002060"/>
          <w:spacing w:val="-12"/>
        </w:rPr>
        <w:t xml:space="preserve"> </w:t>
      </w:r>
      <w:r>
        <w:rPr>
          <w:color w:val="002060"/>
        </w:rPr>
        <w:t>la</w:t>
      </w:r>
      <w:r>
        <w:rPr>
          <w:color w:val="002060"/>
          <w:spacing w:val="-9"/>
        </w:rPr>
        <w:t xml:space="preserve"> </w:t>
      </w:r>
      <w:r>
        <w:rPr>
          <w:color w:val="002060"/>
        </w:rPr>
        <w:t>presente</w:t>
      </w:r>
      <w:r>
        <w:rPr>
          <w:color w:val="002060"/>
          <w:spacing w:val="-13"/>
        </w:rPr>
        <w:t xml:space="preserve"> </w:t>
      </w:r>
      <w:r>
        <w:rPr>
          <w:color w:val="002060"/>
        </w:rPr>
        <w:t>Política</w:t>
      </w:r>
      <w:r>
        <w:rPr>
          <w:color w:val="002060"/>
          <w:spacing w:val="-9"/>
        </w:rPr>
        <w:t xml:space="preserve"> </w:t>
      </w:r>
      <w:r>
        <w:rPr>
          <w:color w:val="002060"/>
        </w:rPr>
        <w:t>para que sean leídos y aceptados por quien se presume es el titular de la patria potestad. Más allá de lo anterior, nuestros c</w:t>
      </w:r>
      <w:r>
        <w:rPr>
          <w:color w:val="002060"/>
        </w:rPr>
        <w:t>ontenidos son aptos y diseñados especialmente para los menores de edad en observancia de los derechos a la salud, la educación y el libre desarrollo de la personalidad.</w:t>
      </w:r>
    </w:p>
    <w:p w14:paraId="519E46A3" w14:textId="77777777" w:rsidR="008E47A0" w:rsidRDefault="008E47A0">
      <w:pPr>
        <w:pStyle w:val="Textoindependiente"/>
        <w:spacing w:before="109"/>
      </w:pPr>
    </w:p>
    <w:p w14:paraId="4008B342" w14:textId="77777777" w:rsidR="008E47A0" w:rsidRDefault="004D3977">
      <w:pPr>
        <w:pStyle w:val="Ttulo1"/>
        <w:numPr>
          <w:ilvl w:val="0"/>
          <w:numId w:val="6"/>
        </w:numPr>
        <w:tabs>
          <w:tab w:val="left" w:pos="443"/>
        </w:tabs>
        <w:ind w:left="443" w:hanging="315"/>
        <w:jc w:val="both"/>
      </w:pPr>
      <w:r>
        <w:rPr>
          <w:color w:val="002060"/>
        </w:rPr>
        <w:t>¿Tipo</w:t>
      </w:r>
      <w:r>
        <w:rPr>
          <w:color w:val="002060"/>
          <w:spacing w:val="-4"/>
        </w:rPr>
        <w:t xml:space="preserve"> </w:t>
      </w:r>
      <w:r>
        <w:rPr>
          <w:color w:val="002060"/>
        </w:rPr>
        <w:t>de</w:t>
      </w:r>
      <w:r>
        <w:rPr>
          <w:color w:val="002060"/>
          <w:spacing w:val="-8"/>
        </w:rPr>
        <w:t xml:space="preserve"> </w:t>
      </w:r>
      <w:r>
        <w:rPr>
          <w:color w:val="002060"/>
        </w:rPr>
        <w:t>información</w:t>
      </w:r>
      <w:r>
        <w:rPr>
          <w:color w:val="002060"/>
          <w:spacing w:val="-4"/>
        </w:rPr>
        <w:t xml:space="preserve"> </w:t>
      </w:r>
      <w:r>
        <w:rPr>
          <w:color w:val="002060"/>
        </w:rPr>
        <w:t>que</w:t>
      </w:r>
      <w:r>
        <w:rPr>
          <w:color w:val="002060"/>
          <w:spacing w:val="-8"/>
        </w:rPr>
        <w:t xml:space="preserve"> </w:t>
      </w:r>
      <w:r>
        <w:rPr>
          <w:color w:val="002060"/>
        </w:rPr>
        <w:t>recolecta</w:t>
      </w:r>
      <w:r>
        <w:rPr>
          <w:color w:val="002060"/>
          <w:spacing w:val="-7"/>
        </w:rPr>
        <w:t xml:space="preserve"> </w:t>
      </w:r>
      <w:r>
        <w:rPr>
          <w:color w:val="002060"/>
        </w:rPr>
        <w:t>la</w:t>
      </w:r>
      <w:r>
        <w:rPr>
          <w:color w:val="002060"/>
          <w:spacing w:val="-4"/>
        </w:rPr>
        <w:t xml:space="preserve"> </w:t>
      </w:r>
      <w:r>
        <w:rPr>
          <w:color w:val="002060"/>
          <w:spacing w:val="-2"/>
        </w:rPr>
        <w:t>FCNJ?</w:t>
      </w:r>
    </w:p>
    <w:p w14:paraId="28D1AEDD" w14:textId="77777777" w:rsidR="008E47A0" w:rsidRDefault="008E47A0">
      <w:pPr>
        <w:pStyle w:val="Textoindependiente"/>
        <w:spacing w:before="147"/>
        <w:rPr>
          <w:b/>
        </w:rPr>
      </w:pPr>
    </w:p>
    <w:p w14:paraId="0F2E1D7E" w14:textId="77777777" w:rsidR="008E47A0" w:rsidRDefault="004D3977">
      <w:pPr>
        <w:pStyle w:val="Textoindependiente"/>
        <w:spacing w:line="276" w:lineRule="auto"/>
        <w:ind w:left="128" w:right="128"/>
        <w:jc w:val="both"/>
      </w:pPr>
      <w:r>
        <w:rPr>
          <w:color w:val="002060"/>
        </w:rPr>
        <w:t>Dependiente</w:t>
      </w:r>
      <w:r>
        <w:rPr>
          <w:color w:val="002060"/>
          <w:spacing w:val="-9"/>
        </w:rPr>
        <w:t xml:space="preserve"> </w:t>
      </w:r>
      <w:r>
        <w:rPr>
          <w:color w:val="002060"/>
        </w:rPr>
        <w:t>del</w:t>
      </w:r>
      <w:r>
        <w:rPr>
          <w:color w:val="002060"/>
          <w:spacing w:val="-5"/>
        </w:rPr>
        <w:t xml:space="preserve"> </w:t>
      </w:r>
      <w:r>
        <w:rPr>
          <w:color w:val="002060"/>
        </w:rPr>
        <w:t>tipo</w:t>
      </w:r>
      <w:r>
        <w:rPr>
          <w:color w:val="002060"/>
          <w:spacing w:val="-6"/>
        </w:rPr>
        <w:t xml:space="preserve"> </w:t>
      </w:r>
      <w:r>
        <w:rPr>
          <w:color w:val="002060"/>
        </w:rPr>
        <w:t>de</w:t>
      </w:r>
      <w:r>
        <w:rPr>
          <w:color w:val="002060"/>
          <w:spacing w:val="-9"/>
        </w:rPr>
        <w:t xml:space="preserve"> </w:t>
      </w:r>
      <w:r>
        <w:rPr>
          <w:color w:val="002060"/>
        </w:rPr>
        <w:t>relación</w:t>
      </w:r>
      <w:r>
        <w:rPr>
          <w:color w:val="002060"/>
          <w:spacing w:val="-7"/>
        </w:rPr>
        <w:t xml:space="preserve"> </w:t>
      </w:r>
      <w:r>
        <w:rPr>
          <w:color w:val="002060"/>
        </w:rPr>
        <w:t>la</w:t>
      </w:r>
      <w:r>
        <w:rPr>
          <w:color w:val="002060"/>
          <w:spacing w:val="-5"/>
        </w:rPr>
        <w:t xml:space="preserve"> </w:t>
      </w:r>
      <w:r>
        <w:rPr>
          <w:color w:val="002060"/>
        </w:rPr>
        <w:t>FCNJ</w:t>
      </w:r>
      <w:r>
        <w:rPr>
          <w:color w:val="002060"/>
          <w:spacing w:val="-6"/>
        </w:rPr>
        <w:t xml:space="preserve"> </w:t>
      </w:r>
      <w:r>
        <w:rPr>
          <w:color w:val="002060"/>
        </w:rPr>
        <w:t>puede</w:t>
      </w:r>
      <w:r>
        <w:rPr>
          <w:color w:val="002060"/>
          <w:spacing w:val="-9"/>
        </w:rPr>
        <w:t xml:space="preserve"> </w:t>
      </w:r>
      <w:r>
        <w:rPr>
          <w:color w:val="002060"/>
        </w:rPr>
        <w:t>recolectar</w:t>
      </w:r>
      <w:r>
        <w:rPr>
          <w:color w:val="002060"/>
          <w:spacing w:val="-5"/>
        </w:rPr>
        <w:t xml:space="preserve"> </w:t>
      </w:r>
      <w:r>
        <w:rPr>
          <w:color w:val="002060"/>
        </w:rPr>
        <w:t>y</w:t>
      </w:r>
      <w:r>
        <w:rPr>
          <w:color w:val="002060"/>
          <w:spacing w:val="-8"/>
        </w:rPr>
        <w:t xml:space="preserve"> </w:t>
      </w:r>
      <w:r>
        <w:rPr>
          <w:color w:val="002060"/>
        </w:rPr>
        <w:t>usar</w:t>
      </w:r>
      <w:r>
        <w:rPr>
          <w:color w:val="002060"/>
          <w:spacing w:val="-5"/>
        </w:rPr>
        <w:t xml:space="preserve"> </w:t>
      </w:r>
      <w:r>
        <w:rPr>
          <w:color w:val="002060"/>
        </w:rPr>
        <w:t>información</w:t>
      </w:r>
      <w:r>
        <w:rPr>
          <w:color w:val="002060"/>
          <w:spacing w:val="-7"/>
        </w:rPr>
        <w:t xml:space="preserve"> </w:t>
      </w:r>
      <w:r>
        <w:rPr>
          <w:color w:val="002060"/>
        </w:rPr>
        <w:t>de terceros, que incluye de manera enunciativa, pero no taxativa información de los siguientes tipos:</w:t>
      </w:r>
    </w:p>
    <w:p w14:paraId="772E3001" w14:textId="77777777" w:rsidR="008E47A0" w:rsidRDefault="008E47A0">
      <w:pPr>
        <w:pStyle w:val="Textoindependiente"/>
        <w:spacing w:before="106"/>
      </w:pPr>
    </w:p>
    <w:p w14:paraId="41F49046" w14:textId="77777777" w:rsidR="008E47A0" w:rsidRDefault="004D3977">
      <w:pPr>
        <w:pStyle w:val="Prrafodelista"/>
        <w:numPr>
          <w:ilvl w:val="0"/>
          <w:numId w:val="4"/>
        </w:numPr>
        <w:tabs>
          <w:tab w:val="left" w:pos="846"/>
          <w:tab w:val="left" w:pos="848"/>
        </w:tabs>
        <w:ind w:right="127"/>
        <w:jc w:val="both"/>
      </w:pPr>
      <w:r>
        <w:rPr>
          <w:color w:val="002060"/>
        </w:rPr>
        <w:t xml:space="preserve">Información Identificativa: Nombre, domicilio, código postal, número de teléfono, número de teléfono móvil, correo electrónico, documento de identidad, organización en la que trabaja, cargo que desempeña, entre </w:t>
      </w:r>
      <w:r>
        <w:rPr>
          <w:color w:val="002060"/>
          <w:spacing w:val="-2"/>
        </w:rPr>
        <w:t>otras.</w:t>
      </w:r>
    </w:p>
    <w:p w14:paraId="5E4F9549" w14:textId="77777777" w:rsidR="008E47A0" w:rsidRDefault="004D3977">
      <w:pPr>
        <w:pStyle w:val="Prrafodelista"/>
        <w:numPr>
          <w:ilvl w:val="0"/>
          <w:numId w:val="4"/>
        </w:numPr>
        <w:tabs>
          <w:tab w:val="left" w:pos="846"/>
        </w:tabs>
        <w:spacing w:before="1"/>
        <w:ind w:left="846" w:hanging="358"/>
        <w:jc w:val="both"/>
      </w:pPr>
      <w:r>
        <w:rPr>
          <w:color w:val="002060"/>
        </w:rPr>
        <w:t>Información</w:t>
      </w:r>
      <w:r>
        <w:rPr>
          <w:color w:val="002060"/>
          <w:spacing w:val="-9"/>
        </w:rPr>
        <w:t xml:space="preserve"> </w:t>
      </w:r>
      <w:r>
        <w:rPr>
          <w:color w:val="002060"/>
        </w:rPr>
        <w:t>familiar,</w:t>
      </w:r>
      <w:r>
        <w:rPr>
          <w:color w:val="002060"/>
          <w:spacing w:val="-5"/>
        </w:rPr>
        <w:t xml:space="preserve"> </w:t>
      </w:r>
      <w:r>
        <w:rPr>
          <w:color w:val="002060"/>
        </w:rPr>
        <w:t>estado</w:t>
      </w:r>
      <w:r>
        <w:rPr>
          <w:color w:val="002060"/>
          <w:spacing w:val="-6"/>
        </w:rPr>
        <w:t xml:space="preserve"> </w:t>
      </w:r>
      <w:r>
        <w:rPr>
          <w:color w:val="002060"/>
        </w:rPr>
        <w:t>civil,</w:t>
      </w:r>
      <w:r>
        <w:rPr>
          <w:color w:val="002060"/>
          <w:spacing w:val="-5"/>
        </w:rPr>
        <w:t xml:space="preserve"> </w:t>
      </w:r>
      <w:r>
        <w:rPr>
          <w:color w:val="002060"/>
        </w:rPr>
        <w:t>hi</w:t>
      </w:r>
      <w:r>
        <w:rPr>
          <w:color w:val="002060"/>
        </w:rPr>
        <w:t>jos,</w:t>
      </w:r>
      <w:r>
        <w:rPr>
          <w:color w:val="002060"/>
          <w:spacing w:val="-5"/>
        </w:rPr>
        <w:t xml:space="preserve"> </w:t>
      </w:r>
      <w:r>
        <w:rPr>
          <w:color w:val="002060"/>
        </w:rPr>
        <w:t>personas</w:t>
      </w:r>
      <w:r>
        <w:rPr>
          <w:color w:val="002060"/>
          <w:spacing w:val="-6"/>
        </w:rPr>
        <w:t xml:space="preserve"> </w:t>
      </w:r>
      <w:r>
        <w:rPr>
          <w:color w:val="002060"/>
        </w:rPr>
        <w:t>a</w:t>
      </w:r>
      <w:r>
        <w:rPr>
          <w:color w:val="002060"/>
          <w:spacing w:val="-3"/>
        </w:rPr>
        <w:t xml:space="preserve"> </w:t>
      </w:r>
      <w:r>
        <w:rPr>
          <w:color w:val="002060"/>
          <w:spacing w:val="-2"/>
        </w:rPr>
        <w:t>cargo.</w:t>
      </w:r>
    </w:p>
    <w:p w14:paraId="2E1EF2C7" w14:textId="77777777" w:rsidR="008E47A0" w:rsidRDefault="004D3977">
      <w:pPr>
        <w:pStyle w:val="Prrafodelista"/>
        <w:numPr>
          <w:ilvl w:val="0"/>
          <w:numId w:val="4"/>
        </w:numPr>
        <w:tabs>
          <w:tab w:val="left" w:pos="847"/>
        </w:tabs>
        <w:spacing w:before="1"/>
        <w:ind w:left="847" w:hanging="359"/>
        <w:jc w:val="both"/>
      </w:pPr>
      <w:r>
        <w:rPr>
          <w:color w:val="002060"/>
        </w:rPr>
        <w:t>Información</w:t>
      </w:r>
      <w:r>
        <w:rPr>
          <w:color w:val="002060"/>
          <w:spacing w:val="-7"/>
        </w:rPr>
        <w:t xml:space="preserve"> </w:t>
      </w:r>
      <w:r>
        <w:rPr>
          <w:color w:val="002060"/>
        </w:rPr>
        <w:t>laboral</w:t>
      </w:r>
      <w:r>
        <w:rPr>
          <w:color w:val="002060"/>
          <w:spacing w:val="-3"/>
        </w:rPr>
        <w:t xml:space="preserve"> </w:t>
      </w:r>
      <w:r>
        <w:rPr>
          <w:color w:val="002060"/>
        </w:rPr>
        <w:t>y</w:t>
      </w:r>
      <w:r>
        <w:rPr>
          <w:color w:val="002060"/>
          <w:spacing w:val="-6"/>
        </w:rPr>
        <w:t xml:space="preserve"> </w:t>
      </w:r>
      <w:r>
        <w:rPr>
          <w:color w:val="002060"/>
          <w:spacing w:val="-2"/>
        </w:rPr>
        <w:t>educativo</w:t>
      </w:r>
    </w:p>
    <w:p w14:paraId="74548D4A" w14:textId="77777777" w:rsidR="008E47A0" w:rsidRDefault="004D3977">
      <w:pPr>
        <w:pStyle w:val="Prrafodelista"/>
        <w:numPr>
          <w:ilvl w:val="0"/>
          <w:numId w:val="4"/>
        </w:numPr>
        <w:tabs>
          <w:tab w:val="left" w:pos="846"/>
        </w:tabs>
        <w:spacing w:before="2" w:line="266" w:lineRule="exact"/>
        <w:ind w:left="846" w:hanging="358"/>
        <w:jc w:val="both"/>
      </w:pPr>
      <w:r>
        <w:rPr>
          <w:color w:val="002060"/>
        </w:rPr>
        <w:t>Información</w:t>
      </w:r>
      <w:r>
        <w:rPr>
          <w:color w:val="002060"/>
          <w:spacing w:val="-7"/>
        </w:rPr>
        <w:t xml:space="preserve"> </w:t>
      </w:r>
      <w:r>
        <w:rPr>
          <w:color w:val="002060"/>
        </w:rPr>
        <w:t>bancaria</w:t>
      </w:r>
      <w:r>
        <w:rPr>
          <w:color w:val="002060"/>
          <w:spacing w:val="-4"/>
        </w:rPr>
        <w:t xml:space="preserve"> </w:t>
      </w:r>
      <w:r>
        <w:rPr>
          <w:color w:val="002060"/>
        </w:rPr>
        <w:t>y</w:t>
      </w:r>
      <w:r>
        <w:rPr>
          <w:color w:val="002060"/>
          <w:spacing w:val="-6"/>
        </w:rPr>
        <w:t xml:space="preserve"> </w:t>
      </w:r>
      <w:r>
        <w:rPr>
          <w:color w:val="002060"/>
          <w:spacing w:val="-2"/>
        </w:rPr>
        <w:t>financiera.</w:t>
      </w:r>
    </w:p>
    <w:p w14:paraId="6ABD3748" w14:textId="77777777" w:rsidR="008E47A0" w:rsidRDefault="004D3977">
      <w:pPr>
        <w:pStyle w:val="Prrafodelista"/>
        <w:numPr>
          <w:ilvl w:val="0"/>
          <w:numId w:val="4"/>
        </w:numPr>
        <w:tabs>
          <w:tab w:val="left" w:pos="847"/>
        </w:tabs>
        <w:spacing w:line="266" w:lineRule="exact"/>
        <w:ind w:left="847" w:hanging="359"/>
        <w:jc w:val="both"/>
      </w:pPr>
      <w:r>
        <w:rPr>
          <w:color w:val="002060"/>
        </w:rPr>
        <w:t>Estado</w:t>
      </w:r>
      <w:r>
        <w:rPr>
          <w:color w:val="002060"/>
          <w:spacing w:val="-5"/>
        </w:rPr>
        <w:t xml:space="preserve"> </w:t>
      </w:r>
      <w:r>
        <w:rPr>
          <w:color w:val="002060"/>
        </w:rPr>
        <w:t>espiritual,</w:t>
      </w:r>
      <w:r>
        <w:rPr>
          <w:color w:val="002060"/>
          <w:spacing w:val="-3"/>
        </w:rPr>
        <w:t xml:space="preserve"> </w:t>
      </w:r>
      <w:r>
        <w:rPr>
          <w:color w:val="002060"/>
        </w:rPr>
        <w:t>emocional</w:t>
      </w:r>
      <w:r>
        <w:rPr>
          <w:color w:val="002060"/>
          <w:spacing w:val="-2"/>
        </w:rPr>
        <w:t xml:space="preserve"> </w:t>
      </w:r>
      <w:r>
        <w:rPr>
          <w:color w:val="002060"/>
        </w:rPr>
        <w:t>y</w:t>
      </w:r>
      <w:r>
        <w:rPr>
          <w:color w:val="002060"/>
          <w:spacing w:val="-5"/>
        </w:rPr>
        <w:t xml:space="preserve"> </w:t>
      </w:r>
      <w:r>
        <w:rPr>
          <w:color w:val="002060"/>
        </w:rPr>
        <w:t>físico</w:t>
      </w:r>
      <w:r>
        <w:rPr>
          <w:color w:val="002060"/>
          <w:spacing w:val="-4"/>
        </w:rPr>
        <w:t xml:space="preserve"> </w:t>
      </w:r>
      <w:r>
        <w:rPr>
          <w:color w:val="002060"/>
        </w:rPr>
        <w:t>de</w:t>
      </w:r>
      <w:r>
        <w:rPr>
          <w:color w:val="002060"/>
          <w:spacing w:val="-6"/>
        </w:rPr>
        <w:t xml:space="preserve"> </w:t>
      </w:r>
      <w:r>
        <w:rPr>
          <w:color w:val="002060"/>
        </w:rPr>
        <w:t>la</w:t>
      </w:r>
      <w:r>
        <w:rPr>
          <w:color w:val="002060"/>
          <w:spacing w:val="-7"/>
        </w:rPr>
        <w:t xml:space="preserve"> </w:t>
      </w:r>
      <w:r>
        <w:rPr>
          <w:color w:val="002060"/>
          <w:spacing w:val="-2"/>
        </w:rPr>
        <w:t>persona</w:t>
      </w:r>
    </w:p>
    <w:p w14:paraId="77FEB878" w14:textId="77777777" w:rsidR="008E47A0" w:rsidRDefault="004D3977">
      <w:pPr>
        <w:pStyle w:val="Textoindependiente"/>
        <w:ind w:left="820"/>
        <w:rPr>
          <w:sz w:val="20"/>
        </w:rPr>
      </w:pPr>
      <w:r>
        <w:rPr>
          <w:noProof/>
          <w:sz w:val="20"/>
        </w:rPr>
        <mc:AlternateContent>
          <mc:Choice Requires="wpg">
            <w:drawing>
              <wp:inline distT="0" distB="0" distL="0" distR="0" wp14:anchorId="7C48E68C" wp14:editId="13C178CE">
                <wp:extent cx="5191125" cy="170815"/>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91125" cy="170815"/>
                          <a:chOff x="0" y="0"/>
                          <a:chExt cx="5191125" cy="170815"/>
                        </a:xfrm>
                      </wpg:grpSpPr>
                      <wps:wsp>
                        <wps:cNvPr id="8" name="Graphic 8"/>
                        <wps:cNvSpPr/>
                        <wps:spPr>
                          <a:xfrm>
                            <a:off x="0" y="0"/>
                            <a:ext cx="5191125" cy="170815"/>
                          </a:xfrm>
                          <a:custGeom>
                            <a:avLst/>
                            <a:gdLst/>
                            <a:ahLst/>
                            <a:cxnLst/>
                            <a:rect l="l" t="t" r="r" b="b"/>
                            <a:pathLst>
                              <a:path w="5191125" h="170815">
                                <a:moveTo>
                                  <a:pt x="5190744" y="0"/>
                                </a:moveTo>
                                <a:lnTo>
                                  <a:pt x="0" y="0"/>
                                </a:lnTo>
                                <a:lnTo>
                                  <a:pt x="0" y="170688"/>
                                </a:lnTo>
                                <a:lnTo>
                                  <a:pt x="5190744" y="170688"/>
                                </a:lnTo>
                                <a:lnTo>
                                  <a:pt x="5190744"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w14:anchorId="675379EE" id="Group 7" o:spid="_x0000_s1026" style="width:408.75pt;height:13.45pt;mso-position-horizontal-relative:char;mso-position-vertical-relative:line" coordsize="51911,1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">
                <v:shape id="Graphic 8" o:spid="_x0000_s1027" style="position:absolute;width:51911;height:1708;visibility:visible;mso-wrap-style:square;v-text-anchor:top" coordsize="519112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" path="m5190744,l,,,170688r5190744,l5190744,xe" stroked="f">
                  <v:path arrowok="t"/>
                </v:shape>
                <w10:anchorlock/>
              </v:group>
            </w:pict>
          </mc:Fallback>
        </mc:AlternateContent>
      </w:r>
    </w:p>
    <w:p w14:paraId="01F7C258" w14:textId="77777777" w:rsidR="008E47A0" w:rsidRDefault="008E47A0">
      <w:pPr>
        <w:rPr>
          <w:sz w:val="20"/>
        </w:rPr>
        <w:sectPr w:rsidR="008E47A0">
          <w:pgSz w:w="12240" w:h="15840"/>
          <w:pgMar w:top="1340" w:right="1560" w:bottom="280" w:left="1580" w:header="720" w:footer="720" w:gutter="0"/>
          <w:cols w:space="720"/>
        </w:sectPr>
      </w:pPr>
    </w:p>
    <w:p w14:paraId="18E74911" w14:textId="684BEA55" w:rsidR="008E47A0" w:rsidRDefault="004D3977">
      <w:pPr>
        <w:pStyle w:val="Ttulo1"/>
        <w:numPr>
          <w:ilvl w:val="0"/>
          <w:numId w:val="6"/>
        </w:numPr>
        <w:tabs>
          <w:tab w:val="left" w:pos="443"/>
        </w:tabs>
        <w:spacing w:before="85"/>
        <w:ind w:left="443" w:hanging="315"/>
        <w:jc w:val="both"/>
      </w:pPr>
      <w:r>
        <w:rPr>
          <w:color w:val="002060"/>
        </w:rPr>
        <w:lastRenderedPageBreak/>
        <w:t>Derechos</w:t>
      </w:r>
      <w:r>
        <w:rPr>
          <w:color w:val="002060"/>
          <w:spacing w:val="-10"/>
        </w:rPr>
        <w:t xml:space="preserve"> </w:t>
      </w:r>
      <w:r>
        <w:rPr>
          <w:color w:val="002060"/>
        </w:rPr>
        <w:t>de</w:t>
      </w:r>
      <w:r>
        <w:rPr>
          <w:color w:val="002060"/>
          <w:spacing w:val="-1"/>
        </w:rPr>
        <w:t xml:space="preserve"> </w:t>
      </w:r>
      <w:r>
        <w:rPr>
          <w:color w:val="002060"/>
        </w:rPr>
        <w:t>Los</w:t>
      </w:r>
      <w:r>
        <w:rPr>
          <w:color w:val="002060"/>
          <w:spacing w:val="-4"/>
        </w:rPr>
        <w:t xml:space="preserve"> </w:t>
      </w:r>
      <w:r>
        <w:rPr>
          <w:color w:val="002060"/>
          <w:spacing w:val="-2"/>
        </w:rPr>
        <w:t>Usuarios</w:t>
      </w:r>
    </w:p>
    <w:p w14:paraId="7BEAD343" w14:textId="77777777" w:rsidR="008E47A0" w:rsidRDefault="008E47A0">
      <w:pPr>
        <w:pStyle w:val="Textoindependiente"/>
        <w:spacing w:before="151"/>
        <w:rPr>
          <w:b/>
        </w:rPr>
      </w:pPr>
    </w:p>
    <w:p w14:paraId="7AB7AA1F" w14:textId="77777777" w:rsidR="008E47A0" w:rsidRDefault="004D3977">
      <w:pPr>
        <w:pStyle w:val="Prrafodelista"/>
        <w:numPr>
          <w:ilvl w:val="0"/>
          <w:numId w:val="3"/>
        </w:numPr>
        <w:tabs>
          <w:tab w:val="left" w:pos="482"/>
        </w:tabs>
        <w:spacing w:before="1" w:line="276" w:lineRule="auto"/>
        <w:ind w:right="127" w:firstLine="0"/>
        <w:jc w:val="both"/>
      </w:pPr>
      <w:r>
        <w:rPr>
          <w:color w:val="002060"/>
        </w:rPr>
        <w:t>Dirigirse a FCNJ a través de los canales establecidos por este, los cuales se indican</w:t>
      </w:r>
      <w:r>
        <w:rPr>
          <w:color w:val="002060"/>
          <w:spacing w:val="-14"/>
        </w:rPr>
        <w:t xml:space="preserve"> </w:t>
      </w:r>
      <w:r>
        <w:rPr>
          <w:color w:val="002060"/>
        </w:rPr>
        <w:t>en</w:t>
      </w:r>
      <w:r>
        <w:rPr>
          <w:color w:val="002060"/>
          <w:spacing w:val="-14"/>
        </w:rPr>
        <w:t xml:space="preserve"> </w:t>
      </w:r>
      <w:r>
        <w:rPr>
          <w:color w:val="002060"/>
        </w:rPr>
        <w:t>esta</w:t>
      </w:r>
      <w:r>
        <w:rPr>
          <w:color w:val="002060"/>
          <w:spacing w:val="-17"/>
        </w:rPr>
        <w:t xml:space="preserve"> </w:t>
      </w:r>
      <w:r>
        <w:rPr>
          <w:color w:val="002060"/>
        </w:rPr>
        <w:t>política,</w:t>
      </w:r>
      <w:r>
        <w:rPr>
          <w:color w:val="002060"/>
          <w:spacing w:val="-12"/>
        </w:rPr>
        <w:t xml:space="preserve"> </w:t>
      </w:r>
      <w:r>
        <w:rPr>
          <w:color w:val="002060"/>
        </w:rPr>
        <w:t>con</w:t>
      </w:r>
      <w:r>
        <w:rPr>
          <w:color w:val="002060"/>
          <w:spacing w:val="-14"/>
        </w:rPr>
        <w:t xml:space="preserve"> </w:t>
      </w:r>
      <w:r>
        <w:rPr>
          <w:color w:val="002060"/>
        </w:rPr>
        <w:t>el</w:t>
      </w:r>
      <w:r>
        <w:rPr>
          <w:color w:val="002060"/>
          <w:spacing w:val="-12"/>
        </w:rPr>
        <w:t xml:space="preserve"> </w:t>
      </w:r>
      <w:r>
        <w:rPr>
          <w:color w:val="002060"/>
        </w:rPr>
        <w:t>fin</w:t>
      </w:r>
      <w:r>
        <w:rPr>
          <w:color w:val="002060"/>
          <w:spacing w:val="-19"/>
        </w:rPr>
        <w:t xml:space="preserve"> </w:t>
      </w:r>
      <w:r>
        <w:rPr>
          <w:color w:val="002060"/>
        </w:rPr>
        <w:t>de</w:t>
      </w:r>
      <w:r>
        <w:rPr>
          <w:color w:val="002060"/>
          <w:spacing w:val="-16"/>
        </w:rPr>
        <w:t xml:space="preserve"> </w:t>
      </w:r>
      <w:r>
        <w:rPr>
          <w:color w:val="002060"/>
        </w:rPr>
        <w:t>conocer,</w:t>
      </w:r>
      <w:r>
        <w:rPr>
          <w:color w:val="002060"/>
          <w:spacing w:val="-12"/>
        </w:rPr>
        <w:t xml:space="preserve"> </w:t>
      </w:r>
      <w:r>
        <w:rPr>
          <w:color w:val="002060"/>
        </w:rPr>
        <w:t>actualizar,</w:t>
      </w:r>
      <w:r>
        <w:rPr>
          <w:color w:val="002060"/>
          <w:spacing w:val="-12"/>
        </w:rPr>
        <w:t xml:space="preserve"> </w:t>
      </w:r>
      <w:r>
        <w:rPr>
          <w:color w:val="002060"/>
        </w:rPr>
        <w:t>rectificar</w:t>
      </w:r>
      <w:r>
        <w:rPr>
          <w:color w:val="002060"/>
          <w:spacing w:val="-12"/>
        </w:rPr>
        <w:t xml:space="preserve"> </w:t>
      </w:r>
      <w:r>
        <w:rPr>
          <w:color w:val="002060"/>
        </w:rPr>
        <w:t>o</w:t>
      </w:r>
      <w:r>
        <w:rPr>
          <w:color w:val="002060"/>
          <w:spacing w:val="-13"/>
        </w:rPr>
        <w:t xml:space="preserve"> </w:t>
      </w:r>
      <w:r>
        <w:rPr>
          <w:color w:val="002060"/>
        </w:rPr>
        <w:t>suprimir</w:t>
      </w:r>
      <w:r>
        <w:rPr>
          <w:color w:val="002060"/>
          <w:spacing w:val="-12"/>
        </w:rPr>
        <w:t xml:space="preserve"> </w:t>
      </w:r>
      <w:r>
        <w:rPr>
          <w:color w:val="002060"/>
        </w:rPr>
        <w:t>sus datos</w:t>
      </w:r>
      <w:r>
        <w:rPr>
          <w:color w:val="002060"/>
          <w:spacing w:val="-20"/>
        </w:rPr>
        <w:t xml:space="preserve"> </w:t>
      </w:r>
      <w:r>
        <w:rPr>
          <w:color w:val="002060"/>
        </w:rPr>
        <w:t>personales</w:t>
      </w:r>
      <w:r>
        <w:rPr>
          <w:color w:val="002060"/>
          <w:spacing w:val="-17"/>
        </w:rPr>
        <w:t xml:space="preserve"> </w:t>
      </w:r>
      <w:r>
        <w:rPr>
          <w:color w:val="002060"/>
        </w:rPr>
        <w:t>de</w:t>
      </w:r>
      <w:r>
        <w:rPr>
          <w:color w:val="002060"/>
          <w:spacing w:val="-19"/>
        </w:rPr>
        <w:t xml:space="preserve"> </w:t>
      </w:r>
      <w:r>
        <w:rPr>
          <w:color w:val="002060"/>
        </w:rPr>
        <w:t>forma</w:t>
      </w:r>
      <w:r>
        <w:rPr>
          <w:color w:val="002060"/>
          <w:spacing w:val="-16"/>
        </w:rPr>
        <w:t xml:space="preserve"> </w:t>
      </w:r>
      <w:r>
        <w:rPr>
          <w:color w:val="002060"/>
        </w:rPr>
        <w:t>gratuita,</w:t>
      </w:r>
      <w:r>
        <w:rPr>
          <w:color w:val="002060"/>
          <w:spacing w:val="-16"/>
        </w:rPr>
        <w:t xml:space="preserve"> </w:t>
      </w:r>
      <w:r>
        <w:rPr>
          <w:color w:val="002060"/>
        </w:rPr>
        <w:t>o</w:t>
      </w:r>
      <w:r>
        <w:rPr>
          <w:color w:val="002060"/>
          <w:spacing w:val="-17"/>
        </w:rPr>
        <w:t xml:space="preserve"> </w:t>
      </w:r>
      <w:r>
        <w:rPr>
          <w:color w:val="002060"/>
        </w:rPr>
        <w:t>revocar</w:t>
      </w:r>
      <w:r>
        <w:rPr>
          <w:color w:val="002060"/>
          <w:spacing w:val="-16"/>
        </w:rPr>
        <w:t xml:space="preserve"> </w:t>
      </w:r>
      <w:r>
        <w:rPr>
          <w:color w:val="002060"/>
        </w:rPr>
        <w:t>la</w:t>
      </w:r>
      <w:r>
        <w:rPr>
          <w:color w:val="002060"/>
          <w:spacing w:val="-16"/>
        </w:rPr>
        <w:t xml:space="preserve"> </w:t>
      </w:r>
      <w:r>
        <w:rPr>
          <w:color w:val="002060"/>
        </w:rPr>
        <w:t>autorización</w:t>
      </w:r>
      <w:r>
        <w:rPr>
          <w:color w:val="002060"/>
          <w:spacing w:val="-20"/>
        </w:rPr>
        <w:t xml:space="preserve"> </w:t>
      </w:r>
      <w:r>
        <w:rPr>
          <w:color w:val="002060"/>
        </w:rPr>
        <w:t>para</w:t>
      </w:r>
      <w:r>
        <w:rPr>
          <w:color w:val="002060"/>
          <w:spacing w:val="-15"/>
        </w:rPr>
        <w:t xml:space="preserve"> </w:t>
      </w:r>
      <w:r>
        <w:rPr>
          <w:color w:val="002060"/>
        </w:rPr>
        <w:t>el</w:t>
      </w:r>
      <w:r>
        <w:rPr>
          <w:color w:val="002060"/>
          <w:spacing w:val="-16"/>
        </w:rPr>
        <w:t xml:space="preserve"> </w:t>
      </w:r>
      <w:r>
        <w:rPr>
          <w:color w:val="002060"/>
        </w:rPr>
        <w:t>tratamiento de estos.</w:t>
      </w:r>
    </w:p>
    <w:p w14:paraId="73065FF8" w14:textId="77777777" w:rsidR="008E47A0" w:rsidRDefault="008E47A0">
      <w:pPr>
        <w:pStyle w:val="Textoindependiente"/>
        <w:spacing w:before="105"/>
      </w:pPr>
    </w:p>
    <w:p w14:paraId="569C9EE9" w14:textId="77777777" w:rsidR="008E47A0" w:rsidRDefault="004D3977">
      <w:pPr>
        <w:pStyle w:val="Prrafodelista"/>
        <w:numPr>
          <w:ilvl w:val="0"/>
          <w:numId w:val="3"/>
        </w:numPr>
        <w:tabs>
          <w:tab w:val="left" w:pos="463"/>
        </w:tabs>
        <w:spacing w:line="276" w:lineRule="auto"/>
        <w:ind w:right="126" w:firstLine="0"/>
        <w:jc w:val="both"/>
      </w:pPr>
      <w:r>
        <w:rPr>
          <w:color w:val="002060"/>
        </w:rPr>
        <w:t>Solicitar</w:t>
      </w:r>
      <w:r>
        <w:rPr>
          <w:color w:val="002060"/>
          <w:spacing w:val="-20"/>
        </w:rPr>
        <w:t xml:space="preserve"> </w:t>
      </w:r>
      <w:r>
        <w:rPr>
          <w:color w:val="002060"/>
        </w:rPr>
        <w:t>prueba</w:t>
      </w:r>
      <w:r>
        <w:rPr>
          <w:color w:val="002060"/>
          <w:spacing w:val="-15"/>
        </w:rPr>
        <w:t xml:space="preserve"> </w:t>
      </w:r>
      <w:r>
        <w:rPr>
          <w:color w:val="002060"/>
        </w:rPr>
        <w:t>de</w:t>
      </w:r>
      <w:r>
        <w:rPr>
          <w:color w:val="002060"/>
          <w:spacing w:val="-19"/>
        </w:rPr>
        <w:t xml:space="preserve"> </w:t>
      </w:r>
      <w:r>
        <w:rPr>
          <w:color w:val="002060"/>
        </w:rPr>
        <w:t>la</w:t>
      </w:r>
      <w:r>
        <w:rPr>
          <w:color w:val="002060"/>
          <w:spacing w:val="-16"/>
        </w:rPr>
        <w:t xml:space="preserve"> </w:t>
      </w:r>
      <w:r>
        <w:rPr>
          <w:color w:val="002060"/>
        </w:rPr>
        <w:t>autorización</w:t>
      </w:r>
      <w:r>
        <w:rPr>
          <w:color w:val="002060"/>
          <w:spacing w:val="-18"/>
        </w:rPr>
        <w:t xml:space="preserve"> </w:t>
      </w:r>
      <w:r>
        <w:rPr>
          <w:color w:val="002060"/>
        </w:rPr>
        <w:t>otorgada</w:t>
      </w:r>
      <w:r>
        <w:rPr>
          <w:color w:val="002060"/>
          <w:spacing w:val="-16"/>
        </w:rPr>
        <w:t xml:space="preserve"> </w:t>
      </w:r>
      <w:r>
        <w:rPr>
          <w:color w:val="002060"/>
        </w:rPr>
        <w:t>a</w:t>
      </w:r>
      <w:r>
        <w:rPr>
          <w:color w:val="002060"/>
          <w:spacing w:val="-16"/>
        </w:rPr>
        <w:t xml:space="preserve"> </w:t>
      </w:r>
      <w:r>
        <w:rPr>
          <w:color w:val="002060"/>
        </w:rPr>
        <w:t>FCNJ,</w:t>
      </w:r>
      <w:r>
        <w:rPr>
          <w:color w:val="002060"/>
          <w:spacing w:val="-16"/>
        </w:rPr>
        <w:t xml:space="preserve"> </w:t>
      </w:r>
      <w:r>
        <w:rPr>
          <w:color w:val="002060"/>
        </w:rPr>
        <w:t>salvo</w:t>
      </w:r>
      <w:r>
        <w:rPr>
          <w:color w:val="002060"/>
          <w:spacing w:val="-17"/>
        </w:rPr>
        <w:t xml:space="preserve"> </w:t>
      </w:r>
      <w:r>
        <w:rPr>
          <w:color w:val="002060"/>
        </w:rPr>
        <w:t>cuando,</w:t>
      </w:r>
      <w:r>
        <w:rPr>
          <w:color w:val="002060"/>
          <w:spacing w:val="-16"/>
        </w:rPr>
        <w:t xml:space="preserve"> </w:t>
      </w:r>
      <w:r>
        <w:rPr>
          <w:color w:val="002060"/>
        </w:rPr>
        <w:t>de</w:t>
      </w:r>
      <w:r>
        <w:rPr>
          <w:color w:val="002060"/>
          <w:spacing w:val="-19"/>
        </w:rPr>
        <w:t xml:space="preserve"> </w:t>
      </w:r>
      <w:r>
        <w:rPr>
          <w:color w:val="002060"/>
        </w:rPr>
        <w:t>acuerdo con la ley, el tratamiento que se está realizando no la requiera.</w:t>
      </w:r>
    </w:p>
    <w:p w14:paraId="51892730" w14:textId="77777777" w:rsidR="008E47A0" w:rsidRDefault="008E47A0">
      <w:pPr>
        <w:pStyle w:val="Textoindependiente"/>
        <w:spacing w:before="107"/>
      </w:pPr>
    </w:p>
    <w:p w14:paraId="15B12E69" w14:textId="77777777" w:rsidR="008E47A0" w:rsidRDefault="004D3977">
      <w:pPr>
        <w:pStyle w:val="Prrafodelista"/>
        <w:numPr>
          <w:ilvl w:val="0"/>
          <w:numId w:val="3"/>
        </w:numPr>
        <w:tabs>
          <w:tab w:val="left" w:pos="477"/>
        </w:tabs>
        <w:spacing w:line="276" w:lineRule="auto"/>
        <w:ind w:right="125" w:firstLine="0"/>
        <w:jc w:val="both"/>
      </w:pPr>
      <w:r>
        <w:rPr>
          <w:color w:val="002060"/>
        </w:rPr>
        <w:t>Ser informado por FCNJ, previa solicitud efectuada a través de los canales dispuestos, respecto al uso que este les ha dado a sus datos personales.</w:t>
      </w:r>
    </w:p>
    <w:p w14:paraId="494E410B" w14:textId="77777777" w:rsidR="008E47A0" w:rsidRDefault="008E47A0">
      <w:pPr>
        <w:pStyle w:val="Textoindependiente"/>
        <w:spacing w:before="106"/>
      </w:pPr>
    </w:p>
    <w:p w14:paraId="5A222719" w14:textId="77777777" w:rsidR="008E47A0" w:rsidRDefault="004D3977">
      <w:pPr>
        <w:pStyle w:val="Ttulo1"/>
        <w:numPr>
          <w:ilvl w:val="0"/>
          <w:numId w:val="6"/>
        </w:numPr>
        <w:tabs>
          <w:tab w:val="left" w:pos="443"/>
        </w:tabs>
        <w:spacing w:line="280" w:lineRule="auto"/>
        <w:ind w:right="129" w:firstLine="0"/>
        <w:jc w:val="both"/>
      </w:pPr>
      <w:r>
        <w:rPr>
          <w:color w:val="002060"/>
        </w:rPr>
        <w:t>Mecanismos y</w:t>
      </w:r>
      <w:r>
        <w:rPr>
          <w:color w:val="002060"/>
          <w:spacing w:val="-4"/>
        </w:rPr>
        <w:t xml:space="preserve"> </w:t>
      </w:r>
      <w:r>
        <w:rPr>
          <w:color w:val="002060"/>
        </w:rPr>
        <w:t>procedimientos</w:t>
      </w:r>
      <w:r>
        <w:rPr>
          <w:color w:val="002060"/>
          <w:spacing w:val="-5"/>
        </w:rPr>
        <w:t xml:space="preserve"> </w:t>
      </w:r>
      <w:r>
        <w:rPr>
          <w:color w:val="002060"/>
        </w:rPr>
        <w:t>para</w:t>
      </w:r>
      <w:r>
        <w:rPr>
          <w:color w:val="002060"/>
          <w:spacing w:val="-3"/>
        </w:rPr>
        <w:t xml:space="preserve"> </w:t>
      </w:r>
      <w:r>
        <w:rPr>
          <w:color w:val="002060"/>
        </w:rPr>
        <w:t>ejercer</w:t>
      </w:r>
      <w:r>
        <w:rPr>
          <w:color w:val="002060"/>
          <w:spacing w:val="-3"/>
        </w:rPr>
        <w:t xml:space="preserve"> </w:t>
      </w:r>
      <w:r>
        <w:rPr>
          <w:color w:val="002060"/>
        </w:rPr>
        <w:t>los derechos de</w:t>
      </w:r>
      <w:r>
        <w:rPr>
          <w:color w:val="002060"/>
          <w:spacing w:val="-2"/>
        </w:rPr>
        <w:t xml:space="preserve"> </w:t>
      </w:r>
      <w:r>
        <w:rPr>
          <w:color w:val="002060"/>
        </w:rPr>
        <w:t>consulta, actualización de datos y reclamos.</w:t>
      </w:r>
    </w:p>
    <w:p w14:paraId="6B42DDB2" w14:textId="77777777" w:rsidR="008E47A0" w:rsidRDefault="008E47A0">
      <w:pPr>
        <w:pStyle w:val="Textoindependiente"/>
        <w:spacing w:before="101"/>
        <w:rPr>
          <w:b/>
        </w:rPr>
      </w:pPr>
    </w:p>
    <w:p w14:paraId="7F3FD9EA" w14:textId="77777777" w:rsidR="008E47A0" w:rsidRDefault="004D3977">
      <w:pPr>
        <w:pStyle w:val="Textoindependiente"/>
        <w:spacing w:line="276" w:lineRule="auto"/>
        <w:ind w:left="128" w:right="129"/>
        <w:jc w:val="both"/>
      </w:pPr>
      <w:r>
        <w:rPr>
          <w:color w:val="002060"/>
        </w:rPr>
        <w:t xml:space="preserve">Con </w:t>
      </w:r>
      <w:r>
        <w:rPr>
          <w:color w:val="002060"/>
        </w:rPr>
        <w:t>el fin de que Los Usuarios formulen sus consultas, solicitudes de actualización</w:t>
      </w:r>
      <w:r>
        <w:rPr>
          <w:color w:val="002060"/>
          <w:spacing w:val="-7"/>
        </w:rPr>
        <w:t xml:space="preserve"> </w:t>
      </w:r>
      <w:r>
        <w:rPr>
          <w:color w:val="002060"/>
        </w:rPr>
        <w:t>de</w:t>
      </w:r>
      <w:r>
        <w:rPr>
          <w:color w:val="002060"/>
          <w:spacing w:val="-4"/>
        </w:rPr>
        <w:t xml:space="preserve"> </w:t>
      </w:r>
      <w:r>
        <w:rPr>
          <w:color w:val="002060"/>
        </w:rPr>
        <w:t>datos</w:t>
      </w:r>
      <w:r>
        <w:rPr>
          <w:color w:val="002060"/>
          <w:spacing w:val="-7"/>
        </w:rPr>
        <w:t xml:space="preserve"> </w:t>
      </w:r>
      <w:r>
        <w:rPr>
          <w:color w:val="002060"/>
        </w:rPr>
        <w:t>y</w:t>
      </w:r>
      <w:r>
        <w:rPr>
          <w:color w:val="002060"/>
          <w:spacing w:val="-3"/>
        </w:rPr>
        <w:t xml:space="preserve"> </w:t>
      </w:r>
      <w:r>
        <w:rPr>
          <w:color w:val="002060"/>
        </w:rPr>
        <w:t>reclamos,</w:t>
      </w:r>
      <w:r>
        <w:rPr>
          <w:color w:val="002060"/>
          <w:spacing w:val="-1"/>
        </w:rPr>
        <w:t xml:space="preserve"> </w:t>
      </w:r>
      <w:r>
        <w:rPr>
          <w:color w:val="002060"/>
        </w:rPr>
        <w:t>FCNJ</w:t>
      </w:r>
      <w:r>
        <w:rPr>
          <w:color w:val="002060"/>
          <w:spacing w:val="-2"/>
        </w:rPr>
        <w:t xml:space="preserve"> </w:t>
      </w:r>
      <w:r>
        <w:rPr>
          <w:color w:val="002060"/>
        </w:rPr>
        <w:t>ha</w:t>
      </w:r>
      <w:r>
        <w:rPr>
          <w:color w:val="002060"/>
          <w:spacing w:val="-5"/>
        </w:rPr>
        <w:t xml:space="preserve"> </w:t>
      </w:r>
      <w:r>
        <w:rPr>
          <w:color w:val="002060"/>
        </w:rPr>
        <w:t>dispuesto</w:t>
      </w:r>
      <w:r>
        <w:rPr>
          <w:color w:val="002060"/>
          <w:spacing w:val="-7"/>
        </w:rPr>
        <w:t xml:space="preserve"> </w:t>
      </w:r>
      <w:r>
        <w:rPr>
          <w:color w:val="002060"/>
        </w:rPr>
        <w:t>como</w:t>
      </w:r>
      <w:r>
        <w:rPr>
          <w:color w:val="002060"/>
          <w:spacing w:val="-7"/>
        </w:rPr>
        <w:t xml:space="preserve"> </w:t>
      </w:r>
      <w:r>
        <w:rPr>
          <w:color w:val="002060"/>
        </w:rPr>
        <w:t>canales</w:t>
      </w:r>
      <w:r>
        <w:rPr>
          <w:color w:val="002060"/>
          <w:spacing w:val="-2"/>
        </w:rPr>
        <w:t xml:space="preserve"> </w:t>
      </w:r>
      <w:r>
        <w:rPr>
          <w:color w:val="002060"/>
        </w:rPr>
        <w:t>de</w:t>
      </w:r>
      <w:r>
        <w:rPr>
          <w:color w:val="002060"/>
          <w:spacing w:val="-4"/>
        </w:rPr>
        <w:t xml:space="preserve"> </w:t>
      </w:r>
      <w:r>
        <w:rPr>
          <w:color w:val="002060"/>
        </w:rPr>
        <w:t>contacto los citados en el punto 3. Ubicación y Contacto de esta política.</w:t>
      </w:r>
    </w:p>
    <w:p w14:paraId="4F97E7B5" w14:textId="77777777" w:rsidR="008E47A0" w:rsidRDefault="008E47A0">
      <w:pPr>
        <w:pStyle w:val="Textoindependiente"/>
        <w:spacing w:before="106"/>
      </w:pPr>
    </w:p>
    <w:p w14:paraId="11A0F4C8" w14:textId="77777777" w:rsidR="008E47A0" w:rsidRDefault="004D3977">
      <w:pPr>
        <w:pStyle w:val="Textoindependiente"/>
        <w:spacing w:line="276" w:lineRule="auto"/>
        <w:ind w:left="128" w:right="126"/>
        <w:jc w:val="both"/>
      </w:pPr>
      <w:r>
        <w:rPr>
          <w:color w:val="002060"/>
        </w:rPr>
        <w:t>Los Usuarios que deseen presentar consultas o</w:t>
      </w:r>
      <w:r>
        <w:rPr>
          <w:color w:val="002060"/>
        </w:rPr>
        <w:t xml:space="preserve"> reclamos, las dirigirán al Oficial de Protección de Datos, adjuntando copia del documento de identidad que los acredita como</w:t>
      </w:r>
      <w:r>
        <w:rPr>
          <w:color w:val="002060"/>
          <w:spacing w:val="-2"/>
        </w:rPr>
        <w:t xml:space="preserve"> </w:t>
      </w:r>
      <w:r>
        <w:rPr>
          <w:color w:val="002060"/>
        </w:rPr>
        <w:t>Titulares</w:t>
      </w:r>
      <w:r>
        <w:rPr>
          <w:color w:val="002060"/>
          <w:spacing w:val="-2"/>
        </w:rPr>
        <w:t xml:space="preserve"> </w:t>
      </w:r>
      <w:r>
        <w:rPr>
          <w:color w:val="002060"/>
        </w:rPr>
        <w:t>de</w:t>
      </w:r>
      <w:r>
        <w:rPr>
          <w:color w:val="002060"/>
          <w:spacing w:val="-4"/>
        </w:rPr>
        <w:t xml:space="preserve"> </w:t>
      </w:r>
      <w:r>
        <w:rPr>
          <w:color w:val="002060"/>
        </w:rPr>
        <w:t>los</w:t>
      </w:r>
      <w:r>
        <w:rPr>
          <w:color w:val="002060"/>
          <w:spacing w:val="-7"/>
        </w:rPr>
        <w:t xml:space="preserve"> </w:t>
      </w:r>
      <w:r>
        <w:rPr>
          <w:color w:val="002060"/>
        </w:rPr>
        <w:t>datos</w:t>
      </w:r>
      <w:r>
        <w:rPr>
          <w:color w:val="002060"/>
          <w:spacing w:val="-2"/>
        </w:rPr>
        <w:t xml:space="preserve"> </w:t>
      </w:r>
      <w:r>
        <w:rPr>
          <w:color w:val="002060"/>
        </w:rPr>
        <w:t>e</w:t>
      </w:r>
      <w:r>
        <w:rPr>
          <w:color w:val="002060"/>
          <w:spacing w:val="-4"/>
        </w:rPr>
        <w:t xml:space="preserve"> </w:t>
      </w:r>
      <w:r>
        <w:rPr>
          <w:color w:val="002060"/>
        </w:rPr>
        <w:t>informando</w:t>
      </w:r>
      <w:r>
        <w:rPr>
          <w:color w:val="002060"/>
          <w:spacing w:val="-2"/>
        </w:rPr>
        <w:t xml:space="preserve"> </w:t>
      </w:r>
      <w:r>
        <w:rPr>
          <w:color w:val="002060"/>
        </w:rPr>
        <w:t>a través</w:t>
      </w:r>
      <w:r>
        <w:rPr>
          <w:color w:val="002060"/>
          <w:spacing w:val="-2"/>
        </w:rPr>
        <w:t xml:space="preserve"> </w:t>
      </w:r>
      <w:r>
        <w:rPr>
          <w:color w:val="002060"/>
        </w:rPr>
        <w:t>de</w:t>
      </w:r>
      <w:r>
        <w:rPr>
          <w:color w:val="002060"/>
          <w:spacing w:val="-4"/>
        </w:rPr>
        <w:t xml:space="preserve"> </w:t>
      </w:r>
      <w:r>
        <w:rPr>
          <w:color w:val="002060"/>
        </w:rPr>
        <w:t>qué</w:t>
      </w:r>
      <w:r>
        <w:rPr>
          <w:color w:val="002060"/>
          <w:spacing w:val="-4"/>
        </w:rPr>
        <w:t xml:space="preserve"> </w:t>
      </w:r>
      <w:r>
        <w:rPr>
          <w:color w:val="002060"/>
        </w:rPr>
        <w:t>medio</w:t>
      </w:r>
      <w:r>
        <w:rPr>
          <w:color w:val="002060"/>
          <w:spacing w:val="-2"/>
        </w:rPr>
        <w:t xml:space="preserve"> </w:t>
      </w:r>
      <w:r>
        <w:rPr>
          <w:color w:val="002060"/>
        </w:rPr>
        <w:t>desea la respuesta a su solicitud.</w:t>
      </w:r>
    </w:p>
    <w:p w14:paraId="66DB50F4" w14:textId="77777777" w:rsidR="008E47A0" w:rsidRDefault="008E47A0">
      <w:pPr>
        <w:pStyle w:val="Textoindependiente"/>
        <w:spacing w:before="106"/>
      </w:pPr>
    </w:p>
    <w:p w14:paraId="06BD989B" w14:textId="77777777" w:rsidR="008E47A0" w:rsidRDefault="004D3977">
      <w:pPr>
        <w:pStyle w:val="Textoindependiente"/>
        <w:spacing w:line="276" w:lineRule="auto"/>
        <w:ind w:left="128" w:right="126"/>
        <w:jc w:val="both"/>
      </w:pPr>
      <w:r>
        <w:rPr>
          <w:color w:val="002060"/>
        </w:rPr>
        <w:t>En el caso en que falte alguno de los requisitos necesarios para ejercer sus derechos a consultar o reclamar, se le informará dentro de los cinco (5) días hábiles siguientes a la recepción de la solicitud para</w:t>
      </w:r>
      <w:r>
        <w:rPr>
          <w:color w:val="002060"/>
          <w:spacing w:val="-1"/>
        </w:rPr>
        <w:t xml:space="preserve"> </w:t>
      </w:r>
      <w:r>
        <w:rPr>
          <w:color w:val="002060"/>
        </w:rPr>
        <w:t>que los complete, si no los subsana, no se pod</w:t>
      </w:r>
      <w:r>
        <w:rPr>
          <w:color w:val="002060"/>
        </w:rPr>
        <w:t>rá dar trámite a su solicitud. Transcurridos dos (2) meses desde</w:t>
      </w:r>
      <w:r>
        <w:rPr>
          <w:color w:val="002060"/>
          <w:spacing w:val="-10"/>
        </w:rPr>
        <w:t xml:space="preserve"> </w:t>
      </w:r>
      <w:r>
        <w:rPr>
          <w:color w:val="002060"/>
        </w:rPr>
        <w:t>la</w:t>
      </w:r>
      <w:r>
        <w:rPr>
          <w:color w:val="002060"/>
          <w:spacing w:val="-7"/>
        </w:rPr>
        <w:t xml:space="preserve"> </w:t>
      </w:r>
      <w:r>
        <w:rPr>
          <w:color w:val="002060"/>
        </w:rPr>
        <w:t>fecha</w:t>
      </w:r>
      <w:r>
        <w:rPr>
          <w:color w:val="002060"/>
          <w:spacing w:val="-7"/>
        </w:rPr>
        <w:t xml:space="preserve"> </w:t>
      </w:r>
      <w:r>
        <w:rPr>
          <w:color w:val="002060"/>
        </w:rPr>
        <w:t>del</w:t>
      </w:r>
      <w:r>
        <w:rPr>
          <w:color w:val="002060"/>
          <w:spacing w:val="-11"/>
        </w:rPr>
        <w:t xml:space="preserve"> </w:t>
      </w:r>
      <w:r>
        <w:rPr>
          <w:color w:val="002060"/>
        </w:rPr>
        <w:t>requerimiento</w:t>
      </w:r>
      <w:r>
        <w:rPr>
          <w:color w:val="002060"/>
          <w:spacing w:val="-7"/>
        </w:rPr>
        <w:t xml:space="preserve"> </w:t>
      </w:r>
      <w:r>
        <w:rPr>
          <w:color w:val="002060"/>
        </w:rPr>
        <w:t>sin</w:t>
      </w:r>
      <w:r>
        <w:rPr>
          <w:color w:val="002060"/>
          <w:spacing w:val="-8"/>
        </w:rPr>
        <w:t xml:space="preserve"> </w:t>
      </w:r>
      <w:r>
        <w:rPr>
          <w:color w:val="002060"/>
        </w:rPr>
        <w:t>que</w:t>
      </w:r>
      <w:r>
        <w:rPr>
          <w:color w:val="002060"/>
          <w:spacing w:val="-10"/>
        </w:rPr>
        <w:t xml:space="preserve"> </w:t>
      </w:r>
      <w:r>
        <w:rPr>
          <w:color w:val="002060"/>
        </w:rPr>
        <w:t>sean</w:t>
      </w:r>
      <w:r>
        <w:rPr>
          <w:color w:val="002060"/>
          <w:spacing w:val="-8"/>
        </w:rPr>
        <w:t xml:space="preserve"> </w:t>
      </w:r>
      <w:r>
        <w:rPr>
          <w:color w:val="002060"/>
        </w:rPr>
        <w:t>subsanados,</w:t>
      </w:r>
      <w:r>
        <w:rPr>
          <w:color w:val="002060"/>
          <w:spacing w:val="-7"/>
        </w:rPr>
        <w:t xml:space="preserve"> </w:t>
      </w:r>
      <w:r>
        <w:rPr>
          <w:color w:val="002060"/>
        </w:rPr>
        <w:t>se</w:t>
      </w:r>
      <w:r>
        <w:rPr>
          <w:color w:val="002060"/>
          <w:spacing w:val="-10"/>
        </w:rPr>
        <w:t xml:space="preserve"> </w:t>
      </w:r>
      <w:r>
        <w:rPr>
          <w:color w:val="002060"/>
        </w:rPr>
        <w:t>entenderá</w:t>
      </w:r>
      <w:r>
        <w:rPr>
          <w:color w:val="002060"/>
          <w:spacing w:val="-7"/>
        </w:rPr>
        <w:t xml:space="preserve"> </w:t>
      </w:r>
      <w:r>
        <w:rPr>
          <w:color w:val="002060"/>
        </w:rPr>
        <w:t>que</w:t>
      </w:r>
      <w:r>
        <w:rPr>
          <w:color w:val="002060"/>
          <w:spacing w:val="-10"/>
        </w:rPr>
        <w:t xml:space="preserve"> </w:t>
      </w:r>
      <w:r>
        <w:rPr>
          <w:color w:val="002060"/>
        </w:rPr>
        <w:t>ha desistido del mismo.</w:t>
      </w:r>
    </w:p>
    <w:p w14:paraId="32941E5E" w14:textId="77777777" w:rsidR="008E47A0" w:rsidRDefault="008E47A0">
      <w:pPr>
        <w:pStyle w:val="Textoindependiente"/>
        <w:spacing w:before="110"/>
      </w:pPr>
    </w:p>
    <w:p w14:paraId="775DCE7E" w14:textId="77777777" w:rsidR="008E47A0" w:rsidRDefault="004D3977">
      <w:pPr>
        <w:pStyle w:val="Textoindependiente"/>
        <w:spacing w:line="276" w:lineRule="auto"/>
        <w:ind w:left="128" w:right="124"/>
        <w:jc w:val="both"/>
      </w:pPr>
      <w:r>
        <w:rPr>
          <w:color w:val="002060"/>
        </w:rPr>
        <w:t>Los Usuarios podrán presentar consultas que deberán ser resueltas dentro de los diez (10) días hábiles siguientes. En caso de no ser posible atender una consulta en el término mencionado, se le informarán al Usuario los motivos de la</w:t>
      </w:r>
      <w:r>
        <w:rPr>
          <w:color w:val="002060"/>
          <w:spacing w:val="-11"/>
        </w:rPr>
        <w:t xml:space="preserve"> </w:t>
      </w:r>
      <w:r>
        <w:rPr>
          <w:color w:val="002060"/>
        </w:rPr>
        <w:t>demora</w:t>
      </w:r>
      <w:r>
        <w:rPr>
          <w:color w:val="002060"/>
          <w:spacing w:val="-11"/>
        </w:rPr>
        <w:t xml:space="preserve"> </w:t>
      </w:r>
      <w:r>
        <w:rPr>
          <w:color w:val="002060"/>
        </w:rPr>
        <w:t>y</w:t>
      </w:r>
      <w:r>
        <w:rPr>
          <w:color w:val="002060"/>
          <w:spacing w:val="-14"/>
        </w:rPr>
        <w:t xml:space="preserve"> </w:t>
      </w:r>
      <w:r>
        <w:rPr>
          <w:color w:val="002060"/>
        </w:rPr>
        <w:t>se</w:t>
      </w:r>
      <w:r>
        <w:rPr>
          <w:color w:val="002060"/>
          <w:spacing w:val="-15"/>
        </w:rPr>
        <w:t xml:space="preserve"> </w:t>
      </w:r>
      <w:r>
        <w:rPr>
          <w:color w:val="002060"/>
        </w:rPr>
        <w:t>le</w:t>
      </w:r>
      <w:r>
        <w:rPr>
          <w:color w:val="002060"/>
          <w:spacing w:val="-15"/>
        </w:rPr>
        <w:t xml:space="preserve"> </w:t>
      </w:r>
      <w:r>
        <w:rPr>
          <w:color w:val="002060"/>
        </w:rPr>
        <w:t>señalar</w:t>
      </w:r>
      <w:r>
        <w:rPr>
          <w:color w:val="002060"/>
        </w:rPr>
        <w:t>á</w:t>
      </w:r>
      <w:r>
        <w:rPr>
          <w:color w:val="002060"/>
          <w:spacing w:val="-11"/>
        </w:rPr>
        <w:t xml:space="preserve"> </w:t>
      </w:r>
      <w:r>
        <w:rPr>
          <w:color w:val="002060"/>
        </w:rPr>
        <w:t>una</w:t>
      </w:r>
      <w:r>
        <w:rPr>
          <w:color w:val="002060"/>
          <w:spacing w:val="-11"/>
        </w:rPr>
        <w:t xml:space="preserve"> </w:t>
      </w:r>
      <w:r>
        <w:rPr>
          <w:color w:val="002060"/>
        </w:rPr>
        <w:t>fecha</w:t>
      </w:r>
      <w:r>
        <w:rPr>
          <w:color w:val="002060"/>
          <w:spacing w:val="-11"/>
        </w:rPr>
        <w:t xml:space="preserve"> </w:t>
      </w:r>
      <w:r>
        <w:rPr>
          <w:color w:val="002060"/>
        </w:rPr>
        <w:t>en</w:t>
      </w:r>
      <w:r>
        <w:rPr>
          <w:color w:val="002060"/>
          <w:spacing w:val="-13"/>
        </w:rPr>
        <w:t xml:space="preserve"> </w:t>
      </w:r>
      <w:r>
        <w:rPr>
          <w:color w:val="002060"/>
        </w:rPr>
        <w:t>que</w:t>
      </w:r>
      <w:r>
        <w:rPr>
          <w:color w:val="002060"/>
          <w:spacing w:val="-19"/>
        </w:rPr>
        <w:t xml:space="preserve"> </w:t>
      </w:r>
      <w:r>
        <w:rPr>
          <w:color w:val="002060"/>
        </w:rPr>
        <w:t>se</w:t>
      </w:r>
      <w:r>
        <w:rPr>
          <w:color w:val="002060"/>
          <w:spacing w:val="-14"/>
        </w:rPr>
        <w:t xml:space="preserve"> </w:t>
      </w:r>
      <w:r>
        <w:rPr>
          <w:color w:val="002060"/>
        </w:rPr>
        <w:t>atenderá</w:t>
      </w:r>
      <w:r>
        <w:rPr>
          <w:color w:val="002060"/>
          <w:spacing w:val="-11"/>
        </w:rPr>
        <w:t xml:space="preserve"> </w:t>
      </w:r>
      <w:r>
        <w:rPr>
          <w:color w:val="002060"/>
        </w:rPr>
        <w:t>el</w:t>
      </w:r>
      <w:r>
        <w:rPr>
          <w:color w:val="002060"/>
          <w:spacing w:val="-11"/>
        </w:rPr>
        <w:t xml:space="preserve"> </w:t>
      </w:r>
      <w:r>
        <w:rPr>
          <w:color w:val="002060"/>
        </w:rPr>
        <w:t>mismo,</w:t>
      </w:r>
      <w:r>
        <w:rPr>
          <w:color w:val="002060"/>
          <w:spacing w:val="-11"/>
        </w:rPr>
        <w:t xml:space="preserve"> </w:t>
      </w:r>
      <w:r>
        <w:rPr>
          <w:color w:val="002060"/>
        </w:rPr>
        <w:t>la</w:t>
      </w:r>
      <w:r>
        <w:rPr>
          <w:color w:val="002060"/>
          <w:spacing w:val="-11"/>
        </w:rPr>
        <w:t xml:space="preserve"> </w:t>
      </w:r>
      <w:r>
        <w:rPr>
          <w:color w:val="002060"/>
        </w:rPr>
        <w:t>cual</w:t>
      </w:r>
      <w:r>
        <w:rPr>
          <w:color w:val="002060"/>
          <w:spacing w:val="-11"/>
        </w:rPr>
        <w:t xml:space="preserve"> </w:t>
      </w:r>
      <w:r>
        <w:rPr>
          <w:color w:val="002060"/>
        </w:rPr>
        <w:t>nunca será superior a cinco (5) días hábiles luego de la fecha del término inicial.</w:t>
      </w:r>
    </w:p>
    <w:p w14:paraId="64C7A983" w14:textId="77777777" w:rsidR="008E47A0" w:rsidRDefault="008E47A0">
      <w:pPr>
        <w:pStyle w:val="Textoindependiente"/>
        <w:spacing w:before="106"/>
      </w:pPr>
    </w:p>
    <w:p w14:paraId="5ABEFC9A" w14:textId="77777777" w:rsidR="008E47A0" w:rsidRDefault="004D3977">
      <w:pPr>
        <w:pStyle w:val="Textoindependiente"/>
        <w:spacing w:line="276" w:lineRule="auto"/>
        <w:ind w:left="128" w:right="129"/>
        <w:jc w:val="both"/>
      </w:pPr>
      <w:r>
        <w:rPr>
          <w:color w:val="002060"/>
        </w:rPr>
        <w:t xml:space="preserve">El término máximo para atender un reclamo será de quince (15) días hábiles </w:t>
      </w:r>
      <w:r>
        <w:rPr>
          <w:color w:val="002060"/>
          <w:shd w:val="clear" w:color="auto" w:fill="FFFFFF"/>
        </w:rPr>
        <w:t>contados</w:t>
      </w:r>
      <w:r>
        <w:rPr>
          <w:color w:val="002060"/>
          <w:spacing w:val="32"/>
          <w:shd w:val="clear" w:color="auto" w:fill="FFFFFF"/>
        </w:rPr>
        <w:t xml:space="preserve"> </w:t>
      </w:r>
      <w:r>
        <w:rPr>
          <w:color w:val="002060"/>
          <w:shd w:val="clear" w:color="auto" w:fill="FFFFFF"/>
        </w:rPr>
        <w:t>a</w:t>
      </w:r>
      <w:r>
        <w:rPr>
          <w:color w:val="002060"/>
          <w:spacing w:val="33"/>
          <w:shd w:val="clear" w:color="auto" w:fill="FFFFFF"/>
        </w:rPr>
        <w:t xml:space="preserve"> </w:t>
      </w:r>
      <w:r>
        <w:rPr>
          <w:color w:val="002060"/>
          <w:shd w:val="clear" w:color="auto" w:fill="FFFFFF"/>
        </w:rPr>
        <w:t>partir</w:t>
      </w:r>
      <w:r>
        <w:rPr>
          <w:color w:val="002060"/>
          <w:spacing w:val="33"/>
          <w:shd w:val="clear" w:color="auto" w:fill="FFFFFF"/>
        </w:rPr>
        <w:t xml:space="preserve"> </w:t>
      </w:r>
      <w:r>
        <w:rPr>
          <w:color w:val="002060"/>
          <w:shd w:val="clear" w:color="auto" w:fill="FFFFFF"/>
        </w:rPr>
        <w:t>del</w:t>
      </w:r>
      <w:r>
        <w:rPr>
          <w:color w:val="002060"/>
          <w:spacing w:val="33"/>
          <w:shd w:val="clear" w:color="auto" w:fill="FFFFFF"/>
        </w:rPr>
        <w:t xml:space="preserve"> </w:t>
      </w:r>
      <w:r>
        <w:rPr>
          <w:color w:val="002060"/>
          <w:shd w:val="clear" w:color="auto" w:fill="FFFFFF"/>
        </w:rPr>
        <w:t>día</w:t>
      </w:r>
      <w:r>
        <w:rPr>
          <w:color w:val="002060"/>
          <w:spacing w:val="33"/>
          <w:shd w:val="clear" w:color="auto" w:fill="FFFFFF"/>
        </w:rPr>
        <w:t xml:space="preserve"> </w:t>
      </w:r>
      <w:r>
        <w:rPr>
          <w:color w:val="002060"/>
          <w:shd w:val="clear" w:color="auto" w:fill="FFFFFF"/>
        </w:rPr>
        <w:t>siguiente</w:t>
      </w:r>
      <w:r>
        <w:rPr>
          <w:color w:val="002060"/>
          <w:spacing w:val="30"/>
          <w:shd w:val="clear" w:color="auto" w:fill="FFFFFF"/>
        </w:rPr>
        <w:t xml:space="preserve"> </w:t>
      </w:r>
      <w:r>
        <w:rPr>
          <w:color w:val="002060"/>
          <w:shd w:val="clear" w:color="auto" w:fill="FFFFFF"/>
        </w:rPr>
        <w:t>a</w:t>
      </w:r>
      <w:r>
        <w:rPr>
          <w:color w:val="002060"/>
          <w:spacing w:val="33"/>
          <w:shd w:val="clear" w:color="auto" w:fill="FFFFFF"/>
        </w:rPr>
        <w:t xml:space="preserve"> </w:t>
      </w:r>
      <w:r>
        <w:rPr>
          <w:color w:val="002060"/>
          <w:shd w:val="clear" w:color="auto" w:fill="FFFFFF"/>
        </w:rPr>
        <w:t>la</w:t>
      </w:r>
      <w:r>
        <w:rPr>
          <w:color w:val="002060"/>
          <w:spacing w:val="33"/>
          <w:shd w:val="clear" w:color="auto" w:fill="FFFFFF"/>
        </w:rPr>
        <w:t xml:space="preserve"> </w:t>
      </w:r>
      <w:r>
        <w:rPr>
          <w:color w:val="002060"/>
          <w:shd w:val="clear" w:color="auto" w:fill="FFFFFF"/>
        </w:rPr>
        <w:t>fecha</w:t>
      </w:r>
      <w:r>
        <w:rPr>
          <w:color w:val="002060"/>
          <w:spacing w:val="33"/>
          <w:shd w:val="clear" w:color="auto" w:fill="FFFFFF"/>
        </w:rPr>
        <w:t xml:space="preserve"> </w:t>
      </w:r>
      <w:r>
        <w:rPr>
          <w:color w:val="002060"/>
          <w:shd w:val="clear" w:color="auto" w:fill="FFFFFF"/>
        </w:rPr>
        <w:t>de</w:t>
      </w:r>
      <w:r>
        <w:rPr>
          <w:color w:val="002060"/>
          <w:spacing w:val="30"/>
          <w:shd w:val="clear" w:color="auto" w:fill="FFFFFF"/>
        </w:rPr>
        <w:t xml:space="preserve"> </w:t>
      </w:r>
      <w:r>
        <w:rPr>
          <w:color w:val="002060"/>
          <w:shd w:val="clear" w:color="auto" w:fill="FFFFFF"/>
        </w:rPr>
        <w:t>su</w:t>
      </w:r>
      <w:r>
        <w:rPr>
          <w:color w:val="002060"/>
          <w:spacing w:val="31"/>
          <w:shd w:val="clear" w:color="auto" w:fill="FFFFFF"/>
        </w:rPr>
        <w:t xml:space="preserve"> </w:t>
      </w:r>
      <w:r>
        <w:rPr>
          <w:color w:val="002060"/>
          <w:shd w:val="clear" w:color="auto" w:fill="FFFFFF"/>
        </w:rPr>
        <w:t>recibo.</w:t>
      </w:r>
      <w:r>
        <w:rPr>
          <w:color w:val="002060"/>
          <w:spacing w:val="33"/>
          <w:shd w:val="clear" w:color="auto" w:fill="FFFFFF"/>
        </w:rPr>
        <w:t xml:space="preserve"> </w:t>
      </w:r>
      <w:r>
        <w:rPr>
          <w:color w:val="002060"/>
          <w:shd w:val="clear" w:color="auto" w:fill="FFFFFF"/>
        </w:rPr>
        <w:t>Cuando</w:t>
      </w:r>
      <w:r>
        <w:rPr>
          <w:color w:val="002060"/>
          <w:spacing w:val="32"/>
          <w:shd w:val="clear" w:color="auto" w:fill="FFFFFF"/>
        </w:rPr>
        <w:t xml:space="preserve"> </w:t>
      </w:r>
      <w:r>
        <w:rPr>
          <w:color w:val="002060"/>
          <w:shd w:val="clear" w:color="auto" w:fill="FFFFFF"/>
        </w:rPr>
        <w:t>no</w:t>
      </w:r>
      <w:r>
        <w:rPr>
          <w:color w:val="002060"/>
          <w:spacing w:val="32"/>
          <w:shd w:val="clear" w:color="auto" w:fill="FFFFFF"/>
        </w:rPr>
        <w:t xml:space="preserve"> </w:t>
      </w:r>
      <w:r>
        <w:rPr>
          <w:color w:val="002060"/>
          <w:shd w:val="clear" w:color="auto" w:fill="FFFFFF"/>
        </w:rPr>
        <w:t>fuere</w:t>
      </w:r>
    </w:p>
    <w:p w14:paraId="6BED7D01" w14:textId="77777777" w:rsidR="008E47A0" w:rsidRDefault="008E47A0">
      <w:pPr>
        <w:spacing w:line="276" w:lineRule="auto"/>
        <w:jc w:val="both"/>
        <w:sectPr w:rsidR="008E47A0">
          <w:pgSz w:w="12240" w:h="15840"/>
          <w:pgMar w:top="1340" w:right="1560" w:bottom="280" w:left="1580" w:header="720" w:footer="720" w:gutter="0"/>
          <w:cols w:space="720"/>
        </w:sectPr>
      </w:pPr>
    </w:p>
    <w:p w14:paraId="10E18022" w14:textId="4369B6D7" w:rsidR="008E47A0" w:rsidRDefault="004D3977">
      <w:pPr>
        <w:pStyle w:val="Textoindependiente"/>
        <w:spacing w:before="85" w:line="276" w:lineRule="auto"/>
        <w:ind w:left="128" w:right="128"/>
        <w:jc w:val="both"/>
      </w:pPr>
      <w:r>
        <w:rPr>
          <w:color w:val="002060"/>
        </w:rPr>
        <w:lastRenderedPageBreak/>
        <w:t>posible</w:t>
      </w:r>
      <w:r>
        <w:rPr>
          <w:color w:val="002060"/>
          <w:spacing w:val="-13"/>
        </w:rPr>
        <w:t xml:space="preserve"> </w:t>
      </w:r>
      <w:r>
        <w:rPr>
          <w:color w:val="002060"/>
        </w:rPr>
        <w:t>atender</w:t>
      </w:r>
      <w:r>
        <w:rPr>
          <w:color w:val="002060"/>
          <w:spacing w:val="-10"/>
        </w:rPr>
        <w:t xml:space="preserve"> </w:t>
      </w:r>
      <w:r>
        <w:rPr>
          <w:color w:val="002060"/>
        </w:rPr>
        <w:t>el</w:t>
      </w:r>
      <w:r>
        <w:rPr>
          <w:color w:val="002060"/>
          <w:spacing w:val="-10"/>
        </w:rPr>
        <w:t xml:space="preserve"> </w:t>
      </w:r>
      <w:r>
        <w:rPr>
          <w:color w:val="002060"/>
        </w:rPr>
        <w:t>reclamo</w:t>
      </w:r>
      <w:r>
        <w:rPr>
          <w:color w:val="002060"/>
          <w:spacing w:val="-11"/>
        </w:rPr>
        <w:t xml:space="preserve"> </w:t>
      </w:r>
      <w:r>
        <w:rPr>
          <w:color w:val="002060"/>
        </w:rPr>
        <w:t>dentro</w:t>
      </w:r>
      <w:r>
        <w:rPr>
          <w:color w:val="002060"/>
          <w:spacing w:val="-11"/>
        </w:rPr>
        <w:t xml:space="preserve"> </w:t>
      </w:r>
      <w:r>
        <w:rPr>
          <w:color w:val="002060"/>
        </w:rPr>
        <w:t>de</w:t>
      </w:r>
      <w:r>
        <w:rPr>
          <w:color w:val="002060"/>
          <w:spacing w:val="-13"/>
        </w:rPr>
        <w:t xml:space="preserve"> </w:t>
      </w:r>
      <w:r>
        <w:rPr>
          <w:color w:val="002060"/>
        </w:rPr>
        <w:t>dicho</w:t>
      </w:r>
      <w:r>
        <w:rPr>
          <w:color w:val="002060"/>
          <w:spacing w:val="-11"/>
        </w:rPr>
        <w:t xml:space="preserve"> </w:t>
      </w:r>
      <w:r>
        <w:rPr>
          <w:color w:val="002060"/>
        </w:rPr>
        <w:t>término,</w:t>
      </w:r>
      <w:r>
        <w:rPr>
          <w:color w:val="002060"/>
          <w:spacing w:val="-10"/>
        </w:rPr>
        <w:t xml:space="preserve"> </w:t>
      </w:r>
      <w:r>
        <w:rPr>
          <w:color w:val="002060"/>
        </w:rPr>
        <w:t>se</w:t>
      </w:r>
      <w:r>
        <w:rPr>
          <w:color w:val="002060"/>
          <w:spacing w:val="-13"/>
        </w:rPr>
        <w:t xml:space="preserve"> </w:t>
      </w:r>
      <w:r>
        <w:rPr>
          <w:color w:val="002060"/>
        </w:rPr>
        <w:t>informarán</w:t>
      </w:r>
      <w:r>
        <w:rPr>
          <w:color w:val="002060"/>
          <w:spacing w:val="-12"/>
        </w:rPr>
        <w:t xml:space="preserve"> </w:t>
      </w:r>
      <w:r>
        <w:rPr>
          <w:color w:val="002060"/>
        </w:rPr>
        <w:t>al</w:t>
      </w:r>
      <w:r>
        <w:rPr>
          <w:color w:val="002060"/>
          <w:spacing w:val="-10"/>
        </w:rPr>
        <w:t xml:space="preserve"> </w:t>
      </w:r>
      <w:r>
        <w:rPr>
          <w:color w:val="002060"/>
        </w:rPr>
        <w:t>Usuario</w:t>
      </w:r>
      <w:r>
        <w:rPr>
          <w:color w:val="002060"/>
          <w:spacing w:val="-11"/>
        </w:rPr>
        <w:t xml:space="preserve"> </w:t>
      </w:r>
      <w:r>
        <w:rPr>
          <w:color w:val="002060"/>
        </w:rPr>
        <w:t>los motivos</w:t>
      </w:r>
      <w:r>
        <w:rPr>
          <w:color w:val="002060"/>
          <w:spacing w:val="-20"/>
        </w:rPr>
        <w:t xml:space="preserve"> </w:t>
      </w:r>
      <w:r>
        <w:rPr>
          <w:color w:val="002060"/>
        </w:rPr>
        <w:t>de</w:t>
      </w:r>
      <w:r>
        <w:rPr>
          <w:color w:val="002060"/>
          <w:spacing w:val="-19"/>
        </w:rPr>
        <w:t xml:space="preserve"> </w:t>
      </w:r>
      <w:r>
        <w:rPr>
          <w:color w:val="002060"/>
        </w:rPr>
        <w:t>la</w:t>
      </w:r>
      <w:r>
        <w:rPr>
          <w:color w:val="002060"/>
          <w:spacing w:val="-19"/>
        </w:rPr>
        <w:t xml:space="preserve"> </w:t>
      </w:r>
      <w:r>
        <w:rPr>
          <w:color w:val="002060"/>
        </w:rPr>
        <w:t>demora</w:t>
      </w:r>
      <w:r>
        <w:rPr>
          <w:color w:val="002060"/>
          <w:spacing w:val="-20"/>
        </w:rPr>
        <w:t xml:space="preserve"> </w:t>
      </w:r>
      <w:r>
        <w:rPr>
          <w:color w:val="002060"/>
        </w:rPr>
        <w:t>y</w:t>
      </w:r>
      <w:r>
        <w:rPr>
          <w:color w:val="002060"/>
          <w:spacing w:val="-19"/>
        </w:rPr>
        <w:t xml:space="preserve"> </w:t>
      </w:r>
      <w:r>
        <w:rPr>
          <w:color w:val="002060"/>
        </w:rPr>
        <w:t>la</w:t>
      </w:r>
      <w:r>
        <w:rPr>
          <w:color w:val="002060"/>
          <w:spacing w:val="-20"/>
        </w:rPr>
        <w:t xml:space="preserve"> </w:t>
      </w:r>
      <w:r>
        <w:rPr>
          <w:color w:val="002060"/>
        </w:rPr>
        <w:t>fecha</w:t>
      </w:r>
      <w:r>
        <w:rPr>
          <w:color w:val="002060"/>
          <w:spacing w:val="-19"/>
        </w:rPr>
        <w:t xml:space="preserve"> </w:t>
      </w:r>
      <w:r>
        <w:rPr>
          <w:color w:val="002060"/>
        </w:rPr>
        <w:t>en</w:t>
      </w:r>
      <w:r>
        <w:rPr>
          <w:color w:val="002060"/>
          <w:spacing w:val="-19"/>
        </w:rPr>
        <w:t xml:space="preserve"> </w:t>
      </w:r>
      <w:r>
        <w:rPr>
          <w:color w:val="002060"/>
        </w:rPr>
        <w:t>que</w:t>
      </w:r>
      <w:r>
        <w:rPr>
          <w:color w:val="002060"/>
          <w:spacing w:val="-20"/>
        </w:rPr>
        <w:t xml:space="preserve"> </w:t>
      </w:r>
      <w:r>
        <w:rPr>
          <w:color w:val="002060"/>
        </w:rPr>
        <w:t>se</w:t>
      </w:r>
      <w:r>
        <w:rPr>
          <w:color w:val="002060"/>
          <w:spacing w:val="-19"/>
        </w:rPr>
        <w:t xml:space="preserve"> </w:t>
      </w:r>
      <w:r>
        <w:rPr>
          <w:color w:val="002060"/>
        </w:rPr>
        <w:t>atenderá</w:t>
      </w:r>
      <w:r>
        <w:rPr>
          <w:color w:val="002060"/>
          <w:spacing w:val="-19"/>
        </w:rPr>
        <w:t xml:space="preserve"> </w:t>
      </w:r>
      <w:r>
        <w:rPr>
          <w:color w:val="002060"/>
        </w:rPr>
        <w:t>su</w:t>
      </w:r>
      <w:r>
        <w:rPr>
          <w:color w:val="002060"/>
          <w:spacing w:val="-20"/>
        </w:rPr>
        <w:t xml:space="preserve"> </w:t>
      </w:r>
      <w:r>
        <w:rPr>
          <w:color w:val="002060"/>
        </w:rPr>
        <w:t>reclamo,</w:t>
      </w:r>
      <w:r>
        <w:rPr>
          <w:color w:val="002060"/>
          <w:spacing w:val="-19"/>
        </w:rPr>
        <w:t xml:space="preserve"> </w:t>
      </w:r>
      <w:r>
        <w:rPr>
          <w:color w:val="002060"/>
        </w:rPr>
        <w:t>la</w:t>
      </w:r>
      <w:r>
        <w:rPr>
          <w:color w:val="002060"/>
          <w:spacing w:val="-19"/>
        </w:rPr>
        <w:t xml:space="preserve"> </w:t>
      </w:r>
      <w:r>
        <w:rPr>
          <w:color w:val="002060"/>
        </w:rPr>
        <w:t>cual</w:t>
      </w:r>
      <w:r>
        <w:rPr>
          <w:color w:val="002060"/>
          <w:spacing w:val="-19"/>
        </w:rPr>
        <w:t xml:space="preserve"> </w:t>
      </w:r>
      <w:r>
        <w:rPr>
          <w:color w:val="002060"/>
        </w:rPr>
        <w:t>en</w:t>
      </w:r>
      <w:r>
        <w:rPr>
          <w:color w:val="002060"/>
          <w:spacing w:val="-20"/>
        </w:rPr>
        <w:t xml:space="preserve"> </w:t>
      </w:r>
      <w:r>
        <w:rPr>
          <w:color w:val="002060"/>
        </w:rPr>
        <w:t>ningún caso</w:t>
      </w:r>
      <w:r>
        <w:rPr>
          <w:color w:val="002060"/>
          <w:spacing w:val="-17"/>
        </w:rPr>
        <w:t xml:space="preserve"> </w:t>
      </w:r>
      <w:r>
        <w:rPr>
          <w:color w:val="002060"/>
        </w:rPr>
        <w:t>podrá</w:t>
      </w:r>
      <w:r>
        <w:rPr>
          <w:color w:val="002060"/>
          <w:spacing w:val="-15"/>
        </w:rPr>
        <w:t xml:space="preserve"> </w:t>
      </w:r>
      <w:r>
        <w:rPr>
          <w:color w:val="002060"/>
        </w:rPr>
        <w:t>superar</w:t>
      </w:r>
      <w:r>
        <w:rPr>
          <w:color w:val="002060"/>
          <w:spacing w:val="-15"/>
        </w:rPr>
        <w:t xml:space="preserve"> </w:t>
      </w:r>
      <w:r>
        <w:rPr>
          <w:color w:val="002060"/>
        </w:rPr>
        <w:t>los</w:t>
      </w:r>
      <w:r>
        <w:rPr>
          <w:color w:val="002060"/>
          <w:spacing w:val="-16"/>
        </w:rPr>
        <w:t xml:space="preserve"> </w:t>
      </w:r>
      <w:r>
        <w:rPr>
          <w:color w:val="002060"/>
        </w:rPr>
        <w:t>ocho</w:t>
      </w:r>
      <w:r>
        <w:rPr>
          <w:color w:val="002060"/>
          <w:spacing w:val="-16"/>
        </w:rPr>
        <w:t xml:space="preserve"> </w:t>
      </w:r>
      <w:r>
        <w:rPr>
          <w:color w:val="002060"/>
        </w:rPr>
        <w:t>(8)</w:t>
      </w:r>
      <w:r>
        <w:rPr>
          <w:color w:val="002060"/>
          <w:spacing w:val="-16"/>
        </w:rPr>
        <w:t xml:space="preserve"> </w:t>
      </w:r>
      <w:r>
        <w:rPr>
          <w:color w:val="002060"/>
        </w:rPr>
        <w:t>días</w:t>
      </w:r>
      <w:r>
        <w:rPr>
          <w:color w:val="002060"/>
          <w:spacing w:val="-16"/>
        </w:rPr>
        <w:t xml:space="preserve"> </w:t>
      </w:r>
      <w:r>
        <w:rPr>
          <w:color w:val="002060"/>
        </w:rPr>
        <w:t>hábiles</w:t>
      </w:r>
      <w:r>
        <w:rPr>
          <w:color w:val="002060"/>
          <w:spacing w:val="-20"/>
        </w:rPr>
        <w:t xml:space="preserve"> </w:t>
      </w:r>
      <w:r>
        <w:rPr>
          <w:color w:val="002060"/>
        </w:rPr>
        <w:t>siguientes</w:t>
      </w:r>
      <w:r>
        <w:rPr>
          <w:color w:val="002060"/>
          <w:spacing w:val="-15"/>
        </w:rPr>
        <w:t xml:space="preserve"> </w:t>
      </w:r>
      <w:r>
        <w:rPr>
          <w:color w:val="002060"/>
        </w:rPr>
        <w:t>al</w:t>
      </w:r>
      <w:r>
        <w:rPr>
          <w:color w:val="002060"/>
          <w:spacing w:val="-15"/>
        </w:rPr>
        <w:t xml:space="preserve"> </w:t>
      </w:r>
      <w:r>
        <w:rPr>
          <w:color w:val="002060"/>
        </w:rPr>
        <w:t>vencimiento</w:t>
      </w:r>
      <w:r>
        <w:rPr>
          <w:color w:val="002060"/>
          <w:spacing w:val="-16"/>
        </w:rPr>
        <w:t xml:space="preserve"> </w:t>
      </w:r>
      <w:r>
        <w:rPr>
          <w:color w:val="002060"/>
        </w:rPr>
        <w:t>del</w:t>
      </w:r>
      <w:r>
        <w:rPr>
          <w:color w:val="002060"/>
          <w:spacing w:val="-15"/>
        </w:rPr>
        <w:t xml:space="preserve"> </w:t>
      </w:r>
      <w:r>
        <w:rPr>
          <w:color w:val="002060"/>
        </w:rPr>
        <w:t xml:space="preserve">primer </w:t>
      </w:r>
      <w:r>
        <w:rPr>
          <w:color w:val="002060"/>
          <w:spacing w:val="-2"/>
        </w:rPr>
        <w:t>término;</w:t>
      </w:r>
    </w:p>
    <w:p w14:paraId="35FD5A11" w14:textId="77777777" w:rsidR="008E47A0" w:rsidRDefault="008E47A0">
      <w:pPr>
        <w:pStyle w:val="Textoindependiente"/>
        <w:spacing w:before="110"/>
      </w:pPr>
    </w:p>
    <w:p w14:paraId="5374FD1D" w14:textId="77777777" w:rsidR="008E47A0" w:rsidRDefault="004D3977">
      <w:pPr>
        <w:pStyle w:val="Textoindependiente"/>
        <w:spacing w:before="1" w:line="276" w:lineRule="auto"/>
        <w:ind w:left="128" w:right="128"/>
        <w:jc w:val="both"/>
      </w:pPr>
      <w:r>
        <w:rPr>
          <w:color w:val="002060"/>
        </w:rPr>
        <w:t>Una</w:t>
      </w:r>
      <w:r>
        <w:rPr>
          <w:color w:val="002060"/>
          <w:spacing w:val="-20"/>
        </w:rPr>
        <w:t xml:space="preserve"> </w:t>
      </w:r>
      <w:r>
        <w:rPr>
          <w:color w:val="002060"/>
        </w:rPr>
        <w:t>vez</w:t>
      </w:r>
      <w:r>
        <w:rPr>
          <w:color w:val="002060"/>
          <w:spacing w:val="-19"/>
        </w:rPr>
        <w:t xml:space="preserve"> </w:t>
      </w:r>
      <w:r>
        <w:rPr>
          <w:color w:val="002060"/>
        </w:rPr>
        <w:t>recibido</w:t>
      </w:r>
      <w:r>
        <w:rPr>
          <w:color w:val="002060"/>
          <w:spacing w:val="-19"/>
        </w:rPr>
        <w:t xml:space="preserve"> </w:t>
      </w:r>
      <w:r>
        <w:rPr>
          <w:color w:val="002060"/>
        </w:rPr>
        <w:t>el</w:t>
      </w:r>
      <w:r>
        <w:rPr>
          <w:color w:val="002060"/>
          <w:spacing w:val="-20"/>
        </w:rPr>
        <w:t xml:space="preserve"> </w:t>
      </w:r>
      <w:r>
        <w:rPr>
          <w:color w:val="002060"/>
        </w:rPr>
        <w:t>reclamo</w:t>
      </w:r>
      <w:r>
        <w:rPr>
          <w:color w:val="002060"/>
          <w:spacing w:val="-19"/>
        </w:rPr>
        <w:t xml:space="preserve"> </w:t>
      </w:r>
      <w:r>
        <w:rPr>
          <w:color w:val="002060"/>
        </w:rPr>
        <w:t>completo,</w:t>
      </w:r>
      <w:r>
        <w:rPr>
          <w:color w:val="002060"/>
          <w:spacing w:val="-20"/>
        </w:rPr>
        <w:t xml:space="preserve"> </w:t>
      </w:r>
      <w:r>
        <w:rPr>
          <w:color w:val="002060"/>
        </w:rPr>
        <w:t>se</w:t>
      </w:r>
      <w:r>
        <w:rPr>
          <w:color w:val="002060"/>
          <w:spacing w:val="-19"/>
        </w:rPr>
        <w:t xml:space="preserve"> </w:t>
      </w:r>
      <w:r>
        <w:rPr>
          <w:color w:val="002060"/>
        </w:rPr>
        <w:t>incluirá</w:t>
      </w:r>
      <w:r>
        <w:rPr>
          <w:color w:val="002060"/>
          <w:spacing w:val="-19"/>
        </w:rPr>
        <w:t xml:space="preserve"> </w:t>
      </w:r>
      <w:r>
        <w:rPr>
          <w:color w:val="002060"/>
        </w:rPr>
        <w:t>en</w:t>
      </w:r>
      <w:r>
        <w:rPr>
          <w:color w:val="002060"/>
          <w:spacing w:val="-20"/>
        </w:rPr>
        <w:t xml:space="preserve"> </w:t>
      </w:r>
      <w:r>
        <w:rPr>
          <w:color w:val="002060"/>
        </w:rPr>
        <w:t>la</w:t>
      </w:r>
      <w:r>
        <w:rPr>
          <w:color w:val="002060"/>
          <w:spacing w:val="-19"/>
        </w:rPr>
        <w:t xml:space="preserve"> </w:t>
      </w:r>
      <w:r>
        <w:rPr>
          <w:color w:val="002060"/>
        </w:rPr>
        <w:t>base</w:t>
      </w:r>
      <w:r>
        <w:rPr>
          <w:color w:val="002060"/>
          <w:spacing w:val="-19"/>
        </w:rPr>
        <w:t xml:space="preserve"> </w:t>
      </w:r>
      <w:r>
        <w:rPr>
          <w:color w:val="002060"/>
        </w:rPr>
        <w:t>de</w:t>
      </w:r>
      <w:r>
        <w:rPr>
          <w:color w:val="002060"/>
          <w:spacing w:val="-20"/>
        </w:rPr>
        <w:t xml:space="preserve"> </w:t>
      </w:r>
      <w:r>
        <w:rPr>
          <w:color w:val="002060"/>
        </w:rPr>
        <w:t>datos</w:t>
      </w:r>
      <w:r>
        <w:rPr>
          <w:color w:val="002060"/>
          <w:spacing w:val="-19"/>
        </w:rPr>
        <w:t xml:space="preserve"> </w:t>
      </w:r>
      <w:r>
        <w:rPr>
          <w:color w:val="002060"/>
        </w:rPr>
        <w:t>una</w:t>
      </w:r>
      <w:r>
        <w:rPr>
          <w:color w:val="002060"/>
          <w:spacing w:val="-19"/>
        </w:rPr>
        <w:t xml:space="preserve"> </w:t>
      </w:r>
      <w:r>
        <w:rPr>
          <w:color w:val="002060"/>
        </w:rPr>
        <w:t xml:space="preserve">leyenda que diga "reclamo en trámite" y el motivo de este, en un término no mayor a dos (2) días hábiles. Dicha leyenda se mantendrá hasta que el reclamo sea </w:t>
      </w:r>
      <w:r>
        <w:rPr>
          <w:color w:val="002060"/>
          <w:spacing w:val="-2"/>
        </w:rPr>
        <w:t>decidido.</w:t>
      </w:r>
    </w:p>
    <w:p w14:paraId="4A1F318D" w14:textId="77777777" w:rsidR="008E47A0" w:rsidRDefault="008E47A0">
      <w:pPr>
        <w:pStyle w:val="Textoindependiente"/>
        <w:spacing w:before="105"/>
      </w:pPr>
    </w:p>
    <w:p w14:paraId="29BCDD45" w14:textId="77777777" w:rsidR="008E47A0" w:rsidRDefault="004D3977">
      <w:pPr>
        <w:pStyle w:val="Ttulo1"/>
        <w:numPr>
          <w:ilvl w:val="0"/>
          <w:numId w:val="6"/>
        </w:numPr>
        <w:tabs>
          <w:tab w:val="left" w:pos="443"/>
        </w:tabs>
        <w:spacing w:before="1"/>
        <w:ind w:left="443" w:hanging="315"/>
      </w:pPr>
      <w:r>
        <w:rPr>
          <w:color w:val="002060"/>
        </w:rPr>
        <w:t>Revocatoria</w:t>
      </w:r>
      <w:r>
        <w:rPr>
          <w:color w:val="002060"/>
          <w:spacing w:val="-7"/>
        </w:rPr>
        <w:t xml:space="preserve"> </w:t>
      </w:r>
      <w:r>
        <w:rPr>
          <w:color w:val="002060"/>
        </w:rPr>
        <w:t>de</w:t>
      </w:r>
      <w:r>
        <w:rPr>
          <w:color w:val="002060"/>
          <w:spacing w:val="-5"/>
        </w:rPr>
        <w:t xml:space="preserve"> </w:t>
      </w:r>
      <w:r>
        <w:rPr>
          <w:color w:val="002060"/>
        </w:rPr>
        <w:t>la</w:t>
      </w:r>
      <w:r>
        <w:rPr>
          <w:color w:val="002060"/>
          <w:spacing w:val="-6"/>
        </w:rPr>
        <w:t xml:space="preserve"> </w:t>
      </w:r>
      <w:r>
        <w:rPr>
          <w:color w:val="002060"/>
          <w:spacing w:val="-2"/>
        </w:rPr>
        <w:t>autorización</w:t>
      </w:r>
    </w:p>
    <w:p w14:paraId="4D815AE2" w14:textId="77777777" w:rsidR="008E47A0" w:rsidRDefault="008E47A0">
      <w:pPr>
        <w:pStyle w:val="Textoindependiente"/>
        <w:spacing w:before="146"/>
        <w:rPr>
          <w:b/>
        </w:rPr>
      </w:pPr>
    </w:p>
    <w:p w14:paraId="7688807E" w14:textId="77777777" w:rsidR="008E47A0" w:rsidRDefault="004D3977">
      <w:pPr>
        <w:pStyle w:val="Textoindependiente"/>
        <w:spacing w:line="276" w:lineRule="auto"/>
        <w:ind w:left="128" w:right="125"/>
        <w:jc w:val="both"/>
      </w:pPr>
      <w:r>
        <w:rPr>
          <w:color w:val="002060"/>
        </w:rPr>
        <w:t>Los titulares de los datos personales pueden revocar el</w:t>
      </w:r>
      <w:r>
        <w:rPr>
          <w:color w:val="002060"/>
        </w:rPr>
        <w:t xml:space="preserve"> consentimiento al Tratamiento de sus datos personales en cualquier momento, siempre y cuando no lo impida una disposición legal. El titular de la información deberá solicitar claramente si la revocación de su autorización versa sobre la totalidad de las f</w:t>
      </w:r>
      <w:r>
        <w:rPr>
          <w:color w:val="002060"/>
        </w:rPr>
        <w:t>inalidades consentidas inicialmente, esto es, que la FCNJ deba dejar de tratar por</w:t>
      </w:r>
      <w:r>
        <w:rPr>
          <w:color w:val="002060"/>
          <w:spacing w:val="-6"/>
        </w:rPr>
        <w:t xml:space="preserve"> </w:t>
      </w:r>
      <w:r>
        <w:rPr>
          <w:color w:val="002060"/>
        </w:rPr>
        <w:t>completo</w:t>
      </w:r>
      <w:r>
        <w:rPr>
          <w:color w:val="002060"/>
          <w:spacing w:val="-7"/>
        </w:rPr>
        <w:t xml:space="preserve"> </w:t>
      </w:r>
      <w:r>
        <w:rPr>
          <w:color w:val="002060"/>
        </w:rPr>
        <w:t>los</w:t>
      </w:r>
      <w:r>
        <w:rPr>
          <w:color w:val="002060"/>
          <w:spacing w:val="-13"/>
        </w:rPr>
        <w:t xml:space="preserve"> </w:t>
      </w:r>
      <w:r>
        <w:rPr>
          <w:color w:val="002060"/>
        </w:rPr>
        <w:t>datos</w:t>
      </w:r>
      <w:r>
        <w:rPr>
          <w:color w:val="002060"/>
          <w:spacing w:val="-13"/>
        </w:rPr>
        <w:t xml:space="preserve"> </w:t>
      </w:r>
      <w:r>
        <w:rPr>
          <w:color w:val="002060"/>
        </w:rPr>
        <w:t>del</w:t>
      </w:r>
      <w:r>
        <w:rPr>
          <w:color w:val="002060"/>
          <w:spacing w:val="-6"/>
        </w:rPr>
        <w:t xml:space="preserve"> </w:t>
      </w:r>
      <w:r>
        <w:rPr>
          <w:color w:val="002060"/>
        </w:rPr>
        <w:t>Titular,</w:t>
      </w:r>
      <w:r>
        <w:rPr>
          <w:color w:val="002060"/>
          <w:spacing w:val="-11"/>
        </w:rPr>
        <w:t xml:space="preserve"> </w:t>
      </w:r>
      <w:r>
        <w:rPr>
          <w:color w:val="002060"/>
        </w:rPr>
        <w:t>o</w:t>
      </w:r>
      <w:r>
        <w:rPr>
          <w:color w:val="002060"/>
          <w:spacing w:val="-7"/>
        </w:rPr>
        <w:t xml:space="preserve"> </w:t>
      </w:r>
      <w:r>
        <w:rPr>
          <w:color w:val="002060"/>
        </w:rPr>
        <w:t>si</w:t>
      </w:r>
      <w:r>
        <w:rPr>
          <w:color w:val="002060"/>
          <w:spacing w:val="-6"/>
        </w:rPr>
        <w:t xml:space="preserve"> </w:t>
      </w:r>
      <w:r>
        <w:rPr>
          <w:color w:val="002060"/>
        </w:rPr>
        <w:t>la</w:t>
      </w:r>
      <w:r>
        <w:rPr>
          <w:color w:val="002060"/>
          <w:spacing w:val="-6"/>
        </w:rPr>
        <w:t xml:space="preserve"> </w:t>
      </w:r>
      <w:r>
        <w:rPr>
          <w:color w:val="002060"/>
        </w:rPr>
        <w:t>revocación</w:t>
      </w:r>
      <w:r>
        <w:rPr>
          <w:color w:val="002060"/>
          <w:spacing w:val="-8"/>
        </w:rPr>
        <w:t xml:space="preserve"> </w:t>
      </w:r>
      <w:r>
        <w:rPr>
          <w:color w:val="002060"/>
        </w:rPr>
        <w:t>de</w:t>
      </w:r>
      <w:r>
        <w:rPr>
          <w:color w:val="002060"/>
          <w:spacing w:val="-10"/>
        </w:rPr>
        <w:t xml:space="preserve"> </w:t>
      </w:r>
      <w:r>
        <w:rPr>
          <w:color w:val="002060"/>
        </w:rPr>
        <w:t>su</w:t>
      </w:r>
      <w:r>
        <w:rPr>
          <w:color w:val="002060"/>
          <w:spacing w:val="-8"/>
        </w:rPr>
        <w:t xml:space="preserve"> </w:t>
      </w:r>
      <w:r>
        <w:rPr>
          <w:color w:val="002060"/>
        </w:rPr>
        <w:t>consentimiento</w:t>
      </w:r>
      <w:r>
        <w:rPr>
          <w:color w:val="002060"/>
          <w:spacing w:val="-7"/>
        </w:rPr>
        <w:t xml:space="preserve"> </w:t>
      </w:r>
      <w:r>
        <w:rPr>
          <w:color w:val="002060"/>
        </w:rPr>
        <w:t>recae sobre tipos de tratamiento determinados, como por ejemplo, para fines publicitarios o de estudi</w:t>
      </w:r>
      <w:r>
        <w:rPr>
          <w:color w:val="002060"/>
        </w:rPr>
        <w:t xml:space="preserve">os de mercado. Con la segunda modalidad, esto es, la revocación parcial del consentimiento, se mantienen a salvo otros fines del Tratamiento que el responsable, de conformidad con la autorización otorgada, puede llevar a cabo y con los que el Titular está </w:t>
      </w:r>
      <w:r>
        <w:rPr>
          <w:color w:val="002060"/>
        </w:rPr>
        <w:t>de acuerdo.</w:t>
      </w:r>
    </w:p>
    <w:p w14:paraId="6DB64D4B" w14:textId="77777777" w:rsidR="008E47A0" w:rsidRDefault="008E47A0">
      <w:pPr>
        <w:pStyle w:val="Textoindependiente"/>
        <w:spacing w:before="109"/>
      </w:pPr>
    </w:p>
    <w:p w14:paraId="05C02944" w14:textId="77777777" w:rsidR="008E47A0" w:rsidRDefault="004D3977">
      <w:pPr>
        <w:pStyle w:val="Ttulo1"/>
        <w:numPr>
          <w:ilvl w:val="0"/>
          <w:numId w:val="6"/>
        </w:numPr>
        <w:tabs>
          <w:tab w:val="left" w:pos="596"/>
        </w:tabs>
        <w:ind w:left="596" w:hanging="468"/>
      </w:pPr>
      <w:r>
        <w:rPr>
          <w:color w:val="002060"/>
        </w:rPr>
        <w:t>Aviso</w:t>
      </w:r>
      <w:r>
        <w:rPr>
          <w:color w:val="002060"/>
          <w:spacing w:val="-3"/>
        </w:rPr>
        <w:t xml:space="preserve"> </w:t>
      </w:r>
      <w:r>
        <w:rPr>
          <w:color w:val="002060"/>
        </w:rPr>
        <w:t>de</w:t>
      </w:r>
      <w:r>
        <w:rPr>
          <w:color w:val="002060"/>
          <w:spacing w:val="-6"/>
        </w:rPr>
        <w:t xml:space="preserve"> </w:t>
      </w:r>
      <w:r>
        <w:rPr>
          <w:color w:val="002060"/>
          <w:spacing w:val="-2"/>
        </w:rPr>
        <w:t>Privacidad</w:t>
      </w:r>
    </w:p>
    <w:p w14:paraId="37FBC249" w14:textId="77777777" w:rsidR="008E47A0" w:rsidRDefault="008E47A0">
      <w:pPr>
        <w:pStyle w:val="Textoindependiente"/>
        <w:spacing w:before="147"/>
        <w:rPr>
          <w:b/>
        </w:rPr>
      </w:pPr>
    </w:p>
    <w:p w14:paraId="50594748" w14:textId="77777777" w:rsidR="008E47A0" w:rsidRDefault="004D3977">
      <w:pPr>
        <w:pStyle w:val="Textoindependiente"/>
        <w:spacing w:line="276" w:lineRule="auto"/>
        <w:ind w:left="128" w:right="127"/>
        <w:jc w:val="both"/>
      </w:pPr>
      <w:r>
        <w:rPr>
          <w:color w:val="002060"/>
        </w:rPr>
        <w:t>FCNJ cuenta con un Aviso de Privacidad, que contiene la información exigida mediante el decreto 1377 de 2013, el cual será comunicado al Titular de Datos Personales</w:t>
      </w:r>
      <w:r>
        <w:rPr>
          <w:color w:val="002060"/>
          <w:spacing w:val="-12"/>
        </w:rPr>
        <w:t xml:space="preserve"> </w:t>
      </w:r>
      <w:r>
        <w:rPr>
          <w:color w:val="002060"/>
        </w:rPr>
        <w:t>a</w:t>
      </w:r>
      <w:r>
        <w:rPr>
          <w:color w:val="002060"/>
          <w:spacing w:val="-11"/>
        </w:rPr>
        <w:t xml:space="preserve"> </w:t>
      </w:r>
      <w:r>
        <w:rPr>
          <w:color w:val="002060"/>
        </w:rPr>
        <w:t>través</w:t>
      </w:r>
      <w:r>
        <w:rPr>
          <w:color w:val="002060"/>
          <w:spacing w:val="-12"/>
        </w:rPr>
        <w:t xml:space="preserve"> </w:t>
      </w:r>
      <w:r>
        <w:rPr>
          <w:color w:val="002060"/>
        </w:rPr>
        <w:t>de</w:t>
      </w:r>
      <w:r>
        <w:rPr>
          <w:color w:val="002060"/>
          <w:spacing w:val="-15"/>
        </w:rPr>
        <w:t xml:space="preserve"> </w:t>
      </w:r>
      <w:r>
        <w:rPr>
          <w:color w:val="002060"/>
        </w:rPr>
        <w:t>sus</w:t>
      </w:r>
      <w:r>
        <w:rPr>
          <w:color w:val="002060"/>
          <w:spacing w:val="-17"/>
        </w:rPr>
        <w:t xml:space="preserve"> </w:t>
      </w:r>
      <w:r>
        <w:rPr>
          <w:color w:val="002060"/>
        </w:rPr>
        <w:t>medios</w:t>
      </w:r>
      <w:r>
        <w:rPr>
          <w:color w:val="002060"/>
          <w:spacing w:val="-17"/>
        </w:rPr>
        <w:t xml:space="preserve"> </w:t>
      </w:r>
      <w:r>
        <w:rPr>
          <w:color w:val="002060"/>
        </w:rPr>
        <w:t>de</w:t>
      </w:r>
      <w:r>
        <w:rPr>
          <w:color w:val="002060"/>
          <w:spacing w:val="-15"/>
        </w:rPr>
        <w:t xml:space="preserve"> </w:t>
      </w:r>
      <w:r>
        <w:rPr>
          <w:color w:val="002060"/>
        </w:rPr>
        <w:t>comunicación.</w:t>
      </w:r>
      <w:r>
        <w:rPr>
          <w:color w:val="002060"/>
          <w:spacing w:val="-11"/>
        </w:rPr>
        <w:t xml:space="preserve"> </w:t>
      </w:r>
      <w:r>
        <w:rPr>
          <w:color w:val="002060"/>
        </w:rPr>
        <w:t>Para</w:t>
      </w:r>
      <w:r>
        <w:rPr>
          <w:color w:val="002060"/>
          <w:spacing w:val="-11"/>
        </w:rPr>
        <w:t xml:space="preserve"> </w:t>
      </w:r>
      <w:r>
        <w:rPr>
          <w:color w:val="002060"/>
        </w:rPr>
        <w:t>facilitar</w:t>
      </w:r>
      <w:r>
        <w:rPr>
          <w:color w:val="002060"/>
          <w:spacing w:val="-11"/>
        </w:rPr>
        <w:t xml:space="preserve"> </w:t>
      </w:r>
      <w:r>
        <w:rPr>
          <w:color w:val="002060"/>
        </w:rPr>
        <w:t>la</w:t>
      </w:r>
      <w:r>
        <w:rPr>
          <w:color w:val="002060"/>
          <w:spacing w:val="-16"/>
        </w:rPr>
        <w:t xml:space="preserve"> </w:t>
      </w:r>
      <w:r>
        <w:rPr>
          <w:color w:val="002060"/>
        </w:rPr>
        <w:t>divulgación, su contenido podrá s</w:t>
      </w:r>
      <w:r>
        <w:rPr>
          <w:color w:val="002060"/>
        </w:rPr>
        <w:t>er incluido dentro de la autorización.</w:t>
      </w:r>
    </w:p>
    <w:p w14:paraId="0C106A0E" w14:textId="77777777" w:rsidR="008E47A0" w:rsidRDefault="008E47A0">
      <w:pPr>
        <w:pStyle w:val="Textoindependiente"/>
        <w:spacing w:before="111"/>
      </w:pPr>
    </w:p>
    <w:p w14:paraId="6CC146D7" w14:textId="77777777" w:rsidR="008E47A0" w:rsidRDefault="004D3977">
      <w:pPr>
        <w:pStyle w:val="Ttulo1"/>
        <w:numPr>
          <w:ilvl w:val="0"/>
          <w:numId w:val="6"/>
        </w:numPr>
        <w:tabs>
          <w:tab w:val="left" w:pos="586"/>
        </w:tabs>
        <w:spacing w:line="276" w:lineRule="auto"/>
        <w:ind w:right="129" w:firstLine="0"/>
      </w:pPr>
      <w:r>
        <w:rPr>
          <w:color w:val="002060"/>
        </w:rPr>
        <w:t>Deberes</w:t>
      </w:r>
      <w:r>
        <w:rPr>
          <w:color w:val="002060"/>
          <w:spacing w:val="-13"/>
        </w:rPr>
        <w:t xml:space="preserve"> </w:t>
      </w:r>
      <w:r>
        <w:rPr>
          <w:color w:val="002060"/>
        </w:rPr>
        <w:t>de</w:t>
      </w:r>
      <w:r>
        <w:rPr>
          <w:color w:val="002060"/>
          <w:spacing w:val="-10"/>
        </w:rPr>
        <w:t xml:space="preserve"> </w:t>
      </w:r>
      <w:r>
        <w:rPr>
          <w:color w:val="002060"/>
        </w:rPr>
        <w:t>los</w:t>
      </w:r>
      <w:r>
        <w:rPr>
          <w:color w:val="002060"/>
          <w:spacing w:val="-13"/>
        </w:rPr>
        <w:t xml:space="preserve"> </w:t>
      </w:r>
      <w:r>
        <w:rPr>
          <w:color w:val="002060"/>
        </w:rPr>
        <w:t>responsables</w:t>
      </w:r>
      <w:r>
        <w:rPr>
          <w:color w:val="002060"/>
          <w:spacing w:val="-13"/>
        </w:rPr>
        <w:t xml:space="preserve"> </w:t>
      </w:r>
      <w:r>
        <w:rPr>
          <w:color w:val="002060"/>
        </w:rPr>
        <w:t>y</w:t>
      </w:r>
      <w:r>
        <w:rPr>
          <w:color w:val="002060"/>
          <w:spacing w:val="-16"/>
        </w:rPr>
        <w:t xml:space="preserve"> </w:t>
      </w:r>
      <w:r>
        <w:rPr>
          <w:color w:val="002060"/>
        </w:rPr>
        <w:t>encargados</w:t>
      </w:r>
      <w:r>
        <w:rPr>
          <w:color w:val="002060"/>
          <w:spacing w:val="-13"/>
        </w:rPr>
        <w:t xml:space="preserve"> </w:t>
      </w:r>
      <w:r>
        <w:rPr>
          <w:color w:val="002060"/>
        </w:rPr>
        <w:t>de</w:t>
      </w:r>
      <w:r>
        <w:rPr>
          <w:color w:val="002060"/>
          <w:spacing w:val="-14"/>
        </w:rPr>
        <w:t xml:space="preserve"> </w:t>
      </w:r>
      <w:r>
        <w:rPr>
          <w:color w:val="002060"/>
        </w:rPr>
        <w:t>las</w:t>
      </w:r>
      <w:r>
        <w:rPr>
          <w:color w:val="002060"/>
          <w:spacing w:val="-18"/>
        </w:rPr>
        <w:t xml:space="preserve"> </w:t>
      </w:r>
      <w:r>
        <w:rPr>
          <w:color w:val="002060"/>
        </w:rPr>
        <w:t>bases</w:t>
      </w:r>
      <w:r>
        <w:rPr>
          <w:color w:val="002060"/>
          <w:spacing w:val="-18"/>
        </w:rPr>
        <w:t xml:space="preserve"> </w:t>
      </w:r>
      <w:r>
        <w:rPr>
          <w:color w:val="002060"/>
        </w:rPr>
        <w:t>de</w:t>
      </w:r>
      <w:r>
        <w:rPr>
          <w:color w:val="002060"/>
          <w:spacing w:val="-14"/>
        </w:rPr>
        <w:t xml:space="preserve"> </w:t>
      </w:r>
      <w:r>
        <w:rPr>
          <w:color w:val="002060"/>
        </w:rPr>
        <w:t>datos</w:t>
      </w:r>
      <w:r>
        <w:rPr>
          <w:color w:val="002060"/>
          <w:spacing w:val="-13"/>
        </w:rPr>
        <w:t xml:space="preserve"> </w:t>
      </w:r>
      <w:r>
        <w:rPr>
          <w:color w:val="002060"/>
        </w:rPr>
        <w:t>que contienen información personal.</w:t>
      </w:r>
    </w:p>
    <w:p w14:paraId="4DC7A94E" w14:textId="77777777" w:rsidR="008E47A0" w:rsidRDefault="008E47A0">
      <w:pPr>
        <w:pStyle w:val="Textoindependiente"/>
        <w:spacing w:before="106"/>
        <w:rPr>
          <w:b/>
        </w:rPr>
      </w:pPr>
    </w:p>
    <w:p w14:paraId="7FB6F145" w14:textId="77777777" w:rsidR="008E47A0" w:rsidRDefault="004D3977">
      <w:pPr>
        <w:pStyle w:val="Textoindependiente"/>
        <w:spacing w:line="276" w:lineRule="auto"/>
        <w:ind w:left="128" w:right="127"/>
        <w:jc w:val="both"/>
      </w:pPr>
      <w:r>
        <w:rPr>
          <w:b/>
          <w:i/>
          <w:color w:val="002060"/>
        </w:rPr>
        <w:t xml:space="preserve">11.1. </w:t>
      </w:r>
      <w:r>
        <w:rPr>
          <w:b/>
          <w:i/>
          <w:color w:val="002060"/>
          <w:u w:val="single" w:color="002060"/>
        </w:rPr>
        <w:t>Deberes de los RESPONSABLES del Tratamiento</w:t>
      </w:r>
      <w:r>
        <w:rPr>
          <w:color w:val="002060"/>
        </w:rPr>
        <w:t>. Cuando FCNJ asuma la calidad de responsable del Tratamiento de da</w:t>
      </w:r>
      <w:r>
        <w:rPr>
          <w:color w:val="002060"/>
        </w:rPr>
        <w:t>tos personales bajo su custodia, deberá cumplir los siguientes deberes, sin perjuicio de las demás disposiciones previstas en la ley y en otras que rijan su actividad:</w:t>
      </w:r>
    </w:p>
    <w:p w14:paraId="2852DF66" w14:textId="77777777" w:rsidR="008E47A0" w:rsidRDefault="008E47A0">
      <w:pPr>
        <w:spacing w:line="276" w:lineRule="auto"/>
        <w:jc w:val="both"/>
        <w:sectPr w:rsidR="008E47A0">
          <w:pgSz w:w="12240" w:h="15840"/>
          <w:pgMar w:top="1340" w:right="1560" w:bottom="280" w:left="1580" w:header="720" w:footer="720" w:gutter="0"/>
          <w:cols w:space="720"/>
        </w:sectPr>
      </w:pPr>
    </w:p>
    <w:p w14:paraId="0E51254C" w14:textId="49982887" w:rsidR="008E47A0" w:rsidRDefault="004D3977">
      <w:pPr>
        <w:pStyle w:val="Prrafodelista"/>
        <w:numPr>
          <w:ilvl w:val="0"/>
          <w:numId w:val="2"/>
        </w:numPr>
        <w:tabs>
          <w:tab w:val="left" w:pos="458"/>
        </w:tabs>
        <w:spacing w:before="85" w:line="278" w:lineRule="auto"/>
        <w:ind w:right="126" w:firstLine="0"/>
        <w:jc w:val="both"/>
      </w:pPr>
      <w:r>
        <w:rPr>
          <w:color w:val="002060"/>
        </w:rPr>
        <w:lastRenderedPageBreak/>
        <w:t>Garantizar</w:t>
      </w:r>
      <w:r>
        <w:rPr>
          <w:color w:val="002060"/>
          <w:spacing w:val="-14"/>
        </w:rPr>
        <w:t xml:space="preserve"> </w:t>
      </w:r>
      <w:r>
        <w:rPr>
          <w:color w:val="002060"/>
        </w:rPr>
        <w:t>en</w:t>
      </w:r>
      <w:r>
        <w:rPr>
          <w:color w:val="002060"/>
          <w:spacing w:val="-16"/>
        </w:rPr>
        <w:t xml:space="preserve"> </w:t>
      </w:r>
      <w:r>
        <w:rPr>
          <w:color w:val="002060"/>
        </w:rPr>
        <w:t>todo</w:t>
      </w:r>
      <w:r>
        <w:rPr>
          <w:color w:val="002060"/>
          <w:spacing w:val="-15"/>
        </w:rPr>
        <w:t xml:space="preserve"> </w:t>
      </w:r>
      <w:r>
        <w:rPr>
          <w:color w:val="002060"/>
        </w:rPr>
        <w:t>tiempo,</w:t>
      </w:r>
      <w:r>
        <w:rPr>
          <w:color w:val="002060"/>
          <w:spacing w:val="-14"/>
        </w:rPr>
        <w:t xml:space="preserve"> </w:t>
      </w:r>
      <w:r>
        <w:rPr>
          <w:color w:val="002060"/>
        </w:rPr>
        <w:t>el</w:t>
      </w:r>
      <w:r>
        <w:rPr>
          <w:color w:val="002060"/>
          <w:spacing w:val="-14"/>
        </w:rPr>
        <w:t xml:space="preserve"> </w:t>
      </w:r>
      <w:r>
        <w:rPr>
          <w:color w:val="002060"/>
        </w:rPr>
        <w:t>pleno</w:t>
      </w:r>
      <w:r>
        <w:rPr>
          <w:color w:val="002060"/>
          <w:spacing w:val="-15"/>
        </w:rPr>
        <w:t xml:space="preserve"> </w:t>
      </w:r>
      <w:r>
        <w:rPr>
          <w:color w:val="002060"/>
        </w:rPr>
        <w:t>y</w:t>
      </w:r>
      <w:r>
        <w:rPr>
          <w:color w:val="002060"/>
          <w:spacing w:val="-17"/>
        </w:rPr>
        <w:t xml:space="preserve"> </w:t>
      </w:r>
      <w:r>
        <w:rPr>
          <w:color w:val="002060"/>
        </w:rPr>
        <w:t>efectivo</w:t>
      </w:r>
      <w:r>
        <w:rPr>
          <w:color w:val="002060"/>
          <w:spacing w:val="-15"/>
        </w:rPr>
        <w:t xml:space="preserve"> </w:t>
      </w:r>
      <w:r>
        <w:rPr>
          <w:color w:val="002060"/>
        </w:rPr>
        <w:t>ejercicio</w:t>
      </w:r>
      <w:r>
        <w:rPr>
          <w:color w:val="002060"/>
          <w:spacing w:val="-15"/>
        </w:rPr>
        <w:t xml:space="preserve"> </w:t>
      </w:r>
      <w:r>
        <w:rPr>
          <w:color w:val="002060"/>
        </w:rPr>
        <w:t>del</w:t>
      </w:r>
      <w:r>
        <w:rPr>
          <w:color w:val="002060"/>
          <w:spacing w:val="-14"/>
        </w:rPr>
        <w:t xml:space="preserve"> </w:t>
      </w:r>
      <w:r>
        <w:rPr>
          <w:color w:val="002060"/>
        </w:rPr>
        <w:t>derecho</w:t>
      </w:r>
      <w:r>
        <w:rPr>
          <w:color w:val="002060"/>
          <w:spacing w:val="-15"/>
        </w:rPr>
        <w:t xml:space="preserve"> </w:t>
      </w:r>
      <w:r>
        <w:rPr>
          <w:color w:val="002060"/>
        </w:rPr>
        <w:t>de</w:t>
      </w:r>
      <w:r>
        <w:rPr>
          <w:color w:val="002060"/>
          <w:spacing w:val="-17"/>
        </w:rPr>
        <w:t xml:space="preserve"> </w:t>
      </w:r>
      <w:r>
        <w:rPr>
          <w:color w:val="002060"/>
        </w:rPr>
        <w:t>hábeas data.</w:t>
      </w:r>
      <w:r>
        <w:rPr>
          <w:color w:val="002060"/>
          <w:spacing w:val="-3"/>
        </w:rPr>
        <w:t xml:space="preserve"> </w:t>
      </w:r>
      <w:r>
        <w:rPr>
          <w:color w:val="002060"/>
        </w:rPr>
        <w:t>Solicitar</w:t>
      </w:r>
      <w:r>
        <w:rPr>
          <w:color w:val="002060"/>
          <w:spacing w:val="-7"/>
        </w:rPr>
        <w:t xml:space="preserve"> </w:t>
      </w:r>
      <w:r>
        <w:rPr>
          <w:color w:val="002060"/>
        </w:rPr>
        <w:t>y</w:t>
      </w:r>
      <w:r>
        <w:rPr>
          <w:color w:val="002060"/>
          <w:spacing w:val="-5"/>
        </w:rPr>
        <w:t xml:space="preserve"> </w:t>
      </w:r>
      <w:r>
        <w:rPr>
          <w:color w:val="002060"/>
        </w:rPr>
        <w:t>conservar,</w:t>
      </w:r>
      <w:r>
        <w:rPr>
          <w:color w:val="002060"/>
          <w:spacing w:val="-8"/>
        </w:rPr>
        <w:t xml:space="preserve"> </w:t>
      </w:r>
      <w:r>
        <w:rPr>
          <w:color w:val="002060"/>
        </w:rPr>
        <w:t>en</w:t>
      </w:r>
      <w:r>
        <w:rPr>
          <w:color w:val="002060"/>
          <w:spacing w:val="-5"/>
        </w:rPr>
        <w:t xml:space="preserve"> </w:t>
      </w:r>
      <w:r>
        <w:rPr>
          <w:color w:val="002060"/>
        </w:rPr>
        <w:t>las</w:t>
      </w:r>
      <w:r>
        <w:rPr>
          <w:color w:val="002060"/>
          <w:spacing w:val="-4"/>
        </w:rPr>
        <w:t xml:space="preserve"> </w:t>
      </w:r>
      <w:r>
        <w:rPr>
          <w:color w:val="002060"/>
        </w:rPr>
        <w:t>condiciones</w:t>
      </w:r>
      <w:r>
        <w:rPr>
          <w:color w:val="002060"/>
          <w:spacing w:val="-4"/>
        </w:rPr>
        <w:t xml:space="preserve"> </w:t>
      </w:r>
      <w:r>
        <w:rPr>
          <w:color w:val="002060"/>
        </w:rPr>
        <w:t>previstas</w:t>
      </w:r>
      <w:r>
        <w:rPr>
          <w:color w:val="002060"/>
          <w:spacing w:val="-4"/>
        </w:rPr>
        <w:t xml:space="preserve"> </w:t>
      </w:r>
      <w:r>
        <w:rPr>
          <w:color w:val="002060"/>
        </w:rPr>
        <w:t>en</w:t>
      </w:r>
      <w:r>
        <w:rPr>
          <w:color w:val="002060"/>
          <w:spacing w:val="-9"/>
        </w:rPr>
        <w:t xml:space="preserve"> </w:t>
      </w:r>
      <w:r>
        <w:rPr>
          <w:color w:val="002060"/>
        </w:rPr>
        <w:t>la</w:t>
      </w:r>
      <w:r>
        <w:rPr>
          <w:color w:val="002060"/>
          <w:spacing w:val="-7"/>
        </w:rPr>
        <w:t xml:space="preserve"> </w:t>
      </w:r>
      <w:r>
        <w:rPr>
          <w:color w:val="002060"/>
        </w:rPr>
        <w:t>ley</w:t>
      </w:r>
      <w:r>
        <w:rPr>
          <w:color w:val="002060"/>
          <w:spacing w:val="-5"/>
        </w:rPr>
        <w:t xml:space="preserve"> </w:t>
      </w:r>
      <w:r>
        <w:rPr>
          <w:color w:val="002060"/>
        </w:rPr>
        <w:t>1581</w:t>
      </w:r>
      <w:r>
        <w:rPr>
          <w:color w:val="002060"/>
          <w:spacing w:val="-5"/>
        </w:rPr>
        <w:t xml:space="preserve"> </w:t>
      </w:r>
      <w:r>
        <w:rPr>
          <w:color w:val="002060"/>
        </w:rPr>
        <w:t>de</w:t>
      </w:r>
      <w:r>
        <w:rPr>
          <w:color w:val="002060"/>
          <w:spacing w:val="-6"/>
        </w:rPr>
        <w:t xml:space="preserve"> </w:t>
      </w:r>
      <w:r>
        <w:rPr>
          <w:color w:val="002060"/>
        </w:rPr>
        <w:t>2012, copia de la respectiva autorización y consentimiento otorgada por el Titular.</w:t>
      </w:r>
    </w:p>
    <w:p w14:paraId="5A1094E6" w14:textId="77777777" w:rsidR="008E47A0" w:rsidRDefault="008E47A0">
      <w:pPr>
        <w:pStyle w:val="Textoindependiente"/>
        <w:spacing w:before="103"/>
      </w:pPr>
    </w:p>
    <w:p w14:paraId="492D0F8D" w14:textId="77777777" w:rsidR="008E47A0" w:rsidRDefault="004D3977">
      <w:pPr>
        <w:pStyle w:val="Prrafodelista"/>
        <w:numPr>
          <w:ilvl w:val="0"/>
          <w:numId w:val="2"/>
        </w:numPr>
        <w:tabs>
          <w:tab w:val="left" w:pos="472"/>
        </w:tabs>
        <w:spacing w:line="276" w:lineRule="auto"/>
        <w:ind w:right="125" w:firstLine="0"/>
        <w:jc w:val="both"/>
      </w:pPr>
      <w:r>
        <w:rPr>
          <w:color w:val="002060"/>
        </w:rPr>
        <w:t>Informar</w:t>
      </w:r>
      <w:r>
        <w:rPr>
          <w:color w:val="002060"/>
          <w:spacing w:val="-5"/>
        </w:rPr>
        <w:t xml:space="preserve"> </w:t>
      </w:r>
      <w:r>
        <w:rPr>
          <w:color w:val="002060"/>
        </w:rPr>
        <w:t>debidamente</w:t>
      </w:r>
      <w:r>
        <w:rPr>
          <w:color w:val="002060"/>
          <w:spacing w:val="-9"/>
        </w:rPr>
        <w:t xml:space="preserve"> </w:t>
      </w:r>
      <w:r>
        <w:rPr>
          <w:color w:val="002060"/>
        </w:rPr>
        <w:t>sobre</w:t>
      </w:r>
      <w:r>
        <w:rPr>
          <w:color w:val="002060"/>
          <w:spacing w:val="-9"/>
        </w:rPr>
        <w:t xml:space="preserve"> </w:t>
      </w:r>
      <w:r>
        <w:rPr>
          <w:color w:val="002060"/>
        </w:rPr>
        <w:t>la</w:t>
      </w:r>
      <w:r>
        <w:rPr>
          <w:color w:val="002060"/>
          <w:spacing w:val="-5"/>
        </w:rPr>
        <w:t xml:space="preserve"> </w:t>
      </w:r>
      <w:r>
        <w:rPr>
          <w:color w:val="002060"/>
        </w:rPr>
        <w:t>finalidad</w:t>
      </w:r>
      <w:r>
        <w:rPr>
          <w:color w:val="002060"/>
          <w:spacing w:val="-5"/>
        </w:rPr>
        <w:t xml:space="preserve"> </w:t>
      </w:r>
      <w:r>
        <w:rPr>
          <w:color w:val="002060"/>
        </w:rPr>
        <w:t>de</w:t>
      </w:r>
      <w:r>
        <w:rPr>
          <w:color w:val="002060"/>
          <w:spacing w:val="-9"/>
        </w:rPr>
        <w:t xml:space="preserve"> </w:t>
      </w:r>
      <w:r>
        <w:rPr>
          <w:color w:val="002060"/>
        </w:rPr>
        <w:t>la</w:t>
      </w:r>
      <w:r>
        <w:rPr>
          <w:color w:val="002060"/>
          <w:spacing w:val="-5"/>
        </w:rPr>
        <w:t xml:space="preserve"> </w:t>
      </w:r>
      <w:r>
        <w:rPr>
          <w:color w:val="002060"/>
        </w:rPr>
        <w:t>recolección</w:t>
      </w:r>
      <w:r>
        <w:rPr>
          <w:color w:val="002060"/>
          <w:spacing w:val="-7"/>
        </w:rPr>
        <w:t xml:space="preserve"> </w:t>
      </w:r>
      <w:r>
        <w:rPr>
          <w:color w:val="002060"/>
        </w:rPr>
        <w:t>y</w:t>
      </w:r>
      <w:r>
        <w:rPr>
          <w:color w:val="002060"/>
          <w:spacing w:val="-8"/>
        </w:rPr>
        <w:t xml:space="preserve"> </w:t>
      </w:r>
      <w:r>
        <w:rPr>
          <w:color w:val="002060"/>
        </w:rPr>
        <w:t>los</w:t>
      </w:r>
      <w:r>
        <w:rPr>
          <w:color w:val="002060"/>
          <w:spacing w:val="-7"/>
        </w:rPr>
        <w:t xml:space="preserve"> </w:t>
      </w:r>
      <w:r>
        <w:rPr>
          <w:color w:val="002060"/>
        </w:rPr>
        <w:t>derechos</w:t>
      </w:r>
      <w:r>
        <w:rPr>
          <w:color w:val="002060"/>
          <w:spacing w:val="-7"/>
        </w:rPr>
        <w:t xml:space="preserve"> </w:t>
      </w:r>
      <w:r>
        <w:rPr>
          <w:color w:val="002060"/>
        </w:rPr>
        <w:t>que le asisten por virtud de la autorización otorgada.</w:t>
      </w:r>
    </w:p>
    <w:p w14:paraId="60BA5F73" w14:textId="77777777" w:rsidR="008E47A0" w:rsidRDefault="008E47A0">
      <w:pPr>
        <w:pStyle w:val="Textoindependiente"/>
        <w:spacing w:before="106"/>
      </w:pPr>
    </w:p>
    <w:p w14:paraId="68ECA6B3" w14:textId="77777777" w:rsidR="008E47A0" w:rsidRDefault="004D3977">
      <w:pPr>
        <w:pStyle w:val="Prrafodelista"/>
        <w:numPr>
          <w:ilvl w:val="0"/>
          <w:numId w:val="2"/>
        </w:numPr>
        <w:tabs>
          <w:tab w:val="left" w:pos="468"/>
        </w:tabs>
        <w:spacing w:line="276" w:lineRule="auto"/>
        <w:ind w:right="127" w:firstLine="0"/>
        <w:jc w:val="both"/>
      </w:pPr>
      <w:r>
        <w:rPr>
          <w:color w:val="002060"/>
        </w:rPr>
        <w:t xml:space="preserve">Conservar la información bajo las condiciones de seguridad necesarias para impedir su adulteración, pérdida, consulta, uso o acceso no autorizado o </w:t>
      </w:r>
      <w:r>
        <w:rPr>
          <w:color w:val="002060"/>
          <w:spacing w:val="-2"/>
        </w:rPr>
        <w:t>fraudulento.</w:t>
      </w:r>
    </w:p>
    <w:p w14:paraId="59C41EC1" w14:textId="77777777" w:rsidR="008E47A0" w:rsidRDefault="008E47A0">
      <w:pPr>
        <w:pStyle w:val="Textoindependiente"/>
        <w:spacing w:before="106"/>
      </w:pPr>
    </w:p>
    <w:p w14:paraId="53DCCA5F" w14:textId="77777777" w:rsidR="008E47A0" w:rsidRDefault="004D3977">
      <w:pPr>
        <w:pStyle w:val="Prrafodelista"/>
        <w:numPr>
          <w:ilvl w:val="0"/>
          <w:numId w:val="2"/>
        </w:numPr>
        <w:tabs>
          <w:tab w:val="left" w:pos="463"/>
        </w:tabs>
        <w:spacing w:before="1" w:line="276" w:lineRule="auto"/>
        <w:ind w:right="129" w:firstLine="0"/>
        <w:jc w:val="both"/>
      </w:pPr>
      <w:r>
        <w:rPr>
          <w:color w:val="002060"/>
        </w:rPr>
        <w:t>Garantizar</w:t>
      </w:r>
      <w:r>
        <w:rPr>
          <w:color w:val="002060"/>
          <w:spacing w:val="-20"/>
        </w:rPr>
        <w:t xml:space="preserve"> </w:t>
      </w:r>
      <w:r>
        <w:rPr>
          <w:color w:val="002060"/>
        </w:rPr>
        <w:t>que</w:t>
      </w:r>
      <w:r>
        <w:rPr>
          <w:color w:val="002060"/>
          <w:spacing w:val="-19"/>
        </w:rPr>
        <w:t xml:space="preserve"> </w:t>
      </w:r>
      <w:r>
        <w:rPr>
          <w:color w:val="002060"/>
        </w:rPr>
        <w:t>la</w:t>
      </w:r>
      <w:r>
        <w:rPr>
          <w:color w:val="002060"/>
          <w:spacing w:val="-19"/>
        </w:rPr>
        <w:t xml:space="preserve"> </w:t>
      </w:r>
      <w:r>
        <w:rPr>
          <w:color w:val="002060"/>
        </w:rPr>
        <w:t>información</w:t>
      </w:r>
      <w:r>
        <w:rPr>
          <w:color w:val="002060"/>
          <w:spacing w:val="-20"/>
        </w:rPr>
        <w:t xml:space="preserve"> </w:t>
      </w:r>
      <w:r>
        <w:rPr>
          <w:color w:val="002060"/>
        </w:rPr>
        <w:t>que</w:t>
      </w:r>
      <w:r>
        <w:rPr>
          <w:color w:val="002060"/>
          <w:spacing w:val="-19"/>
        </w:rPr>
        <w:t xml:space="preserve"> </w:t>
      </w:r>
      <w:r>
        <w:rPr>
          <w:color w:val="002060"/>
        </w:rPr>
        <w:t>se</w:t>
      </w:r>
      <w:r>
        <w:rPr>
          <w:color w:val="002060"/>
          <w:spacing w:val="-20"/>
        </w:rPr>
        <w:t xml:space="preserve"> </w:t>
      </w:r>
      <w:r>
        <w:rPr>
          <w:color w:val="002060"/>
        </w:rPr>
        <w:t>suministre</w:t>
      </w:r>
      <w:r>
        <w:rPr>
          <w:color w:val="002060"/>
          <w:spacing w:val="-19"/>
        </w:rPr>
        <w:t xml:space="preserve"> </w:t>
      </w:r>
      <w:r>
        <w:rPr>
          <w:color w:val="002060"/>
        </w:rPr>
        <w:t>al</w:t>
      </w:r>
      <w:r>
        <w:rPr>
          <w:color w:val="002060"/>
          <w:spacing w:val="-19"/>
        </w:rPr>
        <w:t xml:space="preserve"> </w:t>
      </w:r>
      <w:r>
        <w:rPr>
          <w:color w:val="002060"/>
        </w:rPr>
        <w:t>Encargado</w:t>
      </w:r>
      <w:r>
        <w:rPr>
          <w:color w:val="002060"/>
          <w:spacing w:val="-20"/>
        </w:rPr>
        <w:t xml:space="preserve"> </w:t>
      </w:r>
      <w:r>
        <w:rPr>
          <w:color w:val="002060"/>
        </w:rPr>
        <w:t>del</w:t>
      </w:r>
      <w:r>
        <w:rPr>
          <w:color w:val="002060"/>
          <w:spacing w:val="-18"/>
        </w:rPr>
        <w:t xml:space="preserve"> </w:t>
      </w:r>
      <w:r>
        <w:rPr>
          <w:color w:val="002060"/>
        </w:rPr>
        <w:t>Tratamiento sea veraz, comple</w:t>
      </w:r>
      <w:r>
        <w:rPr>
          <w:color w:val="002060"/>
        </w:rPr>
        <w:t>ta, exacta, actualizada, comprobable y comprensible.</w:t>
      </w:r>
    </w:p>
    <w:p w14:paraId="584C8CCE" w14:textId="77777777" w:rsidR="008E47A0" w:rsidRDefault="008E47A0">
      <w:pPr>
        <w:pStyle w:val="Textoindependiente"/>
        <w:spacing w:before="111"/>
      </w:pPr>
    </w:p>
    <w:p w14:paraId="0BC2A311" w14:textId="77777777" w:rsidR="008E47A0" w:rsidRDefault="004D3977">
      <w:pPr>
        <w:pStyle w:val="Prrafodelista"/>
        <w:numPr>
          <w:ilvl w:val="0"/>
          <w:numId w:val="2"/>
        </w:numPr>
        <w:tabs>
          <w:tab w:val="left" w:pos="482"/>
        </w:tabs>
        <w:spacing w:line="276" w:lineRule="auto"/>
        <w:ind w:right="127" w:firstLine="0"/>
        <w:jc w:val="both"/>
      </w:pPr>
      <w:r>
        <w:rPr>
          <w:color w:val="002060"/>
        </w:rPr>
        <w:t>Actualizar la información, comunicando de forma oportuna al Encargado del Tratamiento,</w:t>
      </w:r>
      <w:r>
        <w:rPr>
          <w:color w:val="002060"/>
          <w:spacing w:val="-20"/>
        </w:rPr>
        <w:t xml:space="preserve"> </w:t>
      </w:r>
      <w:r>
        <w:rPr>
          <w:color w:val="002060"/>
        </w:rPr>
        <w:t>todas</w:t>
      </w:r>
      <w:r>
        <w:rPr>
          <w:color w:val="002060"/>
          <w:spacing w:val="-19"/>
        </w:rPr>
        <w:t xml:space="preserve"> </w:t>
      </w:r>
      <w:r>
        <w:rPr>
          <w:color w:val="002060"/>
        </w:rPr>
        <w:t>las</w:t>
      </w:r>
      <w:r>
        <w:rPr>
          <w:color w:val="002060"/>
          <w:spacing w:val="-19"/>
        </w:rPr>
        <w:t xml:space="preserve"> </w:t>
      </w:r>
      <w:r>
        <w:rPr>
          <w:color w:val="002060"/>
        </w:rPr>
        <w:t>novedades</w:t>
      </w:r>
      <w:r>
        <w:rPr>
          <w:color w:val="002060"/>
          <w:spacing w:val="-20"/>
        </w:rPr>
        <w:t xml:space="preserve"> </w:t>
      </w:r>
      <w:r>
        <w:rPr>
          <w:color w:val="002060"/>
        </w:rPr>
        <w:t>respecto</w:t>
      </w:r>
      <w:r>
        <w:rPr>
          <w:color w:val="002060"/>
          <w:spacing w:val="-19"/>
        </w:rPr>
        <w:t xml:space="preserve"> </w:t>
      </w:r>
      <w:r>
        <w:rPr>
          <w:color w:val="002060"/>
        </w:rPr>
        <w:t>de</w:t>
      </w:r>
      <w:r>
        <w:rPr>
          <w:color w:val="002060"/>
          <w:spacing w:val="-20"/>
        </w:rPr>
        <w:t xml:space="preserve"> </w:t>
      </w:r>
      <w:r>
        <w:rPr>
          <w:color w:val="002060"/>
        </w:rPr>
        <w:t>los</w:t>
      </w:r>
      <w:r>
        <w:rPr>
          <w:color w:val="002060"/>
          <w:spacing w:val="-17"/>
        </w:rPr>
        <w:t xml:space="preserve"> </w:t>
      </w:r>
      <w:r>
        <w:rPr>
          <w:color w:val="002060"/>
        </w:rPr>
        <w:t>datos</w:t>
      </w:r>
      <w:r>
        <w:rPr>
          <w:color w:val="002060"/>
          <w:spacing w:val="-20"/>
        </w:rPr>
        <w:t xml:space="preserve"> </w:t>
      </w:r>
      <w:r>
        <w:rPr>
          <w:color w:val="002060"/>
        </w:rPr>
        <w:t>que</w:t>
      </w:r>
      <w:r>
        <w:rPr>
          <w:color w:val="002060"/>
          <w:spacing w:val="-19"/>
        </w:rPr>
        <w:t xml:space="preserve"> </w:t>
      </w:r>
      <w:r>
        <w:rPr>
          <w:color w:val="002060"/>
        </w:rPr>
        <w:t>previamente</w:t>
      </w:r>
      <w:r>
        <w:rPr>
          <w:color w:val="002060"/>
          <w:spacing w:val="-19"/>
        </w:rPr>
        <w:t xml:space="preserve"> </w:t>
      </w:r>
      <w:r>
        <w:rPr>
          <w:color w:val="002060"/>
        </w:rPr>
        <w:t>le</w:t>
      </w:r>
      <w:r>
        <w:rPr>
          <w:color w:val="002060"/>
          <w:spacing w:val="-20"/>
        </w:rPr>
        <w:t xml:space="preserve"> </w:t>
      </w:r>
      <w:r>
        <w:rPr>
          <w:color w:val="002060"/>
        </w:rPr>
        <w:t>haya suministrado y adoptar las demás medidas necesarias para que la información suministrada a éste se mantenga actualizada.</w:t>
      </w:r>
    </w:p>
    <w:p w14:paraId="44F669B0" w14:textId="77777777" w:rsidR="008E47A0" w:rsidRDefault="008E47A0">
      <w:pPr>
        <w:pStyle w:val="Textoindependiente"/>
        <w:spacing w:before="106"/>
      </w:pPr>
    </w:p>
    <w:p w14:paraId="3C416CB7" w14:textId="77777777" w:rsidR="008E47A0" w:rsidRDefault="004D3977">
      <w:pPr>
        <w:pStyle w:val="Prrafodelista"/>
        <w:numPr>
          <w:ilvl w:val="0"/>
          <w:numId w:val="2"/>
        </w:numPr>
        <w:tabs>
          <w:tab w:val="left" w:pos="433"/>
        </w:tabs>
        <w:spacing w:line="276" w:lineRule="auto"/>
        <w:ind w:right="129" w:firstLine="0"/>
        <w:jc w:val="both"/>
      </w:pPr>
      <w:r>
        <w:rPr>
          <w:color w:val="002060"/>
        </w:rPr>
        <w:t>Rectificar la información cuando sea incorrecta y comunicar lo pertinente al Encargado del Tratamiento.</w:t>
      </w:r>
    </w:p>
    <w:p w14:paraId="34F471E9" w14:textId="77777777" w:rsidR="008E47A0" w:rsidRDefault="008E47A0">
      <w:pPr>
        <w:pStyle w:val="Textoindependiente"/>
        <w:spacing w:before="106"/>
      </w:pPr>
    </w:p>
    <w:p w14:paraId="20C2D1C9" w14:textId="77777777" w:rsidR="008E47A0" w:rsidRDefault="004D3977">
      <w:pPr>
        <w:pStyle w:val="Prrafodelista"/>
        <w:numPr>
          <w:ilvl w:val="0"/>
          <w:numId w:val="2"/>
        </w:numPr>
        <w:tabs>
          <w:tab w:val="left" w:pos="487"/>
        </w:tabs>
        <w:spacing w:line="276" w:lineRule="auto"/>
        <w:ind w:right="126" w:firstLine="0"/>
        <w:jc w:val="both"/>
      </w:pPr>
      <w:r>
        <w:rPr>
          <w:color w:val="002060"/>
        </w:rPr>
        <w:t>Suministrar al Encargado</w:t>
      </w:r>
      <w:r>
        <w:rPr>
          <w:color w:val="002060"/>
        </w:rPr>
        <w:t xml:space="preserve"> del Tratamiento, según el caso, únicamente datos cuyo Tratamiento esté previamente autorizado de conformidad con lo previsto en la ley.</w:t>
      </w:r>
    </w:p>
    <w:p w14:paraId="6CF6D333" w14:textId="77777777" w:rsidR="008E47A0" w:rsidRDefault="008E47A0">
      <w:pPr>
        <w:pStyle w:val="Textoindependiente"/>
        <w:spacing w:before="106"/>
      </w:pPr>
    </w:p>
    <w:p w14:paraId="54113ACC" w14:textId="77777777" w:rsidR="008E47A0" w:rsidRDefault="004D3977">
      <w:pPr>
        <w:pStyle w:val="Prrafodelista"/>
        <w:numPr>
          <w:ilvl w:val="0"/>
          <w:numId w:val="2"/>
        </w:numPr>
        <w:tabs>
          <w:tab w:val="left" w:pos="535"/>
        </w:tabs>
        <w:spacing w:line="276" w:lineRule="auto"/>
        <w:ind w:right="127" w:firstLine="0"/>
        <w:jc w:val="both"/>
      </w:pPr>
      <w:r>
        <w:rPr>
          <w:color w:val="002060"/>
        </w:rPr>
        <w:t>Exigir al Encargado del Tratamiento en todo momento, el respeto a las condiciones de seguridad y privacidad de la info</w:t>
      </w:r>
      <w:r>
        <w:rPr>
          <w:color w:val="002060"/>
        </w:rPr>
        <w:t>rmación del Titular.</w:t>
      </w:r>
    </w:p>
    <w:p w14:paraId="340973E9" w14:textId="77777777" w:rsidR="008E47A0" w:rsidRDefault="008E47A0">
      <w:pPr>
        <w:pStyle w:val="Textoindependiente"/>
        <w:spacing w:before="111"/>
      </w:pPr>
    </w:p>
    <w:p w14:paraId="69B07647" w14:textId="77777777" w:rsidR="008E47A0" w:rsidRDefault="004D3977">
      <w:pPr>
        <w:pStyle w:val="Prrafodelista"/>
        <w:numPr>
          <w:ilvl w:val="0"/>
          <w:numId w:val="2"/>
        </w:numPr>
        <w:tabs>
          <w:tab w:val="left" w:pos="419"/>
        </w:tabs>
        <w:spacing w:before="1" w:line="276" w:lineRule="auto"/>
        <w:ind w:right="131" w:firstLine="0"/>
        <w:jc w:val="both"/>
      </w:pPr>
      <w:r>
        <w:rPr>
          <w:color w:val="002060"/>
        </w:rPr>
        <w:t>Tramitar las consultas y reclamos formulados en los términos señalados en esta Política y en la ley.</w:t>
      </w:r>
    </w:p>
    <w:p w14:paraId="31B66A52" w14:textId="77777777" w:rsidR="008E47A0" w:rsidRDefault="008E47A0">
      <w:pPr>
        <w:pStyle w:val="Textoindependiente"/>
        <w:spacing w:before="106"/>
      </w:pPr>
    </w:p>
    <w:p w14:paraId="3E198E2D" w14:textId="77777777" w:rsidR="008E47A0" w:rsidRDefault="004D3977">
      <w:pPr>
        <w:pStyle w:val="Prrafodelista"/>
        <w:numPr>
          <w:ilvl w:val="0"/>
          <w:numId w:val="2"/>
        </w:numPr>
        <w:tabs>
          <w:tab w:val="left" w:pos="430"/>
        </w:tabs>
        <w:spacing w:line="276" w:lineRule="auto"/>
        <w:ind w:right="128" w:firstLine="0"/>
        <w:jc w:val="both"/>
      </w:pPr>
      <w:r>
        <w:rPr>
          <w:color w:val="002060"/>
        </w:rPr>
        <w:t>Informar al Encargado del Tratamiento la circunstancia de que determinada información se encuentra en discusión por parte del Titular, una vez se haya presentado la reclamación y no haya finalizado el trámite respectivo.</w:t>
      </w:r>
    </w:p>
    <w:p w14:paraId="75702BA3" w14:textId="77777777" w:rsidR="008E47A0" w:rsidRDefault="008E47A0">
      <w:pPr>
        <w:pStyle w:val="Textoindependiente"/>
        <w:spacing w:before="106"/>
      </w:pPr>
    </w:p>
    <w:p w14:paraId="6B46FD81" w14:textId="77777777" w:rsidR="008E47A0" w:rsidRDefault="004D3977">
      <w:pPr>
        <w:pStyle w:val="Prrafodelista"/>
        <w:numPr>
          <w:ilvl w:val="0"/>
          <w:numId w:val="2"/>
        </w:numPr>
        <w:tabs>
          <w:tab w:val="left" w:pos="472"/>
        </w:tabs>
        <w:ind w:left="472" w:hanging="344"/>
        <w:jc w:val="both"/>
      </w:pPr>
      <w:r>
        <w:rPr>
          <w:color w:val="002060"/>
        </w:rPr>
        <w:t>Informar</w:t>
      </w:r>
      <w:r>
        <w:rPr>
          <w:color w:val="002060"/>
          <w:spacing w:val="-2"/>
        </w:rPr>
        <w:t xml:space="preserve"> </w:t>
      </w:r>
      <w:r>
        <w:rPr>
          <w:color w:val="002060"/>
        </w:rPr>
        <w:t>a</w:t>
      </w:r>
      <w:r>
        <w:rPr>
          <w:color w:val="002060"/>
          <w:spacing w:val="-1"/>
        </w:rPr>
        <w:t xml:space="preserve"> </w:t>
      </w:r>
      <w:r>
        <w:rPr>
          <w:color w:val="002060"/>
        </w:rPr>
        <w:t>las</w:t>
      </w:r>
      <w:r>
        <w:rPr>
          <w:color w:val="002060"/>
          <w:spacing w:val="-4"/>
        </w:rPr>
        <w:t xml:space="preserve"> </w:t>
      </w:r>
      <w:r>
        <w:rPr>
          <w:color w:val="002060"/>
        </w:rPr>
        <w:t>diferentes</w:t>
      </w:r>
      <w:r>
        <w:rPr>
          <w:color w:val="002060"/>
          <w:spacing w:val="-3"/>
        </w:rPr>
        <w:t xml:space="preserve"> </w:t>
      </w:r>
      <w:r>
        <w:rPr>
          <w:color w:val="002060"/>
        </w:rPr>
        <w:t>partes</w:t>
      </w:r>
      <w:r>
        <w:rPr>
          <w:color w:val="002060"/>
          <w:spacing w:val="-3"/>
        </w:rPr>
        <w:t xml:space="preserve"> </w:t>
      </w:r>
      <w:r>
        <w:rPr>
          <w:color w:val="002060"/>
        </w:rPr>
        <w:t>s</w:t>
      </w:r>
      <w:r>
        <w:rPr>
          <w:color w:val="002060"/>
        </w:rPr>
        <w:t>obre</w:t>
      </w:r>
      <w:r>
        <w:rPr>
          <w:color w:val="002060"/>
          <w:spacing w:val="-6"/>
        </w:rPr>
        <w:t xml:space="preserve"> </w:t>
      </w:r>
      <w:r>
        <w:rPr>
          <w:color w:val="002060"/>
        </w:rPr>
        <w:t>el</w:t>
      </w:r>
      <w:r>
        <w:rPr>
          <w:color w:val="002060"/>
          <w:spacing w:val="-6"/>
        </w:rPr>
        <w:t xml:space="preserve"> </w:t>
      </w:r>
      <w:r>
        <w:rPr>
          <w:color w:val="002060"/>
        </w:rPr>
        <w:t>uso</w:t>
      </w:r>
      <w:r>
        <w:rPr>
          <w:color w:val="002060"/>
          <w:spacing w:val="-3"/>
        </w:rPr>
        <w:t xml:space="preserve"> </w:t>
      </w:r>
      <w:r>
        <w:rPr>
          <w:color w:val="002060"/>
        </w:rPr>
        <w:t>dado</w:t>
      </w:r>
      <w:r>
        <w:rPr>
          <w:color w:val="002060"/>
          <w:spacing w:val="-4"/>
        </w:rPr>
        <w:t xml:space="preserve"> </w:t>
      </w:r>
      <w:r>
        <w:rPr>
          <w:color w:val="002060"/>
        </w:rPr>
        <w:t>a</w:t>
      </w:r>
      <w:r>
        <w:rPr>
          <w:color w:val="002060"/>
          <w:spacing w:val="-1"/>
        </w:rPr>
        <w:t xml:space="preserve"> </w:t>
      </w:r>
      <w:r>
        <w:rPr>
          <w:color w:val="002060"/>
        </w:rPr>
        <w:t>sus</w:t>
      </w:r>
      <w:r>
        <w:rPr>
          <w:color w:val="002060"/>
          <w:spacing w:val="-8"/>
        </w:rPr>
        <w:t xml:space="preserve"> </w:t>
      </w:r>
      <w:r>
        <w:rPr>
          <w:color w:val="002060"/>
          <w:spacing w:val="-2"/>
        </w:rPr>
        <w:t>datos.</w:t>
      </w:r>
    </w:p>
    <w:p w14:paraId="1D783048" w14:textId="77777777" w:rsidR="008E47A0" w:rsidRDefault="008E47A0">
      <w:pPr>
        <w:pStyle w:val="Textoindependiente"/>
        <w:spacing w:before="147"/>
      </w:pPr>
    </w:p>
    <w:p w14:paraId="26E0FBB8" w14:textId="77777777" w:rsidR="008E47A0" w:rsidRDefault="004D3977">
      <w:pPr>
        <w:pStyle w:val="Prrafodelista"/>
        <w:numPr>
          <w:ilvl w:val="0"/>
          <w:numId w:val="2"/>
        </w:numPr>
        <w:tabs>
          <w:tab w:val="left" w:pos="419"/>
        </w:tabs>
        <w:ind w:left="419" w:hanging="291"/>
        <w:jc w:val="both"/>
      </w:pPr>
      <w:r>
        <w:rPr>
          <w:noProof/>
        </w:rPr>
        <mc:AlternateContent>
          <mc:Choice Requires="wps">
            <w:drawing>
              <wp:anchor distT="0" distB="0" distL="0" distR="0" simplePos="0" relativeHeight="487592448" behindDoc="1" locked="0" layoutInCell="1" allowOverlap="1" wp14:anchorId="19386EA6" wp14:editId="24F98E0E">
                <wp:simplePos x="0" y="0"/>
                <wp:positionH relativeFrom="page">
                  <wp:posOffset>1066800</wp:posOffset>
                </wp:positionH>
                <wp:positionV relativeFrom="paragraph">
                  <wp:posOffset>186085</wp:posOffset>
                </wp:positionV>
                <wp:extent cx="5648325" cy="436245"/>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8325" cy="436245"/>
                        </a:xfrm>
                        <a:prstGeom prst="rect">
                          <a:avLst/>
                        </a:prstGeom>
                        <a:solidFill>
                          <a:srgbClr val="FFFFFF"/>
                        </a:solidFill>
                      </wps:spPr>
                      <wps:txbx>
                        <w:txbxContent>
                          <w:p w14:paraId="664448D3" w14:textId="77777777" w:rsidR="008E47A0" w:rsidRDefault="004D3977">
                            <w:pPr>
                              <w:pStyle w:val="Textoindependiente"/>
                              <w:spacing w:line="267" w:lineRule="exact"/>
                              <w:ind w:left="28"/>
                              <w:rPr>
                                <w:color w:val="000000"/>
                              </w:rPr>
                            </w:pPr>
                            <w:r>
                              <w:rPr>
                                <w:color w:val="002060"/>
                              </w:rPr>
                              <w:t>de</w:t>
                            </w:r>
                            <w:r>
                              <w:rPr>
                                <w:color w:val="002060"/>
                                <w:spacing w:val="-6"/>
                              </w:rPr>
                              <w:t xml:space="preserve"> </w:t>
                            </w:r>
                            <w:r>
                              <w:rPr>
                                <w:color w:val="002060"/>
                              </w:rPr>
                              <w:t>Industria</w:t>
                            </w:r>
                            <w:r>
                              <w:rPr>
                                <w:color w:val="002060"/>
                                <w:spacing w:val="-2"/>
                              </w:rPr>
                              <w:t xml:space="preserve"> </w:t>
                            </w:r>
                            <w:r>
                              <w:rPr>
                                <w:color w:val="002060"/>
                              </w:rPr>
                              <w:t>y</w:t>
                            </w:r>
                            <w:r>
                              <w:rPr>
                                <w:color w:val="002060"/>
                                <w:spacing w:val="-5"/>
                              </w:rPr>
                              <w:t xml:space="preserve"> </w:t>
                            </w:r>
                            <w:r>
                              <w:rPr>
                                <w:color w:val="002060"/>
                              </w:rPr>
                              <w:t>Comercio</w:t>
                            </w:r>
                            <w:r>
                              <w:rPr>
                                <w:color w:val="002060"/>
                                <w:spacing w:val="-4"/>
                              </w:rPr>
                              <w:t xml:space="preserve"> </w:t>
                            </w:r>
                            <w:r>
                              <w:rPr>
                                <w:color w:val="002060"/>
                              </w:rPr>
                              <w:t>al</w:t>
                            </w:r>
                            <w:r>
                              <w:rPr>
                                <w:color w:val="002060"/>
                                <w:spacing w:val="-1"/>
                              </w:rPr>
                              <w:t xml:space="preserve"> </w:t>
                            </w:r>
                            <w:r>
                              <w:rPr>
                                <w:color w:val="002060"/>
                                <w:spacing w:val="-2"/>
                              </w:rPr>
                              <w:t>respecto.</w:t>
                            </w:r>
                          </w:p>
                        </w:txbxContent>
                      </wps:txbx>
                      <wps:bodyPr wrap="square" lIns="0" tIns="0" rIns="0" bIns="0" rtlCol="0">
                        <a:noAutofit/>
                      </wps:bodyPr>
                    </wps:wsp>
                  </a:graphicData>
                </a:graphic>
              </wp:anchor>
            </w:drawing>
          </mc:Choice>
          <mc:Fallback>
            <w:pict>
              <v:shapetype w14:anchorId="19386EA6" id="_x0000_t202" coordsize="21600,21600" o:spt="202" path="m,l,21600r21600,l21600,xe">
                <v:stroke joinstyle="miter"/>
                <v:path gradientshapeok="t" o:connecttype="rect"/>
              </v:shapetype>
              <v:shape id="Textbox 12" o:spid="_x0000_s1026" type="#_x0000_t202" style="position:absolute;left:0;text-align:left;margin-left:84pt;margin-top:14.65pt;width:444.75pt;height:34.35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" stroked="f">
                <v:textbox inset="0,0,0,0">
                  <w:txbxContent>
                    <w:p w14:paraId="664448D3" w14:textId="77777777" w:rsidR="008E47A0" w:rsidRDefault="004D3977">
                      <w:pPr>
                        <w:pStyle w:val="Textoindependiente"/>
                        <w:spacing w:line="267" w:lineRule="exact"/>
                        <w:ind w:left="28"/>
                        <w:rPr>
                          <w:color w:val="000000"/>
                        </w:rPr>
                      </w:pPr>
                      <w:r>
                        <w:rPr>
                          <w:color w:val="002060"/>
                        </w:rPr>
                        <w:t>de</w:t>
                      </w:r>
                      <w:r>
                        <w:rPr>
                          <w:color w:val="002060"/>
                          <w:spacing w:val="-6"/>
                        </w:rPr>
                        <w:t xml:space="preserve"> </w:t>
                      </w:r>
                      <w:r>
                        <w:rPr>
                          <w:color w:val="002060"/>
                        </w:rPr>
                        <w:t>Industria</w:t>
                      </w:r>
                      <w:r>
                        <w:rPr>
                          <w:color w:val="002060"/>
                          <w:spacing w:val="-2"/>
                        </w:rPr>
                        <w:t xml:space="preserve"> </w:t>
                      </w:r>
                      <w:r>
                        <w:rPr>
                          <w:color w:val="002060"/>
                        </w:rPr>
                        <w:t>y</w:t>
                      </w:r>
                      <w:r>
                        <w:rPr>
                          <w:color w:val="002060"/>
                          <w:spacing w:val="-5"/>
                        </w:rPr>
                        <w:t xml:space="preserve"> </w:t>
                      </w:r>
                      <w:r>
                        <w:rPr>
                          <w:color w:val="002060"/>
                        </w:rPr>
                        <w:t>Comercio</w:t>
                      </w:r>
                      <w:r>
                        <w:rPr>
                          <w:color w:val="002060"/>
                          <w:spacing w:val="-4"/>
                        </w:rPr>
                        <w:t xml:space="preserve"> </w:t>
                      </w:r>
                      <w:r>
                        <w:rPr>
                          <w:color w:val="002060"/>
                        </w:rPr>
                        <w:t>al</w:t>
                      </w:r>
                      <w:r>
                        <w:rPr>
                          <w:color w:val="002060"/>
                          <w:spacing w:val="-1"/>
                        </w:rPr>
                        <w:t xml:space="preserve"> </w:t>
                      </w:r>
                      <w:r>
                        <w:rPr>
                          <w:color w:val="002060"/>
                          <w:spacing w:val="-2"/>
                        </w:rPr>
                        <w:t>respecto.</w:t>
                      </w:r>
                    </w:p>
                  </w:txbxContent>
                </v:textbox>
                <w10:wrap type="topAndBottom" anchorx="page"/>
              </v:shape>
            </w:pict>
          </mc:Fallback>
        </mc:AlternateContent>
      </w:r>
      <w:r>
        <w:rPr>
          <w:color w:val="002060"/>
        </w:rPr>
        <w:t>Cumplir</w:t>
      </w:r>
      <w:r>
        <w:rPr>
          <w:color w:val="002060"/>
          <w:spacing w:val="9"/>
        </w:rPr>
        <w:t xml:space="preserve"> </w:t>
      </w:r>
      <w:r>
        <w:rPr>
          <w:color w:val="002060"/>
        </w:rPr>
        <w:t>las</w:t>
      </w:r>
      <w:r>
        <w:rPr>
          <w:color w:val="002060"/>
          <w:spacing w:val="9"/>
        </w:rPr>
        <w:t xml:space="preserve"> </w:t>
      </w:r>
      <w:r>
        <w:rPr>
          <w:color w:val="002060"/>
        </w:rPr>
        <w:t>instrucciones</w:t>
      </w:r>
      <w:r>
        <w:rPr>
          <w:color w:val="002060"/>
          <w:spacing w:val="14"/>
        </w:rPr>
        <w:t xml:space="preserve"> </w:t>
      </w:r>
      <w:r>
        <w:rPr>
          <w:color w:val="002060"/>
        </w:rPr>
        <w:t>y</w:t>
      </w:r>
      <w:r>
        <w:rPr>
          <w:color w:val="002060"/>
          <w:spacing w:val="13"/>
        </w:rPr>
        <w:t xml:space="preserve"> </w:t>
      </w:r>
      <w:r>
        <w:rPr>
          <w:color w:val="002060"/>
        </w:rPr>
        <w:t>requerimientos</w:t>
      </w:r>
      <w:r>
        <w:rPr>
          <w:color w:val="002060"/>
          <w:spacing w:val="14"/>
        </w:rPr>
        <w:t xml:space="preserve"> </w:t>
      </w:r>
      <w:r>
        <w:rPr>
          <w:color w:val="002060"/>
        </w:rPr>
        <w:t>que</w:t>
      </w:r>
      <w:r>
        <w:rPr>
          <w:color w:val="002060"/>
          <w:spacing w:val="12"/>
        </w:rPr>
        <w:t xml:space="preserve"> </w:t>
      </w:r>
      <w:r>
        <w:rPr>
          <w:color w:val="002060"/>
        </w:rPr>
        <w:t>imparta</w:t>
      </w:r>
      <w:r>
        <w:rPr>
          <w:color w:val="002060"/>
          <w:spacing w:val="11"/>
        </w:rPr>
        <w:t xml:space="preserve"> </w:t>
      </w:r>
      <w:r>
        <w:rPr>
          <w:color w:val="002060"/>
        </w:rPr>
        <w:t>la</w:t>
      </w:r>
      <w:r>
        <w:rPr>
          <w:color w:val="002060"/>
          <w:spacing w:val="16"/>
        </w:rPr>
        <w:t xml:space="preserve"> </w:t>
      </w:r>
      <w:r>
        <w:rPr>
          <w:color w:val="002060"/>
          <w:spacing w:val="-2"/>
        </w:rPr>
        <w:t>Superintendencia</w:t>
      </w:r>
    </w:p>
    <w:p w14:paraId="20259936" w14:textId="77777777" w:rsidR="008E47A0" w:rsidRDefault="008E47A0">
      <w:pPr>
        <w:jc w:val="both"/>
        <w:sectPr w:rsidR="008E47A0">
          <w:pgSz w:w="12240" w:h="15840"/>
          <w:pgMar w:top="1340" w:right="1560" w:bottom="280" w:left="1580" w:header="720" w:footer="720" w:gutter="0"/>
          <w:cols w:space="720"/>
        </w:sectPr>
      </w:pPr>
    </w:p>
    <w:p w14:paraId="5D737E83" w14:textId="6D579563" w:rsidR="008E47A0" w:rsidRDefault="004D3977">
      <w:pPr>
        <w:spacing w:before="85" w:line="276" w:lineRule="auto"/>
        <w:ind w:left="128" w:right="125"/>
        <w:jc w:val="both"/>
      </w:pPr>
      <w:r>
        <w:rPr>
          <w:b/>
          <w:i/>
          <w:color w:val="002060"/>
        </w:rPr>
        <w:lastRenderedPageBreak/>
        <w:t>11.2</w:t>
      </w:r>
      <w:r>
        <w:rPr>
          <w:b/>
          <w:i/>
          <w:color w:val="002060"/>
          <w:spacing w:val="-1"/>
        </w:rPr>
        <w:t xml:space="preserve"> </w:t>
      </w:r>
      <w:r>
        <w:rPr>
          <w:b/>
          <w:i/>
          <w:color w:val="002060"/>
          <w:u w:val="single" w:color="002060"/>
        </w:rPr>
        <w:t>Deberes</w:t>
      </w:r>
      <w:r>
        <w:rPr>
          <w:b/>
          <w:i/>
          <w:color w:val="002060"/>
          <w:spacing w:val="-9"/>
          <w:u w:val="single" w:color="002060"/>
        </w:rPr>
        <w:t xml:space="preserve"> </w:t>
      </w:r>
      <w:r>
        <w:rPr>
          <w:b/>
          <w:i/>
          <w:color w:val="002060"/>
          <w:u w:val="single" w:color="002060"/>
        </w:rPr>
        <w:t>de</w:t>
      </w:r>
      <w:r>
        <w:rPr>
          <w:b/>
          <w:i/>
          <w:color w:val="002060"/>
          <w:spacing w:val="-5"/>
          <w:u w:val="single" w:color="002060"/>
        </w:rPr>
        <w:t xml:space="preserve"> </w:t>
      </w:r>
      <w:r>
        <w:rPr>
          <w:b/>
          <w:i/>
          <w:color w:val="002060"/>
          <w:u w:val="single" w:color="002060"/>
        </w:rPr>
        <w:t>los</w:t>
      </w:r>
      <w:r>
        <w:rPr>
          <w:b/>
          <w:i/>
          <w:color w:val="002060"/>
          <w:spacing w:val="-9"/>
          <w:u w:val="single" w:color="002060"/>
        </w:rPr>
        <w:t xml:space="preserve"> </w:t>
      </w:r>
      <w:r>
        <w:rPr>
          <w:b/>
          <w:i/>
          <w:color w:val="002060"/>
          <w:u w:val="single" w:color="002060"/>
        </w:rPr>
        <w:t>ENCARGADOS</w:t>
      </w:r>
      <w:r>
        <w:rPr>
          <w:b/>
          <w:i/>
          <w:color w:val="002060"/>
          <w:spacing w:val="-7"/>
          <w:u w:val="single" w:color="002060"/>
        </w:rPr>
        <w:t xml:space="preserve"> </w:t>
      </w:r>
      <w:r>
        <w:rPr>
          <w:b/>
          <w:i/>
          <w:color w:val="002060"/>
          <w:u w:val="single" w:color="002060"/>
        </w:rPr>
        <w:t>del</w:t>
      </w:r>
      <w:r>
        <w:rPr>
          <w:b/>
          <w:i/>
          <w:color w:val="002060"/>
          <w:spacing w:val="-6"/>
          <w:u w:val="single" w:color="002060"/>
        </w:rPr>
        <w:t xml:space="preserve"> </w:t>
      </w:r>
      <w:r>
        <w:rPr>
          <w:b/>
          <w:i/>
          <w:color w:val="002060"/>
          <w:u w:val="single" w:color="002060"/>
        </w:rPr>
        <w:t>tratamiento</w:t>
      </w:r>
      <w:r>
        <w:rPr>
          <w:b/>
          <w:i/>
          <w:color w:val="002060"/>
          <w:spacing w:val="-5"/>
          <w:u w:val="single" w:color="002060"/>
        </w:rPr>
        <w:t xml:space="preserve"> </w:t>
      </w:r>
      <w:r>
        <w:rPr>
          <w:b/>
          <w:i/>
          <w:color w:val="002060"/>
          <w:u w:val="single" w:color="002060"/>
        </w:rPr>
        <w:t>de</w:t>
      </w:r>
      <w:r>
        <w:rPr>
          <w:b/>
          <w:i/>
          <w:color w:val="002060"/>
          <w:spacing w:val="-6"/>
          <w:u w:val="single" w:color="002060"/>
        </w:rPr>
        <w:t xml:space="preserve"> </w:t>
      </w:r>
      <w:r>
        <w:rPr>
          <w:b/>
          <w:i/>
          <w:color w:val="002060"/>
          <w:u w:val="single" w:color="002060"/>
        </w:rPr>
        <w:t>datos</w:t>
      </w:r>
      <w:r>
        <w:rPr>
          <w:b/>
          <w:i/>
          <w:color w:val="002060"/>
          <w:spacing w:val="-9"/>
          <w:u w:val="single" w:color="002060"/>
        </w:rPr>
        <w:t xml:space="preserve"> </w:t>
      </w:r>
      <w:r>
        <w:rPr>
          <w:b/>
          <w:i/>
          <w:color w:val="002060"/>
          <w:u w:val="single" w:color="002060"/>
        </w:rPr>
        <w:t>personales</w:t>
      </w:r>
      <w:r>
        <w:rPr>
          <w:color w:val="002060"/>
        </w:rPr>
        <w:t>. Cuando la FCNJ, asuma la calidad de encargado del tratamiento de datos personales</w:t>
      </w:r>
      <w:r>
        <w:rPr>
          <w:color w:val="002060"/>
          <w:spacing w:val="-11"/>
        </w:rPr>
        <w:t xml:space="preserve"> </w:t>
      </w:r>
      <w:r>
        <w:rPr>
          <w:color w:val="002060"/>
        </w:rPr>
        <w:t>bajo</w:t>
      </w:r>
      <w:r>
        <w:rPr>
          <w:color w:val="002060"/>
          <w:spacing w:val="-10"/>
        </w:rPr>
        <w:t xml:space="preserve"> </w:t>
      </w:r>
      <w:r>
        <w:rPr>
          <w:color w:val="002060"/>
        </w:rPr>
        <w:t>su</w:t>
      </w:r>
      <w:r>
        <w:rPr>
          <w:color w:val="002060"/>
          <w:spacing w:val="-11"/>
        </w:rPr>
        <w:t xml:space="preserve"> </w:t>
      </w:r>
      <w:r>
        <w:rPr>
          <w:color w:val="002060"/>
        </w:rPr>
        <w:t>custodia,</w:t>
      </w:r>
      <w:r>
        <w:rPr>
          <w:color w:val="002060"/>
          <w:spacing w:val="-9"/>
        </w:rPr>
        <w:t xml:space="preserve"> </w:t>
      </w:r>
      <w:r>
        <w:rPr>
          <w:color w:val="002060"/>
        </w:rPr>
        <w:t>deberá</w:t>
      </w:r>
      <w:r>
        <w:rPr>
          <w:color w:val="002060"/>
          <w:spacing w:val="-9"/>
        </w:rPr>
        <w:t xml:space="preserve"> </w:t>
      </w:r>
      <w:r>
        <w:rPr>
          <w:color w:val="002060"/>
        </w:rPr>
        <w:t>cumplir</w:t>
      </w:r>
      <w:r>
        <w:rPr>
          <w:color w:val="002060"/>
          <w:spacing w:val="-14"/>
        </w:rPr>
        <w:t xml:space="preserve"> </w:t>
      </w:r>
      <w:r>
        <w:rPr>
          <w:color w:val="002060"/>
        </w:rPr>
        <w:t>los</w:t>
      </w:r>
      <w:r>
        <w:rPr>
          <w:color w:val="002060"/>
          <w:spacing w:val="-11"/>
        </w:rPr>
        <w:t xml:space="preserve"> </w:t>
      </w:r>
      <w:r>
        <w:rPr>
          <w:color w:val="002060"/>
        </w:rPr>
        <w:t>siguientes</w:t>
      </w:r>
      <w:r>
        <w:rPr>
          <w:color w:val="002060"/>
          <w:spacing w:val="-11"/>
        </w:rPr>
        <w:t xml:space="preserve"> </w:t>
      </w:r>
      <w:r>
        <w:rPr>
          <w:color w:val="002060"/>
        </w:rPr>
        <w:t>deberes,</w:t>
      </w:r>
      <w:r>
        <w:rPr>
          <w:color w:val="002060"/>
          <w:spacing w:val="-9"/>
        </w:rPr>
        <w:t xml:space="preserve"> </w:t>
      </w:r>
      <w:r>
        <w:rPr>
          <w:color w:val="002060"/>
        </w:rPr>
        <w:t>sin</w:t>
      </w:r>
      <w:r>
        <w:rPr>
          <w:color w:val="002060"/>
          <w:spacing w:val="-11"/>
        </w:rPr>
        <w:t xml:space="preserve"> </w:t>
      </w:r>
      <w:r>
        <w:rPr>
          <w:color w:val="002060"/>
        </w:rPr>
        <w:t>perjuicio de</w:t>
      </w:r>
      <w:r>
        <w:rPr>
          <w:color w:val="002060"/>
          <w:spacing w:val="-3"/>
        </w:rPr>
        <w:t xml:space="preserve"> </w:t>
      </w:r>
      <w:r>
        <w:rPr>
          <w:color w:val="002060"/>
        </w:rPr>
        <w:t>las</w:t>
      </w:r>
      <w:r>
        <w:rPr>
          <w:color w:val="002060"/>
          <w:spacing w:val="-1"/>
        </w:rPr>
        <w:t xml:space="preserve"> </w:t>
      </w:r>
      <w:r>
        <w:rPr>
          <w:color w:val="002060"/>
        </w:rPr>
        <w:t>demás</w:t>
      </w:r>
      <w:r>
        <w:rPr>
          <w:color w:val="002060"/>
          <w:spacing w:val="-1"/>
        </w:rPr>
        <w:t xml:space="preserve"> </w:t>
      </w:r>
      <w:r>
        <w:rPr>
          <w:color w:val="002060"/>
        </w:rPr>
        <w:t>disposiciones</w:t>
      </w:r>
      <w:r>
        <w:rPr>
          <w:color w:val="002060"/>
          <w:spacing w:val="-1"/>
        </w:rPr>
        <w:t xml:space="preserve"> </w:t>
      </w:r>
      <w:r>
        <w:rPr>
          <w:color w:val="002060"/>
        </w:rPr>
        <w:t>previstas</w:t>
      </w:r>
      <w:r>
        <w:rPr>
          <w:color w:val="002060"/>
          <w:spacing w:val="-1"/>
        </w:rPr>
        <w:t xml:space="preserve"> </w:t>
      </w:r>
      <w:r>
        <w:rPr>
          <w:color w:val="002060"/>
        </w:rPr>
        <w:t>en</w:t>
      </w:r>
      <w:r>
        <w:rPr>
          <w:color w:val="002060"/>
          <w:spacing w:val="-2"/>
        </w:rPr>
        <w:t xml:space="preserve"> </w:t>
      </w:r>
      <w:r>
        <w:rPr>
          <w:color w:val="002060"/>
        </w:rPr>
        <w:t>la ley</w:t>
      </w:r>
      <w:r>
        <w:rPr>
          <w:color w:val="002060"/>
          <w:spacing w:val="-2"/>
        </w:rPr>
        <w:t xml:space="preserve"> </w:t>
      </w:r>
      <w:r>
        <w:rPr>
          <w:color w:val="002060"/>
        </w:rPr>
        <w:t>y</w:t>
      </w:r>
      <w:r>
        <w:rPr>
          <w:color w:val="002060"/>
          <w:spacing w:val="-2"/>
        </w:rPr>
        <w:t xml:space="preserve"> </w:t>
      </w:r>
      <w:r>
        <w:rPr>
          <w:color w:val="002060"/>
        </w:rPr>
        <w:t>en</w:t>
      </w:r>
      <w:r>
        <w:rPr>
          <w:color w:val="002060"/>
          <w:spacing w:val="-2"/>
        </w:rPr>
        <w:t xml:space="preserve"> </w:t>
      </w:r>
      <w:r>
        <w:rPr>
          <w:color w:val="002060"/>
        </w:rPr>
        <w:t>otras</w:t>
      </w:r>
      <w:r>
        <w:rPr>
          <w:color w:val="002060"/>
          <w:spacing w:val="-1"/>
        </w:rPr>
        <w:t xml:space="preserve"> </w:t>
      </w:r>
      <w:r>
        <w:rPr>
          <w:color w:val="002060"/>
        </w:rPr>
        <w:t>que</w:t>
      </w:r>
      <w:r>
        <w:rPr>
          <w:color w:val="002060"/>
          <w:spacing w:val="-3"/>
        </w:rPr>
        <w:t xml:space="preserve"> </w:t>
      </w:r>
      <w:r>
        <w:rPr>
          <w:color w:val="002060"/>
        </w:rPr>
        <w:t>rijan</w:t>
      </w:r>
      <w:r>
        <w:rPr>
          <w:color w:val="002060"/>
          <w:spacing w:val="-2"/>
        </w:rPr>
        <w:t xml:space="preserve"> </w:t>
      </w:r>
      <w:r>
        <w:rPr>
          <w:color w:val="002060"/>
        </w:rPr>
        <w:t>su</w:t>
      </w:r>
      <w:r>
        <w:rPr>
          <w:color w:val="002060"/>
          <w:spacing w:val="-2"/>
        </w:rPr>
        <w:t xml:space="preserve"> </w:t>
      </w:r>
      <w:r>
        <w:rPr>
          <w:color w:val="002060"/>
        </w:rPr>
        <w:t>actividad.</w:t>
      </w:r>
    </w:p>
    <w:p w14:paraId="32C955E3" w14:textId="77777777" w:rsidR="008E47A0" w:rsidRDefault="008E47A0">
      <w:pPr>
        <w:pStyle w:val="Textoindependiente"/>
        <w:spacing w:before="110"/>
      </w:pPr>
    </w:p>
    <w:p w14:paraId="70F0A753" w14:textId="77777777" w:rsidR="008E47A0" w:rsidRDefault="004D3977">
      <w:pPr>
        <w:pStyle w:val="Prrafodelista"/>
        <w:numPr>
          <w:ilvl w:val="0"/>
          <w:numId w:val="1"/>
        </w:numPr>
        <w:tabs>
          <w:tab w:val="left" w:pos="458"/>
        </w:tabs>
        <w:spacing w:before="1" w:line="276" w:lineRule="auto"/>
        <w:ind w:right="126" w:firstLine="0"/>
        <w:jc w:val="both"/>
      </w:pPr>
      <w:r>
        <w:rPr>
          <w:color w:val="002060"/>
        </w:rPr>
        <w:t>Garantizar</w:t>
      </w:r>
      <w:r>
        <w:rPr>
          <w:color w:val="002060"/>
          <w:spacing w:val="-14"/>
        </w:rPr>
        <w:t xml:space="preserve"> </w:t>
      </w:r>
      <w:r>
        <w:rPr>
          <w:color w:val="002060"/>
        </w:rPr>
        <w:t>en</w:t>
      </w:r>
      <w:r>
        <w:rPr>
          <w:color w:val="002060"/>
          <w:spacing w:val="-16"/>
        </w:rPr>
        <w:t xml:space="preserve"> </w:t>
      </w:r>
      <w:r>
        <w:rPr>
          <w:color w:val="002060"/>
        </w:rPr>
        <w:t>todo</w:t>
      </w:r>
      <w:r>
        <w:rPr>
          <w:color w:val="002060"/>
          <w:spacing w:val="-15"/>
        </w:rPr>
        <w:t xml:space="preserve"> </w:t>
      </w:r>
      <w:r>
        <w:rPr>
          <w:color w:val="002060"/>
        </w:rPr>
        <w:t>tiempo,</w:t>
      </w:r>
      <w:r>
        <w:rPr>
          <w:color w:val="002060"/>
          <w:spacing w:val="-14"/>
        </w:rPr>
        <w:t xml:space="preserve"> </w:t>
      </w:r>
      <w:r>
        <w:rPr>
          <w:color w:val="002060"/>
        </w:rPr>
        <w:t>el</w:t>
      </w:r>
      <w:r>
        <w:rPr>
          <w:color w:val="002060"/>
          <w:spacing w:val="-14"/>
        </w:rPr>
        <w:t xml:space="preserve"> </w:t>
      </w:r>
      <w:r>
        <w:rPr>
          <w:color w:val="002060"/>
        </w:rPr>
        <w:t>pleno</w:t>
      </w:r>
      <w:r>
        <w:rPr>
          <w:color w:val="002060"/>
          <w:spacing w:val="-15"/>
        </w:rPr>
        <w:t xml:space="preserve"> </w:t>
      </w:r>
      <w:r>
        <w:rPr>
          <w:color w:val="002060"/>
        </w:rPr>
        <w:t>y</w:t>
      </w:r>
      <w:r>
        <w:rPr>
          <w:color w:val="002060"/>
          <w:spacing w:val="-17"/>
        </w:rPr>
        <w:t xml:space="preserve"> </w:t>
      </w:r>
      <w:r>
        <w:rPr>
          <w:color w:val="002060"/>
        </w:rPr>
        <w:t>efectivo</w:t>
      </w:r>
      <w:r>
        <w:rPr>
          <w:color w:val="002060"/>
          <w:spacing w:val="-15"/>
        </w:rPr>
        <w:t xml:space="preserve"> </w:t>
      </w:r>
      <w:r>
        <w:rPr>
          <w:color w:val="002060"/>
        </w:rPr>
        <w:t>ejercicio</w:t>
      </w:r>
      <w:r>
        <w:rPr>
          <w:color w:val="002060"/>
          <w:spacing w:val="-15"/>
        </w:rPr>
        <w:t xml:space="preserve"> </w:t>
      </w:r>
      <w:r>
        <w:rPr>
          <w:color w:val="002060"/>
        </w:rPr>
        <w:t>del</w:t>
      </w:r>
      <w:r>
        <w:rPr>
          <w:color w:val="002060"/>
          <w:spacing w:val="-14"/>
        </w:rPr>
        <w:t xml:space="preserve"> </w:t>
      </w:r>
      <w:r>
        <w:rPr>
          <w:color w:val="002060"/>
        </w:rPr>
        <w:t>derecho</w:t>
      </w:r>
      <w:r>
        <w:rPr>
          <w:color w:val="002060"/>
          <w:spacing w:val="-15"/>
        </w:rPr>
        <w:t xml:space="preserve"> </w:t>
      </w:r>
      <w:r>
        <w:rPr>
          <w:color w:val="002060"/>
        </w:rPr>
        <w:t>de</w:t>
      </w:r>
      <w:r>
        <w:rPr>
          <w:color w:val="002060"/>
          <w:spacing w:val="-17"/>
        </w:rPr>
        <w:t xml:space="preserve"> </w:t>
      </w:r>
      <w:r>
        <w:rPr>
          <w:color w:val="002060"/>
        </w:rPr>
        <w:t xml:space="preserve">hábeas </w:t>
      </w:r>
      <w:r>
        <w:rPr>
          <w:color w:val="002060"/>
          <w:spacing w:val="-2"/>
        </w:rPr>
        <w:t>data.</w:t>
      </w:r>
    </w:p>
    <w:p w14:paraId="5B500E64" w14:textId="77777777" w:rsidR="008E47A0" w:rsidRDefault="008E47A0">
      <w:pPr>
        <w:pStyle w:val="Textoindependiente"/>
        <w:spacing w:before="106"/>
      </w:pPr>
    </w:p>
    <w:p w14:paraId="2944FA41" w14:textId="77777777" w:rsidR="008E47A0" w:rsidRDefault="004D3977">
      <w:pPr>
        <w:pStyle w:val="Prrafodelista"/>
        <w:numPr>
          <w:ilvl w:val="0"/>
          <w:numId w:val="1"/>
        </w:numPr>
        <w:tabs>
          <w:tab w:val="left" w:pos="487"/>
        </w:tabs>
        <w:spacing w:line="276" w:lineRule="auto"/>
        <w:ind w:right="127" w:firstLine="0"/>
        <w:jc w:val="both"/>
      </w:pPr>
      <w:r>
        <w:rPr>
          <w:color w:val="002060"/>
        </w:rPr>
        <w:t xml:space="preserve">Conservar la información bajo las condiciones de seguridad necesarias para impedir su adulteración, pérdida, consulta, uso o acceso no autorizado o </w:t>
      </w:r>
      <w:r>
        <w:rPr>
          <w:color w:val="002060"/>
          <w:spacing w:val="-2"/>
        </w:rPr>
        <w:t>fraudulento.</w:t>
      </w:r>
    </w:p>
    <w:p w14:paraId="564166FB" w14:textId="77777777" w:rsidR="008E47A0" w:rsidRDefault="008E47A0">
      <w:pPr>
        <w:pStyle w:val="Textoindependiente"/>
        <w:spacing w:before="106"/>
      </w:pPr>
    </w:p>
    <w:p w14:paraId="26187D15" w14:textId="77777777" w:rsidR="008E47A0" w:rsidRDefault="004D3977">
      <w:pPr>
        <w:pStyle w:val="Prrafodelista"/>
        <w:numPr>
          <w:ilvl w:val="0"/>
          <w:numId w:val="1"/>
        </w:numPr>
        <w:tabs>
          <w:tab w:val="left" w:pos="439"/>
        </w:tabs>
        <w:spacing w:line="276" w:lineRule="auto"/>
        <w:ind w:right="127" w:firstLine="0"/>
        <w:jc w:val="both"/>
      </w:pPr>
      <w:r>
        <w:rPr>
          <w:color w:val="002060"/>
        </w:rPr>
        <w:t>Realizar</w:t>
      </w:r>
      <w:r>
        <w:rPr>
          <w:color w:val="002060"/>
          <w:spacing w:val="-20"/>
        </w:rPr>
        <w:t xml:space="preserve"> </w:t>
      </w:r>
      <w:r>
        <w:rPr>
          <w:color w:val="002060"/>
        </w:rPr>
        <w:t>oportunamente</w:t>
      </w:r>
      <w:r>
        <w:rPr>
          <w:color w:val="002060"/>
          <w:spacing w:val="-19"/>
        </w:rPr>
        <w:t xml:space="preserve"> </w:t>
      </w:r>
      <w:r>
        <w:rPr>
          <w:color w:val="002060"/>
        </w:rPr>
        <w:t>la</w:t>
      </w:r>
      <w:r>
        <w:rPr>
          <w:color w:val="002060"/>
          <w:spacing w:val="-19"/>
        </w:rPr>
        <w:t xml:space="preserve"> </w:t>
      </w:r>
      <w:r>
        <w:rPr>
          <w:color w:val="002060"/>
        </w:rPr>
        <w:t>actualización,</w:t>
      </w:r>
      <w:r>
        <w:rPr>
          <w:color w:val="002060"/>
          <w:spacing w:val="-20"/>
        </w:rPr>
        <w:t xml:space="preserve"> </w:t>
      </w:r>
      <w:r>
        <w:rPr>
          <w:color w:val="002060"/>
        </w:rPr>
        <w:t>rectificación</w:t>
      </w:r>
      <w:r>
        <w:rPr>
          <w:color w:val="002060"/>
          <w:spacing w:val="-18"/>
        </w:rPr>
        <w:t xml:space="preserve"> </w:t>
      </w:r>
      <w:r>
        <w:rPr>
          <w:color w:val="002060"/>
        </w:rPr>
        <w:t>o</w:t>
      </w:r>
      <w:r>
        <w:rPr>
          <w:color w:val="002060"/>
          <w:spacing w:val="-20"/>
        </w:rPr>
        <w:t xml:space="preserve"> </w:t>
      </w:r>
      <w:r>
        <w:rPr>
          <w:color w:val="002060"/>
        </w:rPr>
        <w:t>supresión</w:t>
      </w:r>
      <w:r>
        <w:rPr>
          <w:color w:val="002060"/>
          <w:spacing w:val="-17"/>
        </w:rPr>
        <w:t xml:space="preserve"> </w:t>
      </w:r>
      <w:r>
        <w:rPr>
          <w:color w:val="002060"/>
        </w:rPr>
        <w:t>de</w:t>
      </w:r>
      <w:r>
        <w:rPr>
          <w:color w:val="002060"/>
          <w:spacing w:val="-19"/>
        </w:rPr>
        <w:t xml:space="preserve"> </w:t>
      </w:r>
      <w:r>
        <w:rPr>
          <w:color w:val="002060"/>
        </w:rPr>
        <w:t>los</w:t>
      </w:r>
      <w:r>
        <w:rPr>
          <w:color w:val="002060"/>
          <w:spacing w:val="-17"/>
        </w:rPr>
        <w:t xml:space="preserve"> </w:t>
      </w:r>
      <w:r>
        <w:rPr>
          <w:color w:val="002060"/>
        </w:rPr>
        <w:t>datos en los términos de la ley.</w:t>
      </w:r>
    </w:p>
    <w:p w14:paraId="14835690" w14:textId="77777777" w:rsidR="008E47A0" w:rsidRDefault="008E47A0">
      <w:pPr>
        <w:pStyle w:val="Textoindependiente"/>
        <w:spacing w:before="111"/>
      </w:pPr>
    </w:p>
    <w:p w14:paraId="0D9C942E" w14:textId="77777777" w:rsidR="008E47A0" w:rsidRDefault="004D3977">
      <w:pPr>
        <w:pStyle w:val="Prrafodelista"/>
        <w:numPr>
          <w:ilvl w:val="0"/>
          <w:numId w:val="1"/>
        </w:numPr>
        <w:tabs>
          <w:tab w:val="left" w:pos="525"/>
        </w:tabs>
        <w:spacing w:before="1" w:line="276" w:lineRule="auto"/>
        <w:ind w:right="126" w:firstLine="0"/>
        <w:jc w:val="both"/>
      </w:pPr>
      <w:r>
        <w:rPr>
          <w:color w:val="002060"/>
        </w:rPr>
        <w:t>Actualizar la información reportada por los responsables del Tratamiento dentro de los cinco (5) días hábiles contados a partir de su recibo.</w:t>
      </w:r>
    </w:p>
    <w:p w14:paraId="4AED4F39" w14:textId="77777777" w:rsidR="008E47A0" w:rsidRDefault="008E47A0">
      <w:pPr>
        <w:pStyle w:val="Textoindependiente"/>
        <w:spacing w:before="106"/>
      </w:pPr>
    </w:p>
    <w:p w14:paraId="0D05257C" w14:textId="77777777" w:rsidR="008E47A0" w:rsidRDefault="004D3977">
      <w:pPr>
        <w:pStyle w:val="Prrafodelista"/>
        <w:numPr>
          <w:ilvl w:val="0"/>
          <w:numId w:val="1"/>
        </w:numPr>
        <w:tabs>
          <w:tab w:val="left" w:pos="511"/>
        </w:tabs>
        <w:spacing w:line="276" w:lineRule="auto"/>
        <w:ind w:right="132" w:firstLine="0"/>
        <w:jc w:val="both"/>
      </w:pPr>
      <w:r>
        <w:rPr>
          <w:color w:val="002060"/>
        </w:rPr>
        <w:t>Tramitar las consultas y los reclamos formulados por los Titulares en los términos señalados en esta Política y e</w:t>
      </w:r>
      <w:r>
        <w:rPr>
          <w:color w:val="002060"/>
        </w:rPr>
        <w:t>n la ley.</w:t>
      </w:r>
    </w:p>
    <w:p w14:paraId="197BCF7B" w14:textId="77777777" w:rsidR="008E47A0" w:rsidRDefault="008E47A0">
      <w:pPr>
        <w:pStyle w:val="Textoindependiente"/>
        <w:spacing w:before="106"/>
      </w:pPr>
    </w:p>
    <w:p w14:paraId="3DD35576" w14:textId="77777777" w:rsidR="008E47A0" w:rsidRDefault="004D3977">
      <w:pPr>
        <w:pStyle w:val="Prrafodelista"/>
        <w:numPr>
          <w:ilvl w:val="0"/>
          <w:numId w:val="1"/>
        </w:numPr>
        <w:tabs>
          <w:tab w:val="left" w:pos="414"/>
        </w:tabs>
        <w:spacing w:line="276" w:lineRule="auto"/>
        <w:ind w:right="127" w:firstLine="0"/>
        <w:jc w:val="both"/>
      </w:pPr>
      <w:r>
        <w:rPr>
          <w:color w:val="002060"/>
        </w:rPr>
        <w:t>Registrar en</w:t>
      </w:r>
      <w:r>
        <w:rPr>
          <w:color w:val="002060"/>
          <w:spacing w:val="-2"/>
        </w:rPr>
        <w:t xml:space="preserve"> </w:t>
      </w:r>
      <w:r>
        <w:rPr>
          <w:color w:val="002060"/>
        </w:rPr>
        <w:t>la base</w:t>
      </w:r>
      <w:r>
        <w:rPr>
          <w:color w:val="002060"/>
          <w:spacing w:val="-3"/>
        </w:rPr>
        <w:t xml:space="preserve"> </w:t>
      </w:r>
      <w:r>
        <w:rPr>
          <w:color w:val="002060"/>
        </w:rPr>
        <w:t>de</w:t>
      </w:r>
      <w:r>
        <w:rPr>
          <w:color w:val="002060"/>
          <w:spacing w:val="-3"/>
        </w:rPr>
        <w:t xml:space="preserve"> </w:t>
      </w:r>
      <w:r>
        <w:rPr>
          <w:color w:val="002060"/>
        </w:rPr>
        <w:t>datos</w:t>
      </w:r>
      <w:r>
        <w:rPr>
          <w:color w:val="002060"/>
          <w:spacing w:val="-1"/>
        </w:rPr>
        <w:t xml:space="preserve"> </w:t>
      </w:r>
      <w:r>
        <w:rPr>
          <w:color w:val="002060"/>
        </w:rPr>
        <w:t>la leyenda</w:t>
      </w:r>
      <w:r>
        <w:rPr>
          <w:color w:val="002060"/>
          <w:spacing w:val="-4"/>
        </w:rPr>
        <w:t xml:space="preserve"> </w:t>
      </w:r>
      <w:r>
        <w:rPr>
          <w:color w:val="002060"/>
        </w:rPr>
        <w:t>"reclamo</w:t>
      </w:r>
      <w:r>
        <w:rPr>
          <w:color w:val="002060"/>
          <w:spacing w:val="-1"/>
        </w:rPr>
        <w:t xml:space="preserve"> </w:t>
      </w:r>
      <w:r>
        <w:rPr>
          <w:color w:val="002060"/>
        </w:rPr>
        <w:t>en</w:t>
      </w:r>
      <w:r>
        <w:rPr>
          <w:color w:val="002060"/>
          <w:spacing w:val="-2"/>
        </w:rPr>
        <w:t xml:space="preserve"> </w:t>
      </w:r>
      <w:r>
        <w:rPr>
          <w:color w:val="002060"/>
        </w:rPr>
        <w:t>trámite"</w:t>
      </w:r>
      <w:r>
        <w:rPr>
          <w:color w:val="002060"/>
          <w:spacing w:val="-2"/>
        </w:rPr>
        <w:t xml:space="preserve"> </w:t>
      </w:r>
      <w:r>
        <w:rPr>
          <w:color w:val="002060"/>
        </w:rPr>
        <w:t>en</w:t>
      </w:r>
      <w:r>
        <w:rPr>
          <w:color w:val="002060"/>
          <w:spacing w:val="-2"/>
        </w:rPr>
        <w:t xml:space="preserve"> </w:t>
      </w:r>
      <w:r>
        <w:rPr>
          <w:color w:val="002060"/>
        </w:rPr>
        <w:t>la forma en que</w:t>
      </w:r>
      <w:r>
        <w:rPr>
          <w:color w:val="002060"/>
          <w:spacing w:val="-20"/>
        </w:rPr>
        <w:t xml:space="preserve"> </w:t>
      </w:r>
      <w:r>
        <w:rPr>
          <w:color w:val="002060"/>
        </w:rPr>
        <w:t>se</w:t>
      </w:r>
      <w:r>
        <w:rPr>
          <w:color w:val="002060"/>
          <w:spacing w:val="-19"/>
        </w:rPr>
        <w:t xml:space="preserve"> </w:t>
      </w:r>
      <w:r>
        <w:rPr>
          <w:color w:val="002060"/>
        </w:rPr>
        <w:t>regula</w:t>
      </w:r>
      <w:r>
        <w:rPr>
          <w:color w:val="002060"/>
          <w:spacing w:val="-19"/>
        </w:rPr>
        <w:t xml:space="preserve"> </w:t>
      </w:r>
      <w:r>
        <w:rPr>
          <w:color w:val="002060"/>
        </w:rPr>
        <w:t>en</w:t>
      </w:r>
      <w:r>
        <w:rPr>
          <w:color w:val="002060"/>
          <w:spacing w:val="-20"/>
        </w:rPr>
        <w:t xml:space="preserve"> </w:t>
      </w:r>
      <w:r>
        <w:rPr>
          <w:color w:val="002060"/>
        </w:rPr>
        <w:t>la</w:t>
      </w:r>
      <w:r>
        <w:rPr>
          <w:color w:val="002060"/>
          <w:spacing w:val="-19"/>
        </w:rPr>
        <w:t xml:space="preserve"> </w:t>
      </w:r>
      <w:r>
        <w:rPr>
          <w:color w:val="002060"/>
        </w:rPr>
        <w:t>ley,</w:t>
      </w:r>
      <w:r>
        <w:rPr>
          <w:color w:val="002060"/>
          <w:spacing w:val="-17"/>
        </w:rPr>
        <w:t xml:space="preserve"> </w:t>
      </w:r>
      <w:r>
        <w:rPr>
          <w:color w:val="002060"/>
        </w:rPr>
        <w:t>respecto</w:t>
      </w:r>
      <w:r>
        <w:rPr>
          <w:color w:val="002060"/>
          <w:spacing w:val="-20"/>
        </w:rPr>
        <w:t xml:space="preserve"> </w:t>
      </w:r>
      <w:r>
        <w:rPr>
          <w:color w:val="002060"/>
        </w:rPr>
        <w:t>de</w:t>
      </w:r>
      <w:r>
        <w:rPr>
          <w:color w:val="002060"/>
          <w:spacing w:val="-18"/>
        </w:rPr>
        <w:t xml:space="preserve"> </w:t>
      </w:r>
      <w:r>
        <w:rPr>
          <w:color w:val="002060"/>
        </w:rPr>
        <w:t>aquellas</w:t>
      </w:r>
      <w:r>
        <w:rPr>
          <w:color w:val="002060"/>
          <w:spacing w:val="-20"/>
        </w:rPr>
        <w:t xml:space="preserve"> </w:t>
      </w:r>
      <w:r>
        <w:rPr>
          <w:color w:val="002060"/>
        </w:rPr>
        <w:t>quejas</w:t>
      </w:r>
      <w:r>
        <w:rPr>
          <w:color w:val="002060"/>
          <w:spacing w:val="-17"/>
        </w:rPr>
        <w:t xml:space="preserve"> </w:t>
      </w:r>
      <w:r>
        <w:rPr>
          <w:color w:val="002060"/>
        </w:rPr>
        <w:t>o</w:t>
      </w:r>
      <w:r>
        <w:rPr>
          <w:color w:val="002060"/>
          <w:spacing w:val="-20"/>
        </w:rPr>
        <w:t xml:space="preserve"> </w:t>
      </w:r>
      <w:r>
        <w:rPr>
          <w:color w:val="002060"/>
        </w:rPr>
        <w:t>reclamaciones</w:t>
      </w:r>
      <w:r>
        <w:rPr>
          <w:color w:val="002060"/>
          <w:spacing w:val="-16"/>
        </w:rPr>
        <w:t xml:space="preserve"> </w:t>
      </w:r>
      <w:r>
        <w:rPr>
          <w:color w:val="002060"/>
        </w:rPr>
        <w:t>no</w:t>
      </w:r>
      <w:r>
        <w:rPr>
          <w:color w:val="002060"/>
          <w:spacing w:val="-17"/>
        </w:rPr>
        <w:t xml:space="preserve"> </w:t>
      </w:r>
      <w:r>
        <w:rPr>
          <w:color w:val="002060"/>
        </w:rPr>
        <w:t>resueltas presentadas por los Titulares de los datos personales.</w:t>
      </w:r>
    </w:p>
    <w:p w14:paraId="6F82570C" w14:textId="77777777" w:rsidR="008E47A0" w:rsidRDefault="008E47A0">
      <w:pPr>
        <w:pStyle w:val="Textoindependiente"/>
        <w:spacing w:before="106"/>
      </w:pPr>
    </w:p>
    <w:p w14:paraId="765256A0" w14:textId="77777777" w:rsidR="008E47A0" w:rsidRDefault="004D3977">
      <w:pPr>
        <w:pStyle w:val="Prrafodelista"/>
        <w:numPr>
          <w:ilvl w:val="0"/>
          <w:numId w:val="1"/>
        </w:numPr>
        <w:tabs>
          <w:tab w:val="left" w:pos="501"/>
        </w:tabs>
        <w:spacing w:before="1" w:line="276" w:lineRule="auto"/>
        <w:ind w:right="124" w:firstLine="0"/>
        <w:jc w:val="both"/>
      </w:pPr>
      <w:r>
        <w:rPr>
          <w:color w:val="002060"/>
        </w:rPr>
        <w:t>Insertar en la base de datos la leyenda "información en discusión judicial" una vez notificado por parte de la autoridad competente sobre procesos judiciales relacionados con la calidad del dato personal.</w:t>
      </w:r>
    </w:p>
    <w:p w14:paraId="4FD22E49" w14:textId="77777777" w:rsidR="008E47A0" w:rsidRDefault="008E47A0">
      <w:pPr>
        <w:pStyle w:val="Textoindependiente"/>
        <w:spacing w:before="110"/>
      </w:pPr>
    </w:p>
    <w:p w14:paraId="4D469197" w14:textId="77777777" w:rsidR="008E47A0" w:rsidRDefault="004D3977">
      <w:pPr>
        <w:pStyle w:val="Prrafodelista"/>
        <w:numPr>
          <w:ilvl w:val="0"/>
          <w:numId w:val="1"/>
        </w:numPr>
        <w:tabs>
          <w:tab w:val="left" w:pos="540"/>
        </w:tabs>
        <w:spacing w:before="1" w:line="276" w:lineRule="auto"/>
        <w:ind w:right="127" w:firstLine="0"/>
        <w:jc w:val="both"/>
      </w:pPr>
      <w:r>
        <w:rPr>
          <w:color w:val="002060"/>
        </w:rPr>
        <w:t>Abstenerse de circular información que esté siendo</w:t>
      </w:r>
      <w:r>
        <w:rPr>
          <w:color w:val="002060"/>
        </w:rPr>
        <w:t xml:space="preserve"> controvertida por el Titular y</w:t>
      </w:r>
      <w:r>
        <w:rPr>
          <w:color w:val="002060"/>
          <w:spacing w:val="-3"/>
        </w:rPr>
        <w:t xml:space="preserve"> </w:t>
      </w:r>
      <w:r>
        <w:rPr>
          <w:color w:val="002060"/>
        </w:rPr>
        <w:t>cuyo</w:t>
      </w:r>
      <w:r>
        <w:rPr>
          <w:color w:val="002060"/>
          <w:spacing w:val="-7"/>
        </w:rPr>
        <w:t xml:space="preserve"> </w:t>
      </w:r>
      <w:r>
        <w:rPr>
          <w:color w:val="002060"/>
        </w:rPr>
        <w:t>bloqueo</w:t>
      </w:r>
      <w:r>
        <w:rPr>
          <w:color w:val="002060"/>
          <w:spacing w:val="-2"/>
        </w:rPr>
        <w:t xml:space="preserve"> </w:t>
      </w:r>
      <w:r>
        <w:rPr>
          <w:color w:val="002060"/>
        </w:rPr>
        <w:t>haya sido</w:t>
      </w:r>
      <w:r>
        <w:rPr>
          <w:color w:val="002060"/>
          <w:spacing w:val="-7"/>
        </w:rPr>
        <w:t xml:space="preserve"> </w:t>
      </w:r>
      <w:r>
        <w:rPr>
          <w:color w:val="002060"/>
        </w:rPr>
        <w:t>ordenado</w:t>
      </w:r>
      <w:r>
        <w:rPr>
          <w:color w:val="002060"/>
          <w:spacing w:val="-7"/>
        </w:rPr>
        <w:t xml:space="preserve"> </w:t>
      </w:r>
      <w:r>
        <w:rPr>
          <w:color w:val="002060"/>
        </w:rPr>
        <w:t>por la Superintendencia</w:t>
      </w:r>
      <w:r>
        <w:rPr>
          <w:color w:val="002060"/>
          <w:spacing w:val="-5"/>
        </w:rPr>
        <w:t xml:space="preserve"> </w:t>
      </w:r>
      <w:r>
        <w:rPr>
          <w:color w:val="002060"/>
        </w:rPr>
        <w:t>de</w:t>
      </w:r>
      <w:r>
        <w:rPr>
          <w:color w:val="002060"/>
          <w:spacing w:val="-4"/>
        </w:rPr>
        <w:t xml:space="preserve"> </w:t>
      </w:r>
      <w:r>
        <w:rPr>
          <w:color w:val="002060"/>
        </w:rPr>
        <w:t>Industria y Comercio.</w:t>
      </w:r>
    </w:p>
    <w:p w14:paraId="274C3D5A" w14:textId="77777777" w:rsidR="008E47A0" w:rsidRDefault="008E47A0">
      <w:pPr>
        <w:pStyle w:val="Textoindependiente"/>
        <w:spacing w:before="106"/>
      </w:pPr>
    </w:p>
    <w:p w14:paraId="32DA63F6" w14:textId="77777777" w:rsidR="008E47A0" w:rsidRDefault="004D3977">
      <w:pPr>
        <w:pStyle w:val="Prrafodelista"/>
        <w:numPr>
          <w:ilvl w:val="0"/>
          <w:numId w:val="1"/>
        </w:numPr>
        <w:tabs>
          <w:tab w:val="left" w:pos="443"/>
        </w:tabs>
        <w:spacing w:line="276" w:lineRule="auto"/>
        <w:ind w:right="132" w:firstLine="0"/>
        <w:jc w:val="both"/>
      </w:pPr>
      <w:r>
        <w:rPr>
          <w:color w:val="002060"/>
        </w:rPr>
        <w:t>Permitir el acceso a la información únicamente a las personas que estén facultadas para tener acceso a ella.</w:t>
      </w:r>
    </w:p>
    <w:p w14:paraId="7F39AC08" w14:textId="77777777" w:rsidR="008E47A0" w:rsidRDefault="008E47A0">
      <w:pPr>
        <w:pStyle w:val="Textoindependiente"/>
        <w:spacing w:before="106"/>
      </w:pPr>
    </w:p>
    <w:p w14:paraId="62899CAD" w14:textId="77777777" w:rsidR="008E47A0" w:rsidRDefault="004D3977">
      <w:pPr>
        <w:pStyle w:val="Prrafodelista"/>
        <w:numPr>
          <w:ilvl w:val="0"/>
          <w:numId w:val="1"/>
        </w:numPr>
        <w:tabs>
          <w:tab w:val="left" w:pos="415"/>
        </w:tabs>
        <w:spacing w:line="276" w:lineRule="auto"/>
        <w:ind w:right="129" w:firstLine="0"/>
        <w:jc w:val="both"/>
      </w:pPr>
      <w:r>
        <w:rPr>
          <w:color w:val="002060"/>
        </w:rPr>
        <w:t>Informar</w:t>
      </w:r>
      <w:r>
        <w:rPr>
          <w:color w:val="002060"/>
          <w:spacing w:val="-8"/>
        </w:rPr>
        <w:t xml:space="preserve"> </w:t>
      </w:r>
      <w:r>
        <w:rPr>
          <w:color w:val="002060"/>
        </w:rPr>
        <w:t>a</w:t>
      </w:r>
      <w:r>
        <w:rPr>
          <w:color w:val="002060"/>
          <w:spacing w:val="-3"/>
        </w:rPr>
        <w:t xml:space="preserve"> </w:t>
      </w:r>
      <w:r>
        <w:rPr>
          <w:color w:val="002060"/>
        </w:rPr>
        <w:t>la</w:t>
      </w:r>
      <w:r>
        <w:rPr>
          <w:color w:val="002060"/>
          <w:spacing w:val="-3"/>
        </w:rPr>
        <w:t xml:space="preserve"> </w:t>
      </w:r>
      <w:r>
        <w:rPr>
          <w:color w:val="002060"/>
        </w:rPr>
        <w:t>Superintendencia</w:t>
      </w:r>
      <w:r>
        <w:rPr>
          <w:color w:val="002060"/>
          <w:spacing w:val="-8"/>
        </w:rPr>
        <w:t xml:space="preserve"> </w:t>
      </w:r>
      <w:r>
        <w:rPr>
          <w:color w:val="002060"/>
        </w:rPr>
        <w:t>de</w:t>
      </w:r>
      <w:r>
        <w:rPr>
          <w:color w:val="002060"/>
          <w:spacing w:val="-7"/>
        </w:rPr>
        <w:t xml:space="preserve"> </w:t>
      </w:r>
      <w:r>
        <w:rPr>
          <w:color w:val="002060"/>
        </w:rPr>
        <w:t>Industria</w:t>
      </w:r>
      <w:r>
        <w:rPr>
          <w:color w:val="002060"/>
          <w:spacing w:val="-8"/>
        </w:rPr>
        <w:t xml:space="preserve"> </w:t>
      </w:r>
      <w:r>
        <w:rPr>
          <w:color w:val="002060"/>
        </w:rPr>
        <w:t>y</w:t>
      </w:r>
      <w:r>
        <w:rPr>
          <w:color w:val="002060"/>
          <w:spacing w:val="-6"/>
        </w:rPr>
        <w:t xml:space="preserve"> </w:t>
      </w:r>
      <w:r>
        <w:rPr>
          <w:color w:val="002060"/>
        </w:rPr>
        <w:t>Comercio</w:t>
      </w:r>
      <w:r>
        <w:rPr>
          <w:color w:val="002060"/>
          <w:spacing w:val="-5"/>
        </w:rPr>
        <w:t xml:space="preserve"> </w:t>
      </w:r>
      <w:r>
        <w:rPr>
          <w:color w:val="002060"/>
        </w:rPr>
        <w:t>cuando</w:t>
      </w:r>
      <w:r>
        <w:rPr>
          <w:color w:val="002060"/>
          <w:spacing w:val="-5"/>
        </w:rPr>
        <w:t xml:space="preserve"> </w:t>
      </w:r>
      <w:r>
        <w:rPr>
          <w:color w:val="002060"/>
        </w:rPr>
        <w:t>se</w:t>
      </w:r>
      <w:r>
        <w:rPr>
          <w:color w:val="002060"/>
          <w:spacing w:val="-7"/>
        </w:rPr>
        <w:t xml:space="preserve"> </w:t>
      </w:r>
      <w:r>
        <w:rPr>
          <w:color w:val="002060"/>
        </w:rPr>
        <w:t>presenten violaciones</w:t>
      </w:r>
      <w:r>
        <w:rPr>
          <w:color w:val="002060"/>
          <w:spacing w:val="-2"/>
        </w:rPr>
        <w:t xml:space="preserve"> </w:t>
      </w:r>
      <w:r>
        <w:rPr>
          <w:color w:val="002060"/>
        </w:rPr>
        <w:t>a los</w:t>
      </w:r>
      <w:r>
        <w:rPr>
          <w:color w:val="002060"/>
          <w:spacing w:val="-2"/>
        </w:rPr>
        <w:t xml:space="preserve"> </w:t>
      </w:r>
      <w:r>
        <w:rPr>
          <w:color w:val="002060"/>
        </w:rPr>
        <w:t>códigos</w:t>
      </w:r>
      <w:r>
        <w:rPr>
          <w:color w:val="002060"/>
          <w:spacing w:val="-2"/>
        </w:rPr>
        <w:t xml:space="preserve"> </w:t>
      </w:r>
      <w:r>
        <w:rPr>
          <w:color w:val="002060"/>
        </w:rPr>
        <w:t>de</w:t>
      </w:r>
      <w:r>
        <w:rPr>
          <w:color w:val="002060"/>
          <w:spacing w:val="-4"/>
        </w:rPr>
        <w:t xml:space="preserve"> </w:t>
      </w:r>
      <w:r>
        <w:rPr>
          <w:color w:val="002060"/>
        </w:rPr>
        <w:t>seguridad y</w:t>
      </w:r>
      <w:r>
        <w:rPr>
          <w:color w:val="002060"/>
          <w:spacing w:val="-3"/>
        </w:rPr>
        <w:t xml:space="preserve"> </w:t>
      </w:r>
      <w:r>
        <w:rPr>
          <w:color w:val="002060"/>
        </w:rPr>
        <w:t>existan</w:t>
      </w:r>
      <w:r>
        <w:rPr>
          <w:color w:val="002060"/>
          <w:spacing w:val="-3"/>
        </w:rPr>
        <w:t xml:space="preserve"> </w:t>
      </w:r>
      <w:r>
        <w:rPr>
          <w:color w:val="002060"/>
        </w:rPr>
        <w:t>riesgos</w:t>
      </w:r>
      <w:r>
        <w:rPr>
          <w:color w:val="002060"/>
          <w:spacing w:val="-2"/>
        </w:rPr>
        <w:t xml:space="preserve"> </w:t>
      </w:r>
      <w:r>
        <w:rPr>
          <w:color w:val="002060"/>
        </w:rPr>
        <w:t>en</w:t>
      </w:r>
      <w:r>
        <w:rPr>
          <w:color w:val="002060"/>
          <w:spacing w:val="-3"/>
        </w:rPr>
        <w:t xml:space="preserve"> </w:t>
      </w:r>
      <w:r>
        <w:rPr>
          <w:color w:val="002060"/>
        </w:rPr>
        <w:t>la administ</w:t>
      </w:r>
      <w:r>
        <w:rPr>
          <w:color w:val="002060"/>
        </w:rPr>
        <w:t>ración</w:t>
      </w:r>
      <w:r>
        <w:rPr>
          <w:color w:val="002060"/>
          <w:spacing w:val="-3"/>
        </w:rPr>
        <w:t xml:space="preserve"> </w:t>
      </w:r>
      <w:r>
        <w:rPr>
          <w:color w:val="002060"/>
        </w:rPr>
        <w:t>de la información de los Titulares.</w:t>
      </w:r>
    </w:p>
    <w:p w14:paraId="544C76BB" w14:textId="77777777" w:rsidR="008E47A0" w:rsidRDefault="008E47A0">
      <w:pPr>
        <w:spacing w:line="276" w:lineRule="auto"/>
        <w:jc w:val="both"/>
        <w:sectPr w:rsidR="008E47A0">
          <w:pgSz w:w="12240" w:h="15840"/>
          <w:pgMar w:top="1340" w:right="1560" w:bottom="280" w:left="1580" w:header="720" w:footer="720" w:gutter="0"/>
          <w:cols w:space="720"/>
        </w:sectPr>
      </w:pPr>
    </w:p>
    <w:p w14:paraId="1473D4A1" w14:textId="540AE8B5" w:rsidR="008E47A0" w:rsidRDefault="004D3977">
      <w:pPr>
        <w:pStyle w:val="Prrafodelista"/>
        <w:numPr>
          <w:ilvl w:val="0"/>
          <w:numId w:val="1"/>
        </w:numPr>
        <w:tabs>
          <w:tab w:val="left" w:pos="482"/>
        </w:tabs>
        <w:spacing w:before="85" w:line="276" w:lineRule="auto"/>
        <w:ind w:right="127" w:firstLine="0"/>
      </w:pPr>
      <w:r>
        <w:rPr>
          <w:color w:val="002060"/>
        </w:rPr>
        <w:lastRenderedPageBreak/>
        <w:t>Cumplir las instrucciones y requerimientos que imparta la Superintendencia de Industria y Comercio.</w:t>
      </w:r>
    </w:p>
    <w:p w14:paraId="3AB0DF28" w14:textId="77777777" w:rsidR="008E47A0" w:rsidRDefault="008E47A0">
      <w:pPr>
        <w:pStyle w:val="Textoindependiente"/>
        <w:spacing w:before="111"/>
      </w:pPr>
    </w:p>
    <w:p w14:paraId="2E6DE3FD" w14:textId="77777777" w:rsidR="008E47A0" w:rsidRDefault="004D3977">
      <w:pPr>
        <w:pStyle w:val="Ttulo1"/>
        <w:numPr>
          <w:ilvl w:val="0"/>
          <w:numId w:val="6"/>
        </w:numPr>
        <w:tabs>
          <w:tab w:val="left" w:pos="596"/>
        </w:tabs>
        <w:ind w:left="596" w:hanging="468"/>
      </w:pPr>
      <w:r>
        <w:rPr>
          <w:color w:val="002060"/>
        </w:rPr>
        <w:t>Almacenamiento</w:t>
      </w:r>
      <w:r>
        <w:rPr>
          <w:color w:val="002060"/>
          <w:spacing w:val="-10"/>
        </w:rPr>
        <w:t xml:space="preserve"> </w:t>
      </w:r>
      <w:r>
        <w:rPr>
          <w:color w:val="002060"/>
        </w:rPr>
        <w:t>de</w:t>
      </w:r>
      <w:r>
        <w:rPr>
          <w:color w:val="002060"/>
          <w:spacing w:val="-8"/>
        </w:rPr>
        <w:t xml:space="preserve"> </w:t>
      </w:r>
      <w:r>
        <w:rPr>
          <w:color w:val="002060"/>
        </w:rPr>
        <w:t>la</w:t>
      </w:r>
      <w:r>
        <w:rPr>
          <w:color w:val="002060"/>
          <w:spacing w:val="-7"/>
        </w:rPr>
        <w:t xml:space="preserve"> </w:t>
      </w:r>
      <w:r>
        <w:rPr>
          <w:color w:val="002060"/>
        </w:rPr>
        <w:t>información:</w:t>
      </w:r>
      <w:r>
        <w:rPr>
          <w:color w:val="002060"/>
          <w:spacing w:val="-7"/>
        </w:rPr>
        <w:t xml:space="preserve"> </w:t>
      </w:r>
      <w:r>
        <w:rPr>
          <w:color w:val="002060"/>
        </w:rPr>
        <w:t>Acceso</w:t>
      </w:r>
      <w:r>
        <w:rPr>
          <w:color w:val="002060"/>
          <w:spacing w:val="-3"/>
        </w:rPr>
        <w:t xml:space="preserve"> </w:t>
      </w:r>
      <w:r>
        <w:rPr>
          <w:color w:val="002060"/>
        </w:rPr>
        <w:t>y</w:t>
      </w:r>
      <w:r>
        <w:rPr>
          <w:color w:val="002060"/>
          <w:spacing w:val="-10"/>
        </w:rPr>
        <w:t xml:space="preserve"> </w:t>
      </w:r>
      <w:r>
        <w:rPr>
          <w:color w:val="002060"/>
        </w:rPr>
        <w:t>circulación</w:t>
      </w:r>
      <w:r>
        <w:rPr>
          <w:color w:val="002060"/>
          <w:spacing w:val="-3"/>
        </w:rPr>
        <w:t xml:space="preserve"> </w:t>
      </w:r>
      <w:r>
        <w:rPr>
          <w:color w:val="002060"/>
          <w:spacing w:val="-2"/>
        </w:rPr>
        <w:t>restringida</w:t>
      </w:r>
    </w:p>
    <w:p w14:paraId="48D02E50" w14:textId="77777777" w:rsidR="008E47A0" w:rsidRDefault="008E47A0">
      <w:pPr>
        <w:pStyle w:val="Textoindependiente"/>
        <w:spacing w:before="147"/>
        <w:rPr>
          <w:b/>
        </w:rPr>
      </w:pPr>
    </w:p>
    <w:p w14:paraId="758D7EE3" w14:textId="77777777" w:rsidR="008E47A0" w:rsidRDefault="004D3977">
      <w:pPr>
        <w:pStyle w:val="Textoindependiente"/>
        <w:spacing w:line="276" w:lineRule="auto"/>
        <w:ind w:left="128" w:right="126"/>
        <w:jc w:val="both"/>
      </w:pPr>
      <w:r>
        <w:rPr>
          <w:color w:val="002060"/>
        </w:rPr>
        <w:t>FCNJ</w:t>
      </w:r>
      <w:r>
        <w:rPr>
          <w:color w:val="002060"/>
          <w:spacing w:val="-14"/>
        </w:rPr>
        <w:t xml:space="preserve"> </w:t>
      </w:r>
      <w:r>
        <w:rPr>
          <w:color w:val="002060"/>
        </w:rPr>
        <w:t>mantendrá</w:t>
      </w:r>
      <w:r>
        <w:rPr>
          <w:color w:val="002060"/>
          <w:spacing w:val="-13"/>
        </w:rPr>
        <w:t xml:space="preserve"> </w:t>
      </w:r>
      <w:r>
        <w:rPr>
          <w:color w:val="002060"/>
        </w:rPr>
        <w:t>almacenada</w:t>
      </w:r>
      <w:r>
        <w:rPr>
          <w:color w:val="002060"/>
          <w:spacing w:val="-13"/>
        </w:rPr>
        <w:t xml:space="preserve"> </w:t>
      </w:r>
      <w:r>
        <w:rPr>
          <w:color w:val="002060"/>
        </w:rPr>
        <w:t>y</w:t>
      </w:r>
      <w:r>
        <w:rPr>
          <w:color w:val="002060"/>
          <w:spacing w:val="-16"/>
        </w:rPr>
        <w:t xml:space="preserve"> </w:t>
      </w:r>
      <w:r>
        <w:rPr>
          <w:color w:val="002060"/>
        </w:rPr>
        <w:t>custodiada</w:t>
      </w:r>
      <w:r>
        <w:rPr>
          <w:color w:val="002060"/>
          <w:spacing w:val="-13"/>
        </w:rPr>
        <w:t xml:space="preserve"> </w:t>
      </w:r>
      <w:r>
        <w:rPr>
          <w:color w:val="002060"/>
        </w:rPr>
        <w:t>la</w:t>
      </w:r>
      <w:r>
        <w:rPr>
          <w:color w:val="002060"/>
          <w:spacing w:val="-13"/>
        </w:rPr>
        <w:t xml:space="preserve"> </w:t>
      </w:r>
      <w:r>
        <w:rPr>
          <w:color w:val="002060"/>
        </w:rPr>
        <w:t>información</w:t>
      </w:r>
      <w:r>
        <w:rPr>
          <w:color w:val="002060"/>
          <w:spacing w:val="-20"/>
        </w:rPr>
        <w:t xml:space="preserve"> </w:t>
      </w:r>
      <w:r>
        <w:rPr>
          <w:color w:val="002060"/>
        </w:rPr>
        <w:t>personal</w:t>
      </w:r>
      <w:r>
        <w:rPr>
          <w:color w:val="002060"/>
          <w:spacing w:val="-17"/>
        </w:rPr>
        <w:t xml:space="preserve"> </w:t>
      </w:r>
      <w:r>
        <w:rPr>
          <w:color w:val="002060"/>
        </w:rPr>
        <w:t>bajo</w:t>
      </w:r>
      <w:r>
        <w:rPr>
          <w:color w:val="002060"/>
          <w:spacing w:val="-14"/>
        </w:rPr>
        <w:t xml:space="preserve"> </w:t>
      </w:r>
      <w:r>
        <w:rPr>
          <w:color w:val="002060"/>
        </w:rPr>
        <w:t>estrictas medidas de seguridad mediante el empleo de herramientas de seguridad de la información</w:t>
      </w:r>
      <w:r>
        <w:rPr>
          <w:color w:val="002060"/>
          <w:spacing w:val="-3"/>
        </w:rPr>
        <w:t xml:space="preserve"> </w:t>
      </w:r>
      <w:r>
        <w:rPr>
          <w:color w:val="002060"/>
        </w:rPr>
        <w:t>y</w:t>
      </w:r>
      <w:r>
        <w:rPr>
          <w:color w:val="002060"/>
          <w:spacing w:val="-3"/>
        </w:rPr>
        <w:t xml:space="preserve"> </w:t>
      </w:r>
      <w:r>
        <w:rPr>
          <w:color w:val="002060"/>
        </w:rPr>
        <w:t>bajo</w:t>
      </w:r>
      <w:r>
        <w:rPr>
          <w:color w:val="002060"/>
          <w:spacing w:val="-2"/>
        </w:rPr>
        <w:t xml:space="preserve"> </w:t>
      </w:r>
      <w:r>
        <w:rPr>
          <w:color w:val="002060"/>
        </w:rPr>
        <w:t>procedimientos</w:t>
      </w:r>
      <w:r>
        <w:rPr>
          <w:color w:val="002060"/>
          <w:spacing w:val="-2"/>
        </w:rPr>
        <w:t xml:space="preserve"> </w:t>
      </w:r>
      <w:r>
        <w:rPr>
          <w:color w:val="002060"/>
        </w:rPr>
        <w:t>de</w:t>
      </w:r>
      <w:r>
        <w:rPr>
          <w:color w:val="002060"/>
          <w:spacing w:val="-4"/>
        </w:rPr>
        <w:t xml:space="preserve"> </w:t>
      </w:r>
      <w:r>
        <w:rPr>
          <w:color w:val="002060"/>
        </w:rPr>
        <w:t>control de</w:t>
      </w:r>
      <w:r>
        <w:rPr>
          <w:color w:val="002060"/>
          <w:spacing w:val="-4"/>
        </w:rPr>
        <w:t xml:space="preserve"> </w:t>
      </w:r>
      <w:r>
        <w:rPr>
          <w:color w:val="002060"/>
        </w:rPr>
        <w:t>acceso.</w:t>
      </w:r>
      <w:r>
        <w:rPr>
          <w:color w:val="002060"/>
          <w:spacing w:val="-1"/>
        </w:rPr>
        <w:t xml:space="preserve"> </w:t>
      </w:r>
      <w:r>
        <w:rPr>
          <w:color w:val="002060"/>
        </w:rPr>
        <w:t>Todo</w:t>
      </w:r>
      <w:r>
        <w:rPr>
          <w:color w:val="002060"/>
          <w:spacing w:val="-2"/>
        </w:rPr>
        <w:t xml:space="preserve"> </w:t>
      </w:r>
      <w:r>
        <w:rPr>
          <w:color w:val="002060"/>
        </w:rPr>
        <w:t>lo</w:t>
      </w:r>
      <w:r>
        <w:rPr>
          <w:color w:val="002060"/>
          <w:spacing w:val="-2"/>
        </w:rPr>
        <w:t xml:space="preserve"> </w:t>
      </w:r>
      <w:r>
        <w:rPr>
          <w:color w:val="002060"/>
        </w:rPr>
        <w:t>anterior con</w:t>
      </w:r>
      <w:r>
        <w:rPr>
          <w:color w:val="002060"/>
          <w:spacing w:val="-3"/>
        </w:rPr>
        <w:t xml:space="preserve"> </w:t>
      </w:r>
      <w:r>
        <w:rPr>
          <w:color w:val="002060"/>
        </w:rPr>
        <w:t>el objetivo de evitar el acceso no autori</w:t>
      </w:r>
      <w:r>
        <w:rPr>
          <w:color w:val="002060"/>
        </w:rPr>
        <w:t>zado, por parte de terceros, a los datos personales almacenados en las bases de datos.</w:t>
      </w:r>
    </w:p>
    <w:p w14:paraId="5049C3C6" w14:textId="77777777" w:rsidR="008E47A0" w:rsidRDefault="008E47A0">
      <w:pPr>
        <w:pStyle w:val="Textoindependiente"/>
        <w:spacing w:before="105"/>
      </w:pPr>
    </w:p>
    <w:p w14:paraId="38E85FC4" w14:textId="77777777" w:rsidR="008E47A0" w:rsidRDefault="004D3977">
      <w:pPr>
        <w:pStyle w:val="Ttulo1"/>
        <w:numPr>
          <w:ilvl w:val="0"/>
          <w:numId w:val="6"/>
        </w:numPr>
        <w:tabs>
          <w:tab w:val="left" w:pos="596"/>
        </w:tabs>
        <w:spacing w:before="1"/>
        <w:ind w:left="596" w:hanging="468"/>
      </w:pPr>
      <w:r>
        <w:rPr>
          <w:color w:val="002060"/>
        </w:rPr>
        <w:t>Modificación</w:t>
      </w:r>
      <w:r>
        <w:rPr>
          <w:color w:val="002060"/>
          <w:spacing w:val="-7"/>
        </w:rPr>
        <w:t xml:space="preserve"> </w:t>
      </w:r>
      <w:r>
        <w:rPr>
          <w:color w:val="002060"/>
        </w:rPr>
        <w:t>de</w:t>
      </w:r>
      <w:r>
        <w:rPr>
          <w:color w:val="002060"/>
          <w:spacing w:val="-4"/>
        </w:rPr>
        <w:t xml:space="preserve"> </w:t>
      </w:r>
      <w:r>
        <w:rPr>
          <w:color w:val="002060"/>
        </w:rPr>
        <w:t>las</w:t>
      </w:r>
      <w:r>
        <w:rPr>
          <w:color w:val="002060"/>
          <w:spacing w:val="-7"/>
        </w:rPr>
        <w:t xml:space="preserve"> </w:t>
      </w:r>
      <w:r>
        <w:rPr>
          <w:color w:val="002060"/>
        </w:rPr>
        <w:t>políticas</w:t>
      </w:r>
      <w:r>
        <w:rPr>
          <w:color w:val="002060"/>
          <w:spacing w:val="-7"/>
        </w:rPr>
        <w:t xml:space="preserve"> </w:t>
      </w:r>
      <w:r>
        <w:rPr>
          <w:color w:val="002060"/>
        </w:rPr>
        <w:t>de</w:t>
      </w:r>
      <w:r>
        <w:rPr>
          <w:color w:val="002060"/>
          <w:spacing w:val="-4"/>
        </w:rPr>
        <w:t xml:space="preserve"> </w:t>
      </w:r>
      <w:r>
        <w:rPr>
          <w:color w:val="002060"/>
        </w:rPr>
        <w:t>protección</w:t>
      </w:r>
      <w:r>
        <w:rPr>
          <w:color w:val="002060"/>
          <w:spacing w:val="-5"/>
        </w:rPr>
        <w:t xml:space="preserve"> </w:t>
      </w:r>
      <w:r>
        <w:rPr>
          <w:color w:val="002060"/>
        </w:rPr>
        <w:t>de</w:t>
      </w:r>
      <w:r>
        <w:rPr>
          <w:color w:val="002060"/>
          <w:spacing w:val="-4"/>
        </w:rPr>
        <w:t xml:space="preserve"> </w:t>
      </w:r>
      <w:r>
        <w:rPr>
          <w:color w:val="002060"/>
        </w:rPr>
        <w:t>datos</w:t>
      </w:r>
      <w:r>
        <w:rPr>
          <w:color w:val="002060"/>
          <w:spacing w:val="-6"/>
        </w:rPr>
        <w:t xml:space="preserve"> </w:t>
      </w:r>
      <w:r>
        <w:rPr>
          <w:color w:val="002060"/>
          <w:spacing w:val="-2"/>
        </w:rPr>
        <w:t>personales</w:t>
      </w:r>
    </w:p>
    <w:p w14:paraId="45AEBE11" w14:textId="77777777" w:rsidR="008E47A0" w:rsidRDefault="008E47A0">
      <w:pPr>
        <w:pStyle w:val="Textoindependiente"/>
        <w:spacing w:before="146"/>
        <w:rPr>
          <w:b/>
        </w:rPr>
      </w:pPr>
    </w:p>
    <w:p w14:paraId="5BBE602D" w14:textId="77777777" w:rsidR="008E47A0" w:rsidRDefault="004D3977">
      <w:pPr>
        <w:pStyle w:val="Textoindependiente"/>
        <w:spacing w:before="1" w:line="276" w:lineRule="auto"/>
        <w:ind w:left="128" w:right="126"/>
        <w:jc w:val="both"/>
      </w:pPr>
      <w:r>
        <w:rPr>
          <w:color w:val="002060"/>
        </w:rPr>
        <w:t xml:space="preserve">La FCNJ podrá modificar o actualizar su política de protección de datos, los cambios sustanciales serán comunicados oportunamente a los titulares de los datos personales de una manera eficiente, antes de implementar las nuevas </w:t>
      </w:r>
      <w:r>
        <w:rPr>
          <w:color w:val="002060"/>
          <w:spacing w:val="-2"/>
        </w:rPr>
        <w:t>políticas.</w:t>
      </w:r>
    </w:p>
    <w:p w14:paraId="317C7B8F" w14:textId="77777777" w:rsidR="008E47A0" w:rsidRDefault="008E47A0">
      <w:pPr>
        <w:pStyle w:val="Textoindependiente"/>
        <w:spacing w:before="110"/>
      </w:pPr>
    </w:p>
    <w:p w14:paraId="0F9CF54B" w14:textId="77777777" w:rsidR="008E47A0" w:rsidRDefault="004D3977">
      <w:pPr>
        <w:pStyle w:val="Textoindependiente"/>
        <w:ind w:left="128"/>
        <w:jc w:val="both"/>
      </w:pPr>
      <w:r>
        <w:rPr>
          <w:color w:val="002060"/>
        </w:rPr>
        <w:t>Recomendamos</w:t>
      </w:r>
      <w:r>
        <w:rPr>
          <w:color w:val="002060"/>
          <w:spacing w:val="-6"/>
        </w:rPr>
        <w:t xml:space="preserve"> </w:t>
      </w:r>
      <w:r>
        <w:rPr>
          <w:color w:val="002060"/>
        </w:rPr>
        <w:t>la</w:t>
      </w:r>
      <w:r>
        <w:rPr>
          <w:color w:val="002060"/>
          <w:spacing w:val="-3"/>
        </w:rPr>
        <w:t xml:space="preserve"> </w:t>
      </w:r>
      <w:r>
        <w:rPr>
          <w:color w:val="002060"/>
        </w:rPr>
        <w:t>r</w:t>
      </w:r>
      <w:r>
        <w:rPr>
          <w:color w:val="002060"/>
        </w:rPr>
        <w:t>evisión</w:t>
      </w:r>
      <w:r>
        <w:rPr>
          <w:color w:val="002060"/>
          <w:spacing w:val="-6"/>
        </w:rPr>
        <w:t xml:space="preserve"> </w:t>
      </w:r>
      <w:r>
        <w:rPr>
          <w:color w:val="002060"/>
        </w:rPr>
        <w:t>periódica</w:t>
      </w:r>
      <w:r>
        <w:rPr>
          <w:color w:val="002060"/>
          <w:spacing w:val="-8"/>
        </w:rPr>
        <w:t xml:space="preserve"> </w:t>
      </w:r>
      <w:r>
        <w:rPr>
          <w:color w:val="002060"/>
        </w:rPr>
        <w:t>de</w:t>
      </w:r>
      <w:r>
        <w:rPr>
          <w:color w:val="002060"/>
          <w:spacing w:val="-7"/>
        </w:rPr>
        <w:t xml:space="preserve"> </w:t>
      </w:r>
      <w:r>
        <w:rPr>
          <w:color w:val="002060"/>
        </w:rPr>
        <w:t>este</w:t>
      </w:r>
      <w:r>
        <w:rPr>
          <w:color w:val="002060"/>
          <w:spacing w:val="-7"/>
        </w:rPr>
        <w:t xml:space="preserve"> </w:t>
      </w:r>
      <w:r>
        <w:rPr>
          <w:color w:val="002060"/>
          <w:spacing w:val="-2"/>
        </w:rPr>
        <w:t>documento.</w:t>
      </w:r>
    </w:p>
    <w:p w14:paraId="137AF7A5" w14:textId="77777777" w:rsidR="008E47A0" w:rsidRDefault="008E47A0">
      <w:pPr>
        <w:pStyle w:val="Textoindependiente"/>
        <w:spacing w:before="147"/>
      </w:pPr>
    </w:p>
    <w:p w14:paraId="6F7B2DA9" w14:textId="77777777" w:rsidR="008E47A0" w:rsidRDefault="004D3977">
      <w:pPr>
        <w:pStyle w:val="Ttulo1"/>
        <w:numPr>
          <w:ilvl w:val="0"/>
          <w:numId w:val="6"/>
        </w:numPr>
        <w:tabs>
          <w:tab w:val="left" w:pos="596"/>
        </w:tabs>
        <w:ind w:left="596" w:hanging="468"/>
      </w:pPr>
      <w:r>
        <w:rPr>
          <w:color w:val="002060"/>
        </w:rPr>
        <w:t>Vigencia</w:t>
      </w:r>
      <w:r>
        <w:rPr>
          <w:color w:val="002060"/>
          <w:spacing w:val="-1"/>
        </w:rPr>
        <w:t xml:space="preserve"> </w:t>
      </w:r>
      <w:r>
        <w:rPr>
          <w:color w:val="002060"/>
        </w:rPr>
        <w:t>de</w:t>
      </w:r>
      <w:r>
        <w:rPr>
          <w:color w:val="002060"/>
          <w:spacing w:val="-5"/>
        </w:rPr>
        <w:t xml:space="preserve"> </w:t>
      </w:r>
      <w:r>
        <w:rPr>
          <w:color w:val="002060"/>
        </w:rPr>
        <w:t>las</w:t>
      </w:r>
      <w:r>
        <w:rPr>
          <w:color w:val="002060"/>
          <w:spacing w:val="-2"/>
        </w:rPr>
        <w:t xml:space="preserve"> </w:t>
      </w:r>
      <w:r>
        <w:rPr>
          <w:color w:val="002060"/>
        </w:rPr>
        <w:t>bases</w:t>
      </w:r>
      <w:r>
        <w:rPr>
          <w:color w:val="002060"/>
          <w:spacing w:val="-8"/>
        </w:rPr>
        <w:t xml:space="preserve"> </w:t>
      </w:r>
      <w:r>
        <w:rPr>
          <w:color w:val="002060"/>
        </w:rPr>
        <w:t>de</w:t>
      </w:r>
      <w:r>
        <w:rPr>
          <w:color w:val="002060"/>
          <w:spacing w:val="1"/>
        </w:rPr>
        <w:t xml:space="preserve"> </w:t>
      </w:r>
      <w:r>
        <w:rPr>
          <w:color w:val="002060"/>
          <w:spacing w:val="-4"/>
        </w:rPr>
        <w:t>datos</w:t>
      </w:r>
    </w:p>
    <w:p w14:paraId="6393997D" w14:textId="77777777" w:rsidR="008E47A0" w:rsidRDefault="008E47A0">
      <w:pPr>
        <w:pStyle w:val="Textoindependiente"/>
        <w:spacing w:before="147"/>
        <w:rPr>
          <w:b/>
        </w:rPr>
      </w:pPr>
    </w:p>
    <w:p w14:paraId="30743C3C" w14:textId="77777777" w:rsidR="008E47A0" w:rsidRDefault="004D3977">
      <w:pPr>
        <w:pStyle w:val="Textoindependiente"/>
        <w:spacing w:line="276" w:lineRule="auto"/>
        <w:ind w:left="128" w:right="132"/>
        <w:jc w:val="both"/>
        <w:rPr>
          <w:b/>
        </w:rPr>
      </w:pPr>
      <w:r>
        <w:rPr>
          <w:color w:val="002060"/>
        </w:rPr>
        <w:t xml:space="preserve">Estas políticas tendrán vigencia a partir del 23 de octubre de 2017 y será publicada para su consulta en la página web de la FCNJ </w:t>
      </w:r>
      <w:hyperlink r:id="rId6">
        <w:r>
          <w:rPr>
            <w:b/>
            <w:color w:val="002060"/>
            <w:spacing w:val="-2"/>
          </w:rPr>
          <w:t>www.nino</w:t>
        </w:r>
        <w:r>
          <w:rPr>
            <w:b/>
            <w:color w:val="002060"/>
            <w:spacing w:val="-2"/>
          </w:rPr>
          <w:t>sdejesus.org</w:t>
        </w:r>
      </w:hyperlink>
    </w:p>
    <w:p w14:paraId="76378BE1" w14:textId="77777777" w:rsidR="008E47A0" w:rsidRDefault="008E47A0">
      <w:pPr>
        <w:pStyle w:val="Textoindependiente"/>
        <w:spacing w:before="106"/>
        <w:rPr>
          <w:b/>
        </w:rPr>
      </w:pPr>
    </w:p>
    <w:p w14:paraId="4BFE3EE2" w14:textId="77777777" w:rsidR="008E47A0" w:rsidRDefault="004D3977">
      <w:pPr>
        <w:pStyle w:val="Ttulo1"/>
        <w:numPr>
          <w:ilvl w:val="0"/>
          <w:numId w:val="6"/>
        </w:numPr>
        <w:tabs>
          <w:tab w:val="left" w:pos="596"/>
        </w:tabs>
        <w:ind w:left="596" w:hanging="468"/>
      </w:pPr>
      <w:r>
        <w:rPr>
          <w:color w:val="002060"/>
        </w:rPr>
        <w:t>DIVULGACION</w:t>
      </w:r>
      <w:r>
        <w:rPr>
          <w:color w:val="002060"/>
          <w:spacing w:val="-5"/>
        </w:rPr>
        <w:t xml:space="preserve"> </w:t>
      </w:r>
      <w:r>
        <w:rPr>
          <w:color w:val="002060"/>
        </w:rPr>
        <w:t>DE</w:t>
      </w:r>
      <w:r>
        <w:rPr>
          <w:color w:val="002060"/>
          <w:spacing w:val="-5"/>
        </w:rPr>
        <w:t xml:space="preserve"> </w:t>
      </w:r>
      <w:r>
        <w:rPr>
          <w:color w:val="002060"/>
        </w:rPr>
        <w:t>LA</w:t>
      </w:r>
      <w:r>
        <w:rPr>
          <w:color w:val="002060"/>
          <w:spacing w:val="-3"/>
        </w:rPr>
        <w:t xml:space="preserve"> </w:t>
      </w:r>
      <w:r>
        <w:rPr>
          <w:color w:val="002060"/>
          <w:spacing w:val="-2"/>
        </w:rPr>
        <w:t>INFORMACION</w:t>
      </w:r>
    </w:p>
    <w:p w14:paraId="73BF3F96" w14:textId="77777777" w:rsidR="008E47A0" w:rsidRDefault="008E47A0">
      <w:pPr>
        <w:pStyle w:val="Textoindependiente"/>
        <w:spacing w:before="152"/>
        <w:rPr>
          <w:b/>
        </w:rPr>
      </w:pPr>
    </w:p>
    <w:p w14:paraId="0AF75562" w14:textId="77777777" w:rsidR="008E47A0" w:rsidRDefault="004D3977">
      <w:pPr>
        <w:pStyle w:val="Textoindependiente"/>
        <w:spacing w:line="276" w:lineRule="auto"/>
        <w:ind w:left="128" w:right="126"/>
        <w:jc w:val="both"/>
      </w:pPr>
      <w:r>
        <w:rPr>
          <w:color w:val="002060"/>
        </w:rPr>
        <w:t>La FCNJ podrá divulgar sin autorización del titular parcial o totalmente la información personal recolectada para responder a exigencias judiciales o administrativas, para la protección de sus derechos legales o la defensa de sus intereses en todo tipo</w:t>
      </w:r>
      <w:r>
        <w:rPr>
          <w:color w:val="002060"/>
          <w:spacing w:val="-3"/>
        </w:rPr>
        <w:t xml:space="preserve"> </w:t>
      </w:r>
      <w:r>
        <w:rPr>
          <w:color w:val="002060"/>
        </w:rPr>
        <w:t xml:space="preserve">de </w:t>
      </w:r>
      <w:r>
        <w:rPr>
          <w:color w:val="002060"/>
        </w:rPr>
        <w:t>litigios, la</w:t>
      </w:r>
      <w:r>
        <w:rPr>
          <w:color w:val="002060"/>
          <w:spacing w:val="-1"/>
        </w:rPr>
        <w:t xml:space="preserve"> </w:t>
      </w:r>
      <w:r>
        <w:rPr>
          <w:color w:val="002060"/>
        </w:rPr>
        <w:t>protección de sus</w:t>
      </w:r>
      <w:r>
        <w:rPr>
          <w:color w:val="002060"/>
          <w:spacing w:val="-3"/>
        </w:rPr>
        <w:t xml:space="preserve"> </w:t>
      </w:r>
      <w:r>
        <w:rPr>
          <w:color w:val="002060"/>
        </w:rPr>
        <w:t>intereses o</w:t>
      </w:r>
      <w:r>
        <w:rPr>
          <w:color w:val="002060"/>
          <w:spacing w:val="-3"/>
        </w:rPr>
        <w:t xml:space="preserve"> </w:t>
      </w:r>
      <w:r>
        <w:rPr>
          <w:color w:val="002060"/>
        </w:rPr>
        <w:t>para</w:t>
      </w:r>
      <w:r>
        <w:rPr>
          <w:color w:val="002060"/>
          <w:spacing w:val="-1"/>
        </w:rPr>
        <w:t xml:space="preserve"> </w:t>
      </w:r>
      <w:r>
        <w:rPr>
          <w:color w:val="002060"/>
        </w:rPr>
        <w:t>proteger los derechos, la propiedad o seguridad de cualquier persona.</w:t>
      </w:r>
    </w:p>
    <w:p w14:paraId="4D9335B1" w14:textId="77777777" w:rsidR="008E47A0" w:rsidRDefault="008E47A0">
      <w:pPr>
        <w:pStyle w:val="Textoindependiente"/>
        <w:spacing w:before="105"/>
      </w:pPr>
    </w:p>
    <w:p w14:paraId="237F9DC5" w14:textId="77777777" w:rsidR="008E47A0" w:rsidRDefault="004D3977">
      <w:pPr>
        <w:pStyle w:val="Textoindependiente"/>
        <w:spacing w:line="276" w:lineRule="auto"/>
        <w:ind w:left="128" w:right="127"/>
        <w:jc w:val="both"/>
      </w:pPr>
      <w:r>
        <w:rPr>
          <w:color w:val="002060"/>
        </w:rPr>
        <w:t>La FCNJ podrá suministrar información personal a una entidad gubernamental, judicial u organismo de seguridad que solicite dicha información conforme a la ley.</w:t>
      </w:r>
      <w:r>
        <w:rPr>
          <w:color w:val="002060"/>
          <w:spacing w:val="40"/>
        </w:rPr>
        <w:t xml:space="preserve"> </w:t>
      </w:r>
      <w:r>
        <w:rPr>
          <w:color w:val="002060"/>
        </w:rPr>
        <w:t>La FCNJ proporcionara la colaboración e información razonables para responder a dicha solicitud.</w:t>
      </w:r>
    </w:p>
    <w:sectPr w:rsidR="008E47A0">
      <w:pgSz w:w="12240" w:h="15840"/>
      <w:pgMar w:top="1340" w:right="156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42C98"/>
    <w:multiLevelType w:val="hybridMultilevel"/>
    <w:tmpl w:val="21344A4C"/>
    <w:lvl w:ilvl="0" w:tplc="CDEA43DA">
      <w:start w:val="1"/>
      <w:numFmt w:val="lowerLetter"/>
      <w:lvlText w:val="%1)"/>
      <w:lvlJc w:val="left"/>
      <w:pPr>
        <w:ind w:left="128" w:hanging="332"/>
        <w:jc w:val="left"/>
      </w:pPr>
      <w:rPr>
        <w:rFonts w:ascii="Verdana" w:eastAsia="Verdana" w:hAnsi="Verdana" w:cs="Verdana" w:hint="default"/>
        <w:b/>
        <w:bCs/>
        <w:i w:val="0"/>
        <w:iCs w:val="0"/>
        <w:color w:val="002060"/>
        <w:spacing w:val="0"/>
        <w:w w:val="100"/>
        <w:sz w:val="22"/>
        <w:szCs w:val="22"/>
        <w:lang w:val="es-ES" w:eastAsia="en-US" w:bidi="ar-SA"/>
      </w:rPr>
    </w:lvl>
    <w:lvl w:ilvl="1" w:tplc="8CCCDDF8">
      <w:numFmt w:val="bullet"/>
      <w:lvlText w:val="•"/>
      <w:lvlJc w:val="left"/>
      <w:pPr>
        <w:ind w:left="1018" w:hanging="332"/>
      </w:pPr>
      <w:rPr>
        <w:rFonts w:hint="default"/>
        <w:lang w:val="es-ES" w:eastAsia="en-US" w:bidi="ar-SA"/>
      </w:rPr>
    </w:lvl>
    <w:lvl w:ilvl="2" w:tplc="FB84B196">
      <w:numFmt w:val="bullet"/>
      <w:lvlText w:val="•"/>
      <w:lvlJc w:val="left"/>
      <w:pPr>
        <w:ind w:left="1916" w:hanging="332"/>
      </w:pPr>
      <w:rPr>
        <w:rFonts w:hint="default"/>
        <w:lang w:val="es-ES" w:eastAsia="en-US" w:bidi="ar-SA"/>
      </w:rPr>
    </w:lvl>
    <w:lvl w:ilvl="3" w:tplc="32D208D0">
      <w:numFmt w:val="bullet"/>
      <w:lvlText w:val="•"/>
      <w:lvlJc w:val="left"/>
      <w:pPr>
        <w:ind w:left="2814" w:hanging="332"/>
      </w:pPr>
      <w:rPr>
        <w:rFonts w:hint="default"/>
        <w:lang w:val="es-ES" w:eastAsia="en-US" w:bidi="ar-SA"/>
      </w:rPr>
    </w:lvl>
    <w:lvl w:ilvl="4" w:tplc="88602FA2">
      <w:numFmt w:val="bullet"/>
      <w:lvlText w:val="•"/>
      <w:lvlJc w:val="left"/>
      <w:pPr>
        <w:ind w:left="3712" w:hanging="332"/>
      </w:pPr>
      <w:rPr>
        <w:rFonts w:hint="default"/>
        <w:lang w:val="es-ES" w:eastAsia="en-US" w:bidi="ar-SA"/>
      </w:rPr>
    </w:lvl>
    <w:lvl w:ilvl="5" w:tplc="A30A593E">
      <w:numFmt w:val="bullet"/>
      <w:lvlText w:val="•"/>
      <w:lvlJc w:val="left"/>
      <w:pPr>
        <w:ind w:left="4610" w:hanging="332"/>
      </w:pPr>
      <w:rPr>
        <w:rFonts w:hint="default"/>
        <w:lang w:val="es-ES" w:eastAsia="en-US" w:bidi="ar-SA"/>
      </w:rPr>
    </w:lvl>
    <w:lvl w:ilvl="6" w:tplc="00FE8C70">
      <w:numFmt w:val="bullet"/>
      <w:lvlText w:val="•"/>
      <w:lvlJc w:val="left"/>
      <w:pPr>
        <w:ind w:left="5508" w:hanging="332"/>
      </w:pPr>
      <w:rPr>
        <w:rFonts w:hint="default"/>
        <w:lang w:val="es-ES" w:eastAsia="en-US" w:bidi="ar-SA"/>
      </w:rPr>
    </w:lvl>
    <w:lvl w:ilvl="7" w:tplc="17243B8C">
      <w:numFmt w:val="bullet"/>
      <w:lvlText w:val="•"/>
      <w:lvlJc w:val="left"/>
      <w:pPr>
        <w:ind w:left="6406" w:hanging="332"/>
      </w:pPr>
      <w:rPr>
        <w:rFonts w:hint="default"/>
        <w:lang w:val="es-ES" w:eastAsia="en-US" w:bidi="ar-SA"/>
      </w:rPr>
    </w:lvl>
    <w:lvl w:ilvl="8" w:tplc="B5B2F15A">
      <w:numFmt w:val="bullet"/>
      <w:lvlText w:val="•"/>
      <w:lvlJc w:val="left"/>
      <w:pPr>
        <w:ind w:left="7304" w:hanging="332"/>
      </w:pPr>
      <w:rPr>
        <w:rFonts w:hint="default"/>
        <w:lang w:val="es-ES" w:eastAsia="en-US" w:bidi="ar-SA"/>
      </w:rPr>
    </w:lvl>
  </w:abstractNum>
  <w:abstractNum w:abstractNumId="1" w15:restartNumberingAfterBreak="0">
    <w:nsid w:val="12DE03EF"/>
    <w:multiLevelType w:val="hybridMultilevel"/>
    <w:tmpl w:val="19B474C6"/>
    <w:lvl w:ilvl="0" w:tplc="62D4D82E">
      <w:start w:val="1"/>
      <w:numFmt w:val="lowerLetter"/>
      <w:lvlText w:val="%1)"/>
      <w:lvlJc w:val="left"/>
      <w:pPr>
        <w:ind w:left="128" w:hanging="418"/>
        <w:jc w:val="left"/>
      </w:pPr>
      <w:rPr>
        <w:rFonts w:ascii="Verdana" w:eastAsia="Verdana" w:hAnsi="Verdana" w:cs="Verdana" w:hint="default"/>
        <w:b/>
        <w:bCs/>
        <w:i w:val="0"/>
        <w:iCs w:val="0"/>
        <w:color w:val="002060"/>
        <w:spacing w:val="0"/>
        <w:w w:val="100"/>
        <w:sz w:val="22"/>
        <w:szCs w:val="22"/>
        <w:lang w:val="es-ES" w:eastAsia="en-US" w:bidi="ar-SA"/>
      </w:rPr>
    </w:lvl>
    <w:lvl w:ilvl="1" w:tplc="FAE6D250">
      <w:numFmt w:val="bullet"/>
      <w:lvlText w:val="•"/>
      <w:lvlJc w:val="left"/>
      <w:pPr>
        <w:ind w:left="1018" w:hanging="418"/>
      </w:pPr>
      <w:rPr>
        <w:rFonts w:hint="default"/>
        <w:lang w:val="es-ES" w:eastAsia="en-US" w:bidi="ar-SA"/>
      </w:rPr>
    </w:lvl>
    <w:lvl w:ilvl="2" w:tplc="FF061862">
      <w:numFmt w:val="bullet"/>
      <w:lvlText w:val="•"/>
      <w:lvlJc w:val="left"/>
      <w:pPr>
        <w:ind w:left="1916" w:hanging="418"/>
      </w:pPr>
      <w:rPr>
        <w:rFonts w:hint="default"/>
        <w:lang w:val="es-ES" w:eastAsia="en-US" w:bidi="ar-SA"/>
      </w:rPr>
    </w:lvl>
    <w:lvl w:ilvl="3" w:tplc="A678D15C">
      <w:numFmt w:val="bullet"/>
      <w:lvlText w:val="•"/>
      <w:lvlJc w:val="left"/>
      <w:pPr>
        <w:ind w:left="2814" w:hanging="418"/>
      </w:pPr>
      <w:rPr>
        <w:rFonts w:hint="default"/>
        <w:lang w:val="es-ES" w:eastAsia="en-US" w:bidi="ar-SA"/>
      </w:rPr>
    </w:lvl>
    <w:lvl w:ilvl="4" w:tplc="6FA0CCD6">
      <w:numFmt w:val="bullet"/>
      <w:lvlText w:val="•"/>
      <w:lvlJc w:val="left"/>
      <w:pPr>
        <w:ind w:left="3712" w:hanging="418"/>
      </w:pPr>
      <w:rPr>
        <w:rFonts w:hint="default"/>
        <w:lang w:val="es-ES" w:eastAsia="en-US" w:bidi="ar-SA"/>
      </w:rPr>
    </w:lvl>
    <w:lvl w:ilvl="5" w:tplc="C6006D20">
      <w:numFmt w:val="bullet"/>
      <w:lvlText w:val="•"/>
      <w:lvlJc w:val="left"/>
      <w:pPr>
        <w:ind w:left="4610" w:hanging="418"/>
      </w:pPr>
      <w:rPr>
        <w:rFonts w:hint="default"/>
        <w:lang w:val="es-ES" w:eastAsia="en-US" w:bidi="ar-SA"/>
      </w:rPr>
    </w:lvl>
    <w:lvl w:ilvl="6" w:tplc="C610F422">
      <w:numFmt w:val="bullet"/>
      <w:lvlText w:val="•"/>
      <w:lvlJc w:val="left"/>
      <w:pPr>
        <w:ind w:left="5508" w:hanging="418"/>
      </w:pPr>
      <w:rPr>
        <w:rFonts w:hint="default"/>
        <w:lang w:val="es-ES" w:eastAsia="en-US" w:bidi="ar-SA"/>
      </w:rPr>
    </w:lvl>
    <w:lvl w:ilvl="7" w:tplc="8278C14A">
      <w:numFmt w:val="bullet"/>
      <w:lvlText w:val="•"/>
      <w:lvlJc w:val="left"/>
      <w:pPr>
        <w:ind w:left="6406" w:hanging="418"/>
      </w:pPr>
      <w:rPr>
        <w:rFonts w:hint="default"/>
        <w:lang w:val="es-ES" w:eastAsia="en-US" w:bidi="ar-SA"/>
      </w:rPr>
    </w:lvl>
    <w:lvl w:ilvl="8" w:tplc="C5446F12">
      <w:numFmt w:val="bullet"/>
      <w:lvlText w:val="•"/>
      <w:lvlJc w:val="left"/>
      <w:pPr>
        <w:ind w:left="7304" w:hanging="418"/>
      </w:pPr>
      <w:rPr>
        <w:rFonts w:hint="default"/>
        <w:lang w:val="es-ES" w:eastAsia="en-US" w:bidi="ar-SA"/>
      </w:rPr>
    </w:lvl>
  </w:abstractNum>
  <w:abstractNum w:abstractNumId="2" w15:restartNumberingAfterBreak="0">
    <w:nsid w:val="3A5A5D1F"/>
    <w:multiLevelType w:val="hybridMultilevel"/>
    <w:tmpl w:val="74BAA26E"/>
    <w:lvl w:ilvl="0" w:tplc="CA0CCBD0">
      <w:start w:val="1"/>
      <w:numFmt w:val="lowerLetter"/>
      <w:lvlText w:val="%1)"/>
      <w:lvlJc w:val="left"/>
      <w:pPr>
        <w:ind w:left="128" w:hanging="356"/>
        <w:jc w:val="left"/>
      </w:pPr>
      <w:rPr>
        <w:rFonts w:ascii="Verdana" w:eastAsia="Verdana" w:hAnsi="Verdana" w:cs="Verdana" w:hint="default"/>
        <w:b/>
        <w:bCs/>
        <w:i w:val="0"/>
        <w:iCs w:val="0"/>
        <w:color w:val="002060"/>
        <w:spacing w:val="0"/>
        <w:w w:val="100"/>
        <w:sz w:val="22"/>
        <w:szCs w:val="22"/>
        <w:lang w:val="es-ES" w:eastAsia="en-US" w:bidi="ar-SA"/>
      </w:rPr>
    </w:lvl>
    <w:lvl w:ilvl="1" w:tplc="631A466C">
      <w:numFmt w:val="bullet"/>
      <w:lvlText w:val="•"/>
      <w:lvlJc w:val="left"/>
      <w:pPr>
        <w:ind w:left="1018" w:hanging="356"/>
      </w:pPr>
      <w:rPr>
        <w:rFonts w:hint="default"/>
        <w:lang w:val="es-ES" w:eastAsia="en-US" w:bidi="ar-SA"/>
      </w:rPr>
    </w:lvl>
    <w:lvl w:ilvl="2" w:tplc="1CBA831A">
      <w:numFmt w:val="bullet"/>
      <w:lvlText w:val="•"/>
      <w:lvlJc w:val="left"/>
      <w:pPr>
        <w:ind w:left="1916" w:hanging="356"/>
      </w:pPr>
      <w:rPr>
        <w:rFonts w:hint="default"/>
        <w:lang w:val="es-ES" w:eastAsia="en-US" w:bidi="ar-SA"/>
      </w:rPr>
    </w:lvl>
    <w:lvl w:ilvl="3" w:tplc="13AABAB6">
      <w:numFmt w:val="bullet"/>
      <w:lvlText w:val="•"/>
      <w:lvlJc w:val="left"/>
      <w:pPr>
        <w:ind w:left="2814" w:hanging="356"/>
      </w:pPr>
      <w:rPr>
        <w:rFonts w:hint="default"/>
        <w:lang w:val="es-ES" w:eastAsia="en-US" w:bidi="ar-SA"/>
      </w:rPr>
    </w:lvl>
    <w:lvl w:ilvl="4" w:tplc="4E2A03FE">
      <w:numFmt w:val="bullet"/>
      <w:lvlText w:val="•"/>
      <w:lvlJc w:val="left"/>
      <w:pPr>
        <w:ind w:left="3712" w:hanging="356"/>
      </w:pPr>
      <w:rPr>
        <w:rFonts w:hint="default"/>
        <w:lang w:val="es-ES" w:eastAsia="en-US" w:bidi="ar-SA"/>
      </w:rPr>
    </w:lvl>
    <w:lvl w:ilvl="5" w:tplc="A72E1988">
      <w:numFmt w:val="bullet"/>
      <w:lvlText w:val="•"/>
      <w:lvlJc w:val="left"/>
      <w:pPr>
        <w:ind w:left="4610" w:hanging="356"/>
      </w:pPr>
      <w:rPr>
        <w:rFonts w:hint="default"/>
        <w:lang w:val="es-ES" w:eastAsia="en-US" w:bidi="ar-SA"/>
      </w:rPr>
    </w:lvl>
    <w:lvl w:ilvl="6" w:tplc="DC960492">
      <w:numFmt w:val="bullet"/>
      <w:lvlText w:val="•"/>
      <w:lvlJc w:val="left"/>
      <w:pPr>
        <w:ind w:left="5508" w:hanging="356"/>
      </w:pPr>
      <w:rPr>
        <w:rFonts w:hint="default"/>
        <w:lang w:val="es-ES" w:eastAsia="en-US" w:bidi="ar-SA"/>
      </w:rPr>
    </w:lvl>
    <w:lvl w:ilvl="7" w:tplc="9E361676">
      <w:numFmt w:val="bullet"/>
      <w:lvlText w:val="•"/>
      <w:lvlJc w:val="left"/>
      <w:pPr>
        <w:ind w:left="6406" w:hanging="356"/>
      </w:pPr>
      <w:rPr>
        <w:rFonts w:hint="default"/>
        <w:lang w:val="es-ES" w:eastAsia="en-US" w:bidi="ar-SA"/>
      </w:rPr>
    </w:lvl>
    <w:lvl w:ilvl="8" w:tplc="1B82B61A">
      <w:numFmt w:val="bullet"/>
      <w:lvlText w:val="•"/>
      <w:lvlJc w:val="left"/>
      <w:pPr>
        <w:ind w:left="7304" w:hanging="356"/>
      </w:pPr>
      <w:rPr>
        <w:rFonts w:hint="default"/>
        <w:lang w:val="es-ES" w:eastAsia="en-US" w:bidi="ar-SA"/>
      </w:rPr>
    </w:lvl>
  </w:abstractNum>
  <w:abstractNum w:abstractNumId="3" w15:restartNumberingAfterBreak="0">
    <w:nsid w:val="3AD363EC"/>
    <w:multiLevelType w:val="hybridMultilevel"/>
    <w:tmpl w:val="61EAD190"/>
    <w:lvl w:ilvl="0" w:tplc="29B0B676">
      <w:start w:val="1"/>
      <w:numFmt w:val="lowerLetter"/>
      <w:lvlText w:val="%1)"/>
      <w:lvlJc w:val="left"/>
      <w:pPr>
        <w:ind w:left="128" w:hanging="356"/>
        <w:jc w:val="left"/>
      </w:pPr>
      <w:rPr>
        <w:rFonts w:ascii="Verdana" w:eastAsia="Verdana" w:hAnsi="Verdana" w:cs="Verdana" w:hint="default"/>
        <w:b/>
        <w:bCs/>
        <w:i w:val="0"/>
        <w:iCs w:val="0"/>
        <w:color w:val="002060"/>
        <w:spacing w:val="0"/>
        <w:w w:val="92"/>
        <w:sz w:val="22"/>
        <w:szCs w:val="22"/>
        <w:lang w:val="es-ES" w:eastAsia="en-US" w:bidi="ar-SA"/>
      </w:rPr>
    </w:lvl>
    <w:lvl w:ilvl="1" w:tplc="51081DD8">
      <w:numFmt w:val="bullet"/>
      <w:lvlText w:val="•"/>
      <w:lvlJc w:val="left"/>
      <w:pPr>
        <w:ind w:left="1018" w:hanging="356"/>
      </w:pPr>
      <w:rPr>
        <w:rFonts w:hint="default"/>
        <w:lang w:val="es-ES" w:eastAsia="en-US" w:bidi="ar-SA"/>
      </w:rPr>
    </w:lvl>
    <w:lvl w:ilvl="2" w:tplc="42229630">
      <w:numFmt w:val="bullet"/>
      <w:lvlText w:val="•"/>
      <w:lvlJc w:val="left"/>
      <w:pPr>
        <w:ind w:left="1916" w:hanging="356"/>
      </w:pPr>
      <w:rPr>
        <w:rFonts w:hint="default"/>
        <w:lang w:val="es-ES" w:eastAsia="en-US" w:bidi="ar-SA"/>
      </w:rPr>
    </w:lvl>
    <w:lvl w:ilvl="3" w:tplc="5ED45932">
      <w:numFmt w:val="bullet"/>
      <w:lvlText w:val="•"/>
      <w:lvlJc w:val="left"/>
      <w:pPr>
        <w:ind w:left="2814" w:hanging="356"/>
      </w:pPr>
      <w:rPr>
        <w:rFonts w:hint="default"/>
        <w:lang w:val="es-ES" w:eastAsia="en-US" w:bidi="ar-SA"/>
      </w:rPr>
    </w:lvl>
    <w:lvl w:ilvl="4" w:tplc="27E03DA6">
      <w:numFmt w:val="bullet"/>
      <w:lvlText w:val="•"/>
      <w:lvlJc w:val="left"/>
      <w:pPr>
        <w:ind w:left="3712" w:hanging="356"/>
      </w:pPr>
      <w:rPr>
        <w:rFonts w:hint="default"/>
        <w:lang w:val="es-ES" w:eastAsia="en-US" w:bidi="ar-SA"/>
      </w:rPr>
    </w:lvl>
    <w:lvl w:ilvl="5" w:tplc="5A0A8D12">
      <w:numFmt w:val="bullet"/>
      <w:lvlText w:val="•"/>
      <w:lvlJc w:val="left"/>
      <w:pPr>
        <w:ind w:left="4610" w:hanging="356"/>
      </w:pPr>
      <w:rPr>
        <w:rFonts w:hint="default"/>
        <w:lang w:val="es-ES" w:eastAsia="en-US" w:bidi="ar-SA"/>
      </w:rPr>
    </w:lvl>
    <w:lvl w:ilvl="6" w:tplc="932A4A5C">
      <w:numFmt w:val="bullet"/>
      <w:lvlText w:val="•"/>
      <w:lvlJc w:val="left"/>
      <w:pPr>
        <w:ind w:left="5508" w:hanging="356"/>
      </w:pPr>
      <w:rPr>
        <w:rFonts w:hint="default"/>
        <w:lang w:val="es-ES" w:eastAsia="en-US" w:bidi="ar-SA"/>
      </w:rPr>
    </w:lvl>
    <w:lvl w:ilvl="7" w:tplc="FC028C02">
      <w:numFmt w:val="bullet"/>
      <w:lvlText w:val="•"/>
      <w:lvlJc w:val="left"/>
      <w:pPr>
        <w:ind w:left="6406" w:hanging="356"/>
      </w:pPr>
      <w:rPr>
        <w:rFonts w:hint="default"/>
        <w:lang w:val="es-ES" w:eastAsia="en-US" w:bidi="ar-SA"/>
      </w:rPr>
    </w:lvl>
    <w:lvl w:ilvl="8" w:tplc="9C060A88">
      <w:numFmt w:val="bullet"/>
      <w:lvlText w:val="•"/>
      <w:lvlJc w:val="left"/>
      <w:pPr>
        <w:ind w:left="7304" w:hanging="356"/>
      </w:pPr>
      <w:rPr>
        <w:rFonts w:hint="default"/>
        <w:lang w:val="es-ES" w:eastAsia="en-US" w:bidi="ar-SA"/>
      </w:rPr>
    </w:lvl>
  </w:abstractNum>
  <w:abstractNum w:abstractNumId="4" w15:restartNumberingAfterBreak="0">
    <w:nsid w:val="452965FA"/>
    <w:multiLevelType w:val="multilevel"/>
    <w:tmpl w:val="FC168FE0"/>
    <w:lvl w:ilvl="0">
      <w:start w:val="2"/>
      <w:numFmt w:val="decimal"/>
      <w:lvlText w:val="%1."/>
      <w:lvlJc w:val="left"/>
      <w:pPr>
        <w:ind w:left="128" w:hanging="322"/>
        <w:jc w:val="left"/>
      </w:pPr>
      <w:rPr>
        <w:rFonts w:ascii="Verdana" w:eastAsia="Verdana" w:hAnsi="Verdana" w:cs="Verdana" w:hint="default"/>
        <w:b/>
        <w:bCs/>
        <w:i w:val="0"/>
        <w:iCs w:val="0"/>
        <w:color w:val="002060"/>
        <w:spacing w:val="0"/>
        <w:w w:val="100"/>
        <w:sz w:val="22"/>
        <w:szCs w:val="22"/>
        <w:lang w:val="es-ES" w:eastAsia="en-US" w:bidi="ar-SA"/>
      </w:rPr>
    </w:lvl>
    <w:lvl w:ilvl="1">
      <w:start w:val="1"/>
      <w:numFmt w:val="decimal"/>
      <w:lvlText w:val="%1.%2"/>
      <w:lvlJc w:val="left"/>
      <w:pPr>
        <w:ind w:left="128" w:hanging="490"/>
        <w:jc w:val="left"/>
      </w:pPr>
      <w:rPr>
        <w:rFonts w:ascii="Verdana" w:eastAsia="Verdana" w:hAnsi="Verdana" w:cs="Verdana" w:hint="default"/>
        <w:b/>
        <w:bCs/>
        <w:i w:val="0"/>
        <w:iCs w:val="0"/>
        <w:color w:val="002060"/>
        <w:spacing w:val="0"/>
        <w:w w:val="100"/>
        <w:sz w:val="22"/>
        <w:szCs w:val="22"/>
        <w:lang w:val="es-ES" w:eastAsia="en-US" w:bidi="ar-SA"/>
      </w:rPr>
    </w:lvl>
    <w:lvl w:ilvl="2">
      <w:numFmt w:val="bullet"/>
      <w:lvlText w:val="•"/>
      <w:lvlJc w:val="left"/>
      <w:pPr>
        <w:ind w:left="1916" w:hanging="490"/>
      </w:pPr>
      <w:rPr>
        <w:rFonts w:hint="default"/>
        <w:lang w:val="es-ES" w:eastAsia="en-US" w:bidi="ar-SA"/>
      </w:rPr>
    </w:lvl>
    <w:lvl w:ilvl="3">
      <w:numFmt w:val="bullet"/>
      <w:lvlText w:val="•"/>
      <w:lvlJc w:val="left"/>
      <w:pPr>
        <w:ind w:left="2814" w:hanging="490"/>
      </w:pPr>
      <w:rPr>
        <w:rFonts w:hint="default"/>
        <w:lang w:val="es-ES" w:eastAsia="en-US" w:bidi="ar-SA"/>
      </w:rPr>
    </w:lvl>
    <w:lvl w:ilvl="4">
      <w:numFmt w:val="bullet"/>
      <w:lvlText w:val="•"/>
      <w:lvlJc w:val="left"/>
      <w:pPr>
        <w:ind w:left="3712" w:hanging="490"/>
      </w:pPr>
      <w:rPr>
        <w:rFonts w:hint="default"/>
        <w:lang w:val="es-ES" w:eastAsia="en-US" w:bidi="ar-SA"/>
      </w:rPr>
    </w:lvl>
    <w:lvl w:ilvl="5">
      <w:numFmt w:val="bullet"/>
      <w:lvlText w:val="•"/>
      <w:lvlJc w:val="left"/>
      <w:pPr>
        <w:ind w:left="4610" w:hanging="490"/>
      </w:pPr>
      <w:rPr>
        <w:rFonts w:hint="default"/>
        <w:lang w:val="es-ES" w:eastAsia="en-US" w:bidi="ar-SA"/>
      </w:rPr>
    </w:lvl>
    <w:lvl w:ilvl="6">
      <w:numFmt w:val="bullet"/>
      <w:lvlText w:val="•"/>
      <w:lvlJc w:val="left"/>
      <w:pPr>
        <w:ind w:left="5508" w:hanging="490"/>
      </w:pPr>
      <w:rPr>
        <w:rFonts w:hint="default"/>
        <w:lang w:val="es-ES" w:eastAsia="en-US" w:bidi="ar-SA"/>
      </w:rPr>
    </w:lvl>
    <w:lvl w:ilvl="7">
      <w:numFmt w:val="bullet"/>
      <w:lvlText w:val="•"/>
      <w:lvlJc w:val="left"/>
      <w:pPr>
        <w:ind w:left="6406" w:hanging="490"/>
      </w:pPr>
      <w:rPr>
        <w:rFonts w:hint="default"/>
        <w:lang w:val="es-ES" w:eastAsia="en-US" w:bidi="ar-SA"/>
      </w:rPr>
    </w:lvl>
    <w:lvl w:ilvl="8">
      <w:numFmt w:val="bullet"/>
      <w:lvlText w:val="•"/>
      <w:lvlJc w:val="left"/>
      <w:pPr>
        <w:ind w:left="7304" w:hanging="490"/>
      </w:pPr>
      <w:rPr>
        <w:rFonts w:hint="default"/>
        <w:lang w:val="es-ES" w:eastAsia="en-US" w:bidi="ar-SA"/>
      </w:rPr>
    </w:lvl>
  </w:abstractNum>
  <w:abstractNum w:abstractNumId="5" w15:restartNumberingAfterBreak="0">
    <w:nsid w:val="4CB800BE"/>
    <w:multiLevelType w:val="hybridMultilevel"/>
    <w:tmpl w:val="6D781F54"/>
    <w:lvl w:ilvl="0" w:tplc="28BE7B06">
      <w:start w:val="1"/>
      <w:numFmt w:val="lowerLetter"/>
      <w:lvlText w:val="%1."/>
      <w:lvlJc w:val="left"/>
      <w:pPr>
        <w:ind w:left="848" w:hanging="360"/>
        <w:jc w:val="left"/>
      </w:pPr>
      <w:rPr>
        <w:rFonts w:ascii="Verdana" w:eastAsia="Verdana" w:hAnsi="Verdana" w:cs="Verdana" w:hint="default"/>
        <w:b w:val="0"/>
        <w:bCs w:val="0"/>
        <w:i w:val="0"/>
        <w:iCs w:val="0"/>
        <w:color w:val="002060"/>
        <w:spacing w:val="0"/>
        <w:w w:val="100"/>
        <w:sz w:val="22"/>
        <w:szCs w:val="22"/>
        <w:lang w:val="es-ES" w:eastAsia="en-US" w:bidi="ar-SA"/>
      </w:rPr>
    </w:lvl>
    <w:lvl w:ilvl="1" w:tplc="2DD225C2">
      <w:numFmt w:val="bullet"/>
      <w:lvlText w:val="•"/>
      <w:lvlJc w:val="left"/>
      <w:pPr>
        <w:ind w:left="1666" w:hanging="360"/>
      </w:pPr>
      <w:rPr>
        <w:rFonts w:hint="default"/>
        <w:lang w:val="es-ES" w:eastAsia="en-US" w:bidi="ar-SA"/>
      </w:rPr>
    </w:lvl>
    <w:lvl w:ilvl="2" w:tplc="EF542C60">
      <w:numFmt w:val="bullet"/>
      <w:lvlText w:val="•"/>
      <w:lvlJc w:val="left"/>
      <w:pPr>
        <w:ind w:left="2492" w:hanging="360"/>
      </w:pPr>
      <w:rPr>
        <w:rFonts w:hint="default"/>
        <w:lang w:val="es-ES" w:eastAsia="en-US" w:bidi="ar-SA"/>
      </w:rPr>
    </w:lvl>
    <w:lvl w:ilvl="3" w:tplc="E940EBF0">
      <w:numFmt w:val="bullet"/>
      <w:lvlText w:val="•"/>
      <w:lvlJc w:val="left"/>
      <w:pPr>
        <w:ind w:left="3318" w:hanging="360"/>
      </w:pPr>
      <w:rPr>
        <w:rFonts w:hint="default"/>
        <w:lang w:val="es-ES" w:eastAsia="en-US" w:bidi="ar-SA"/>
      </w:rPr>
    </w:lvl>
    <w:lvl w:ilvl="4" w:tplc="0470B590">
      <w:numFmt w:val="bullet"/>
      <w:lvlText w:val="•"/>
      <w:lvlJc w:val="left"/>
      <w:pPr>
        <w:ind w:left="4144" w:hanging="360"/>
      </w:pPr>
      <w:rPr>
        <w:rFonts w:hint="default"/>
        <w:lang w:val="es-ES" w:eastAsia="en-US" w:bidi="ar-SA"/>
      </w:rPr>
    </w:lvl>
    <w:lvl w:ilvl="5" w:tplc="00B6C0A8">
      <w:numFmt w:val="bullet"/>
      <w:lvlText w:val="•"/>
      <w:lvlJc w:val="left"/>
      <w:pPr>
        <w:ind w:left="4970" w:hanging="360"/>
      </w:pPr>
      <w:rPr>
        <w:rFonts w:hint="default"/>
        <w:lang w:val="es-ES" w:eastAsia="en-US" w:bidi="ar-SA"/>
      </w:rPr>
    </w:lvl>
    <w:lvl w:ilvl="6" w:tplc="A51E0D2A">
      <w:numFmt w:val="bullet"/>
      <w:lvlText w:val="•"/>
      <w:lvlJc w:val="left"/>
      <w:pPr>
        <w:ind w:left="5796" w:hanging="360"/>
      </w:pPr>
      <w:rPr>
        <w:rFonts w:hint="default"/>
        <w:lang w:val="es-ES" w:eastAsia="en-US" w:bidi="ar-SA"/>
      </w:rPr>
    </w:lvl>
    <w:lvl w:ilvl="7" w:tplc="72FEE5BE">
      <w:numFmt w:val="bullet"/>
      <w:lvlText w:val="•"/>
      <w:lvlJc w:val="left"/>
      <w:pPr>
        <w:ind w:left="6622" w:hanging="360"/>
      </w:pPr>
      <w:rPr>
        <w:rFonts w:hint="default"/>
        <w:lang w:val="es-ES" w:eastAsia="en-US" w:bidi="ar-SA"/>
      </w:rPr>
    </w:lvl>
    <w:lvl w:ilvl="8" w:tplc="26E0C536">
      <w:numFmt w:val="bullet"/>
      <w:lvlText w:val="•"/>
      <w:lvlJc w:val="left"/>
      <w:pPr>
        <w:ind w:left="7448" w:hanging="360"/>
      </w:pPr>
      <w:rPr>
        <w:rFonts w:hint="default"/>
        <w:lang w:val="es-ES" w:eastAsia="en-US" w:bidi="ar-SA"/>
      </w:rPr>
    </w:lvl>
  </w:abstractNum>
  <w:abstractNum w:abstractNumId="6" w15:restartNumberingAfterBreak="0">
    <w:nsid w:val="63EC2721"/>
    <w:multiLevelType w:val="hybridMultilevel"/>
    <w:tmpl w:val="BDF8791E"/>
    <w:lvl w:ilvl="0" w:tplc="FA4CDAC2">
      <w:start w:val="1"/>
      <w:numFmt w:val="lowerLetter"/>
      <w:lvlText w:val="%1)"/>
      <w:lvlJc w:val="left"/>
      <w:pPr>
        <w:ind w:left="128" w:hanging="332"/>
        <w:jc w:val="left"/>
      </w:pPr>
      <w:rPr>
        <w:rFonts w:ascii="Verdana" w:eastAsia="Verdana" w:hAnsi="Verdana" w:cs="Verdana" w:hint="default"/>
        <w:b/>
        <w:bCs/>
        <w:i w:val="0"/>
        <w:iCs w:val="0"/>
        <w:color w:val="002060"/>
        <w:spacing w:val="0"/>
        <w:w w:val="100"/>
        <w:sz w:val="22"/>
        <w:szCs w:val="22"/>
        <w:lang w:val="es-ES" w:eastAsia="en-US" w:bidi="ar-SA"/>
      </w:rPr>
    </w:lvl>
    <w:lvl w:ilvl="1" w:tplc="D764AB9E">
      <w:numFmt w:val="bullet"/>
      <w:lvlText w:val="•"/>
      <w:lvlJc w:val="left"/>
      <w:pPr>
        <w:ind w:left="1018" w:hanging="332"/>
      </w:pPr>
      <w:rPr>
        <w:rFonts w:hint="default"/>
        <w:lang w:val="es-ES" w:eastAsia="en-US" w:bidi="ar-SA"/>
      </w:rPr>
    </w:lvl>
    <w:lvl w:ilvl="2" w:tplc="5C4085A6">
      <w:numFmt w:val="bullet"/>
      <w:lvlText w:val="•"/>
      <w:lvlJc w:val="left"/>
      <w:pPr>
        <w:ind w:left="1916" w:hanging="332"/>
      </w:pPr>
      <w:rPr>
        <w:rFonts w:hint="default"/>
        <w:lang w:val="es-ES" w:eastAsia="en-US" w:bidi="ar-SA"/>
      </w:rPr>
    </w:lvl>
    <w:lvl w:ilvl="3" w:tplc="C09009E8">
      <w:numFmt w:val="bullet"/>
      <w:lvlText w:val="•"/>
      <w:lvlJc w:val="left"/>
      <w:pPr>
        <w:ind w:left="2814" w:hanging="332"/>
      </w:pPr>
      <w:rPr>
        <w:rFonts w:hint="default"/>
        <w:lang w:val="es-ES" w:eastAsia="en-US" w:bidi="ar-SA"/>
      </w:rPr>
    </w:lvl>
    <w:lvl w:ilvl="4" w:tplc="873473E8">
      <w:numFmt w:val="bullet"/>
      <w:lvlText w:val="•"/>
      <w:lvlJc w:val="left"/>
      <w:pPr>
        <w:ind w:left="3712" w:hanging="332"/>
      </w:pPr>
      <w:rPr>
        <w:rFonts w:hint="default"/>
        <w:lang w:val="es-ES" w:eastAsia="en-US" w:bidi="ar-SA"/>
      </w:rPr>
    </w:lvl>
    <w:lvl w:ilvl="5" w:tplc="1D76A3E0">
      <w:numFmt w:val="bullet"/>
      <w:lvlText w:val="•"/>
      <w:lvlJc w:val="left"/>
      <w:pPr>
        <w:ind w:left="4610" w:hanging="332"/>
      </w:pPr>
      <w:rPr>
        <w:rFonts w:hint="default"/>
        <w:lang w:val="es-ES" w:eastAsia="en-US" w:bidi="ar-SA"/>
      </w:rPr>
    </w:lvl>
    <w:lvl w:ilvl="6" w:tplc="76DE9EB4">
      <w:numFmt w:val="bullet"/>
      <w:lvlText w:val="•"/>
      <w:lvlJc w:val="left"/>
      <w:pPr>
        <w:ind w:left="5508" w:hanging="332"/>
      </w:pPr>
      <w:rPr>
        <w:rFonts w:hint="default"/>
        <w:lang w:val="es-ES" w:eastAsia="en-US" w:bidi="ar-SA"/>
      </w:rPr>
    </w:lvl>
    <w:lvl w:ilvl="7" w:tplc="DE784D62">
      <w:numFmt w:val="bullet"/>
      <w:lvlText w:val="•"/>
      <w:lvlJc w:val="left"/>
      <w:pPr>
        <w:ind w:left="6406" w:hanging="332"/>
      </w:pPr>
      <w:rPr>
        <w:rFonts w:hint="default"/>
        <w:lang w:val="es-ES" w:eastAsia="en-US" w:bidi="ar-SA"/>
      </w:rPr>
    </w:lvl>
    <w:lvl w:ilvl="8" w:tplc="13E0F360">
      <w:numFmt w:val="bullet"/>
      <w:lvlText w:val="•"/>
      <w:lvlJc w:val="left"/>
      <w:pPr>
        <w:ind w:left="7304" w:hanging="332"/>
      </w:pPr>
      <w:rPr>
        <w:rFonts w:hint="default"/>
        <w:lang w:val="es-ES" w:eastAsia="en-US" w:bidi="ar-SA"/>
      </w:rPr>
    </w:lvl>
  </w:abstractNum>
  <w:num w:numId="1">
    <w:abstractNumId w:val="0"/>
  </w:num>
  <w:num w:numId="2">
    <w:abstractNumId w:val="6"/>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E47A0"/>
    <w:rsid w:val="004D3977"/>
    <w:rsid w:val="008E47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E26F"/>
  <w15:docId w15:val="{717AA6C5-3CDD-4AA3-9AE1-3EDDDE38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es-ES"/>
    </w:rPr>
  </w:style>
  <w:style w:type="paragraph" w:styleId="Ttulo1">
    <w:name w:val="heading 1"/>
    <w:basedOn w:val="Normal"/>
    <w:uiPriority w:val="9"/>
    <w:qFormat/>
    <w:pPr>
      <w:ind w:left="443" w:hanging="468"/>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2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inosdejesus.org/" TargetMode="External"/><Relationship Id="rId5" Type="http://schemas.openxmlformats.org/officeDocument/2006/relationships/hyperlink" Target="mailto:contacto@fcninosdejesu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11</Pages>
  <Words>3581</Words>
  <Characters>19700</Characters>
  <Application>Microsoft Office Word</Application>
  <DocSecurity>0</DocSecurity>
  <Lines>164</Lines>
  <Paragraphs>46</Paragraphs>
  <ScaleCrop>false</ScaleCrop>
  <Company/>
  <LinksUpToDate>false</LinksUpToDate>
  <CharactersWithSpaces>23235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Ing. Jeferson Leonel Fonseca Soto</cp:lastModifiedBy>
  <cp:revision>2</cp:revision>
  <dcterms:created xsi:type="dcterms:W3CDTF">2024-01-31T14:42:00Z</dcterms:created>
  <dcterms:modified xsi:type="dcterms:W3CDTF">2024-01-31T15:20:00Z</dcterms:modified>
</cp:coreProperties>
</file>