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9AE4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Develop a predictive analysis system for genetic diseases using genomic data and clinical records to enhance the understanding of hereditary diseases and facilitate the development of personalized treatments.</w:t>
      </w:r>
    </w:p>
    <w:p w14:paraId="60C0CEFF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Steps and Key Components:</w:t>
      </w:r>
    </w:p>
    <w:p w14:paraId="4AB7BE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Data Collection</w:t>
      </w:r>
      <w:r>
        <w:rPr>
          <w:rFonts w:hint="default" w:ascii="Arial" w:hAnsi="Arial" w:cs="Arial"/>
          <w:sz w:val="24"/>
          <w:szCs w:val="24"/>
        </w:rPr>
        <w:t>:</w:t>
      </w:r>
    </w:p>
    <w:p w14:paraId="138B7C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Collect genomic data from DNA sequencing studies, including genetic variants and mutations.</w:t>
      </w:r>
    </w:p>
    <w:p w14:paraId="47793D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Utilize clinical records and patient data to enrich the dataset with relevant medical information.</w:t>
      </w:r>
    </w:p>
    <w:p w14:paraId="74DB4F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Data Storage and Management</w:t>
      </w:r>
      <w:r>
        <w:rPr>
          <w:rFonts w:hint="default" w:ascii="Arial" w:hAnsi="Arial" w:cs="Arial"/>
          <w:sz w:val="24"/>
          <w:szCs w:val="24"/>
        </w:rPr>
        <w:t>:</w:t>
      </w:r>
    </w:p>
    <w:p w14:paraId="24B4F4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 Azure Data Lake Storage or Azure Blob Storage to store large volumes of genomic data in a scalable and secure manner.</w:t>
      </w:r>
    </w:p>
    <w:p w14:paraId="224E4E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Implement privacy and compliance policies using Azure Key Vault and Azure Active Directory to protect sensitive genetic data.</w:t>
      </w:r>
    </w:p>
    <w:p w14:paraId="57AEAB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Genomic Data Processing and Analysis</w:t>
      </w:r>
      <w:r>
        <w:rPr>
          <w:rFonts w:hint="default" w:ascii="Arial" w:hAnsi="Arial" w:cs="Arial"/>
          <w:sz w:val="24"/>
          <w:szCs w:val="24"/>
        </w:rPr>
        <w:t>:</w:t>
      </w:r>
    </w:p>
    <w:p w14:paraId="557A2C2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 tools like Azure Databricks for advanced processing and analysis of genomic data. Apply bioinformatics techniques to interpret genetic variants and their impact on health.</w:t>
      </w:r>
    </w:p>
    <w:p w14:paraId="52E271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Development of Predictive Models</w:t>
      </w:r>
      <w:r>
        <w:rPr>
          <w:rFonts w:hint="default" w:ascii="Arial" w:hAnsi="Arial" w:cs="Arial"/>
          <w:sz w:val="24"/>
          <w:szCs w:val="24"/>
        </w:rPr>
        <w:t>:</w:t>
      </w:r>
    </w:p>
    <w:p w14:paraId="1E051B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Develop machine learning and statistical analysis models to predict the risk of genetic diseases based on identified genetic variants.</w:t>
      </w:r>
    </w:p>
    <w:p w14:paraId="18694D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 Azure Machine Learning to train and validate models using advanced machine learning and genomics techniques.</w:t>
      </w:r>
    </w:p>
    <w:p w14:paraId="215CA2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Model Deployment and Evaluation</w:t>
      </w:r>
      <w:r>
        <w:rPr>
          <w:rFonts w:hint="default" w:ascii="Arial" w:hAnsi="Arial" w:cs="Arial"/>
          <w:sz w:val="24"/>
          <w:szCs w:val="24"/>
        </w:rPr>
        <w:t>:</w:t>
      </w:r>
    </w:p>
    <w:p w14:paraId="6EB315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Implement predictive models as web services in Azure to make real-time predictions about genetic disease risk for new patients.</w:t>
      </w:r>
    </w:p>
    <w:p w14:paraId="4B6170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Evaluate the accuracy and performance of the models using genomics-specific metrics and clinical analysis.</w:t>
      </w:r>
    </w:p>
    <w:p w14:paraId="48B881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Results Visualization and Interpretation</w:t>
      </w:r>
      <w:r>
        <w:rPr>
          <w:rFonts w:hint="default" w:ascii="Arial" w:hAnsi="Arial" w:cs="Arial"/>
          <w:sz w:val="24"/>
          <w:szCs w:val="24"/>
        </w:rPr>
        <w:t>:</w:t>
      </w:r>
    </w:p>
    <w:p w14:paraId="0DDEE6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Create interactive visualizations and dashboards using Power BI to communicate findings and results of genetic analysis in an understandable way for healthcare professionals and scientists.</w:t>
      </w:r>
    </w:p>
    <w:p w14:paraId="1653D3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Integrate dynamic visualizations with real-time genetic data to facilitate interpretation and informed decision-making.</w:t>
      </w:r>
    </w:p>
    <w:p w14:paraId="7785C88C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Benefits and Applications:</w:t>
      </w:r>
    </w:p>
    <w:p w14:paraId="636D49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Advancement in Personalized Medicine</w:t>
      </w:r>
      <w:r>
        <w:rPr>
          <w:rFonts w:hint="default" w:ascii="Arial" w:hAnsi="Arial" w:cs="Arial"/>
          <w:sz w:val="24"/>
          <w:szCs w:val="24"/>
        </w:rPr>
        <w:t>: Facilitates the development of personalized treatments and management strategies for genetic diseases based on genomic data.</w:t>
      </w:r>
    </w:p>
    <w:p w14:paraId="7E33BB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Improvement in Genetic Diagnosis</w:t>
      </w:r>
      <w:r>
        <w:rPr>
          <w:rFonts w:hint="default" w:ascii="Arial" w:hAnsi="Arial" w:cs="Arial"/>
          <w:sz w:val="24"/>
          <w:szCs w:val="24"/>
        </w:rPr>
        <w:t>: Enables more accurate and early diagnosis of hereditary diseases, improving patient health outcomes.</w:t>
      </w:r>
    </w:p>
    <w:p w14:paraId="7D99ED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Advanced Genetic Research</w:t>
      </w:r>
      <w:r>
        <w:rPr>
          <w:rFonts w:hint="default" w:ascii="Arial" w:hAnsi="Arial" w:cs="Arial"/>
          <w:sz w:val="24"/>
          <w:szCs w:val="24"/>
        </w:rPr>
        <w:t>: Contributes to scientific advancement by providing insights into the genetics of complex and rare diseases.</w:t>
      </w:r>
    </w:p>
    <w:p w14:paraId="648BD61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C2EDE"/>
    <w:multiLevelType w:val="multilevel"/>
    <w:tmpl w:val="878C2E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6626AD06"/>
    <w:multiLevelType w:val="multilevel"/>
    <w:tmpl w:val="6626A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545F4"/>
    <w:rsid w:val="4F85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2024-06-20T01:04:00Z</dcterms:created>
  <dc:creator>User</dc:creator>
  <cp:lastModifiedBy>Jefferson Parrasi</cp:lastModifiedBy>
  <dcterms:modified xsi:type="dcterms:W3CDTF">2024-06-20T01:08:05Z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2058-12.2.0.17119</vt:lpwstr>
  </property>
  <property fmtid="{D5CDD505-2E9C-101B-9397-08002B2CF9AE}" pid="3" name="ICV">
    <vt:lpwstr>F6958DF067324841BED08AE15E67A574_11</vt:lpwstr>
  </property>
</Properties>
</file>