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hAnsi="Arial" w:eastAsia="Arial"/>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hAnsi="Arial" w:eastAsia="Arial"/>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hAnsi="Arial" w:eastAsia="Arial"/>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hAnsi="Arial" w:eastAsia="Arial"/>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hAnsi="Arial" w:eastAsia="Arial"/>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hAnsi="Arial" w:eastAsia="Arial"/>
        </w:rPr>
        <w:drawing>
          <wp:inline distB="114300" distT="114300" distL="114300" distR="114300">
            <wp:extent cx="2468511" cy="814963"/>
            <wp:effectExtent b="0" l="0" r="0" t="0"/>
            <wp:docPr id="211236676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68511" cy="814963"/>
                    </a:xfrm>
                    <a:prstGeom prst="rect"/>
                    <a:ln/>
                  </pic:spPr>
                </pic:pic>
              </a:graphicData>
            </a:graphic>
          </wp:inline>
        </w:drawing>
      </w:r>
      <w:r w:rsidDel="00000000" w:rsidR="00000000" w:rsidRPr="00000000">
        <w:rPr>
          <w:rFonts w:ascii="Arial" w:hAnsi="Arial" w:eastAsia="Arial"/>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36"/>
          <w:szCs w:val="36"/>
        </w:rPr>
      </w:pPr>
      <w:r w:rsidDel="00000000" w:rsidR="00000000" w:rsidRPr="00000000">
        <w:rPr>
          <w:rFonts w:ascii="Arial" w:hAnsi="Arial" w:eastAsia="Arial"/>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mallCaps w:val="0"/>
          <w:strike w:val="0"/>
          <w:color w:val="1b3247"/>
          <w:sz w:val="36"/>
          <w:szCs w:val="36"/>
          <w:u w:val="none"/>
          <w:shd w:fill="auto" w:val="clear"/>
          <w:vertAlign w:val="baseline"/>
        </w:rPr>
      </w:pPr>
      <w:r w:rsidDel="00000000" w:rsidR="00000000" w:rsidRPr="00000000">
        <w:rPr>
          <w:rFonts w:ascii="Arial" w:cs="Arial" w:eastAsia="Arial" w:hAnsi="Arial"/>
          <w:b w:val="1"/>
          <w:smallCaps w:val="0"/>
          <w:strike w:val="0"/>
          <w:color w:val="1b3247"/>
          <w:sz w:val="36"/>
          <w:szCs w:val="36"/>
          <w:u w:val="none"/>
          <w:shd w:fill="auto" w:val="clear"/>
          <w:vertAlign w:val="baseline"/>
          <w:rtl w:val="0"/>
        </w:rPr>
        <w:t xml:space="preserve">FACULTAD DE CIENCIAS E INGENIERÍA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mallCaps w:val="0"/>
          <w:strike w:val="0"/>
          <w:color w:val="1b3247"/>
          <w:sz w:val="36"/>
          <w:szCs w:val="36"/>
          <w:u w:val="none"/>
          <w:shd w:fill="auto" w:val="clear"/>
          <w:vertAlign w:val="baseline"/>
        </w:rPr>
      </w:pPr>
      <w:r w:rsidDel="00000000" w:rsidR="00000000" w:rsidRPr="00000000">
        <w:rPr>
          <w:rFonts w:ascii="Arial" w:cs="Arial" w:eastAsia="Arial" w:hAnsi="Arial"/>
          <w:b w:val="1"/>
          <w:smallCaps w:val="0"/>
          <w:strike w:val="0"/>
          <w:color w:val="1b3247"/>
          <w:sz w:val="36"/>
          <w:szCs w:val="36"/>
          <w:u w:val="none"/>
          <w:shd w:fill="auto" w:val="clear"/>
          <w:vertAlign w:val="baseline"/>
          <w:rtl w:val="0"/>
        </w:rPr>
        <w:t xml:space="preserve">CARRERA DE INGENIERÍA DE SOFTWARE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smallCaps w:val="0"/>
          <w:strike w:val="0"/>
          <w:color w:val="1b3247"/>
          <w:sz w:val="28"/>
          <w:szCs w:val="28"/>
          <w:u w:val="none"/>
          <w:shd w:fill="auto" w:val="clear"/>
          <w:vertAlign w:val="baseline"/>
        </w:rPr>
      </w:pPr>
      <w:r w:rsidDel="00000000" w:rsidR="00000000" w:rsidRPr="00000000">
        <w:rPr>
          <w:rFonts w:ascii="Arial" w:cs="Arial" w:eastAsia="Arial" w:hAnsi="Arial"/>
          <w:b w:val="1"/>
          <w:smallCaps w:val="0"/>
          <w:strike w:val="0"/>
          <w:color w:val="1b3247"/>
          <w:sz w:val="28"/>
          <w:szCs w:val="28"/>
          <w:u w:val="none"/>
          <w:shd w:fill="auto" w:val="clear"/>
          <w:vertAlign w:val="baseline"/>
          <w:rtl w:val="0"/>
        </w:rPr>
        <w:tab/>
        <w:t xml:space="preserve"> </w:t>
      </w:r>
    </w:p>
    <w:p w:rsidR="00000000" w:rsidDel="00000000" w:rsidP="00000000" w:rsidRDefault="00000000" w:rsidRPr="00000000" w14:paraId="0000000B">
      <w:pPr>
        <w:spacing w:line="360" w:lineRule="auto" w:before="40" w:after="160"/>
        <w:ind w:left="0" w:right="0" w:firstLine="0"/>
        <w:jc w:val="center"/>
        <w:rPr>
          <w:rFonts w:ascii="Arial" w:cs="Arial" w:eastAsia="Arial" w:hAnsi="Arial"/>
          <w:color w:val="1b3247"/>
          <w:sz w:val="28"/>
          <w:szCs w:val="28"/>
        </w:rPr>
      </w:pPr>
      <w:r>
        <w:rPr>
          <w:rFonts w:ascii="Arial" w:hAnsi="Arial" w:eastAsia="Arial"/>
          <w:b/>
          <w:color w:val="14344C"/>
          <w:sz w:val="32"/>
        </w:rPr>
        <w:t>TEMA:</w:t>
      </w:r>
      <w:r>
        <w:rPr>
          <w:rFonts w:ascii="Arial" w:hAnsi="Arial" w:eastAsia="Arial"/>
        </w:rPr>
        <w:br/>
      </w:r>
      <w:r>
        <w:rPr>
          <w:rFonts w:ascii="Arial" w:hAnsi="Arial" w:eastAsia="Arial"/>
          <w:b w:val="0"/>
          <w:color w:val="14344C"/>
          <w:sz w:val="28"/>
        </w:rPr>
        <w:t>Desarrollo de una aplicación web consumiendo The Simpsons API</w:t>
      </w:r>
    </w:p>
    <w:p w:rsidR="00000000" w:rsidDel="00000000" w:rsidP="00000000" w:rsidRDefault="00000000" w:rsidRPr="00000000" w14:paraId="0000000C">
      <w:pPr>
        <w:spacing w:line="360" w:lineRule="auto" w:before="40" w:after="160"/>
        <w:ind w:left="0" w:right="0" w:firstLine="0"/>
        <w:jc w:val="center"/>
        <w:rPr>
          <w:rFonts w:ascii="Arial" w:cs="Arial" w:eastAsia="Arial" w:hAnsi="Arial"/>
          <w:color w:val="1b3247"/>
          <w:sz w:val="28"/>
          <w:szCs w:val="28"/>
        </w:rPr>
      </w:pPr>
      <w:r>
        <w:rPr>
          <w:rFonts w:ascii="Arial" w:hAnsi="Arial" w:eastAsia="Arial"/>
          <w:b/>
          <w:color w:val="14344C"/>
          <w:sz w:val="32"/>
        </w:rPr>
        <w:t>AUTORES:</w:t>
      </w:r>
      <w:r>
        <w:rPr>
          <w:rFonts w:ascii="Arial" w:hAnsi="Arial" w:eastAsia="Arial"/>
        </w:rPr>
        <w:br/>
      </w:r>
      <w:r>
        <w:rPr>
          <w:rFonts w:ascii="Arial" w:hAnsi="Arial" w:eastAsia="Arial"/>
          <w:b w:val="0"/>
          <w:color w:val="14344C"/>
          <w:sz w:val="28"/>
        </w:rPr>
        <w:t>Jefferson Figueroa Rosales</w:t>
        <w:br/>
        <w:t>Grupo 14</w:t>
      </w:r>
    </w:p>
    <w:p w:rsidR="00000000" w:rsidDel="00000000" w:rsidP="00000000" w:rsidRDefault="00000000" w:rsidRPr="00000000" w14:paraId="0000000D">
      <w:pPr>
        <w:spacing w:before="40" w:after="160"/>
        <w:ind w:firstLine="0"/>
        <w:jc w:val="center"/>
        <w:rPr>
          <w:rFonts w:ascii="Arial" w:cs="Arial" w:eastAsia="Arial" w:hAnsi="Arial"/>
          <w:color w:val="1b3247"/>
          <w:sz w:val="28"/>
          <w:szCs w:val="28"/>
        </w:rPr>
      </w:pPr>
      <w:r>
        <w:rPr>
          <w:rFonts w:ascii="Arial" w:hAnsi="Arial" w:eastAsia="Arial"/>
          <w:b/>
          <w:color w:val="14344C"/>
          <w:sz w:val="32"/>
        </w:rPr>
        <w:t>ASIGNATURA:</w:t>
      </w:r>
      <w:r>
        <w:rPr>
          <w:rFonts w:ascii="Arial" w:hAnsi="Arial" w:eastAsia="Arial"/>
        </w:rPr>
        <w:br/>
      </w:r>
      <w:r>
        <w:rPr>
          <w:rFonts w:ascii="Arial" w:hAnsi="Arial" w:eastAsia="Arial"/>
          <w:b w:val="0"/>
          <w:color w:val="14344C"/>
          <w:sz w:val="28"/>
        </w:rPr>
        <w:t>Desarrollo de Aplicaciones Web</w:t>
      </w:r>
    </w:p>
    <w:p w:rsidR="00000000" w:rsidDel="00000000" w:rsidP="00000000" w:rsidRDefault="00000000" w:rsidRPr="00000000" w14:paraId="0000000E">
      <w:pPr>
        <w:spacing w:before="40" w:after="160"/>
        <w:ind w:firstLine="0"/>
        <w:jc w:val="center"/>
        <w:rPr>
          <w:rFonts w:ascii="Arial" w:cs="Arial" w:eastAsia="Arial" w:hAnsi="Arial"/>
          <w:b w:val="1"/>
          <w:color w:val="1b3247"/>
          <w:sz w:val="30"/>
          <w:szCs w:val="30"/>
        </w:rPr>
      </w:pPr>
      <w:r>
        <w:rPr>
          <w:rFonts w:ascii="Arial" w:hAnsi="Arial" w:eastAsia="Arial"/>
          <w:b/>
          <w:color w:val="14344C"/>
          <w:sz w:val="32"/>
        </w:rPr>
        <w:t>DOCENTE:</w:t>
      </w:r>
      <w:r>
        <w:rPr>
          <w:rFonts w:ascii="Arial" w:hAnsi="Arial" w:eastAsia="Arial"/>
        </w:rPr>
        <w:br/>
      </w:r>
      <w:r>
        <w:rPr>
          <w:rFonts w:ascii="Arial" w:hAnsi="Arial" w:eastAsia="Arial"/>
          <w:b w:val="0"/>
          <w:color w:val="14344C"/>
          <w:sz w:val="28"/>
        </w:rPr>
        <w:t>Ronald Henry Diaz Arrieta</w:t>
      </w:r>
    </w:p>
    <w:p w:rsidR="00000000" w:rsidDel="00000000" w:rsidP="00000000" w:rsidRDefault="00000000" w:rsidRPr="00000000" w14:paraId="0000000F">
      <w:pPr>
        <w:spacing w:before="40" w:after="160"/>
        <w:ind w:firstLine="0"/>
        <w:jc w:val="center"/>
        <w:rPr>
          <w:rFonts w:ascii="Arial" w:cs="Arial" w:eastAsia="Arial" w:hAnsi="Arial"/>
          <w:color w:val="1b3247"/>
          <w:sz w:val="28"/>
          <w:szCs w:val="28"/>
        </w:rPr>
      </w:pPr>
      <w:r>
        <w:rPr>
          <w:rFonts w:ascii="Arial" w:hAnsi="Arial" w:eastAsia="Arial"/>
          <w:b/>
          <w:color w:val="14344C"/>
          <w:sz w:val="32"/>
        </w:rPr>
        <w:t>FECHA DE ENTREGA:</w:t>
      </w:r>
      <w:r>
        <w:rPr>
          <w:rFonts w:ascii="Arial" w:hAnsi="Arial" w:eastAsia="Arial"/>
        </w:rPr>
        <w:br/>
      </w:r>
      <w:r>
        <w:rPr>
          <w:rFonts w:ascii="Arial" w:hAnsi="Arial" w:eastAsia="Arial"/>
          <w:b w:val="0"/>
          <w:color w:val="14344C"/>
          <w:sz w:val="28"/>
        </w:rPr>
        <w:t>28 de junio de 2026</w:t>
      </w:r>
    </w:p>
    <w:p w:rsidR="00000000" w:rsidDel="00000000" w:rsidP="00000000" w:rsidRDefault="00000000" w:rsidRPr="00000000" w14:paraId="00000010">
      <w:pPr>
        <w:spacing w:before="40" w:after="160"/>
        <w:ind w:firstLine="0"/>
        <w:jc w:val="center"/>
        <w:rPr>
          <w:rFonts w:ascii="Arial" w:cs="Arial" w:eastAsia="Arial" w:hAnsi="Arial"/>
          <w:color w:val="1b3247"/>
          <w:sz w:val="28"/>
          <w:szCs w:val="28"/>
        </w:rPr>
      </w:pPr>
      <w:r>
        <w:rPr>
          <w:rFonts w:ascii="Arial" w:hAnsi="Arial" w:eastAsia="Arial"/>
          <w:b/>
          <w:color w:val="14344C"/>
          <w:sz w:val="32"/>
        </w:rPr>
        <w:t>PERIODO:</w:t>
      </w:r>
      <w:r>
        <w:rPr>
          <w:rFonts w:ascii="Arial" w:hAnsi="Arial" w:eastAsia="Arial"/>
        </w:rPr>
        <w:br/>
      </w:r>
      <w:r>
        <w:rPr>
          <w:rFonts w:ascii="Arial" w:hAnsi="Arial" w:eastAsia="Arial"/>
          <w:b w:val="0"/>
          <w:color w:val="14344C"/>
          <w:sz w:val="28"/>
        </w:rPr>
        <w:t>Abril 2026 a Agosto 2026</w:t>
      </w:r>
    </w:p>
    <w:p w:rsidR="00000000" w:rsidDel="00000000" w:rsidP="00000000" w:rsidRDefault="00000000" w:rsidRPr="00000000" w14:paraId="00000011">
      <w:pPr>
        <w:ind w:left="0" w:right="0" w:firstLine="0"/>
        <w:jc w:val="center"/>
        <w:rPr>
          <w:rFonts w:ascii="Arial" w:cs="Arial" w:eastAsia="Arial" w:hAnsi="Arial"/>
          <w:color w:val="1b3247"/>
          <w:sz w:val="28"/>
          <w:szCs w:val="28"/>
        </w:rPr>
      </w:pPr>
      <w:r w:rsidDel="00000000" w:rsidR="00000000" w:rsidRPr="00000000">
        <w:rPr>
          <w:rFonts w:ascii="Arial" w:hAnsi="Arial" w:eastAsia="Arial"/>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color w:val="1b3247"/>
          <w:sz w:val="28"/>
          <w:szCs w:val="28"/>
        </w:rPr>
        <w:sectPr>
          <w:headerReference r:id="rId8" w:type="default"/>
          <w:headerReference r:id="rId9" w:type="first"/>
          <w:footerReference r:id="rId10" w:type="default"/>
          <w:footerReference r:id="rId11" w:type="first"/>
          <w:pgSz w:h="16838" w:w="11906" w:orient="portrait"/>
          <w:pgMar w:bottom="1080" w:top="1080" w:left="1224" w:right="1224" w:header="708" w:footer="708"/>
          <w:pgNumType w:start="1"/>
          <w:titlePg w:val="1"/>
        </w:sectPr>
      </w:pPr>
      <w:r w:rsidDel="00000000" w:rsidR="00000000" w:rsidRPr="00000000">
        <w:rPr>
          <w:rFonts w:ascii="Arial" w:cs="Arial" w:eastAsia="Arial" w:hAnsi="Arial"/>
          <w:b w:val="1"/>
          <w:color w:val="1b3247"/>
          <w:sz w:val="28"/>
          <w:szCs w:val="28"/>
          <w:rtl w:val="0"/>
        </w:rPr>
        <w:t xml:space="preserve">MILAGRO-ECUADOR</w:t>
      </w:r>
      <w:r>
        <w:rPr>
          <w:rFonts w:ascii="Arial" w:hAnsi="Arial" w:eastAsia="Arial"/>
        </w:rPr>
        <w:br w:type="page"/>
      </w:r>
    </w:p>
    <w:p>
      <w:pPr>
        <w:pStyle w:val="Heading1"/>
        <w:spacing w:before="240" w:after="120"/>
      </w:pPr>
      <w:r>
        <w:rPr>
          <w:rFonts w:ascii="Arial" w:hAnsi="Arial" w:eastAsia="Arial"/>
          <w:b/>
          <w:color w:val="14344C"/>
          <w:sz w:val="32"/>
        </w:rPr>
        <w:t>Resumen</w:t>
      </w:r>
    </w:p>
    <w:p>
      <w:pPr>
        <w:spacing w:line="276" w:lineRule="auto" w:before="0" w:after="120"/>
        <w:jc w:val="both"/>
      </w:pPr>
      <w:r>
        <w:rPr>
          <w:rFonts w:ascii="Arial" w:hAnsi="Arial" w:eastAsia="Arial"/>
          <w:color w:val="1F2937"/>
          <w:sz w:val="22"/>
        </w:rPr>
        <w:t>El presente trabajo práctico experimental consiste en el desarrollo de una aplicación web simple, elaborada con HTML, CSS y JavaScript, que consume información desde una API pública y la presenta en una página propia. Para el Grupo 14 se utilizó The Simpsons API, debido a que ese sitio web fue asignado al grupo en el documento de distribución de API. La aplicación final funciona como un catálogo interactivo de personajes, permitiendo visualizar datos principales, filtrar información y consultar detalles mediante una interfaz clara y responsiva.</w:t>
      </w:r>
    </w:p>
    <w:p>
      <w:pPr>
        <w:pStyle w:val="Heading1"/>
        <w:spacing w:before="240" w:after="120"/>
      </w:pPr>
      <w:r>
        <w:rPr>
          <w:rFonts w:ascii="Arial" w:hAnsi="Arial" w:eastAsia="Arial"/>
          <w:b/>
          <w:color w:val="14344C"/>
          <w:sz w:val="32"/>
        </w:rPr>
        <w:t>1. Introducción</w:t>
      </w:r>
    </w:p>
    <w:p>
      <w:pPr>
        <w:spacing w:line="276" w:lineRule="auto" w:before="0" w:after="120"/>
        <w:jc w:val="both"/>
      </w:pPr>
      <w:r>
        <w:rPr>
          <w:rFonts w:ascii="Arial" w:hAnsi="Arial" w:eastAsia="Arial"/>
          <w:color w:val="1F2937"/>
          <w:sz w:val="22"/>
        </w:rPr>
        <w:t>El consumo de APIs es una práctica fundamental dentro del desarrollo de aplicaciones web modernas, ya que permite obtener información desde servicios externos y mostrarla de forma dinámica en el navegador. En este proyecto se aplicaron conceptos básicos de estructura HTML, diseño CSS, manipulación del DOM y solicitudes HTTP mediante la función fetch() de JavaScript.</w:t>
      </w:r>
    </w:p>
    <w:p>
      <w:pPr>
        <w:spacing w:line="276" w:lineRule="auto" w:before="0" w:after="120"/>
        <w:jc w:val="both"/>
      </w:pPr>
      <w:r>
        <w:rPr>
          <w:rFonts w:ascii="Arial" w:hAnsi="Arial" w:eastAsia="Arial"/>
          <w:color w:val="1F2937"/>
          <w:sz w:val="22"/>
        </w:rPr>
        <w:t>La aplicación desarrollada presenta personajes de Los Simpson en tarjetas visuales, donde se muestra el nombre, género, estado, ocupación e imagen del personaje. Además, se incorporaron filtros por nombre, género y estado, junto con un modal de detalles para ampliar la información consultada.</w:t>
      </w:r>
    </w:p>
    <w:p>
      <w:pPr>
        <w:pStyle w:val="Heading1"/>
        <w:spacing w:before="240" w:after="120"/>
      </w:pPr>
      <w:r>
        <w:rPr>
          <w:rFonts w:ascii="Arial" w:hAnsi="Arial" w:eastAsia="Arial"/>
          <w:b/>
          <w:color w:val="14344C"/>
          <w:sz w:val="32"/>
        </w:rPr>
        <w:t>2. Objetivos</w:t>
      </w:r>
    </w:p>
    <w:p>
      <w:pPr>
        <w:pStyle w:val="Heading2"/>
        <w:spacing w:before="160" w:after="120"/>
      </w:pPr>
      <w:r>
        <w:rPr>
          <w:rFonts w:ascii="Arial" w:hAnsi="Arial" w:eastAsia="Arial"/>
          <w:b/>
          <w:color w:val="14344C"/>
          <w:sz w:val="26"/>
        </w:rPr>
        <w:t>2.1 Objetivo general</w:t>
      </w:r>
    </w:p>
    <w:p>
      <w:pPr>
        <w:spacing w:line="276" w:lineRule="auto" w:before="0" w:after="120"/>
        <w:jc w:val="both"/>
      </w:pPr>
      <w:r>
        <w:rPr>
          <w:rFonts w:ascii="Arial" w:hAnsi="Arial" w:eastAsia="Arial"/>
          <w:color w:val="1F2937"/>
          <w:sz w:val="22"/>
        </w:rPr>
        <w:t>Desarrollar una aplicación web simple que consuma datos desde The Simpsons API y los presente en una interfaz propia, funcional y comprensible para el usuario final.</w:t>
      </w:r>
    </w:p>
    <w:p>
      <w:pPr>
        <w:pStyle w:val="Heading2"/>
        <w:spacing w:before="160" w:after="120"/>
      </w:pPr>
      <w:r>
        <w:rPr>
          <w:rFonts w:ascii="Arial" w:hAnsi="Arial" w:eastAsia="Arial"/>
          <w:b/>
          <w:color w:val="14344C"/>
          <w:sz w:val="26"/>
        </w:rPr>
        <w:t>2.2 Objetivos específicos</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Crear una estructura HTML organizada para mostrar el contenido principal de la aplicación.</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Diseñar una interfaz visual con CSS que sea atractiva, responsiva y fácil de utilizar.</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Consumir información externa mediante JavaScript y la función fetch().</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Presentar los datos obtenidos en tarjetas dinámicas dentro del navegador.</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Implementar búsqueda, filtros, paginación y manejo de errores básicos.</w:t>
      </w:r>
    </w:p>
    <w:p>
      <w:pPr>
        <w:pStyle w:val="Heading1"/>
        <w:spacing w:before="240" w:after="120"/>
      </w:pPr>
      <w:r>
        <w:rPr>
          <w:rFonts w:ascii="Arial" w:hAnsi="Arial" w:eastAsia="Arial"/>
          <w:b/>
          <w:color w:val="14344C"/>
          <w:sz w:val="32"/>
        </w:rPr>
        <w:t>3. API utilizada</w:t>
      </w:r>
    </w:p>
    <w:p>
      <w:pPr>
        <w:spacing w:line="276" w:lineRule="auto" w:before="0" w:after="120"/>
        <w:jc w:val="both"/>
      </w:pPr>
      <w:r>
        <w:rPr>
          <w:rFonts w:ascii="Arial" w:hAnsi="Arial" w:eastAsia="Arial"/>
          <w:color w:val="1F2937"/>
          <w:sz w:val="22"/>
        </w:rPr>
        <w:t>La API seleccionada para el Grupo 14 fue The Simpsons API. Esta API pública permite consultar información relacionada con el universo de Los Simpson, incluyendo personajes, episodios, lugares e imágenes. No requiere autenticación, por lo que es adecuada para una práctica académica de consumo de servicios REST.</w:t>
      </w:r>
    </w:p>
    <w:tbl>
      <w:tblPr>
        <w:tblStyle w:val="Tablaconcuadrcula"/>
        <w:tblW w:type="auto" w:w="0"/>
        <w:jc w:val="center"/>
        <w:tblLook w:firstColumn="1" w:firstRow="1" w:lastColumn="0" w:lastRow="0" w:noHBand="0" w:noVBand="1" w:val="04A0"/>
      </w:tblPr>
      <w:tblGrid>
        <w:gridCol w:w="4729"/>
        <w:gridCol w:w="4729"/>
      </w:tblGrid>
      <w:tr>
        <w:tc>
          <w:tcPr>
            <w:tcW w:type="dxa" w:w="4729"/>
            <w:vAlign w:val="center"/>
            <w:shd w:fill="14344C"/>
          </w:tcPr>
          <w:p>
            <w:pPr>
              <w:spacing w:after="0"/>
              <w:jc w:val="center"/>
            </w:pPr>
            <w:r/>
            <w:r>
              <w:rPr>
                <w:rFonts w:ascii="Arial" w:hAnsi="Arial" w:eastAsia="Arial"/>
                <w:b/>
                <w:color w:val="FFFFFF"/>
                <w:sz w:val="19"/>
              </w:rPr>
              <w:t>Elemento</w:t>
            </w:r>
          </w:p>
        </w:tc>
        <w:tc>
          <w:tcPr>
            <w:tcW w:type="dxa" w:w="4729"/>
            <w:vAlign w:val="center"/>
            <w:shd w:fill="14344C"/>
          </w:tcPr>
          <w:p>
            <w:pPr>
              <w:spacing w:after="0"/>
              <w:jc w:val="center"/>
            </w:pPr>
            <w:r/>
            <w:r>
              <w:rPr>
                <w:rFonts w:ascii="Arial" w:hAnsi="Arial" w:eastAsia="Arial"/>
                <w:b/>
                <w:color w:val="FFFFFF"/>
                <w:sz w:val="19"/>
              </w:rPr>
              <w:t>Detalle aplicado en el proyecto</w:t>
            </w:r>
          </w:p>
        </w:tc>
      </w:tr>
      <w:tr>
        <w:tc>
          <w:tcPr>
            <w:tcW w:type="dxa" w:w="4729"/>
            <w:vAlign w:val="center"/>
          </w:tcPr>
          <w:p>
            <w:pPr>
              <w:spacing w:after="0"/>
              <w:jc w:val="left"/>
            </w:pPr>
            <w:r/>
            <w:r>
              <w:rPr>
                <w:rFonts w:ascii="Arial" w:hAnsi="Arial" w:eastAsia="Arial"/>
                <w:b w:val="0"/>
                <w:color w:val="1F2937"/>
                <w:sz w:val="18"/>
              </w:rPr>
              <w:t>API consumida</w:t>
            </w:r>
          </w:p>
        </w:tc>
        <w:tc>
          <w:tcPr>
            <w:tcW w:type="dxa" w:w="4729"/>
            <w:vAlign w:val="center"/>
          </w:tcPr>
          <w:p>
            <w:pPr>
              <w:spacing w:after="0"/>
              <w:jc w:val="left"/>
            </w:pPr>
            <w:r/>
            <w:r>
              <w:rPr>
                <w:rFonts w:ascii="Arial" w:hAnsi="Arial" w:eastAsia="Arial"/>
                <w:b w:val="0"/>
                <w:color w:val="1F2937"/>
                <w:sz w:val="18"/>
              </w:rPr>
              <w:t>The Simpsons API</w:t>
            </w:r>
          </w:p>
        </w:tc>
      </w:tr>
      <w:tr>
        <w:tc>
          <w:tcPr>
            <w:tcW w:type="dxa" w:w="4729"/>
            <w:vAlign w:val="center"/>
          </w:tcPr>
          <w:p>
            <w:pPr>
              <w:spacing w:after="0"/>
              <w:jc w:val="left"/>
            </w:pPr>
            <w:r/>
            <w:r>
              <w:rPr>
                <w:rFonts w:ascii="Arial" w:hAnsi="Arial" w:eastAsia="Arial"/>
                <w:b w:val="0"/>
                <w:color w:val="1F2937"/>
                <w:sz w:val="18"/>
              </w:rPr>
              <w:t>Endpoint principal</w:t>
            </w:r>
          </w:p>
        </w:tc>
        <w:tc>
          <w:tcPr>
            <w:tcW w:type="dxa" w:w="4729"/>
            <w:vAlign w:val="center"/>
          </w:tcPr>
          <w:p>
            <w:pPr>
              <w:spacing w:after="0"/>
              <w:jc w:val="left"/>
            </w:pPr>
            <w:r/>
            <w:r>
              <w:rPr>
                <w:rFonts w:ascii="Arial" w:hAnsi="Arial" w:eastAsia="Arial"/>
                <w:b w:val="0"/>
                <w:color w:val="1F2937"/>
                <w:sz w:val="18"/>
              </w:rPr>
              <w:t>https://thesimpsonsapi.com/api/characters</w:t>
            </w:r>
          </w:p>
        </w:tc>
      </w:tr>
      <w:tr>
        <w:tc>
          <w:tcPr>
            <w:tcW w:type="dxa" w:w="4729"/>
            <w:vAlign w:val="center"/>
          </w:tcPr>
          <w:p>
            <w:pPr>
              <w:spacing w:after="0"/>
              <w:jc w:val="left"/>
            </w:pPr>
            <w:r/>
            <w:r>
              <w:rPr>
                <w:rFonts w:ascii="Arial" w:hAnsi="Arial" w:eastAsia="Arial"/>
                <w:b w:val="0"/>
                <w:color w:val="1F2937"/>
                <w:sz w:val="18"/>
              </w:rPr>
              <w:t>Tipo de respuesta</w:t>
            </w:r>
          </w:p>
        </w:tc>
        <w:tc>
          <w:tcPr>
            <w:tcW w:type="dxa" w:w="4729"/>
            <w:vAlign w:val="center"/>
          </w:tcPr>
          <w:p>
            <w:pPr>
              <w:spacing w:after="0"/>
              <w:jc w:val="left"/>
            </w:pPr>
            <w:r/>
            <w:r>
              <w:rPr>
                <w:rFonts w:ascii="Arial" w:hAnsi="Arial" w:eastAsia="Arial"/>
                <w:b w:val="0"/>
                <w:color w:val="1F2937"/>
                <w:sz w:val="18"/>
              </w:rPr>
              <w:t>JSON</w:t>
            </w:r>
          </w:p>
        </w:tc>
      </w:tr>
      <w:tr>
        <w:tc>
          <w:tcPr>
            <w:tcW w:type="dxa" w:w="4729"/>
            <w:vAlign w:val="center"/>
          </w:tcPr>
          <w:p>
            <w:pPr>
              <w:spacing w:after="0"/>
              <w:jc w:val="left"/>
            </w:pPr>
            <w:r/>
            <w:r>
              <w:rPr>
                <w:rFonts w:ascii="Arial" w:hAnsi="Arial" w:eastAsia="Arial"/>
                <w:b w:val="0"/>
                <w:color w:val="1F2937"/>
                <w:sz w:val="18"/>
              </w:rPr>
              <w:t>Método HTTP</w:t>
            </w:r>
          </w:p>
        </w:tc>
        <w:tc>
          <w:tcPr>
            <w:tcW w:type="dxa" w:w="4729"/>
            <w:vAlign w:val="center"/>
          </w:tcPr>
          <w:p>
            <w:pPr>
              <w:spacing w:after="0"/>
              <w:jc w:val="left"/>
            </w:pPr>
            <w:r/>
            <w:r>
              <w:rPr>
                <w:rFonts w:ascii="Arial" w:hAnsi="Arial" w:eastAsia="Arial"/>
                <w:b w:val="0"/>
                <w:color w:val="1F2937"/>
                <w:sz w:val="18"/>
              </w:rPr>
              <w:t>GET</w:t>
            </w:r>
          </w:p>
        </w:tc>
      </w:tr>
      <w:tr>
        <w:tc>
          <w:tcPr>
            <w:tcW w:type="dxa" w:w="4729"/>
            <w:vAlign w:val="center"/>
          </w:tcPr>
          <w:p>
            <w:pPr>
              <w:spacing w:after="0"/>
              <w:jc w:val="left"/>
            </w:pPr>
            <w:r/>
            <w:r>
              <w:rPr>
                <w:rFonts w:ascii="Arial" w:hAnsi="Arial" w:eastAsia="Arial"/>
                <w:b w:val="0"/>
                <w:color w:val="1F2937"/>
                <w:sz w:val="18"/>
              </w:rPr>
              <w:t>Campos utilizados</w:t>
            </w:r>
          </w:p>
        </w:tc>
        <w:tc>
          <w:tcPr>
            <w:tcW w:type="dxa" w:w="4729"/>
            <w:vAlign w:val="center"/>
          </w:tcPr>
          <w:p>
            <w:pPr>
              <w:spacing w:after="0"/>
              <w:jc w:val="left"/>
            </w:pPr>
            <w:r/>
            <w:r>
              <w:rPr>
                <w:rFonts w:ascii="Arial" w:hAnsi="Arial" w:eastAsia="Arial"/>
                <w:b w:val="0"/>
                <w:color w:val="1F2937"/>
                <w:sz w:val="18"/>
              </w:rPr>
              <w:t>id, name, age, gender, occupation, portrait_path, phrases, status</w:t>
            </w:r>
          </w:p>
        </w:tc>
      </w:tr>
      <w:tr>
        <w:tc>
          <w:tcPr>
            <w:tcW w:type="dxa" w:w="4729"/>
            <w:vAlign w:val="center"/>
          </w:tcPr>
          <w:p>
            <w:pPr>
              <w:spacing w:after="0"/>
              <w:jc w:val="left"/>
            </w:pPr>
            <w:r/>
            <w:r>
              <w:rPr>
                <w:rFonts w:ascii="Arial" w:hAnsi="Arial" w:eastAsia="Arial"/>
                <w:b w:val="0"/>
                <w:color w:val="1F2937"/>
                <w:sz w:val="18"/>
              </w:rPr>
              <w:t>Autenticación</w:t>
            </w:r>
          </w:p>
        </w:tc>
        <w:tc>
          <w:tcPr>
            <w:tcW w:type="dxa" w:w="4729"/>
            <w:vAlign w:val="center"/>
          </w:tcPr>
          <w:p>
            <w:pPr>
              <w:spacing w:after="0"/>
              <w:jc w:val="left"/>
            </w:pPr>
            <w:r/>
            <w:r>
              <w:rPr>
                <w:rFonts w:ascii="Arial" w:hAnsi="Arial" w:eastAsia="Arial"/>
                <w:b w:val="0"/>
                <w:color w:val="1F2937"/>
                <w:sz w:val="18"/>
              </w:rPr>
              <w:t>No requiere API Key</w:t>
            </w:r>
          </w:p>
        </w:tc>
      </w:tr>
      <w:tr>
        <w:tc>
          <w:tcPr>
            <w:tcW w:type="dxa" w:w="4729"/>
            <w:vAlign w:val="center"/>
          </w:tcPr>
          <w:p>
            <w:pPr>
              <w:spacing w:after="0"/>
              <w:jc w:val="left"/>
            </w:pPr>
            <w:r/>
            <w:r>
              <w:rPr>
                <w:rFonts w:ascii="Arial" w:hAnsi="Arial" w:eastAsia="Arial"/>
                <w:b w:val="0"/>
                <w:color w:val="1F2937"/>
                <w:sz w:val="18"/>
              </w:rPr>
              <w:t>Uso dentro de la app</w:t>
            </w:r>
          </w:p>
        </w:tc>
        <w:tc>
          <w:tcPr>
            <w:tcW w:type="dxa" w:w="4729"/>
            <w:vAlign w:val="center"/>
          </w:tcPr>
          <w:p>
            <w:pPr>
              <w:spacing w:after="0"/>
              <w:jc w:val="left"/>
            </w:pPr>
            <w:r/>
            <w:r>
              <w:rPr>
                <w:rFonts w:ascii="Arial" w:hAnsi="Arial" w:eastAsia="Arial"/>
                <w:b w:val="0"/>
                <w:color w:val="1F2937"/>
                <w:sz w:val="18"/>
              </w:rPr>
              <w:t>Catálogo de personajes con búsqueda, filtros y detalle</w:t>
            </w:r>
          </w:p>
        </w:tc>
      </w:tr>
    </w:tbl>
    <w:p>
      <w:pPr>
        <w:spacing w:after="80"/>
      </w:pPr>
    </w:p>
    <w:p>
      <w:pPr>
        <w:pStyle w:val="Heading1"/>
        <w:spacing w:before="240" w:after="120"/>
      </w:pPr>
      <w:r>
        <w:rPr>
          <w:rFonts w:ascii="Arial" w:hAnsi="Arial" w:eastAsia="Arial"/>
          <w:b/>
          <w:color w:val="14344C"/>
          <w:sz w:val="32"/>
        </w:rPr>
        <w:t>4. Diseño y funcionamiento de la aplicación</w:t>
      </w:r>
    </w:p>
    <w:p>
      <w:pPr>
        <w:spacing w:line="276" w:lineRule="auto" w:before="0" w:after="120"/>
        <w:jc w:val="both"/>
      </w:pPr>
      <w:r>
        <w:rPr>
          <w:rFonts w:ascii="Arial" w:hAnsi="Arial" w:eastAsia="Arial"/>
          <w:color w:val="1F2937"/>
          <w:sz w:val="22"/>
        </w:rPr>
        <w:t>La página se diseñó como un catálogo web. En la parte superior se incluye una sección de presentación con el nombre del grupo y la finalidad del proyecto. Luego se muestran tarjetas de resumen y, finalmente, el catálogo de personajes con filtros interactivos.</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Encabezado principal con el título del proyecto y botón de acceso al catálogo.</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Indicadores de resumen sobre personajes consultados, tecnologías usadas y tipo de API.</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Formulario de filtros para buscar por nombre, género y estado.</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Tarjetas dinámicas creadas desde JavaScript según la información recibida.</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Ventana modal para visualizar detalles y frases del personaje seleccionado.</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Paginación para avanzar o retroceder entre páginas de resultados de la API.</w:t>
      </w:r>
    </w:p>
    <w:p>
      <w:pPr>
        <w:jc w:val="center"/>
      </w:pPr>
      <w:r>
        <w:rPr>
          <w:rFonts w:ascii="Arial" w:hAnsi="Arial" w:eastAsia="Arial"/>
        </w:rPr>
        <w:drawing>
          <wp:inline>
            <wp:extent cx="5852160" cy="3826412"/>
            <wp:docPr id="2112366761" name="Picture 2112366761"/>
            <wp:cNvGraphicFramePr>
              <a:graphicFrameLocks noChangeAspect="1"/>
            </wp:cNvGraphicFramePr>
            <a:graphic>
              <a:graphicData uri="http://schemas.openxmlformats.org/drawingml/2006/picture">
                <pic:pic>
                  <pic:nvPicPr>
                    <pic:cNvPr id="0" name="captura_app.png"/>
                    <pic:cNvPicPr/>
                  </pic:nvPicPr>
                  <pic:blipFill>
                    <a:blip r:embed="rId14"/>
                    <a:stretch>
                      <a:fillRect/>
                    </a:stretch>
                  </pic:blipFill>
                  <pic:spPr>
                    <a:xfrm>
                      <a:off x="0" y="0"/>
                      <a:ext cx="5852160" cy="3826412"/>
                    </a:xfrm>
                    <a:prstGeom prst="rect"/>
                  </pic:spPr>
                </pic:pic>
              </a:graphicData>
            </a:graphic>
          </wp:inline>
        </w:drawing>
      </w:r>
    </w:p>
    <w:p>
      <w:pPr>
        <w:jc w:val="center"/>
      </w:pPr>
      <w:r>
        <w:rPr>
          <w:rFonts w:ascii="Arial" w:hAnsi="Arial" w:eastAsia="Arial"/>
          <w:i/>
          <w:color w:val="667085"/>
          <w:sz w:val="18"/>
        </w:rPr>
        <w:t>Figura 1. Vista referencial de la aplicación web desarrollada.</w:t>
      </w:r>
    </w:p>
    <w:p>
      <w:pPr>
        <w:pStyle w:val="Heading1"/>
        <w:spacing w:before="240" w:after="120"/>
      </w:pPr>
      <w:r>
        <w:rPr>
          <w:rFonts w:ascii="Arial" w:hAnsi="Arial" w:eastAsia="Arial"/>
          <w:b/>
          <w:color w:val="14344C"/>
          <w:sz w:val="32"/>
        </w:rPr>
        <w:t>5. Estructura de archivos</w:t>
      </w:r>
    </w:p>
    <w:p>
      <w:pPr>
        <w:spacing w:line="276" w:lineRule="auto" w:before="0" w:after="120"/>
        <w:jc w:val="both"/>
      </w:pPr>
      <w:r>
        <w:rPr>
          <w:rFonts w:ascii="Arial" w:hAnsi="Arial" w:eastAsia="Arial"/>
          <w:color w:val="1F2937"/>
          <w:sz w:val="22"/>
        </w:rPr>
        <w:t>El proyecto fue organizado en tres archivos principales para mantener separadas la estructura, la presentación visual y la lógica de programación.</w:t>
      </w:r>
    </w:p>
    <w:tbl>
      <w:tblPr>
        <w:tblStyle w:val="Tablaconcuadrcula"/>
        <w:tblW w:type="auto" w:w="0"/>
        <w:jc w:val="center"/>
        <w:tblLook w:firstColumn="1" w:firstRow="1" w:lastColumn="0" w:lastRow="0" w:noHBand="0" w:noVBand="1" w:val="04A0"/>
      </w:tblPr>
      <w:tblGrid>
        <w:gridCol w:w="4729"/>
        <w:gridCol w:w="4729"/>
      </w:tblGrid>
      <w:tr>
        <w:tc>
          <w:tcPr>
            <w:tcW w:type="dxa" w:w="4729"/>
            <w:vAlign w:val="center"/>
            <w:shd w:fill="14344C"/>
          </w:tcPr>
          <w:p>
            <w:pPr>
              <w:spacing w:after="0"/>
              <w:jc w:val="center"/>
            </w:pPr>
            <w:r/>
            <w:r>
              <w:rPr>
                <w:rFonts w:ascii="Arial" w:hAnsi="Arial" w:eastAsia="Arial"/>
                <w:b/>
                <w:color w:val="FFFFFF"/>
                <w:sz w:val="19"/>
              </w:rPr>
              <w:t>Archivo</w:t>
            </w:r>
          </w:p>
        </w:tc>
        <w:tc>
          <w:tcPr>
            <w:tcW w:type="dxa" w:w="4729"/>
            <w:vAlign w:val="center"/>
            <w:shd w:fill="14344C"/>
          </w:tcPr>
          <w:p>
            <w:pPr>
              <w:spacing w:after="0"/>
              <w:jc w:val="center"/>
            </w:pPr>
            <w:r/>
            <w:r>
              <w:rPr>
                <w:rFonts w:ascii="Arial" w:hAnsi="Arial" w:eastAsia="Arial"/>
                <w:b/>
                <w:color w:val="FFFFFF"/>
                <w:sz w:val="19"/>
              </w:rPr>
              <w:t>Función</w:t>
            </w:r>
          </w:p>
        </w:tc>
      </w:tr>
      <w:tr>
        <w:tc>
          <w:tcPr>
            <w:tcW w:type="dxa" w:w="4729"/>
            <w:vAlign w:val="center"/>
          </w:tcPr>
          <w:p>
            <w:pPr>
              <w:spacing w:after="0"/>
              <w:jc w:val="left"/>
            </w:pPr>
            <w:r/>
            <w:r>
              <w:rPr>
                <w:rFonts w:ascii="Arial" w:hAnsi="Arial" w:eastAsia="Arial"/>
                <w:b w:val="0"/>
                <w:color w:val="1F2937"/>
                <w:sz w:val="18"/>
              </w:rPr>
              <w:t>index.html</w:t>
            </w:r>
          </w:p>
        </w:tc>
        <w:tc>
          <w:tcPr>
            <w:tcW w:type="dxa" w:w="4729"/>
            <w:vAlign w:val="center"/>
          </w:tcPr>
          <w:p>
            <w:pPr>
              <w:spacing w:after="0"/>
              <w:jc w:val="left"/>
            </w:pPr>
            <w:r/>
            <w:r>
              <w:rPr>
                <w:rFonts w:ascii="Arial" w:hAnsi="Arial" w:eastAsia="Arial"/>
                <w:b w:val="0"/>
                <w:color w:val="1F2937"/>
                <w:sz w:val="18"/>
              </w:rPr>
              <w:t>Contiene la estructura general de la página, secciones, filtros, contenedor de tarjetas y modal.</w:t>
            </w:r>
          </w:p>
        </w:tc>
      </w:tr>
      <w:tr>
        <w:tc>
          <w:tcPr>
            <w:tcW w:type="dxa" w:w="4729"/>
            <w:vAlign w:val="center"/>
          </w:tcPr>
          <w:p>
            <w:pPr>
              <w:spacing w:after="0"/>
              <w:jc w:val="left"/>
            </w:pPr>
            <w:r/>
            <w:r>
              <w:rPr>
                <w:rFonts w:ascii="Arial" w:hAnsi="Arial" w:eastAsia="Arial"/>
                <w:b w:val="0"/>
                <w:color w:val="1F2937"/>
                <w:sz w:val="18"/>
              </w:rPr>
              <w:t>styles.css</w:t>
            </w:r>
          </w:p>
        </w:tc>
        <w:tc>
          <w:tcPr>
            <w:tcW w:type="dxa" w:w="4729"/>
            <w:vAlign w:val="center"/>
          </w:tcPr>
          <w:p>
            <w:pPr>
              <w:spacing w:after="0"/>
              <w:jc w:val="left"/>
            </w:pPr>
            <w:r/>
            <w:r>
              <w:rPr>
                <w:rFonts w:ascii="Arial" w:hAnsi="Arial" w:eastAsia="Arial"/>
                <w:b w:val="0"/>
                <w:color w:val="1F2937"/>
                <w:sz w:val="18"/>
              </w:rPr>
              <w:t>Define colores, diseño responsivo, tarjetas, botones, filtros y presentación visual.</w:t>
            </w:r>
          </w:p>
        </w:tc>
      </w:tr>
      <w:tr>
        <w:tc>
          <w:tcPr>
            <w:tcW w:type="dxa" w:w="4729"/>
            <w:vAlign w:val="center"/>
          </w:tcPr>
          <w:p>
            <w:pPr>
              <w:spacing w:after="0"/>
              <w:jc w:val="left"/>
            </w:pPr>
            <w:r/>
            <w:r>
              <w:rPr>
                <w:rFonts w:ascii="Arial" w:hAnsi="Arial" w:eastAsia="Arial"/>
                <w:b w:val="0"/>
                <w:color w:val="1F2937"/>
                <w:sz w:val="18"/>
              </w:rPr>
              <w:t>app.js</w:t>
            </w:r>
          </w:p>
        </w:tc>
        <w:tc>
          <w:tcPr>
            <w:tcW w:type="dxa" w:w="4729"/>
            <w:vAlign w:val="center"/>
          </w:tcPr>
          <w:p>
            <w:pPr>
              <w:spacing w:after="0"/>
              <w:jc w:val="left"/>
            </w:pPr>
            <w:r/>
            <w:r>
              <w:rPr>
                <w:rFonts w:ascii="Arial" w:hAnsi="Arial" w:eastAsia="Arial"/>
                <w:b w:val="0"/>
                <w:color w:val="1F2937"/>
                <w:sz w:val="18"/>
              </w:rPr>
              <w:t>Realiza la consulta a la API, procesa los datos, renderiza tarjetas, aplica filtros y maneja eventos.</w:t>
            </w:r>
          </w:p>
        </w:tc>
      </w:tr>
    </w:tbl>
    <w:p>
      <w:pPr>
        <w:spacing w:after="80"/>
      </w:pPr>
    </w:p>
    <w:p>
      <w:pPr>
        <w:pStyle w:val="Heading1"/>
        <w:spacing w:before="240" w:after="120"/>
      </w:pPr>
      <w:r>
        <w:rPr>
          <w:rFonts w:ascii="Arial" w:hAnsi="Arial" w:eastAsia="Arial"/>
          <w:b/>
          <w:color w:val="14344C"/>
          <w:sz w:val="32"/>
        </w:rPr>
        <w:t>6. Explicación del código principal</w:t>
      </w:r>
    </w:p>
    <w:p>
      <w:pPr>
        <w:spacing w:line="276" w:lineRule="auto" w:before="0" w:after="120"/>
        <w:jc w:val="both"/>
      </w:pPr>
      <w:r>
        <w:rPr>
          <w:rFonts w:ascii="Arial" w:hAnsi="Arial" w:eastAsia="Arial"/>
          <w:color w:val="1F2937"/>
          <w:sz w:val="22"/>
        </w:rPr>
        <w:t>La lógica central de la aplicación se encuentra en el archivo app.js. Primero se define la URL de la API, luego se realiza la consulta con fetch(), se transforma la respuesta JSON y finalmente se llama a una función que dibuja las tarjetas en el documento HTML.</w:t>
      </w:r>
    </w:p>
    <w:tbl>
      <w:tblPr>
        <w:tblStyle w:val="Tablaconcuadrcula"/>
        <w:tblW w:type="auto" w:w="0"/>
        <w:jc w:val="center"/>
        <w:tblLook w:firstColumn="1" w:firstRow="1" w:lastColumn="0" w:lastRow="0" w:noHBand="0" w:noVBand="1" w:val="04A0"/>
      </w:tblPr>
      <w:tblGrid>
        <w:gridCol w:w="9458"/>
      </w:tblGrid>
      <w:tr>
        <w:tc>
          <w:tcPr>
            <w:tcW w:type="dxa" w:w="9458"/>
            <w:shd w:fill="F3F4F6"/>
          </w:tcPr>
          <w:p>
            <w:pPr>
              <w:spacing w:after="0" w:line="240" w:lineRule="auto"/>
              <w:jc w:val="left"/>
            </w:pPr>
            <w:r/>
            <w:r>
              <w:rPr>
                <w:rFonts w:ascii="Courier New" w:hAnsi="Courier New" w:eastAsia="Courier New"/>
                <w:color w:val="202020"/>
                <w:sz w:val="16"/>
              </w:rPr>
              <w:t>const API_URL = 'https://thesimpsonsapi.com/api/characters';</w:t>
            </w:r>
          </w:p>
          <w:p>
            <w:pPr>
              <w:spacing w:after="0" w:line="240" w:lineRule="auto"/>
              <w:jc w:val="left"/>
            </w:pPr>
            <w:r>
              <w:rPr>
                <w:rFonts w:ascii="Courier New" w:hAnsi="Courier New" w:eastAsia="Courier New"/>
                <w:color w:val="202020"/>
                <w:sz w:val="16"/>
              </w:rPr>
            </w:r>
          </w:p>
          <w:p>
            <w:pPr>
              <w:spacing w:after="0" w:line="240" w:lineRule="auto"/>
              <w:jc w:val="left"/>
            </w:pPr>
            <w:r>
              <w:rPr>
                <w:rFonts w:ascii="Courier New" w:hAnsi="Courier New" w:eastAsia="Courier New"/>
                <w:color w:val="202020"/>
                <w:sz w:val="16"/>
              </w:rPr>
              <w:t>async function loadCharacters(page = 1) {</w:t>
            </w:r>
          </w:p>
          <w:p>
            <w:pPr>
              <w:spacing w:after="0" w:line="240" w:lineRule="auto"/>
              <w:jc w:val="left"/>
            </w:pPr>
            <w:r>
              <w:rPr>
                <w:rFonts w:ascii="Courier New" w:hAnsi="Courier New" w:eastAsia="Courier New"/>
                <w:color w:val="202020"/>
                <w:sz w:val="16"/>
              </w:rPr>
              <w:t xml:space="preserve">  const response = await fetch(`${API_URL}?page=${page}`);</w:t>
            </w:r>
          </w:p>
          <w:p>
            <w:pPr>
              <w:spacing w:after="0" w:line="240" w:lineRule="auto"/>
              <w:jc w:val="left"/>
            </w:pPr>
            <w:r>
              <w:rPr>
                <w:rFonts w:ascii="Courier New" w:hAnsi="Courier New" w:eastAsia="Courier New"/>
                <w:color w:val="202020"/>
                <w:sz w:val="16"/>
              </w:rPr>
              <w:t xml:space="preserve">  const data = await response.json();</w:t>
            </w:r>
          </w:p>
          <w:p>
            <w:pPr>
              <w:spacing w:after="0" w:line="240" w:lineRule="auto"/>
              <w:jc w:val="left"/>
            </w:pPr>
            <w:r>
              <w:rPr>
                <w:rFonts w:ascii="Courier New" w:hAnsi="Courier New" w:eastAsia="Courier New"/>
                <w:color w:val="202020"/>
                <w:sz w:val="16"/>
              </w:rPr>
              <w:t xml:space="preserve">  state.characters = data.results || [];</w:t>
            </w:r>
          </w:p>
          <w:p>
            <w:pPr>
              <w:spacing w:after="0" w:line="240" w:lineRule="auto"/>
              <w:jc w:val="left"/>
            </w:pPr>
            <w:r>
              <w:rPr>
                <w:rFonts w:ascii="Courier New" w:hAnsi="Courier New" w:eastAsia="Courier New"/>
                <w:color w:val="202020"/>
                <w:sz w:val="16"/>
              </w:rPr>
              <w:t xml:space="preserve">  renderCards();</w:t>
            </w:r>
          </w:p>
          <w:p>
            <w:pPr>
              <w:spacing w:after="0" w:line="240" w:lineRule="auto"/>
              <w:jc w:val="left"/>
            </w:pPr>
            <w:r>
              <w:rPr>
                <w:rFonts w:ascii="Courier New" w:hAnsi="Courier New" w:eastAsia="Courier New"/>
                <w:color w:val="202020"/>
                <w:sz w:val="16"/>
              </w:rPr>
              <w:t>}</w:t>
            </w:r>
          </w:p>
        </w:tc>
      </w:tr>
    </w:tbl>
    <w:p>
      <w:pPr>
        <w:spacing w:after="40"/>
      </w:pPr>
    </w:p>
    <w:p>
      <w:pPr>
        <w:spacing w:line="276" w:lineRule="auto" w:before="0" w:after="120"/>
        <w:jc w:val="both"/>
      </w:pPr>
      <w:r>
        <w:rPr>
          <w:rFonts w:ascii="Arial" w:hAnsi="Arial" w:eastAsia="Arial"/>
          <w:color w:val="1F2937"/>
          <w:sz w:val="22"/>
        </w:rPr>
        <w:t>Para la presentación de datos se utiliza una función de renderizado que construye el contenido HTML de cada tarjeta. Esta técnica permite que los personajes cargados desde la API aparezcan automáticamente en pantalla sin escribir cada elemento de forma manual.</w:t>
      </w:r>
    </w:p>
    <w:tbl>
      <w:tblPr>
        <w:tblStyle w:val="Tablaconcuadrcula"/>
        <w:tblW w:type="auto" w:w="0"/>
        <w:jc w:val="center"/>
        <w:tblLook w:firstColumn="1" w:firstRow="1" w:lastColumn="0" w:lastRow="0" w:noHBand="0" w:noVBand="1" w:val="04A0"/>
      </w:tblPr>
      <w:tblGrid>
        <w:gridCol w:w="9458"/>
      </w:tblGrid>
      <w:tr>
        <w:tc>
          <w:tcPr>
            <w:tcW w:type="dxa" w:w="9458"/>
            <w:shd w:fill="F3F4F6"/>
          </w:tcPr>
          <w:p>
            <w:pPr>
              <w:spacing w:after="0" w:line="240" w:lineRule="auto"/>
              <w:jc w:val="left"/>
            </w:pPr>
            <w:r/>
            <w:r>
              <w:rPr>
                <w:rFonts w:ascii="Courier New" w:hAnsi="Courier New" w:eastAsia="Courier New"/>
                <w:color w:val="202020"/>
                <w:sz w:val="16"/>
              </w:rPr>
              <w:t>function renderCards() {</w:t>
            </w:r>
          </w:p>
          <w:p>
            <w:pPr>
              <w:spacing w:after="0" w:line="240" w:lineRule="auto"/>
              <w:jc w:val="left"/>
            </w:pPr>
            <w:r>
              <w:rPr>
                <w:rFonts w:ascii="Courier New" w:hAnsi="Courier New" w:eastAsia="Courier New"/>
                <w:color w:val="202020"/>
                <w:sz w:val="16"/>
              </w:rPr>
              <w:t xml:space="preserve">  cardsContainer.innerHTML = characters.map((character) =&gt; `</w:t>
            </w:r>
          </w:p>
          <w:p>
            <w:pPr>
              <w:spacing w:after="0" w:line="240" w:lineRule="auto"/>
              <w:jc w:val="left"/>
            </w:pPr>
            <w:r>
              <w:rPr>
                <w:rFonts w:ascii="Courier New" w:hAnsi="Courier New" w:eastAsia="Courier New"/>
                <w:color w:val="202020"/>
                <w:sz w:val="16"/>
              </w:rPr>
              <w:t xml:space="preserve">    &lt;article class="card"&gt;</w:t>
            </w:r>
          </w:p>
          <w:p>
            <w:pPr>
              <w:spacing w:after="0" w:line="240" w:lineRule="auto"/>
              <w:jc w:val="left"/>
            </w:pPr>
            <w:r>
              <w:rPr>
                <w:rFonts w:ascii="Courier New" w:hAnsi="Courier New" w:eastAsia="Courier New"/>
                <w:color w:val="202020"/>
                <w:sz w:val="16"/>
              </w:rPr>
              <w:t xml:space="preserve">      &lt;h3&gt;${character.name}&lt;/h3&gt;</w:t>
            </w:r>
          </w:p>
          <w:p>
            <w:pPr>
              <w:spacing w:after="0" w:line="240" w:lineRule="auto"/>
              <w:jc w:val="left"/>
            </w:pPr>
            <w:r>
              <w:rPr>
                <w:rFonts w:ascii="Courier New" w:hAnsi="Courier New" w:eastAsia="Courier New"/>
                <w:color w:val="202020"/>
                <w:sz w:val="16"/>
              </w:rPr>
              <w:t xml:space="preserve">      &lt;p&gt;${character.occupation}&lt;/p&gt;</w:t>
            </w:r>
          </w:p>
          <w:p>
            <w:pPr>
              <w:spacing w:after="0" w:line="240" w:lineRule="auto"/>
              <w:jc w:val="left"/>
            </w:pPr>
            <w:r>
              <w:rPr>
                <w:rFonts w:ascii="Courier New" w:hAnsi="Courier New" w:eastAsia="Courier New"/>
                <w:color w:val="202020"/>
                <w:sz w:val="16"/>
              </w:rPr>
              <w:t xml:space="preserve">    &lt;/article&gt;</w:t>
            </w:r>
          </w:p>
          <w:p>
            <w:pPr>
              <w:spacing w:after="0" w:line="240" w:lineRule="auto"/>
              <w:jc w:val="left"/>
            </w:pPr>
            <w:r>
              <w:rPr>
                <w:rFonts w:ascii="Courier New" w:hAnsi="Courier New" w:eastAsia="Courier New"/>
                <w:color w:val="202020"/>
                <w:sz w:val="16"/>
              </w:rPr>
              <w:t xml:space="preserve">  `).join('');</w:t>
            </w:r>
          </w:p>
          <w:p>
            <w:pPr>
              <w:spacing w:after="0" w:line="240" w:lineRule="auto"/>
              <w:jc w:val="left"/>
            </w:pPr>
            <w:r>
              <w:rPr>
                <w:rFonts w:ascii="Courier New" w:hAnsi="Courier New" w:eastAsia="Courier New"/>
                <w:color w:val="202020"/>
                <w:sz w:val="16"/>
              </w:rPr>
              <w:t>}</w:t>
            </w:r>
          </w:p>
        </w:tc>
      </w:tr>
    </w:tbl>
    <w:p>
      <w:pPr>
        <w:spacing w:after="40"/>
      </w:pPr>
    </w:p>
    <w:p>
      <w:pPr>
        <w:pStyle w:val="Heading1"/>
        <w:spacing w:before="240" w:after="120"/>
      </w:pPr>
      <w:r>
        <w:rPr>
          <w:rFonts w:ascii="Arial" w:hAnsi="Arial" w:eastAsia="Arial"/>
          <w:b/>
          <w:color w:val="14344C"/>
          <w:sz w:val="32"/>
        </w:rPr>
        <w:t>7. Pruebas realizadas</w:t>
      </w:r>
    </w:p>
    <w:p>
      <w:pPr>
        <w:spacing w:line="276" w:lineRule="auto" w:before="0" w:after="120"/>
        <w:jc w:val="both"/>
      </w:pPr>
      <w:r>
        <w:rPr>
          <w:rFonts w:ascii="Arial" w:hAnsi="Arial" w:eastAsia="Arial"/>
          <w:color w:val="1F2937"/>
          <w:sz w:val="22"/>
        </w:rPr>
        <w:t>Para comprobar el funcionamiento de la aplicación se realizaron pruebas básicas directamente en el navegador. Estas pruebas permiten verificar que el consumo de la API, la visualización de datos y las funciones interactivas trabajan correctamente.</w:t>
      </w:r>
    </w:p>
    <w:tbl>
      <w:tblPr>
        <w:tblStyle w:val="Tablaconcuadrcula"/>
        <w:tblW w:type="auto" w:w="0"/>
        <w:jc w:val="center"/>
        <w:tblLook w:firstColumn="1" w:firstRow="1" w:lastColumn="0" w:lastRow="0" w:noHBand="0" w:noVBand="1" w:val="04A0"/>
      </w:tblPr>
      <w:tblGrid>
        <w:gridCol w:w="3153"/>
        <w:gridCol w:w="3153"/>
        <w:gridCol w:w="3153"/>
      </w:tblGrid>
      <w:tr>
        <w:tc>
          <w:tcPr>
            <w:tcW w:type="dxa" w:w="3153"/>
            <w:vAlign w:val="center"/>
            <w:shd w:fill="14344C"/>
          </w:tcPr>
          <w:p>
            <w:pPr>
              <w:spacing w:after="0"/>
              <w:jc w:val="center"/>
            </w:pPr>
            <w:r/>
            <w:r>
              <w:rPr>
                <w:rFonts w:ascii="Arial" w:hAnsi="Arial" w:eastAsia="Arial"/>
                <w:b/>
                <w:color w:val="FFFFFF"/>
                <w:sz w:val="19"/>
              </w:rPr>
              <w:t>Prueba</w:t>
            </w:r>
          </w:p>
        </w:tc>
        <w:tc>
          <w:tcPr>
            <w:tcW w:type="dxa" w:w="3153"/>
            <w:vAlign w:val="center"/>
            <w:shd w:fill="14344C"/>
          </w:tcPr>
          <w:p>
            <w:pPr>
              <w:spacing w:after="0"/>
              <w:jc w:val="center"/>
            </w:pPr>
            <w:r/>
            <w:r>
              <w:rPr>
                <w:rFonts w:ascii="Arial" w:hAnsi="Arial" w:eastAsia="Arial"/>
                <w:b/>
                <w:color w:val="FFFFFF"/>
                <w:sz w:val="19"/>
              </w:rPr>
              <w:t>Resultado esperado</w:t>
            </w:r>
          </w:p>
        </w:tc>
        <w:tc>
          <w:tcPr>
            <w:tcW w:type="dxa" w:w="3153"/>
            <w:vAlign w:val="center"/>
            <w:shd w:fill="14344C"/>
          </w:tcPr>
          <w:p>
            <w:pPr>
              <w:spacing w:after="0"/>
              <w:jc w:val="center"/>
            </w:pPr>
            <w:r/>
            <w:r>
              <w:rPr>
                <w:rFonts w:ascii="Arial" w:hAnsi="Arial" w:eastAsia="Arial"/>
                <w:b/>
                <w:color w:val="FFFFFF"/>
                <w:sz w:val="19"/>
              </w:rPr>
              <w:t>Estado</w:t>
            </w:r>
          </w:p>
        </w:tc>
      </w:tr>
      <w:tr>
        <w:tc>
          <w:tcPr>
            <w:tcW w:type="dxa" w:w="3153"/>
            <w:vAlign w:val="center"/>
          </w:tcPr>
          <w:p>
            <w:pPr>
              <w:spacing w:after="0"/>
              <w:jc w:val="left"/>
            </w:pPr>
            <w:r/>
            <w:r>
              <w:rPr>
                <w:rFonts w:ascii="Arial" w:hAnsi="Arial" w:eastAsia="Arial"/>
                <w:b w:val="0"/>
                <w:color w:val="1F2937"/>
                <w:sz w:val="18"/>
              </w:rPr>
              <w:t>Carga inicial de la página</w:t>
            </w:r>
          </w:p>
        </w:tc>
        <w:tc>
          <w:tcPr>
            <w:tcW w:type="dxa" w:w="3153"/>
            <w:vAlign w:val="center"/>
          </w:tcPr>
          <w:p>
            <w:pPr>
              <w:spacing w:after="0"/>
              <w:jc w:val="left"/>
            </w:pPr>
            <w:r/>
            <w:r>
              <w:rPr>
                <w:rFonts w:ascii="Arial" w:hAnsi="Arial" w:eastAsia="Arial"/>
                <w:b w:val="0"/>
                <w:color w:val="1F2937"/>
                <w:sz w:val="18"/>
              </w:rPr>
              <w:t>Debe consultar la API y mostrar tarjetas de personajes.</w:t>
            </w:r>
          </w:p>
        </w:tc>
        <w:tc>
          <w:tcPr>
            <w:tcW w:type="dxa" w:w="3153"/>
            <w:vAlign w:val="center"/>
          </w:tcPr>
          <w:p>
            <w:pPr>
              <w:spacing w:after="0"/>
              <w:jc w:val="left"/>
            </w:pPr>
            <w:r/>
            <w:r>
              <w:rPr>
                <w:rFonts w:ascii="Arial" w:hAnsi="Arial" w:eastAsia="Arial"/>
                <w:b w:val="0"/>
                <w:color w:val="1F2937"/>
                <w:sz w:val="18"/>
              </w:rPr>
              <w:t>Cumplido</w:t>
            </w:r>
          </w:p>
        </w:tc>
      </w:tr>
      <w:tr>
        <w:tc>
          <w:tcPr>
            <w:tcW w:type="dxa" w:w="3153"/>
            <w:vAlign w:val="center"/>
          </w:tcPr>
          <w:p>
            <w:pPr>
              <w:spacing w:after="0"/>
              <w:jc w:val="left"/>
            </w:pPr>
            <w:r/>
            <w:r>
              <w:rPr>
                <w:rFonts w:ascii="Arial" w:hAnsi="Arial" w:eastAsia="Arial"/>
                <w:b w:val="0"/>
                <w:color w:val="1F2937"/>
                <w:sz w:val="18"/>
              </w:rPr>
              <w:t>Búsqueda por nombre</w:t>
            </w:r>
          </w:p>
        </w:tc>
        <w:tc>
          <w:tcPr>
            <w:tcW w:type="dxa" w:w="3153"/>
            <w:vAlign w:val="center"/>
          </w:tcPr>
          <w:p>
            <w:pPr>
              <w:spacing w:after="0"/>
              <w:jc w:val="left"/>
            </w:pPr>
            <w:r/>
            <w:r>
              <w:rPr>
                <w:rFonts w:ascii="Arial" w:hAnsi="Arial" w:eastAsia="Arial"/>
                <w:b w:val="0"/>
                <w:color w:val="1F2937"/>
                <w:sz w:val="18"/>
              </w:rPr>
              <w:t>Debe mostrar solo personajes cuyo nombre coincida con el texto ingresado.</w:t>
            </w:r>
          </w:p>
        </w:tc>
        <w:tc>
          <w:tcPr>
            <w:tcW w:type="dxa" w:w="3153"/>
            <w:vAlign w:val="center"/>
          </w:tcPr>
          <w:p>
            <w:pPr>
              <w:spacing w:after="0"/>
              <w:jc w:val="left"/>
            </w:pPr>
            <w:r/>
            <w:r>
              <w:rPr>
                <w:rFonts w:ascii="Arial" w:hAnsi="Arial" w:eastAsia="Arial"/>
                <w:b w:val="0"/>
                <w:color w:val="1F2937"/>
                <w:sz w:val="18"/>
              </w:rPr>
              <w:t>Cumplido</w:t>
            </w:r>
          </w:p>
        </w:tc>
      </w:tr>
      <w:tr>
        <w:tc>
          <w:tcPr>
            <w:tcW w:type="dxa" w:w="3153"/>
            <w:vAlign w:val="center"/>
          </w:tcPr>
          <w:p>
            <w:pPr>
              <w:spacing w:after="0"/>
              <w:jc w:val="left"/>
            </w:pPr>
            <w:r/>
            <w:r>
              <w:rPr>
                <w:rFonts w:ascii="Arial" w:hAnsi="Arial" w:eastAsia="Arial"/>
                <w:b w:val="0"/>
                <w:color w:val="1F2937"/>
                <w:sz w:val="18"/>
              </w:rPr>
              <w:t>Filtro por género</w:t>
            </w:r>
          </w:p>
        </w:tc>
        <w:tc>
          <w:tcPr>
            <w:tcW w:type="dxa" w:w="3153"/>
            <w:vAlign w:val="center"/>
          </w:tcPr>
          <w:p>
            <w:pPr>
              <w:spacing w:after="0"/>
              <w:jc w:val="left"/>
            </w:pPr>
            <w:r/>
            <w:r>
              <w:rPr>
                <w:rFonts w:ascii="Arial" w:hAnsi="Arial" w:eastAsia="Arial"/>
                <w:b w:val="0"/>
                <w:color w:val="1F2937"/>
                <w:sz w:val="18"/>
              </w:rPr>
              <w:t>Debe filtrar los personajes masculinos o femeninos según la selección.</w:t>
            </w:r>
          </w:p>
        </w:tc>
        <w:tc>
          <w:tcPr>
            <w:tcW w:type="dxa" w:w="3153"/>
            <w:vAlign w:val="center"/>
          </w:tcPr>
          <w:p>
            <w:pPr>
              <w:spacing w:after="0"/>
              <w:jc w:val="left"/>
            </w:pPr>
            <w:r/>
            <w:r>
              <w:rPr>
                <w:rFonts w:ascii="Arial" w:hAnsi="Arial" w:eastAsia="Arial"/>
                <w:b w:val="0"/>
                <w:color w:val="1F2937"/>
                <w:sz w:val="18"/>
              </w:rPr>
              <w:t>Cumplido</w:t>
            </w:r>
          </w:p>
        </w:tc>
      </w:tr>
      <w:tr>
        <w:tc>
          <w:tcPr>
            <w:tcW w:type="dxa" w:w="3153"/>
            <w:vAlign w:val="center"/>
          </w:tcPr>
          <w:p>
            <w:pPr>
              <w:spacing w:after="0"/>
              <w:jc w:val="left"/>
            </w:pPr>
            <w:r/>
            <w:r>
              <w:rPr>
                <w:rFonts w:ascii="Arial" w:hAnsi="Arial" w:eastAsia="Arial"/>
                <w:b w:val="0"/>
                <w:color w:val="1F2937"/>
                <w:sz w:val="18"/>
              </w:rPr>
              <w:t>Filtro por estado</w:t>
            </w:r>
          </w:p>
        </w:tc>
        <w:tc>
          <w:tcPr>
            <w:tcW w:type="dxa" w:w="3153"/>
            <w:vAlign w:val="center"/>
          </w:tcPr>
          <w:p>
            <w:pPr>
              <w:spacing w:after="0"/>
              <w:jc w:val="left"/>
            </w:pPr>
            <w:r/>
            <w:r>
              <w:rPr>
                <w:rFonts w:ascii="Arial" w:hAnsi="Arial" w:eastAsia="Arial"/>
                <w:b w:val="0"/>
                <w:color w:val="1F2937"/>
                <w:sz w:val="18"/>
              </w:rPr>
              <w:t>Debe filtrar personajes vivos o fallecidos.</w:t>
            </w:r>
          </w:p>
        </w:tc>
        <w:tc>
          <w:tcPr>
            <w:tcW w:type="dxa" w:w="3153"/>
            <w:vAlign w:val="center"/>
          </w:tcPr>
          <w:p>
            <w:pPr>
              <w:spacing w:after="0"/>
              <w:jc w:val="left"/>
            </w:pPr>
            <w:r/>
            <w:r>
              <w:rPr>
                <w:rFonts w:ascii="Arial" w:hAnsi="Arial" w:eastAsia="Arial"/>
                <w:b w:val="0"/>
                <w:color w:val="1F2937"/>
                <w:sz w:val="18"/>
              </w:rPr>
              <w:t>Cumplido</w:t>
            </w:r>
          </w:p>
        </w:tc>
      </w:tr>
      <w:tr>
        <w:tc>
          <w:tcPr>
            <w:tcW w:type="dxa" w:w="3153"/>
            <w:vAlign w:val="center"/>
          </w:tcPr>
          <w:p>
            <w:pPr>
              <w:spacing w:after="0"/>
              <w:jc w:val="left"/>
            </w:pPr>
            <w:r/>
            <w:r>
              <w:rPr>
                <w:rFonts w:ascii="Arial" w:hAnsi="Arial" w:eastAsia="Arial"/>
                <w:b w:val="0"/>
                <w:color w:val="1F2937"/>
                <w:sz w:val="18"/>
              </w:rPr>
              <w:t>Botón Ver detalles</w:t>
            </w:r>
          </w:p>
        </w:tc>
        <w:tc>
          <w:tcPr>
            <w:tcW w:type="dxa" w:w="3153"/>
            <w:vAlign w:val="center"/>
          </w:tcPr>
          <w:p>
            <w:pPr>
              <w:spacing w:after="0"/>
              <w:jc w:val="left"/>
            </w:pPr>
            <w:r/>
            <w:r>
              <w:rPr>
                <w:rFonts w:ascii="Arial" w:hAnsi="Arial" w:eastAsia="Arial"/>
                <w:b w:val="0"/>
                <w:color w:val="1F2937"/>
                <w:sz w:val="18"/>
              </w:rPr>
              <w:t>Debe abrir una ventana modal con más información del personaje.</w:t>
            </w:r>
          </w:p>
        </w:tc>
        <w:tc>
          <w:tcPr>
            <w:tcW w:type="dxa" w:w="3153"/>
            <w:vAlign w:val="center"/>
          </w:tcPr>
          <w:p>
            <w:pPr>
              <w:spacing w:after="0"/>
              <w:jc w:val="left"/>
            </w:pPr>
            <w:r/>
            <w:r>
              <w:rPr>
                <w:rFonts w:ascii="Arial" w:hAnsi="Arial" w:eastAsia="Arial"/>
                <w:b w:val="0"/>
                <w:color w:val="1F2937"/>
                <w:sz w:val="18"/>
              </w:rPr>
              <w:t>Cumplido</w:t>
            </w:r>
          </w:p>
        </w:tc>
      </w:tr>
      <w:tr>
        <w:tc>
          <w:tcPr>
            <w:tcW w:type="dxa" w:w="3153"/>
            <w:vAlign w:val="center"/>
          </w:tcPr>
          <w:p>
            <w:pPr>
              <w:spacing w:after="0"/>
              <w:jc w:val="left"/>
            </w:pPr>
            <w:r/>
            <w:r>
              <w:rPr>
                <w:rFonts w:ascii="Arial" w:hAnsi="Arial" w:eastAsia="Arial"/>
                <w:b w:val="0"/>
                <w:color w:val="1F2937"/>
                <w:sz w:val="18"/>
              </w:rPr>
              <w:t>Error de conexión</w:t>
            </w:r>
          </w:p>
        </w:tc>
        <w:tc>
          <w:tcPr>
            <w:tcW w:type="dxa" w:w="3153"/>
            <w:vAlign w:val="center"/>
          </w:tcPr>
          <w:p>
            <w:pPr>
              <w:spacing w:after="0"/>
              <w:jc w:val="left"/>
            </w:pPr>
            <w:r/>
            <w:r>
              <w:rPr>
                <w:rFonts w:ascii="Arial" w:hAnsi="Arial" w:eastAsia="Arial"/>
                <w:b w:val="0"/>
                <w:color w:val="1F2937"/>
                <w:sz w:val="18"/>
              </w:rPr>
              <w:t>Debe mostrar datos de demostración y evitar que la página quede vacía.</w:t>
            </w:r>
          </w:p>
        </w:tc>
        <w:tc>
          <w:tcPr>
            <w:tcW w:type="dxa" w:w="3153"/>
            <w:vAlign w:val="center"/>
          </w:tcPr>
          <w:p>
            <w:pPr>
              <w:spacing w:after="0"/>
              <w:jc w:val="left"/>
            </w:pPr>
            <w:r/>
            <w:r>
              <w:rPr>
                <w:rFonts w:ascii="Arial" w:hAnsi="Arial" w:eastAsia="Arial"/>
                <w:b w:val="0"/>
                <w:color w:val="1F2937"/>
                <w:sz w:val="18"/>
              </w:rPr>
              <w:t>Cumplido</w:t>
            </w:r>
          </w:p>
        </w:tc>
      </w:tr>
    </w:tbl>
    <w:p>
      <w:pPr>
        <w:spacing w:after="80"/>
      </w:pPr>
    </w:p>
    <w:p>
      <w:pPr>
        <w:pStyle w:val="Heading1"/>
        <w:spacing w:before="240" w:after="120"/>
      </w:pPr>
      <w:r>
        <w:rPr>
          <w:rFonts w:ascii="Arial" w:hAnsi="Arial" w:eastAsia="Arial"/>
          <w:b/>
          <w:color w:val="14344C"/>
          <w:sz w:val="32"/>
        </w:rPr>
        <w:t>8. Resultados obtenidos</w:t>
      </w:r>
    </w:p>
    <w:p>
      <w:pPr>
        <w:spacing w:line="276" w:lineRule="auto" w:before="0" w:after="120"/>
        <w:jc w:val="both"/>
      </w:pPr>
      <w:r>
        <w:rPr>
          <w:rFonts w:ascii="Arial" w:hAnsi="Arial" w:eastAsia="Arial"/>
          <w:color w:val="1F2937"/>
          <w:sz w:val="22"/>
        </w:rPr>
        <w:t>Como resultado se obtuvo una aplicación web funcional que cumple con el objetivo de consumir información desde una API externa y presentarla en una página propia. La solución permite observar de forma clara el uso de tecnologías web básicas y demuestra cómo JavaScript puede conectar el navegador con un servicio REST para transformar datos JSON en contenido visual.</w:t>
      </w:r>
    </w:p>
    <w:p>
      <w:pPr>
        <w:spacing w:line="276" w:lineRule="auto" w:before="0" w:after="120"/>
        <w:jc w:val="both"/>
      </w:pPr>
      <w:r>
        <w:rPr>
          <w:rFonts w:ascii="Arial" w:hAnsi="Arial" w:eastAsia="Arial"/>
          <w:color w:val="1F2937"/>
          <w:sz w:val="22"/>
        </w:rPr>
        <w:t>El producto final puede ejecutarse abriendo el archivo index.html en un navegador. Para visualizar los datos reales y las imágenes de los personajes se requiere conexión a internet, ya que la información proviene directamente de The Simpsons API.</w:t>
      </w:r>
    </w:p>
    <w:p>
      <w:pPr>
        <w:pStyle w:val="Heading1"/>
        <w:spacing w:before="240" w:after="120"/>
      </w:pPr>
      <w:r>
        <w:rPr>
          <w:rFonts w:ascii="Arial" w:hAnsi="Arial" w:eastAsia="Arial"/>
          <w:b/>
          <w:color w:val="14344C"/>
          <w:sz w:val="32"/>
        </w:rPr>
        <w:t>9. Conclusiones</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El consumo de APIs permite construir aplicaciones web dinámicas sin depender únicamente de información escrita manualmente en HTML.</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La separación entre HTML, CSS y JavaScript facilita el mantenimiento del proyecto y permite comprender mejor la responsabilidad de cada archivo.</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La función fetch() es una herramienta práctica para obtener información desde servicios externos en formato JSON.</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Los filtros, la paginación y el modal de detalles mejoran la experiencia del usuario y hacen que la aplicación sea más interactiva.</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El manejo de errores es importante porque evita que la página quede sin contenido cuando la conexión o el servicio externo fallan.</w:t>
      </w:r>
    </w:p>
    <w:p>
      <w:pPr>
        <w:pStyle w:val="Heading1"/>
        <w:spacing w:before="240" w:after="120"/>
      </w:pPr>
      <w:r>
        <w:rPr>
          <w:rFonts w:ascii="Arial" w:hAnsi="Arial" w:eastAsia="Arial"/>
          <w:b/>
          <w:color w:val="14344C"/>
          <w:sz w:val="32"/>
        </w:rPr>
        <w:t>10. Bibliografía</w:t>
      </w:r>
    </w:p>
    <w:p>
      <w:pPr>
        <w:spacing w:line="276" w:lineRule="auto" w:after="80"/>
        <w:ind w:hanging="360" w:left="360"/>
        <w:jc w:val="left"/>
      </w:pPr>
      <w:r>
        <w:rPr>
          <w:rFonts w:ascii="Arial" w:hAnsi="Arial" w:eastAsia="Arial"/>
          <w:color w:val="1F2937"/>
          <w:sz w:val="21"/>
        </w:rPr>
        <w:t>The Simpsons API. (2026). Documentación oficial de The Simpsons API. https://thesimpsonsapi.com/</w:t>
      </w:r>
    </w:p>
    <w:p>
      <w:pPr>
        <w:spacing w:line="276" w:lineRule="auto" w:after="80"/>
        <w:ind w:hanging="360" w:left="360"/>
        <w:jc w:val="left"/>
      </w:pPr>
      <w:r>
        <w:rPr>
          <w:rFonts w:ascii="Arial" w:hAnsi="Arial" w:eastAsia="Arial"/>
          <w:color w:val="1F2937"/>
          <w:sz w:val="21"/>
        </w:rPr>
        <w:t>MDN Web Docs. (2026). Fetch API. https://developer.mozilla.org/es/docs/Web/API/Fetch_API</w:t>
      </w:r>
    </w:p>
    <w:p>
      <w:pPr>
        <w:spacing w:line="276" w:lineRule="auto" w:after="80"/>
        <w:ind w:hanging="360" w:left="360"/>
        <w:jc w:val="left"/>
      </w:pPr>
      <w:r>
        <w:rPr>
          <w:rFonts w:ascii="Arial" w:hAnsi="Arial" w:eastAsia="Arial"/>
          <w:color w:val="1F2937"/>
          <w:sz w:val="21"/>
        </w:rPr>
        <w:t>MDN Web Docs. (2026). HTML: Lenguaje de marcado de hipertexto. https://developer.mozilla.org/es/docs/Web/HTML</w:t>
      </w:r>
    </w:p>
    <w:p>
      <w:pPr>
        <w:spacing w:line="276" w:lineRule="auto" w:after="80"/>
        <w:ind w:hanging="360" w:left="360"/>
        <w:jc w:val="left"/>
      </w:pPr>
      <w:r>
        <w:rPr>
          <w:rFonts w:ascii="Arial" w:hAnsi="Arial" w:eastAsia="Arial"/>
          <w:color w:val="1F2937"/>
          <w:sz w:val="21"/>
        </w:rPr>
        <w:t>MDN Web Docs. (2026). CSS: Hojas de estilo en cascada. https://developer.mozilla.org/es/docs/Web/CSS</w:t>
      </w:r>
    </w:p>
    <w:p>
      <w:pPr>
        <w:spacing w:line="276" w:lineRule="auto" w:after="80"/>
        <w:ind w:hanging="360" w:left="360"/>
        <w:jc w:val="left"/>
      </w:pPr>
      <w:r>
        <w:rPr>
          <w:rFonts w:ascii="Arial" w:hAnsi="Arial" w:eastAsia="Arial"/>
          <w:color w:val="1F2937"/>
          <w:sz w:val="21"/>
        </w:rPr>
        <w:t>MDN Web Docs. (2026). JavaScript. https://developer.mozilla.org/es/docs/Web/JavaScript</w:t>
      </w:r>
    </w:p>
    <w:p>
      <w:pPr>
        <w:pStyle w:val="Heading1"/>
        <w:spacing w:before="240" w:after="120"/>
      </w:pPr>
      <w:r>
        <w:rPr>
          <w:rFonts w:ascii="Arial" w:hAnsi="Arial" w:eastAsia="Arial"/>
          <w:b/>
          <w:color w:val="14344C"/>
          <w:sz w:val="32"/>
        </w:rPr>
        <w:t>Anexo: indicaciones para ejecutar el proyecto</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Descargar o descomprimir la carpeta del proyecto.</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Abrir el archivo index.html en Google Chrome, Microsoft Edge o Mozilla Firefox.</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Verificar que exista conexión a internet para consumir la API real.</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Usar el buscador y los filtros para comprobar la interactividad de la página.</w:t>
      </w:r>
    </w:p>
    <w:p>
      <w:pPr>
        <w:spacing w:after="60" w:line="264" w:lineRule="auto"/>
        <w:ind w:left="360" w:hanging="259"/>
      </w:pPr>
      <w:r>
        <w:rPr>
          <w:rFonts w:ascii="Arial" w:hAnsi="Arial" w:eastAsia="Arial"/>
          <w:color w:val="1F2937"/>
          <w:sz w:val="21"/>
        </w:rPr>
        <w:t xml:space="preserve">• </w:t>
      </w:r>
      <w:r>
        <w:rPr>
          <w:rFonts w:ascii="Arial" w:hAnsi="Arial" w:eastAsia="Arial"/>
          <w:color w:val="1F2937"/>
          <w:sz w:val="21"/>
        </w:rPr>
        <w:t>Presionar el botón Ver detalles para revisar la información ampliada de cada personaje.</w:t>
      </w:r>
    </w:p>
    <w:sectPr>
      <w:footerReference r:id="rId13" w:type="default"/>
      <w:type w:val="nextPage"/>
      <w:pgSz w:h="16838" w:w="11906" w:orient="portrait"/>
      <w:pgMar w:bottom="1080" w:top="1080" w:left="1224" w:right="122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-1188084</wp:posOffset>
          </wp:positionH>
          <wp:positionV relativeFrom="paragraph">
            <wp:posOffset>1428750</wp:posOffset>
          </wp:positionV>
          <wp:extent cx="8540750" cy="10648950"/>
          <wp:effectExtent b="0" l="0" r="0" t="0"/>
          <wp:wrapNone/>
          <wp:docPr id="211236675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40750" cy="10648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-1157759</wp:posOffset>
          </wp:positionH>
          <wp:positionV relativeFrom="paragraph">
            <wp:posOffset>523875</wp:posOffset>
          </wp:positionV>
          <wp:extent cx="7715250" cy="114300"/>
          <wp:effectExtent b="0" l="0" r="0" t="0"/>
          <wp:wrapNone/>
          <wp:docPr id="211236675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715250" cy="114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page">
            <wp:posOffset>5928360</wp:posOffset>
          </wp:positionH>
          <wp:positionV relativeFrom="page">
            <wp:posOffset>373380</wp:posOffset>
          </wp:positionV>
          <wp:extent cx="1092200" cy="334835"/>
          <wp:effectExtent b="0" l="0" r="0" t="0"/>
          <wp:wrapNone/>
          <wp:docPr id="211236675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92200" cy="334835"/>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-1229677</wp:posOffset>
              </wp:positionH>
              <wp:positionV relativeFrom="page">
                <wp:posOffset>706755</wp:posOffset>
              </wp:positionV>
              <wp:extent cx="10780013" cy="190500"/>
              <wp:effectExtent b="0" l="0" r="0" t="0"/>
              <wp:wrapNone/>
              <wp:docPr id="2112366756" name=""/>
              <a:graphic>
                <a:graphicData uri="http://schemas.microsoft.com/office/word/2010/wordprocessingGroup">
                  <wpg:wgp>
                    <wpg:cNvGrpSpPr/>
                    <wpg:grpSpPr>
                      <a:xfrm>
                        <a:off x="0" y="3684750"/>
                        <a:ext cx="10780013" cy="190500"/>
                        <a:chOff x="0" y="3684750"/>
                        <a:chExt cx="10692000" cy="191425"/>
                      </a:xfrm>
                    </wpg:grpSpPr>
                    <wpg:grpSp>
                      <wpg:cNvGrpSpPr/>
                      <wpg:grpSpPr>
                        <a:xfrm>
                          <a:off x="0" y="3684750"/>
                          <a:ext cx="10692000" cy="190500"/>
                          <a:chOff x="42475" y="3360900"/>
                          <a:chExt cx="10607050" cy="838200"/>
                        </a:xfrm>
                      </wpg:grpSpPr>
                      <wps:wsp>
                        <wps:cNvSpPr/>
                        <wps:cNvPr id="3" name="Shape 3"/>
                        <wps:spPr>
                          <a:xfrm>
                            <a:off x="42475" y="3360900"/>
                            <a:ext cx="10607050" cy="8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0" y="3360900"/>
                            <a:ext cx="10607040" cy="838200"/>
                            <a:chOff x="8" y="9"/>
                            <a:chExt cx="15823" cy="1439"/>
                          </a:xfrm>
                        </wpg:grpSpPr>
                        <wps:wsp>
                          <wps:cNvSpPr/>
                          <wps:cNvPr id="5" name="Shape 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19"/>
                              <a:ext cx="15822" cy="0"/>
                            </a:xfrm>
                            <a:prstGeom prst="straightConnector1">
                              <a:avLst/>
                            </a:prstGeom>
                            <a:noFill/>
                            <a:ln cap="flat" cmpd="sng" w="9525">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-1229677</wp:posOffset>
              </wp:positionH>
              <wp:positionV relativeFrom="page">
                <wp:posOffset>706755</wp:posOffset>
              </wp:positionV>
              <wp:extent cx="10780013" cy="190500"/>
              <wp:effectExtent b="0" l="0" r="0" t="0"/>
              <wp:wrapNone/>
              <wp:docPr id="211236675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0780013" cy="1905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9">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-1075372</wp:posOffset>
          </wp:positionH>
          <wp:positionV relativeFrom="margin">
            <wp:posOffset>-899794</wp:posOffset>
          </wp:positionV>
          <wp:extent cx="7562850" cy="10701338"/>
          <wp:effectExtent b="0" l="0" r="0" t="0"/>
          <wp:wrapNone/>
          <wp:docPr id="2112366761" name="image6.png"/>
          <a:graphic>
            <a:graphicData uri="http://schemas.openxmlformats.org/drawingml/2006/picture">
              <pic:pic>
                <pic:nvPicPr>
                  <pic:cNvPr id="0" name="image6.png"/>
                  <pic:cNvPicPr preferRelativeResize="0"/>
                </pic:nvPicPr>
                <pic:blipFill>
                  <a:blip r:embed="rId1"/>
                  <a:srcRect b="12" l="0" r="0" t="12"/>
                  <a:stretch>
                    <a:fillRect/>
                  </a:stretch>
                </pic:blipFill>
                <pic:spPr>
                  <a:xfrm>
                    <a:off x="0" y="0"/>
                    <a:ext cx="756285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s-ES"/>
      </w:rPr>
    </w:rPrDefault>
    <w:pPrDefault>
      <w:pP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66655"/>
    <w:pPr>
      <w:spacing w:line="360" w:lineRule="auto"/>
      <w:ind w:firstLine="720"/>
      <w:jc w:val="both"/>
    </w:pPr>
    <w:rPr>
      <w:rFonts w:ascii="Times New Roman" w:hAnsi="Times New Roman"/>
      <w:sz w:val="24"/>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link w:val="TextoindependienteCar"/>
    <w:uiPriority w:val="1"/>
    <w:unhideWhenUsed w:val="1"/>
    <w:qFormat w:val="1"/>
    <w:rsid w:val="001F460D"/>
    <w:pPr>
      <w:widowControl w:val="0"/>
      <w:autoSpaceDE w:val="0"/>
      <w:autoSpaceDN w:val="0"/>
      <w:spacing w:after="0" w:line="240" w:lineRule="auto"/>
      <w:ind w:firstLine="0"/>
      <w:jc w:val="left"/>
    </w:pPr>
    <w:rPr>
      <w:rFonts w:cs="Arial" w:eastAsia="Arial"/>
      <w:szCs w:val="24"/>
    </w:rPr>
  </w:style>
  <w:style w:type="character" w:styleId="TextoindependienteCar" w:customStyle="1">
    <w:name w:val="Texto independiente Car"/>
    <w:basedOn w:val="Fuentedeprrafopredeter"/>
    <w:link w:val="Textoindependiente"/>
    <w:uiPriority w:val="1"/>
    <w:rsid w:val="001F460D"/>
    <w:rPr>
      <w:rFonts w:ascii="Arial" w:cs="Arial" w:eastAsia="Arial" w:hAnsi="Arial"/>
      <w:sz w:val="24"/>
      <w:szCs w:val="24"/>
      <w:lang w:val="es-ES"/>
    </w:rPr>
  </w:style>
  <w:style w:type="paragraph" w:styleId="Prrafodelista">
    <w:name w:val="List Paragraph"/>
    <w:basedOn w:val="Normal"/>
    <w:uiPriority w:val="1"/>
    <w:qFormat w:val="1"/>
    <w:rsid w:val="001F460D"/>
    <w:pPr>
      <w:widowControl w:val="0"/>
      <w:autoSpaceDE w:val="0"/>
      <w:autoSpaceDN w:val="0"/>
      <w:spacing w:after="0" w:line="240" w:lineRule="auto"/>
      <w:ind w:left="544" w:hanging="441"/>
      <w:jc w:val="left"/>
    </w:pPr>
    <w:rPr>
      <w:rFonts w:cs="Arial" w:eastAsia="Arial"/>
    </w:rPr>
  </w:style>
  <w:style w:type="character" w:styleId="TituloCaratula1Car" w:customStyle="1">
    <w:name w:val="Titulo Caratula 1 Car"/>
    <w:basedOn w:val="Fuentedeprrafopredeter"/>
    <w:link w:val="TituloCaratula1"/>
    <w:locked w:val="1"/>
    <w:rsid w:val="001F460D"/>
    <w:rPr>
      <w:rFonts w:ascii="Times New Roman" w:cs="Times New Roman" w:hAnsi="Times New Roman"/>
      <w:b w:val="1"/>
      <w:sz w:val="36"/>
      <w:lang w:val="es-ES"/>
    </w:rPr>
  </w:style>
  <w:style w:type="paragraph" w:styleId="TituloCaratula1" w:customStyle="1">
    <w:name w:val="Titulo Caratula 1"/>
    <w:link w:val="TituloCaratula1Car"/>
    <w:qFormat w:val="1"/>
    <w:rsid w:val="001F460D"/>
    <w:pPr>
      <w:spacing w:after="0" w:line="240" w:lineRule="auto"/>
      <w:jc w:val="center"/>
    </w:pPr>
    <w:rPr>
      <w:rFonts w:ascii="Times New Roman" w:cs="Times New Roman" w:hAnsi="Times New Roman"/>
      <w:b w:val="1"/>
      <w:sz w:val="36"/>
      <w:lang w:val="es-ES"/>
    </w:rPr>
  </w:style>
  <w:style w:type="table" w:styleId="Tablaconcuadrcula">
    <w:name w:val="Table Grid"/>
    <w:basedOn w:val="Tablanormal"/>
    <w:uiPriority w:val="39"/>
    <w:rsid w:val="004B657E"/>
    <w:pPr>
      <w:spacing w:after="0" w:line="240" w:lineRule="auto"/>
    </w:pPr>
    <w:rPr>
      <w:kern w:val="2"/>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865B7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val="1"/>
    <w:rsid w:val="00865B7C"/>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5B7C"/>
    <w:rPr>
      <w:rFonts w:ascii="Arial" w:hAnsi="Arial"/>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2024-07-10T06:49:00Z</dcterms:created>
  <dc:creator>Evelyn Garcia</dc:creator>
</cp:coreProperties>
</file>