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library ieee;</w:t>
      </w:r>
    </w:p>
    <w:p w:rsidR="00000000" w:rsidDel="00000000" w:rsidP="00000000" w:rsidRDefault="00000000" w:rsidRPr="00000000" w14:paraId="00000002">
      <w:pPr>
        <w:jc w:val="both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use ieee.std_logic_1164.all;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use ieee.numeric_std.all;</w:t>
      </w:r>
    </w:p>
    <w:p w:rsidR="00000000" w:rsidDel="00000000" w:rsidP="00000000" w:rsidRDefault="00000000" w:rsidRPr="00000000" w14:paraId="00000004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entity </w:t>
      </w:r>
      <w:r w:rsidDel="00000000" w:rsidR="00000000" w:rsidRPr="00000000">
        <w:rPr>
          <w:strike w:val="1"/>
          <w:color w:val="ff0000"/>
          <w:rtl w:val="0"/>
        </w:rPr>
        <w:t xml:space="preserve">Q_erro</w:t>
      </w:r>
      <w:r w:rsidDel="00000000" w:rsidR="00000000" w:rsidRPr="00000000">
        <w:rPr>
          <w:rtl w:val="0"/>
        </w:rPr>
        <w:t xml:space="preserve"> is</w:t>
        <w:tab/>
      </w:r>
      <w:r w:rsidDel="00000000" w:rsidR="00000000" w:rsidRPr="00000000">
        <w:rPr>
          <w:color w:val="ff0000"/>
          <w:rtl w:val="0"/>
        </w:rPr>
        <w:t xml:space="preserve">-- deve ser utilizado q4 que seria o nome do arquivo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    generic (N    :positive := 3);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    port(</w:t>
      </w:r>
    </w:p>
    <w:p w:rsidR="00000000" w:rsidDel="00000000" w:rsidP="00000000" w:rsidRDefault="00000000" w:rsidRPr="00000000" w14:paraId="00000007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   </w:t>
        <w:tab/>
        <w:t xml:space="preserve"> gin:   </w:t>
        <w:tab/>
        <w:tab/>
        <w:t xml:space="preserve"> in </w:t>
      </w:r>
      <w:r w:rsidDel="00000000" w:rsidR="00000000" w:rsidRPr="00000000">
        <w:rPr>
          <w:strike w:val="1"/>
          <w:color w:val="ff0000"/>
          <w:rtl w:val="0"/>
        </w:rPr>
        <w:t xml:space="preserve">std_logic</w:t>
      </w:r>
      <w:r w:rsidDel="00000000" w:rsidR="00000000" w:rsidRPr="00000000">
        <w:rPr>
          <w:rtl w:val="0"/>
        </w:rPr>
        <w:t xml:space="preserve"> (N-1 </w:t>
      </w:r>
      <w:r w:rsidDel="00000000" w:rsidR="00000000" w:rsidRPr="00000000">
        <w:rPr>
          <w:color w:val="00ff00"/>
          <w:rtl w:val="0"/>
        </w:rPr>
        <w:t xml:space="preserve">down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0);</w:t>
        <w:tab/>
      </w:r>
      <w:r w:rsidDel="00000000" w:rsidR="00000000" w:rsidRPr="00000000">
        <w:rPr>
          <w:color w:val="ff0000"/>
          <w:rtl w:val="0"/>
        </w:rPr>
        <w:t xml:space="preserve">-- deve ser utilizado std_logic_vector</w:t>
      </w:r>
      <w:r w:rsidDel="00000000" w:rsidR="00000000" w:rsidRPr="00000000">
        <w:rPr>
          <w:color w:val="00ff00"/>
          <w:rtl w:val="0"/>
        </w:rPr>
        <w:t xml:space="preserve"> e “downto” e não “to”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color w:val="00ff00"/>
        </w:rPr>
      </w:pPr>
      <w:r w:rsidDel="00000000" w:rsidR="00000000" w:rsidRPr="00000000">
        <w:rPr>
          <w:rtl w:val="0"/>
        </w:rPr>
        <w:t xml:space="preserve">   </w:t>
        <w:tab/>
        <w:t xml:space="preserve"> oe:   </w:t>
        <w:tab/>
        <w:tab/>
        <w:t xml:space="preserve"> </w:t>
      </w:r>
      <w:r w:rsidDel="00000000" w:rsidR="00000000" w:rsidRPr="00000000">
        <w:rPr>
          <w:color w:val="00ff00"/>
          <w:rtl w:val="0"/>
        </w:rPr>
        <w:t xml:space="preserve">in </w:t>
      </w:r>
      <w:r w:rsidDel="00000000" w:rsidR="00000000" w:rsidRPr="00000000">
        <w:rPr>
          <w:rtl w:val="0"/>
        </w:rPr>
        <w:t xml:space="preserve">std_logic;</w:t>
        <w:tab/>
      </w:r>
      <w:r w:rsidDel="00000000" w:rsidR="00000000" w:rsidRPr="00000000">
        <w:rPr>
          <w:color w:val="00ff00"/>
          <w:rtl w:val="0"/>
        </w:rPr>
        <w:t xml:space="preserve">-- deve ser colocado oe como entrada</w:t>
      </w:r>
    </w:p>
    <w:p w:rsidR="00000000" w:rsidDel="00000000" w:rsidP="00000000" w:rsidRDefault="00000000" w:rsidRPr="00000000" w14:paraId="00000009">
      <w:pPr>
        <w:jc w:val="both"/>
        <w:rPr>
          <w:color w:val="00ff00"/>
        </w:rPr>
      </w:pPr>
      <w:r w:rsidDel="00000000" w:rsidR="00000000" w:rsidRPr="00000000">
        <w:rPr>
          <w:rtl w:val="0"/>
        </w:rPr>
        <w:t xml:space="preserve">   </w:t>
        <w:tab/>
        <w:t xml:space="preserve"> bin:   </w:t>
        <w:tab/>
        <w:tab/>
        <w:t xml:space="preserve"> out </w:t>
      </w:r>
      <w:r w:rsidDel="00000000" w:rsidR="00000000" w:rsidRPr="00000000">
        <w:rPr>
          <w:strike w:val="1"/>
          <w:color w:val="ff0000"/>
          <w:rtl w:val="0"/>
        </w:rPr>
        <w:t xml:space="preserve">std_logic</w:t>
      </w:r>
      <w:r w:rsidDel="00000000" w:rsidR="00000000" w:rsidRPr="00000000">
        <w:rPr>
          <w:rtl w:val="0"/>
        </w:rPr>
        <w:t xml:space="preserve"> (N-1 </w:t>
      </w:r>
      <w:r w:rsidDel="00000000" w:rsidR="00000000" w:rsidRPr="00000000">
        <w:rPr>
          <w:color w:val="00ff00"/>
          <w:rtl w:val="0"/>
        </w:rPr>
        <w:t xml:space="preserve">down</w:t>
      </w:r>
      <w:r w:rsidDel="00000000" w:rsidR="00000000" w:rsidRPr="00000000">
        <w:rPr>
          <w:rtl w:val="0"/>
        </w:rPr>
        <w:t xml:space="preserve">to 0);</w:t>
        <w:tab/>
      </w:r>
      <w:r w:rsidDel="00000000" w:rsidR="00000000" w:rsidRPr="00000000">
        <w:rPr>
          <w:color w:val="ff0000"/>
          <w:rtl w:val="0"/>
        </w:rPr>
        <w:t xml:space="preserve">-- deve ser utilizado std_logic_vector</w:t>
      </w:r>
      <w:r w:rsidDel="00000000" w:rsidR="00000000" w:rsidRPr="00000000">
        <w:rPr>
          <w:color w:val="00ff00"/>
          <w:rtl w:val="0"/>
        </w:rPr>
        <w:t xml:space="preserve"> e “downto” e não “to”</w:t>
      </w:r>
    </w:p>
    <w:p w:rsidR="00000000" w:rsidDel="00000000" w:rsidP="00000000" w:rsidRDefault="00000000" w:rsidRPr="00000000" w14:paraId="0000000A">
      <w:pPr>
        <w:jc w:val="both"/>
        <w:rPr>
          <w:strike w:val="1"/>
          <w:color w:val="ff0000"/>
        </w:rPr>
      </w:pPr>
      <w:r w:rsidDel="00000000" w:rsidR="00000000" w:rsidRPr="00000000">
        <w:rPr>
          <w:rtl w:val="0"/>
        </w:rPr>
        <w:t xml:space="preserve">   </w:t>
        <w:tab/>
        <w:t xml:space="preserve"> one_hot_out:out std_logic ((2**N)-1 downto 0)</w:t>
      </w:r>
      <w:r w:rsidDel="00000000" w:rsidR="00000000" w:rsidRPr="00000000">
        <w:rPr>
          <w:strike w:val="1"/>
          <w:color w:val="ff0000"/>
          <w:rtl w:val="0"/>
        </w:rPr>
        <w:t xml:space="preserve">;</w:t>
      </w:r>
      <w:r w:rsidDel="00000000" w:rsidR="00000000" w:rsidRPr="00000000">
        <w:rPr>
          <w:color w:val="ff0000"/>
          <w:rtl w:val="0"/>
        </w:rPr>
        <w:t xml:space="preserve"> -- não precisa do “;”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    end </w:t>
      </w:r>
      <w:r w:rsidDel="00000000" w:rsidR="00000000" w:rsidRPr="00000000">
        <w:rPr>
          <w:strike w:val="1"/>
          <w:color w:val="ff0000"/>
          <w:rtl w:val="0"/>
        </w:rPr>
        <w:t xml:space="preserve">Q_erro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ff0000"/>
          <w:rtl w:val="0"/>
        </w:rPr>
        <w:t xml:space="preserve">-- deve ser utilizado q4 que seria o nome do arquivo ou “end entity”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architecture ifsc of </w:t>
      </w:r>
      <w:r w:rsidDel="00000000" w:rsidR="00000000" w:rsidRPr="00000000">
        <w:rPr>
          <w:strike w:val="1"/>
          <w:color w:val="ff0000"/>
          <w:rtl w:val="0"/>
        </w:rPr>
        <w:t xml:space="preserve">Q_erro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color w:val="ff0000"/>
          <w:rtl w:val="0"/>
        </w:rPr>
        <w:t xml:space="preserve">-- -- deve ser utilizado q4 que seria o nome do arquivo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    signal </w:t>
      </w:r>
      <w:r w:rsidDel="00000000" w:rsidR="00000000" w:rsidRPr="00000000">
        <w:rPr>
          <w:rtl w:val="0"/>
        </w:rPr>
        <w:t xml:space="preserve">bin</w:t>
      </w:r>
      <w:r w:rsidDel="00000000" w:rsidR="00000000" w:rsidRPr="00000000">
        <w:rPr>
          <w:color w:val="00ff00"/>
          <w:rtl w:val="0"/>
        </w:rPr>
        <w:t xml:space="preserve">_slv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trike w:val="1"/>
          <w:color w:val="ff0000"/>
          <w:rtl w:val="0"/>
        </w:rPr>
        <w:t xml:space="preserve">std_logic</w:t>
      </w:r>
      <w:r w:rsidDel="00000000" w:rsidR="00000000" w:rsidRPr="00000000">
        <w:rPr>
          <w:rtl w:val="0"/>
        </w:rPr>
        <w:t xml:space="preserve"> (N-1 downto 0);</w:t>
        <w:tab/>
      </w:r>
      <w:r w:rsidDel="00000000" w:rsidR="00000000" w:rsidRPr="00000000">
        <w:rPr>
          <w:color w:val="ff0000"/>
          <w:rtl w:val="0"/>
        </w:rPr>
        <w:t xml:space="preserve">-- deve ser utilizado std_logic_vector</w:t>
      </w:r>
      <w:r w:rsidDel="00000000" w:rsidR="00000000" w:rsidRPr="00000000">
        <w:rPr>
          <w:color w:val="00ff00"/>
          <w:rtl w:val="0"/>
        </w:rPr>
        <w:t xml:space="preserve"> e outra variável no lugar do bin que já está sendo usado como saída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    signal one_hot: </w:t>
      </w:r>
      <w:r w:rsidDel="00000000" w:rsidR="00000000" w:rsidRPr="00000000">
        <w:rPr>
          <w:strike w:val="1"/>
          <w:color w:val="ff0000"/>
          <w:rtl w:val="0"/>
        </w:rPr>
        <w:t xml:space="preserve">std_logic</w:t>
      </w:r>
      <w:r w:rsidDel="00000000" w:rsidR="00000000" w:rsidRPr="00000000">
        <w:rPr>
          <w:rtl w:val="0"/>
        </w:rPr>
        <w:t xml:space="preserve"> ((2**N)-1 downto 0); </w:t>
      </w:r>
      <w:r w:rsidDel="00000000" w:rsidR="00000000" w:rsidRPr="00000000">
        <w:rPr>
          <w:color w:val="ff0000"/>
          <w:rtl w:val="0"/>
        </w:rPr>
        <w:t xml:space="preserve">-- deve ser utilizado std_logic_vector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-- gray2bin</w:t>
      </w:r>
    </w:p>
    <w:p w:rsidR="00000000" w:rsidDel="00000000" w:rsidP="00000000" w:rsidRDefault="00000000" w:rsidRPr="00000000" w14:paraId="00000012">
      <w:pPr>
        <w:jc w:val="both"/>
        <w:rPr>
          <w:color w:val="00ff00"/>
        </w:rPr>
      </w:pPr>
      <w:r w:rsidDel="00000000" w:rsidR="00000000" w:rsidRPr="00000000">
        <w:rPr>
          <w:rtl w:val="0"/>
        </w:rPr>
        <w:t xml:space="preserve">    bin</w:t>
      </w:r>
      <w:r w:rsidDel="00000000" w:rsidR="00000000" w:rsidRPr="00000000">
        <w:rPr>
          <w:color w:val="00ff00"/>
          <w:rtl w:val="0"/>
        </w:rPr>
        <w:t xml:space="preserve">_slv</w:t>
      </w:r>
      <w:r w:rsidDel="00000000" w:rsidR="00000000" w:rsidRPr="00000000">
        <w:rPr>
          <w:rtl w:val="0"/>
        </w:rPr>
        <w:t xml:space="preserve">(2) &lt;= gin(2); </w:t>
      </w:r>
      <w:r w:rsidDel="00000000" w:rsidR="00000000" w:rsidRPr="00000000">
        <w:rPr>
          <w:color w:val="00ff00"/>
          <w:rtl w:val="0"/>
        </w:rPr>
        <w:t xml:space="preserve">--outra variável no lugar do bin que já está sendo usado como saída</w:t>
      </w:r>
    </w:p>
    <w:p w:rsidR="00000000" w:rsidDel="00000000" w:rsidP="00000000" w:rsidRDefault="00000000" w:rsidRPr="00000000" w14:paraId="00000013">
      <w:pPr>
        <w:jc w:val="both"/>
        <w:rPr>
          <w:color w:val="00ff00"/>
        </w:rPr>
      </w:pPr>
      <w:r w:rsidDel="00000000" w:rsidR="00000000" w:rsidRPr="00000000">
        <w:rPr>
          <w:rtl w:val="0"/>
        </w:rPr>
        <w:t xml:space="preserve">    bin</w:t>
      </w:r>
      <w:r w:rsidDel="00000000" w:rsidR="00000000" w:rsidRPr="00000000">
        <w:rPr>
          <w:color w:val="00ff00"/>
          <w:rtl w:val="0"/>
        </w:rPr>
        <w:t xml:space="preserve">_slv</w:t>
      </w:r>
      <w:r w:rsidDel="00000000" w:rsidR="00000000" w:rsidRPr="00000000">
        <w:rPr>
          <w:rtl w:val="0"/>
        </w:rPr>
        <w:t xml:space="preserve">(1) &lt;= gin(1) xor bin</w:t>
      </w:r>
      <w:r w:rsidDel="00000000" w:rsidR="00000000" w:rsidRPr="00000000">
        <w:rPr>
          <w:color w:val="00ff00"/>
          <w:rtl w:val="0"/>
        </w:rPr>
        <w:t xml:space="preserve">_slv</w:t>
      </w:r>
      <w:r w:rsidDel="00000000" w:rsidR="00000000" w:rsidRPr="00000000">
        <w:rPr>
          <w:rtl w:val="0"/>
        </w:rPr>
        <w:t xml:space="preserve">(2); </w:t>
      </w:r>
      <w:r w:rsidDel="00000000" w:rsidR="00000000" w:rsidRPr="00000000">
        <w:rPr>
          <w:color w:val="00ff00"/>
          <w:rtl w:val="0"/>
        </w:rPr>
        <w:t xml:space="preserve">--outra variável no lugar do bin que já está sendo usado como saída</w:t>
      </w:r>
    </w:p>
    <w:p w:rsidR="00000000" w:rsidDel="00000000" w:rsidP="00000000" w:rsidRDefault="00000000" w:rsidRPr="00000000" w14:paraId="00000014">
      <w:pPr>
        <w:jc w:val="both"/>
        <w:rPr>
          <w:color w:val="00ff00"/>
        </w:rPr>
      </w:pPr>
      <w:r w:rsidDel="00000000" w:rsidR="00000000" w:rsidRPr="00000000">
        <w:rPr>
          <w:rtl w:val="0"/>
        </w:rPr>
        <w:t xml:space="preserve">    bin</w:t>
      </w:r>
      <w:r w:rsidDel="00000000" w:rsidR="00000000" w:rsidRPr="00000000">
        <w:rPr>
          <w:color w:val="00ff00"/>
          <w:rtl w:val="0"/>
        </w:rPr>
        <w:t xml:space="preserve">_slv</w:t>
      </w:r>
      <w:r w:rsidDel="00000000" w:rsidR="00000000" w:rsidRPr="00000000">
        <w:rPr>
          <w:rtl w:val="0"/>
        </w:rPr>
        <w:t xml:space="preserve">(0) &lt;= gin(0) xor bin</w:t>
      </w:r>
      <w:r w:rsidDel="00000000" w:rsidR="00000000" w:rsidRPr="00000000">
        <w:rPr>
          <w:color w:val="00ff00"/>
          <w:rtl w:val="0"/>
        </w:rPr>
        <w:t xml:space="preserve">_slv</w:t>
      </w:r>
      <w:r w:rsidDel="00000000" w:rsidR="00000000" w:rsidRPr="00000000">
        <w:rPr>
          <w:rtl w:val="0"/>
        </w:rPr>
        <w:t xml:space="preserve">(1); </w:t>
      </w:r>
      <w:r w:rsidDel="00000000" w:rsidR="00000000" w:rsidRPr="00000000">
        <w:rPr>
          <w:color w:val="00ff00"/>
          <w:rtl w:val="0"/>
        </w:rPr>
        <w:t xml:space="preserve">--outra variável no lugar do bin que já está sendo usado como saída</w:t>
      </w:r>
    </w:p>
    <w:p w:rsidR="00000000" w:rsidDel="00000000" w:rsidP="00000000" w:rsidRDefault="00000000" w:rsidRPr="00000000" w14:paraId="00000015">
      <w:pPr>
        <w:jc w:val="both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  bin(2) &lt;= bin_slv(2);</w:t>
      </w:r>
    </w:p>
    <w:p w:rsidR="00000000" w:rsidDel="00000000" w:rsidP="00000000" w:rsidRDefault="00000000" w:rsidRPr="00000000" w14:paraId="00000017">
      <w:pPr>
        <w:jc w:val="both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  bin(1) &lt;= bin_slv(1);</w:t>
      </w:r>
    </w:p>
    <w:p w:rsidR="00000000" w:rsidDel="00000000" w:rsidP="00000000" w:rsidRDefault="00000000" w:rsidRPr="00000000" w14:paraId="00000018">
      <w:pPr>
        <w:jc w:val="both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   bin(0) &lt;= bin_slv(0);</w:t>
      </w:r>
    </w:p>
    <w:p w:rsidR="00000000" w:rsidDel="00000000" w:rsidP="00000000" w:rsidRDefault="00000000" w:rsidRPr="00000000" w14:paraId="00000019">
      <w:pPr>
        <w:jc w:val="both"/>
        <w:rPr>
          <w:color w:val="ff0000"/>
        </w:rPr>
      </w:pPr>
      <w:r w:rsidDel="00000000" w:rsidR="00000000" w:rsidRPr="00000000">
        <w:rPr>
          <w:strike w:val="1"/>
          <w:color w:val="ff0000"/>
          <w:rtl w:val="0"/>
        </w:rPr>
        <w:t xml:space="preserve">--</w:t>
      </w:r>
      <w:r w:rsidDel="00000000" w:rsidR="00000000" w:rsidRPr="00000000">
        <w:rPr>
          <w:rtl w:val="0"/>
        </w:rPr>
        <w:t xml:space="preserve">bin2onehot: </w:t>
      </w:r>
      <w:r w:rsidDel="00000000" w:rsidR="00000000" w:rsidRPr="00000000">
        <w:rPr>
          <w:color w:val="ff0000"/>
          <w:rtl w:val="0"/>
        </w:rPr>
        <w:t xml:space="preserve">-- descomentado e utilizado como label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    for i in </w:t>
      </w:r>
      <w:r w:rsidDel="00000000" w:rsidR="00000000" w:rsidRPr="00000000">
        <w:rPr>
          <w:strike w:val="1"/>
          <w:color w:val="ff0000"/>
          <w:rtl w:val="0"/>
        </w:rPr>
        <w:t xml:space="preserve">range 2*N downto 0</w:t>
      </w:r>
      <w:r w:rsidDel="00000000" w:rsidR="00000000" w:rsidRPr="00000000">
        <w:rPr>
          <w:rtl w:val="0"/>
        </w:rPr>
        <w:t xml:space="preserve"> generate </w:t>
      </w:r>
      <w:r w:rsidDel="00000000" w:rsidR="00000000" w:rsidRPr="00000000">
        <w:rPr>
          <w:color w:val="ff0000"/>
          <w:rtl w:val="0"/>
        </w:rPr>
        <w:t xml:space="preserve">-- não deve ser utilizado o range, apenas in &lt;min&gt; to &lt;max&gt; -&gt; “in 0 to 2*N+1”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   </w:t>
        <w:tab/>
        <w:t xml:space="preserve"> one_hot(i) &lt;= '1' when i = </w:t>
      </w:r>
      <w:r w:rsidDel="00000000" w:rsidR="00000000" w:rsidRPr="00000000">
        <w:rPr>
          <w:strike w:val="1"/>
          <w:color w:val="ff0000"/>
          <w:rtl w:val="0"/>
        </w:rPr>
        <w:t xml:space="preserve">to_</w:t>
      </w:r>
      <w:r w:rsidDel="00000000" w:rsidR="00000000" w:rsidRPr="00000000">
        <w:rPr>
          <w:rtl w:val="0"/>
        </w:rPr>
        <w:t xml:space="preserve">unsigned(bin</w:t>
      </w:r>
      <w:r w:rsidDel="00000000" w:rsidR="00000000" w:rsidRPr="00000000">
        <w:rPr>
          <w:color w:val="00ff00"/>
          <w:rtl w:val="0"/>
        </w:rPr>
        <w:t xml:space="preserve">_slv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strike w:val="1"/>
          <w:color w:val="ff0000"/>
          <w:rtl w:val="0"/>
        </w:rPr>
        <w:t xml:space="preserve">;</w:t>
      </w:r>
      <w:r w:rsidDel="00000000" w:rsidR="00000000" w:rsidRPr="00000000">
        <w:rPr>
          <w:rtl w:val="0"/>
        </w:rPr>
        <w:t xml:space="preserve"> else '0'; </w:t>
      </w:r>
      <w:r w:rsidDel="00000000" w:rsidR="00000000" w:rsidRPr="00000000">
        <w:rPr>
          <w:color w:val="ff0000"/>
          <w:rtl w:val="0"/>
        </w:rPr>
        <w:t xml:space="preserve">-- deve ser utilizado apenas “unsigned” por não se tratar de um integer </w:t>
      </w:r>
      <w:r w:rsidDel="00000000" w:rsidR="00000000" w:rsidRPr="00000000">
        <w:rPr>
          <w:color w:val="00ff00"/>
          <w:rtl w:val="0"/>
        </w:rPr>
        <w:t xml:space="preserve">outra variável no lugar do bin que já está sendo usado como saída </w:t>
      </w:r>
      <w:r w:rsidDel="00000000" w:rsidR="00000000" w:rsidRPr="00000000">
        <w:rPr>
          <w:color w:val="ff0000"/>
          <w:rtl w:val="0"/>
        </w:rPr>
        <w:t xml:space="preserve">e sem o “;” antes do else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    end generate;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trike w:val="1"/>
          <w:color w:val="ff0000"/>
          <w:rtl w:val="0"/>
        </w:rPr>
        <w:t xml:space="preserve">--</w:t>
      </w:r>
      <w:r w:rsidDel="00000000" w:rsidR="00000000" w:rsidRPr="00000000">
        <w:rPr>
          <w:rtl w:val="0"/>
        </w:rPr>
        <w:t xml:space="preserve">three_state: </w:t>
      </w:r>
      <w:r w:rsidDel="00000000" w:rsidR="00000000" w:rsidRPr="00000000">
        <w:rPr>
          <w:color w:val="ff0000"/>
          <w:rtl w:val="0"/>
        </w:rPr>
        <w:t xml:space="preserve">-- descomentado e utilizado como 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    one_hot_out &lt;= one_hot when oe = '1'</w:t>
      </w:r>
      <w:r w:rsidDel="00000000" w:rsidR="00000000" w:rsidRPr="00000000">
        <w:rPr>
          <w:strike w:val="1"/>
          <w:color w:val="ff0000"/>
          <w:rtl w:val="0"/>
        </w:rPr>
        <w:t xml:space="preserve">;</w:t>
      </w:r>
      <w:r w:rsidDel="00000000" w:rsidR="00000000" w:rsidRPr="00000000">
        <w:rPr>
          <w:rtl w:val="0"/>
        </w:rPr>
        <w:t xml:space="preserve"> else '</w:t>
      </w:r>
      <w:r w:rsidDel="00000000" w:rsidR="00000000" w:rsidRPr="00000000">
        <w:rPr>
          <w:strike w:val="1"/>
          <w:color w:val="ff0000"/>
          <w:rtl w:val="0"/>
        </w:rPr>
        <w:t xml:space="preserve">zzz</w:t>
      </w:r>
      <w:r w:rsidDel="00000000" w:rsidR="00000000" w:rsidRPr="00000000">
        <w:rPr>
          <w:rtl w:val="0"/>
        </w:rPr>
        <w:t xml:space="preserve">'; </w:t>
      </w:r>
      <w:r w:rsidDel="00000000" w:rsidR="00000000" w:rsidRPr="00000000">
        <w:rPr>
          <w:color w:val="ff0000"/>
          <w:rtl w:val="0"/>
        </w:rPr>
        <w:t xml:space="preserve">-- não deve ser utilizado o “;” antes do else, Z maiúsculo e “(others =&gt; ‘Z’)” no lugar do ‘zzz’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end </w:t>
      </w:r>
      <w:r w:rsidDel="00000000" w:rsidR="00000000" w:rsidRPr="00000000">
        <w:rPr>
          <w:strike w:val="1"/>
          <w:color w:val="ff0000"/>
          <w:rtl w:val="0"/>
        </w:rPr>
        <w:t xml:space="preserve">Q_erro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ff0000"/>
          <w:rtl w:val="0"/>
        </w:rPr>
        <w:t xml:space="preserve">-- deve ser utilizado “end architecture”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