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46" w:rsidRDefault="00E3232F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Avaliação Parcial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F16C46" w:rsidRDefault="00F16C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sz w:val="28"/>
          <w:szCs w:val="28"/>
        </w:rPr>
        <w:t>Construir um site segundo modelo</w:t>
      </w:r>
    </w:p>
    <w:p w:rsidR="00F16C46" w:rsidRDefault="00F16C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3232F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Navegador Responsivo (3,5 pontos)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Esse navegador contém 3 botões. Eles mudam de cor ao passar o mouse por cima e deve-se adicionar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para que os textos não fiquem colados nas bordas (1 ponto). 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tela tem largura menor que 478px, o navegador é móvel (o navegador corre com scroll) e ocupa a largura inteira da tela. Os botões ficam ao lado do outro. O conteúdo do site de ocupar a largura inteira da tela e ficar logo abaixo do navegador (1 ponto)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tela tem largura maior ou igual que 478px, o navegador é fixo à esquerda da tela (o navegador não corre com o scroll) tem largura de 25% da largura da página. O navegador deve ocupar a altura inteira da página. Os botões ficam um embaixo do outro. O conteúdo de ficar ao lado direito do navegador com 75% de largura (1,5 pontos)</w:t>
      </w:r>
      <w:r>
        <w:rPr>
          <w:b/>
          <w:sz w:val="28"/>
          <w:szCs w:val="28"/>
        </w:rPr>
        <w:t xml:space="preserve">            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Conteúdo - </w:t>
      </w:r>
      <w:proofErr w:type="spellStart"/>
      <w:r>
        <w:rPr>
          <w:b/>
          <w:sz w:val="28"/>
          <w:szCs w:val="28"/>
        </w:rPr>
        <w:t>Accordeon</w:t>
      </w:r>
      <w:proofErr w:type="spellEnd"/>
      <w:r>
        <w:rPr>
          <w:b/>
          <w:sz w:val="28"/>
          <w:szCs w:val="28"/>
        </w:rPr>
        <w:t xml:space="preserve"> (6,5 pontos)</w:t>
      </w:r>
    </w:p>
    <w:p w:rsidR="00F16C46" w:rsidRDefault="00E3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Accordeon</w:t>
      </w:r>
      <w:proofErr w:type="spellEnd"/>
      <w:r>
        <w:rPr>
          <w:sz w:val="28"/>
          <w:szCs w:val="28"/>
        </w:rPr>
        <w:t xml:space="preserve"> tem título e corpo. Ambos devem ocupar a largura inteira do conteúdo. O corpo tem 350px de altura.  O corpo fica </w:t>
      </w:r>
      <w:r w:rsidR="001C3BFC">
        <w:rPr>
          <w:sz w:val="28"/>
          <w:szCs w:val="28"/>
        </w:rPr>
        <w:t>escondido, mas</w:t>
      </w:r>
      <w:bookmarkStart w:id="1" w:name="_GoBack"/>
      <w:bookmarkEnd w:id="1"/>
      <w:r>
        <w:rPr>
          <w:sz w:val="28"/>
          <w:szCs w:val="28"/>
        </w:rPr>
        <w:t xml:space="preserve"> ao passar o mouse por cima do título, o corpo deve se “abrir” de cima para baixo de forma suave usando transição. (2,5 pontos) </w:t>
      </w:r>
    </w:p>
    <w:p w:rsidR="00F16C46" w:rsidRDefault="00E3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Corpo </w:t>
      </w:r>
      <w:proofErr w:type="spellStart"/>
      <w:r>
        <w:rPr>
          <w:b/>
          <w:sz w:val="28"/>
          <w:szCs w:val="28"/>
        </w:rPr>
        <w:t>accordeon</w:t>
      </w:r>
      <w:proofErr w:type="spellEnd"/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Corpo do </w:t>
      </w:r>
      <w:proofErr w:type="spellStart"/>
      <w:r>
        <w:rPr>
          <w:sz w:val="28"/>
          <w:szCs w:val="28"/>
        </w:rPr>
        <w:t>accordeon</w:t>
      </w:r>
      <w:proofErr w:type="spellEnd"/>
      <w:r>
        <w:rPr>
          <w:sz w:val="28"/>
          <w:szCs w:val="28"/>
        </w:rPr>
        <w:t xml:space="preserve"> deve ser dividido em duas partes verticalmente divididas com largura iguais e deve ter 350 pixels de altura (1,5 pontos)</w:t>
      </w:r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 parte esquerda, deve haver uma imagem com 150 pixels de altura centralizada horizontalmente e verticalmente. (1,5 pontos)</w:t>
      </w:r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Na parte direta, deve ter um texto apenas horizontalmente centralizado. (1 ponto)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Modelo para largura &gt;= 478px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654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Modelo para </w:t>
      </w:r>
      <w:proofErr w:type="gramStart"/>
      <w:r>
        <w:rPr>
          <w:b/>
          <w:sz w:val="28"/>
          <w:szCs w:val="28"/>
        </w:rPr>
        <w:t>largura  &lt;</w:t>
      </w:r>
      <w:proofErr w:type="gramEnd"/>
      <w:r>
        <w:rPr>
          <w:b/>
          <w:sz w:val="28"/>
          <w:szCs w:val="28"/>
        </w:rPr>
        <w:t xml:space="preserve"> 478px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067175" cy="4905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6C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21BCB"/>
    <w:multiLevelType w:val="multilevel"/>
    <w:tmpl w:val="DBBC56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62B99"/>
    <w:multiLevelType w:val="multilevel"/>
    <w:tmpl w:val="74345A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46"/>
    <w:rsid w:val="001C3BFC"/>
    <w:rsid w:val="00E3232F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78F62-1A90-4207-A0E9-C0F38328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4</cp:revision>
  <dcterms:created xsi:type="dcterms:W3CDTF">2022-10-21T02:00:00Z</dcterms:created>
  <dcterms:modified xsi:type="dcterms:W3CDTF">2022-10-21T11:32:00Z</dcterms:modified>
</cp:coreProperties>
</file>