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97C2F"/>
          <w:spacing w:val="20"/>
          <w:sz w:val="18"/>
          <w:szCs w:val="18"/>
        </w:rPr>
        <w:t xml:space="preserve">GUIA DE INSTAGRAM</w:t>
      </w:r>
    </w:p>
    <w:p>
      <w:pPr>
        <w:spacing w:after="260"/>
      </w:pPr>
      <w:r>
        <w:rPr>
          <w:rFonts w:ascii="Georgia" w:cs="Georgia" w:eastAsia="Georgia" w:hAnsi="Georgia"/>
          <w:b/>
          <w:bCs/>
          <w:color w:val="17231D"/>
          <w:sz w:val="40"/>
          <w:szCs w:val="40"/>
        </w:rPr>
        <w:t xml:space="preserve">Fernanda Andrade Fisioterapia</w:t>
      </w:r>
    </w:p>
    <w:p>
      <w:pPr>
        <w:spacing w:after="160"/>
      </w:pPr>
      <w:r>
        <w:rPr>
          <w:i/>
          <w:iCs/>
          <w:color w:val="5E6B62"/>
          <w:sz w:val="20"/>
          <w:szCs w:val="20"/>
        </w:rPr>
        <w:t xml:space="preserve">Perfil, identidade visual e rotina de publicação — pronto para aplicar.</w:t>
      </w:r>
    </w:p>
    <w:p>
      <w:pPr>
        <w:pStyle w:val="Heading1"/>
        <w:spacing w:after="160" w:before="200"/>
      </w:pPr>
      <w:r>
        <w:rPr>
          <w:b/>
          <w:bCs/>
          <w:color w:val="1F5F4E"/>
          <w:sz w:val="32"/>
          <w:szCs w:val="32"/>
        </w:rPr>
        <w:t xml:space="preserve">1. Perfil</w:t>
      </w:r>
    </w:p>
    <w:p>
      <w:pPr>
        <w:spacing w:after="120"/>
      </w:pPr>
      <w:r>
        <w:rPr>
          <w:b/>
          <w:bCs/>
          <w:color w:val="17231D"/>
          <w:sz w:val="22"/>
          <w:szCs w:val="22"/>
        </w:rPr>
        <w:t xml:space="preserve">Nome de exibição sugerido:</w:t>
      </w:r>
    </w:p>
    <w:p>
      <w:pPr>
        <w:spacing w:after="120"/>
      </w:pPr>
      <w:r>
        <w:rPr>
          <w:color w:val="17231D"/>
          <w:sz w:val="22"/>
          <w:szCs w:val="22"/>
        </w:rPr>
        <w:t xml:space="preserve">Fernanda Andrade | Fisioterapeuta</w:t>
      </w:r>
    </w:p>
    <w:p>
      <w:pPr>
        <w:spacing w:after="160"/>
      </w:pPr>
      <w:r>
        <w:rPr>
          <w:i/>
          <w:iCs/>
          <w:color w:val="5E6B62"/>
          <w:sz w:val="20"/>
          <w:szCs w:val="20"/>
        </w:rPr>
        <w:t xml:space="preserve">(o "nome de exibição" é pesquisável no Instagram — inclua a profissão aqui, o @usuário pode ficar mais curto)</w:t>
      </w:r>
    </w:p>
    <w:p>
      <w:pPr>
        <w:spacing w:after="120"/>
      </w:pPr>
      <w:r>
        <w:rPr>
          <w:b/>
          <w:bCs/>
          <w:color w:val="17231D"/>
          <w:sz w:val="22"/>
          <w:szCs w:val="22"/>
        </w:rPr>
        <w:t xml:space="preserve">Bio sugerida (137/150 caracteres):</w:t>
      </w:r>
    </w:p>
    <w:tbl>
      <w:tblPr>
        <w:tblW w:type="pct" w:w="100%"/>
        <w:tblBorders>
          <w:top w:val="single" w:color="E4DFD0" w:sz="4"/>
          <w:left w:val="single" w:color="E4DFD0" w:sz="4"/>
          <w:bottom w:val="single" w:color="E4DFD0" w:sz="4"/>
          <w:right w:val="single" w:color="E4DFD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9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7231D"/>
                <w:sz w:val="21"/>
                <w:szCs w:val="21"/>
              </w:rPr>
              <w:t xml:space="preserve">Fisioterapeuta • CREFITO-3 452277-F</w:t>
            </w:r>
          </w:p>
          <w:p>
            <w:pPr>
              <w:spacing w:after="60"/>
            </w:pPr>
            <w:r>
              <w:rPr>
                <w:i w:val="false"/>
                <w:iCs w:val="false"/>
                <w:color w:val="17231D"/>
                <w:sz w:val="21"/>
                <w:szCs w:val="21"/>
              </w:rPr>
              <w:t xml:space="preserve">Ortopedia, dor e reabilitação funcional</w:t>
            </w:r>
          </w:p>
          <w:p>
            <w:pPr>
              <w:spacing w:after="60"/>
            </w:pPr>
            <w:r>
              <w:rPr>
                <w:i w:val="false"/>
                <w:iCs w:val="false"/>
                <w:color w:val="17231D"/>
                <w:sz w:val="21"/>
                <w:szCs w:val="21"/>
              </w:rPr>
              <w:t xml:space="preserve">📍 São Paulo, SP  •  Atendimento particular</w:t>
            </w:r>
          </w:p>
          <w:p>
            <w:pPr>
              <w:spacing w:after="0"/>
            </w:pPr>
            <w:r>
              <w:rPr>
                <w:i w:val="false"/>
                <w:iCs w:val="false"/>
                <w:color w:val="17231D"/>
                <w:sz w:val="21"/>
                <w:szCs w:val="21"/>
              </w:rPr>
              <w:t xml:space="preserve">👇 Agende ou salve meu contato</w:t>
            </w:r>
          </w:p>
        </w:tc>
      </w:tr>
    </w:tbl>
    <w:p>
      <w:pPr>
        <w:spacing w:after="120"/>
      </w:pPr>
      <w:r>
        <w:rPr>
          <w:b/>
          <w:bCs/>
          <w:color w:val="17231D"/>
          <w:sz w:val="22"/>
          <w:szCs w:val="22"/>
        </w:rPr>
        <w:t xml:space="preserve">Link na bio:</w:t>
      </w:r>
    </w:p>
    <w:p>
      <w:pPr>
        <w:spacing w:after="120"/>
      </w:pPr>
      <w:r>
        <w:rPr>
          <w:color w:val="1F5F4E"/>
          <w:sz w:val="22"/>
          <w:szCs w:val="22"/>
        </w:rPr>
        <w:t xml:space="preserve">https://fernanda-fisioterapeuta.vercel.app/cartaodevisita</w:t>
      </w:r>
    </w:p>
    <w:p>
      <w:pPr>
        <w:spacing w:after="160"/>
      </w:pPr>
      <w:r>
        <w:rPr>
          <w:i/>
          <w:iCs/>
          <w:color w:val="5E6B62"/>
          <w:sz w:val="20"/>
          <w:szCs w:val="20"/>
        </w:rPr>
        <w:t xml:space="preserve">Um único link que já reúne WhatsApp, telefone, e-mail, site e LinkedIn — não precisa de Linktree.</w:t>
      </w:r>
    </w:p>
    <w:p>
      <w:pPr>
        <w:pStyle w:val="Heading1"/>
        <w:spacing w:after="160" w:before="200"/>
      </w:pPr>
      <w:r>
        <w:rPr>
          <w:b/>
          <w:bCs/>
          <w:color w:val="1F5F4E"/>
          <w:sz w:val="32"/>
          <w:szCs w:val="32"/>
        </w:rPr>
        <w:t xml:space="preserve">2. Destaques (Highlights)</w:t>
      </w:r>
    </w:p>
    <w:p>
      <w:pPr>
        <w:spacing w:after="120"/>
      </w:pPr>
      <w:r>
        <w:rPr>
          <w:color w:val="17231D"/>
          <w:sz w:val="22"/>
          <w:szCs w:val="22"/>
        </w:rPr>
        <w:t xml:space="preserve">Sugestão de 5 destaques, na ordem em que devem aparecer (mais convertem primeiro):</w:t>
      </w:r>
    </w:p>
    <w:tbl>
      <w:tblPr>
        <w:tblW w:type="dxa" w:w="9000"/>
        <w:tblBorders>
          <w:top w:val="single" w:color="E4DFD0" w:sz="4"/>
          <w:left w:val="single" w:color="E4DFD0" w:sz="4"/>
          <w:bottom w:val="single" w:color="E4DFD0" w:sz="4"/>
          <w:right w:val="single" w:color="E4DFD0" w:sz="4"/>
          <w:insideH w:val="single" w:color="E4DFD0" w:sz="4"/>
          <w:insideV w:val="single" w:color="E4DFD0" w:sz="4"/>
        </w:tblBorders>
      </w:tblPr>
      <w:tblGrid>
        <w:gridCol w:w="1600"/>
        <w:gridCol w:w="7400"/>
      </w:tblGrid>
      <w:tr>
        <w:tc>
          <w:tcPr>
            <w:tcW w:type="dxa" w:w="1600"/>
            <w:shd w:fill="FBF9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Agendar</w:t>
            </w:r>
          </w:p>
        </w:tc>
        <w:tc>
          <w:tcPr>
            <w:tcW w:type="dxa" w:w="7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Como marcar avaliação, formas de pagamento, área de atendimento.</w:t>
            </w:r>
          </w:p>
        </w:tc>
      </w:tr>
      <w:tr>
        <w:tc>
          <w:tcPr>
            <w:tcW w:type="dxa" w:w="1600"/>
            <w:shd w:fill="FBF9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Serviços</w:t>
            </w:r>
          </w:p>
        </w:tc>
        <w:tc>
          <w:tcPr>
            <w:tcW w:type="dxa" w:w="7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Fisioterapia ortopédica, terapias manuais — um card por especialidade.</w:t>
            </w:r>
          </w:p>
        </w:tc>
      </w:tr>
      <w:tr>
        <w:tc>
          <w:tcPr>
            <w:tcW w:type="dxa" w:w="1600"/>
            <w:shd w:fill="FBF9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Sobre mim</w:t>
            </w:r>
          </w:p>
        </w:tc>
        <w:tc>
          <w:tcPr>
            <w:tcW w:type="dxa" w:w="7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Formação, CREFITO, bastidores do consultório/atendimento domiciliar.</w:t>
            </w:r>
          </w:p>
        </w:tc>
      </w:tr>
      <w:tr>
        <w:tc>
          <w:tcPr>
            <w:tcW w:type="dxa" w:w="1600"/>
            <w:shd w:fill="FBF9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Depoimentos</w:t>
            </w:r>
          </w:p>
        </w:tc>
        <w:tc>
          <w:tcPr>
            <w:tcW w:type="dxa" w:w="7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Prints ou vídeos curtos de pacientes (com autorização).</w:t>
            </w:r>
          </w:p>
        </w:tc>
      </w:tr>
      <w:tr>
        <w:tc>
          <w:tcPr>
            <w:tcW w:type="dxa" w:w="1600"/>
            <w:shd w:fill="FBF9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Dicas</w:t>
            </w:r>
          </w:p>
        </w:tc>
        <w:tc>
          <w:tcPr>
            <w:tcW w:type="dxa" w:w="7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Reaproveitar os melhores stories de dicas rápidas de dor/postura.</w:t>
            </w:r>
          </w:p>
        </w:tc>
      </w:tr>
    </w:tbl>
    <w:p>
      <w:pPr>
        <w:spacing w:after="160"/>
      </w:pPr>
      <w:r>
        <w:rPr>
          <w:i/>
          <w:iCs/>
          <w:color w:val="5E6B62"/>
          <w:sz w:val="20"/>
          <w:szCs w:val="20"/>
        </w:rPr>
        <w:t xml:space="preserve">Capas: círculo verde (#1F5F4E) com ícone branco simples ao centro — mesma linha do cartão de visita.</w:t>
      </w:r>
    </w:p>
    <w:p>
      <w:pPr>
        <w:pStyle w:val="Heading1"/>
        <w:spacing w:after="160" w:before="200"/>
      </w:pPr>
      <w:r>
        <w:rPr>
          <w:b/>
          <w:bCs/>
          <w:color w:val="1F5F4E"/>
          <w:sz w:val="32"/>
          <w:szCs w:val="32"/>
        </w:rPr>
        <w:t xml:space="preserve">3. Identidade visual</w:t>
      </w:r>
    </w:p>
    <w:p>
      <w:pPr>
        <w:spacing w:after="120"/>
      </w:pPr>
      <w:r>
        <w:rPr>
          <w:color w:val="17231D"/>
          <w:sz w:val="22"/>
          <w:szCs w:val="22"/>
        </w:rPr>
        <w:t xml:space="preserve">Mesma paleta e tipografia já usadas no site e no cartão de visita — reaproveitar mantém o reconhecimento da marca.</w:t>
      </w:r>
    </w:p>
    <w:tbl>
      <w:tblPr>
        <w:tblW w:type="dxa" w:w="9000"/>
        <w:tblBorders>
          <w:top w:val="single" w:color="E4DFD0" w:sz="4"/>
          <w:left w:val="single" w:color="E4DFD0" w:sz="4"/>
          <w:bottom w:val="single" w:color="E4DFD0" w:sz="4"/>
          <w:right w:val="single" w:color="E4DFD0" w:sz="4"/>
          <w:insideH w:val="single" w:color="E4DFD0" w:sz="4"/>
          <w:insideV w:val="single" w:color="E4DFD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F5F4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7231D"/>
                <w:sz w:val="20"/>
                <w:szCs w:val="20"/>
              </w:rPr>
              <w:t xml:space="preserve">#1F5F4E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231D"/>
                <w:sz w:val="20"/>
                <w:szCs w:val="20"/>
              </w:rPr>
              <w:t xml:space="preserve">Verde principal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E6B62"/>
                <w:sz w:val="20"/>
                <w:szCs w:val="20"/>
              </w:rPr>
              <w:t xml:space="preserve">Fundos, textos de destaque, CTA secundário</w:t>
            </w:r>
          </w:p>
        </w:tc>
      </w:tr>
      <w:tr>
        <w:tc>
          <w:tcPr>
            <w:tcW w:type="dxa" w:w="1400"/>
            <w:shd w:fill="A97C2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7231D"/>
                <w:sz w:val="20"/>
                <w:szCs w:val="20"/>
              </w:rPr>
              <w:t xml:space="preserve">#A97C2F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231D"/>
                <w:sz w:val="20"/>
                <w:szCs w:val="20"/>
              </w:rPr>
              <w:t xml:space="preserve">Dourado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E6B62"/>
                <w:sz w:val="20"/>
                <w:szCs w:val="20"/>
              </w:rPr>
              <w:t xml:space="preserve">Botões de ação, detalhes, moldura de foto</w:t>
            </w:r>
          </w:p>
        </w:tc>
      </w:tr>
      <w:tr>
        <w:tc>
          <w:tcPr>
            <w:tcW w:type="dxa" w:w="1400"/>
            <w:shd w:fill="F7F4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7231D"/>
                <w:sz w:val="20"/>
                <w:szCs w:val="20"/>
              </w:rPr>
              <w:t xml:space="preserve">#F7F4EC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231D"/>
                <w:sz w:val="20"/>
                <w:szCs w:val="20"/>
              </w:rPr>
              <w:t xml:space="preserve">Areia/creme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E6B62"/>
                <w:sz w:val="20"/>
                <w:szCs w:val="20"/>
              </w:rPr>
              <w:t xml:space="preserve">Fundo alternativo (evitar preto puro)</w:t>
            </w:r>
          </w:p>
        </w:tc>
      </w:tr>
      <w:tr>
        <w:tc>
          <w:tcPr>
            <w:tcW w:type="dxa" w:w="1400"/>
            <w:shd w:fill="17231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7231D"/>
                <w:sz w:val="20"/>
                <w:szCs w:val="20"/>
              </w:rPr>
              <w:t xml:space="preserve">#17231D</w:t>
            </w:r>
          </w:p>
        </w:tc>
        <w:tc>
          <w:tcPr>
            <w:tcW w:type="dxa" w:w="18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7231D"/>
                <w:sz w:val="20"/>
                <w:szCs w:val="20"/>
              </w:rPr>
              <w:t xml:space="preserve">Tinta</w:t>
            </w:r>
          </w:p>
        </w:tc>
        <w:tc>
          <w:tcPr>
            <w:tcW w:type="dxa" w:w="36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E6B62"/>
                <w:sz w:val="20"/>
                <w:szCs w:val="20"/>
              </w:rPr>
              <w:t xml:space="preserve">Texto principal</w:t>
            </w:r>
          </w:p>
        </w:tc>
      </w:tr>
    </w:tbl>
    <w:p>
      <w:pPr>
        <w:spacing w:before="200"/>
      </w:pPr>
      <w:r>
        <w:rPr>
          <w:b/>
          <w:bCs/>
          <w:color w:val="17231D"/>
          <w:sz w:val="21"/>
          <w:szCs w:val="21"/>
        </w:rPr>
        <w:t xml:space="preserve">Tipografia: </w:t>
      </w:r>
      <w:r>
        <w:rPr>
          <w:color w:val="17231D"/>
          <w:sz w:val="21"/>
          <w:szCs w:val="21"/>
        </w:rPr>
        <w:t xml:space="preserve">títulos em serifa (Fraunces/Caladea) + textos em sans humanista (Libre Franklin/Lato) + rótulos em mono (IBM Plex Mono) para números e datas.</w:t>
      </w:r>
    </w:p>
    <w:p>
      <w:pPr>
        <w:pStyle w:val="Heading1"/>
        <w:spacing w:after="160" w:before="200"/>
      </w:pPr>
      <w:r>
        <w:rPr>
          <w:b/>
          <w:bCs/>
          <w:color w:val="1F5F4E"/>
          <w:sz w:val="32"/>
          <w:szCs w:val="32"/>
        </w:rPr>
        <w:t xml:space="preserve">4. Pilares de conteúdo</w:t>
      </w:r>
    </w:p>
    <w:p>
      <w:pPr>
        <w:spacing w:after="120"/>
      </w:pPr>
      <w:r>
        <w:rPr>
          <w:color w:val="17231D"/>
          <w:sz w:val="22"/>
          <w:szCs w:val="22"/>
        </w:rPr>
        <w:t xml:space="preserve">Distribuição sugerida por semana — 4 a 5 posts/semana no feed + stories diários.</w:t>
      </w:r>
    </w:p>
    <w:tbl>
      <w:tblPr>
        <w:tblW w:type="dxa" w:w="9000"/>
        <w:tblBorders>
          <w:top w:val="single" w:color="E4DFD0" w:sz="4"/>
          <w:left w:val="single" w:color="E4DFD0" w:sz="4"/>
          <w:bottom w:val="single" w:color="E4DFD0" w:sz="4"/>
          <w:right w:val="single" w:color="E4DFD0" w:sz="4"/>
          <w:insideH w:val="single" w:color="E4DFD0" w:sz="4"/>
          <w:insideV w:val="single" w:color="E4DFD0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5F4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1600"/>
            <w:shd w:fill="1F5F4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5000"/>
            <w:shd w:fill="1F5F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Exemplos de pauta</w:t>
            </w:r>
          </w:p>
        </w:tc>
      </w:tr>
      <w:tr>
        <w:tc>
          <w:tcPr>
            <w:tcW w:type="dxa" w:w="2400"/>
            <w:shd w:fill="FBF9F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Educativo (dicas)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color w:val="5E6B62"/>
                <w:sz w:val="19"/>
                <w:szCs w:val="19"/>
              </w:rPr>
              <w:t xml:space="preserve">2x/semana</w:t>
            </w:r>
          </w:p>
        </w:tc>
        <w:tc>
          <w:tcPr>
            <w:tcW w:type="dxa" w:w="5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Postura no home office, alongamentos, mitos sobre dor lombar, quando procurar um fisioterapeuta.</w:t>
            </w:r>
          </w:p>
        </w:tc>
      </w:tr>
      <w:tr>
        <w:tc>
          <w:tcPr>
            <w:tcW w:type="dxa" w:w="2400"/>
            <w:shd w:fill="FBF9F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Bastidores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color w:val="5E6B62"/>
                <w:sz w:val="19"/>
                <w:szCs w:val="19"/>
              </w:rPr>
              <w:t xml:space="preserve">1x/semana</w:t>
            </w:r>
          </w:p>
        </w:tc>
        <w:tc>
          <w:tcPr>
            <w:tcW w:type="dxa" w:w="5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Consultório, materiais usados, rotina de atendimento, dia a dia.</w:t>
            </w:r>
          </w:p>
        </w:tc>
      </w:tr>
      <w:tr>
        <w:tc>
          <w:tcPr>
            <w:tcW w:type="dxa" w:w="2400"/>
            <w:shd w:fill="FBF9F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color w:val="5E6B62"/>
                <w:sz w:val="19"/>
                <w:szCs w:val="19"/>
              </w:rPr>
              <w:t xml:space="preserve">1x/semana</w:t>
            </w:r>
          </w:p>
        </w:tc>
        <w:tc>
          <w:tcPr>
            <w:tcW w:type="dxa" w:w="5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Depoimentos, evolução de casos (com autorização e sem expor dados), avaliações.</w:t>
            </w:r>
          </w:p>
        </w:tc>
      </w:tr>
      <w:tr>
        <w:tc>
          <w:tcPr>
            <w:tcW w:type="dxa" w:w="2400"/>
            <w:shd w:fill="FBF9F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color w:val="5E6B62"/>
                <w:sz w:val="19"/>
                <w:szCs w:val="19"/>
              </w:rPr>
              <w:t xml:space="preserve">1x a cada 2 semanas</w:t>
            </w:r>
          </w:p>
        </w:tc>
        <w:tc>
          <w:tcPr>
            <w:tcW w:type="dxa" w:w="5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Formação, cursos, CREFITO, valores do atendimento.</w:t>
            </w:r>
          </w:p>
        </w:tc>
      </w:tr>
      <w:tr>
        <w:tc>
          <w:tcPr>
            <w:tcW w:type="dxa" w:w="2400"/>
            <w:shd w:fill="FBF9F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r>
              <w:rPr>
                <w:b/>
                <w:bCs/>
                <w:color w:val="1F5F4E"/>
                <w:sz w:val="20"/>
                <w:szCs w:val="20"/>
              </w:rPr>
              <w:t xml:space="preserve">Chamada para ação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color w:val="5E6B62"/>
                <w:sz w:val="19"/>
                <w:szCs w:val="19"/>
              </w:rPr>
              <w:t xml:space="preserve">1x/semana</w:t>
            </w:r>
          </w:p>
        </w:tc>
        <w:tc>
          <w:tcPr>
            <w:tcW w:type="dxa" w:w="5000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color w:val="17231D"/>
                <w:sz w:val="20"/>
                <w:szCs w:val="20"/>
              </w:rPr>
              <w:t xml:space="preserve">Vagas na agenda, lembrete de avaliação, convite para o WhatsApp.</w:t>
            </w:r>
          </w:p>
        </w:tc>
      </w:tr>
    </w:tbl>
    <w:p>
      <w:pPr>
        <w:pStyle w:val="Heading1"/>
        <w:spacing w:after="160" w:before="200"/>
      </w:pPr>
      <w:r>
        <w:rPr>
          <w:b/>
          <w:bCs/>
          <w:color w:val="1F5F4E"/>
          <w:sz w:val="32"/>
          <w:szCs w:val="32"/>
        </w:rPr>
        <w:t xml:space="preserve">5. Hashtags sugeridas</w:t>
      </w:r>
    </w:p>
    <w:p>
      <w:pPr>
        <w:spacing w:after="120"/>
      </w:pPr>
      <w:r>
        <w:rPr>
          <w:color w:val="17231D"/>
          <w:sz w:val="22"/>
          <w:szCs w:val="22"/>
        </w:rPr>
        <w:t xml:space="preserve">Misturar 3 grupos por post (evita parecer spam e alcança públicos diferentes):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Nicho: #fisioterapia #fisioterapeuta #fisioterapiaortopedica #reabilitacaofuncional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Local: #fisioterapiasp #fisioterapeutasaopaulo #saopaulo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Dor/queixa do post: #dornaslombar #dornocolo #postura #dorcronica (trocar conforme o tema)</w:t>
      </w:r>
    </w:p>
    <w:p>
      <w:pPr>
        <w:spacing w:after="160"/>
      </w:pPr>
      <w:r>
        <w:rPr>
          <w:i/>
          <w:iCs/>
          <w:color w:val="5E6B62"/>
          <w:sz w:val="20"/>
          <w:szCs w:val="20"/>
        </w:rPr>
        <w:t xml:space="preserve">De 8 a 15 hashtags por post é o suficiente — mais que isso não aumenta alcance.</w:t>
      </w:r>
    </w:p>
    <w:p>
      <w:pPr>
        <w:pStyle w:val="Heading1"/>
        <w:spacing w:after="160" w:before="200"/>
      </w:pPr>
      <w:r>
        <w:rPr>
          <w:b/>
          <w:bCs/>
          <w:color w:val="1F5F4E"/>
          <w:sz w:val="32"/>
          <w:szCs w:val="32"/>
        </w:rPr>
        <w:t xml:space="preserve">6. Rotina sugerida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Feed: 4–5 posts por semana (usar o calendário de conteúdo em anexo).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Stories: diário — bastidores, enquetes, repost de feed, lembrete de agenda.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Melhor horário: testar 12h–14h e 19h–21h (horários de maior uso em SP) e ajustar pelas Estatísticas do Instagram após 2–3 semanas.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7231D"/>
          <w:sz w:val="22"/>
          <w:szCs w:val="22"/>
        </w:rPr>
        <w:t xml:space="preserve">Sempre finalizar a legenda com uma pergunta ou CTA para o link na bio/WhatsApp.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2026-09-06T17:11:23.484Z</dcterms:created>
  <dcterms:modified xsi:type="dcterms:W3CDTF">2026-09-06T17:11:23.484Z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