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hodyutpgvnc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JEFFERSON KLAMAS MARZANI</w:t>
      </w:r>
    </w:p>
    <w:p w:rsidR="00000000" w:rsidDel="00000000" w:rsidP="00000000" w:rsidRDefault="00000000" w:rsidRPr="00000000" w14:paraId="00000002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Analista Funcional Salesforce</w:t>
      </w:r>
      <w:r w:rsidDel="00000000" w:rsidR="00000000" w:rsidRPr="00000000">
        <w:rPr>
          <w:rtl w:val="0"/>
        </w:rPr>
        <w:t xml:space="preserve"> | Salesforce Functional Analyst | Administrador Salesforce</w:t>
      </w:r>
    </w:p>
    <w:p w:rsidR="00000000" w:rsidDel="00000000" w:rsidP="00000000" w:rsidRDefault="00000000" w:rsidRPr="00000000" w14:paraId="0000000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Paraná - Brasil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(41) 99954-8681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jeffersonklamas@gmail.com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RESUMO PROFISSIONAL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Profissional de Tecnologia com atuação em</w:t>
      </w:r>
      <w:r w:rsidDel="00000000" w:rsidR="00000000" w:rsidRPr="00000000">
        <w:rPr>
          <w:b w:val="1"/>
          <w:bCs w:val="1"/>
          <w:rtl w:val="0"/>
        </w:rPr>
        <w:t xml:space="preserve"> Análise Funcional e Salesforce</w:t>
      </w:r>
      <w:r w:rsidDel="00000000" w:rsidR="00000000" w:rsidRPr="00000000">
        <w:rPr>
          <w:rtl w:val="0"/>
        </w:rPr>
        <w:t xml:space="preserve">, atuando no levantamento e análise de requisitos, mapeamento de processos de negócio, especificação funcional, elaboração de User Stories e critérios de aceite.</w:t>
      </w:r>
    </w:p>
    <w:p w:rsidR="00000000" w:rsidDel="00000000" w:rsidP="00000000" w:rsidRDefault="00000000" w:rsidRPr="00000000" w14:paraId="0000000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Experiência em </w:t>
      </w:r>
      <w:r w:rsidDel="00000000" w:rsidR="00000000" w:rsidRPr="00000000">
        <w:rPr>
          <w:b w:val="1"/>
          <w:bCs w:val="1"/>
          <w:rtl w:val="0"/>
        </w:rPr>
        <w:t xml:space="preserve">sustentação e evolução de soluções Salesforce</w:t>
      </w:r>
      <w:r w:rsidDel="00000000" w:rsidR="00000000" w:rsidRPr="00000000">
        <w:rPr>
          <w:rtl w:val="0"/>
        </w:rPr>
        <w:t xml:space="preserve">, atuando na configuração declarativa da plataforma, automação de processos com Salesforce Flow, objetos, campos, regras de validação, permissões e regras de compartilhamento.</w:t>
      </w:r>
    </w:p>
    <w:p w:rsidR="00000000" w:rsidDel="00000000" w:rsidP="00000000" w:rsidRDefault="00000000" w:rsidRPr="00000000" w14:paraId="0000000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Atuação nas etapas de l</w:t>
      </w:r>
      <w:r w:rsidDel="00000000" w:rsidR="00000000" w:rsidRPr="00000000">
        <w:rPr>
          <w:b w:val="1"/>
          <w:bCs w:val="1"/>
          <w:rtl w:val="0"/>
        </w:rPr>
        <w:t xml:space="preserve">evantamento de requisitos, definição de soluções, testes funcionais e E2E, homologação com clientes, implantação, suporte pós-go-live e sustentação</w:t>
      </w:r>
      <w:r w:rsidDel="00000000" w:rsidR="00000000" w:rsidRPr="00000000">
        <w:rPr>
          <w:rtl w:val="0"/>
        </w:rPr>
        <w:t xml:space="preserve">, realizando a ponte entre áreas de negócio e equipes técnicas.</w:t>
      </w:r>
    </w:p>
    <w:p w:rsidR="00000000" w:rsidDel="00000000" w:rsidP="00000000" w:rsidRDefault="00000000" w:rsidRPr="00000000" w14:paraId="0000000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Experiência em ambientes ágeis, participando de refinamentos, alinhamentos de requisitos e acompanhamento das entregas, com foco em qualidade, aderência aos processos de negócio e melhoria contínua.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EXPERIÊNCIA PROFISSIONAL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Minsait Brasil Ltda</w:t>
      </w:r>
    </w:p>
    <w:p w:rsidR="00000000" w:rsidDel="00000000" w:rsidP="00000000" w:rsidRDefault="00000000" w:rsidRPr="00000000" w14:paraId="0000000B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Analista Funcional Salesforce | Analista de Desenvolvimento de Software</w:t>
      </w:r>
    </w:p>
    <w:p w:rsidR="00000000" w:rsidDel="00000000" w:rsidP="00000000" w:rsidRDefault="00000000" w:rsidRPr="00000000" w14:paraId="0000000C">
      <w:pPr>
        <w:spacing w:after="240" w:before="240"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Junho de 2024 – Julho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Desenvolvimento de documentações funcionais detalhadas e elaboração de materiais de treinamento para capacitação dos usuários do cliente.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Atuação na </w:t>
      </w:r>
      <w:r w:rsidDel="00000000" w:rsidR="00000000" w:rsidRPr="00000000">
        <w:rPr>
          <w:b w:val="1"/>
          <w:bCs w:val="1"/>
          <w:rtl w:val="0"/>
        </w:rPr>
        <w:t xml:space="preserve">sustentação funcional e evolução da plataforma Salesforce</w:t>
      </w:r>
      <w:r w:rsidDel="00000000" w:rsidR="00000000" w:rsidRPr="00000000">
        <w:rPr>
          <w:rtl w:val="0"/>
        </w:rPr>
        <w:t xml:space="preserve"> para grande empresa do setor de Energia.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Levantamento e análise de </w:t>
      </w:r>
      <w:r w:rsidDel="00000000" w:rsidR="00000000" w:rsidRPr="00000000">
        <w:rPr>
          <w:b w:val="1"/>
          <w:bCs w:val="1"/>
          <w:rtl w:val="0"/>
        </w:rPr>
        <w:t xml:space="preserve">requisitos de negócio</w:t>
      </w:r>
      <w:r w:rsidDel="00000000" w:rsidR="00000000" w:rsidRPr="00000000">
        <w:rPr>
          <w:rtl w:val="0"/>
        </w:rPr>
        <w:t xml:space="preserve">, traduzindo necessidades em requisitos funcionais, User Stories e critérios de aceite.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e análise de processos de negócio, identificando impactos e oportunidades de melhoria na plataforma Salesforce.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Configuração funcional e declarativa utilizando </w:t>
      </w:r>
      <w:r w:rsidDel="00000000" w:rsidR="00000000" w:rsidRPr="00000000">
        <w:rPr>
          <w:b w:val="1"/>
          <w:bCs w:val="1"/>
          <w:rtl w:val="0"/>
        </w:rPr>
        <w:t xml:space="preserve">Salesforce Flow, objetos, campos, regras de validação, perfis, permissões e regras de compartilhamento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e resolução de incidentes, incluindo troubleshooting de </w:t>
      </w:r>
      <w:r w:rsidDel="00000000" w:rsidR="00000000" w:rsidRPr="00000000">
        <w:rPr>
          <w:b w:val="1"/>
          <w:bCs w:val="1"/>
          <w:rtl w:val="0"/>
        </w:rPr>
        <w:t xml:space="preserve">Flows, permissões e regras de compartilhamento de dados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ao time técnico no detalhamento de requisitos, refinamento de User Stories e alinhamento de escopo.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Planejamento e execução de </w:t>
      </w:r>
      <w:r w:rsidDel="00000000" w:rsidR="00000000" w:rsidRPr="00000000">
        <w:rPr>
          <w:b w:val="1"/>
          <w:bCs w:val="1"/>
          <w:rtl w:val="0"/>
        </w:rPr>
        <w:t xml:space="preserve">testes funcionais e testes End-to-End (E2E)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Homologação e validação das soluções junto aos usuários e áreas de negócio.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aos processos de implantação, deploy e </w:t>
      </w:r>
      <w:r w:rsidDel="00000000" w:rsidR="00000000" w:rsidRPr="00000000">
        <w:rPr>
          <w:b w:val="1"/>
          <w:bCs w:val="1"/>
          <w:rtl w:val="0"/>
        </w:rPr>
        <w:t xml:space="preserve">suporte pós-go-live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Elaboração de documentação funcional e materiais de treinamento para usuários.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Atuação na melhoria contínua dos processos suportados pela plataforma Salesforce.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Minsait Brasil Ltda.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Salesforce Trainee / System Trainee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Novembro de 2022 – Junho de 2024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Participação no </w:t>
      </w:r>
      <w:r w:rsidDel="00000000" w:rsidR="00000000" w:rsidRPr="00000000">
        <w:rPr>
          <w:b w:val="1"/>
          <w:bCs w:val="1"/>
          <w:rtl w:val="0"/>
        </w:rPr>
        <w:t xml:space="preserve">levantamento e análise de requisitos</w:t>
      </w:r>
      <w:r w:rsidDel="00000000" w:rsidR="00000000" w:rsidRPr="00000000">
        <w:rPr>
          <w:rtl w:val="0"/>
        </w:rPr>
        <w:t xml:space="preserve"> junto às áreas envolvidas nos projetos Salesforce.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na compreensão das regras de negócio e tradução dos requisitos para soluções na plataforma.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Execução de </w:t>
      </w:r>
      <w:r w:rsidDel="00000000" w:rsidR="00000000" w:rsidRPr="00000000">
        <w:rPr>
          <w:b w:val="1"/>
          <w:bCs w:val="1"/>
          <w:rtl w:val="0"/>
        </w:rPr>
        <w:t xml:space="preserve">testes funcionais e testes End-to-End (E2E)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Execução de </w:t>
      </w:r>
      <w:r w:rsidDel="00000000" w:rsidR="00000000" w:rsidRPr="00000000">
        <w:rPr>
          <w:b w:val="1"/>
          <w:bCs w:val="1"/>
          <w:rtl w:val="0"/>
        </w:rPr>
        <w:t xml:space="preserve">testes de homologação junto ao cliente</w:t>
      </w:r>
      <w:r w:rsidDel="00000000" w:rsidR="00000000" w:rsidRPr="00000000">
        <w:rPr>
          <w:rtl w:val="0"/>
        </w:rPr>
        <w:t xml:space="preserve">, validando as funcionalidades desenvolvidas.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Identificação e análise de inconsistências encontradas durante testes e homologação.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na implantação e validação das funcionalidades junto ao cliente.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Início da atuação em </w:t>
      </w:r>
      <w:r w:rsidDel="00000000" w:rsidR="00000000" w:rsidRPr="00000000">
        <w:rPr>
          <w:b w:val="1"/>
          <w:bCs w:val="1"/>
          <w:rtl w:val="0"/>
        </w:rPr>
        <w:t xml:space="preserve">sustentação das funcionalidades já implantadas</w:t>
      </w:r>
      <w:r w:rsidDel="00000000" w:rsidR="00000000" w:rsidRPr="00000000">
        <w:rPr>
          <w:rtl w:val="0"/>
        </w:rPr>
        <w:t xml:space="preserve">, realizando análise de incidentes e apoio na resolução de problemas.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Desenvolvimento de experiência prática em </w:t>
      </w:r>
      <w:r w:rsidDel="00000000" w:rsidR="00000000" w:rsidRPr="00000000">
        <w:rPr>
          <w:b w:val="1"/>
          <w:bCs w:val="1"/>
          <w:rtl w:val="0"/>
        </w:rPr>
        <w:t xml:space="preserve">análise funcional, testes, homologação e sustentação de soluções Salesforce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SENAC/PR</w:t>
      </w:r>
    </w:p>
    <w:p w:rsidR="00000000" w:rsidDel="00000000" w:rsidP="00000000" w:rsidRDefault="00000000" w:rsidRPr="00000000" w14:paraId="00000026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Analista</w:t>
      </w:r>
    </w:p>
    <w:p w:rsidR="00000000" w:rsidDel="00000000" w:rsidP="00000000" w:rsidRDefault="00000000" w:rsidRPr="00000000" w14:paraId="00000027">
      <w:pPr>
        <w:spacing w:after="240" w:before="240"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Dezembro de 2009 – Setembro de 2018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e acompanhamento de contratos e processos administrativos.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e análise de necessidades para aquisição de produtos, insumos e equipamentos.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Elaboração de </w:t>
      </w:r>
      <w:r w:rsidDel="00000000" w:rsidR="00000000" w:rsidRPr="00000000">
        <w:rPr>
          <w:b w:val="1"/>
          <w:bCs w:val="1"/>
          <w:rtl w:val="0"/>
        </w:rPr>
        <w:t xml:space="preserve">termos de referência</w:t>
      </w:r>
      <w:r w:rsidDel="00000000" w:rsidR="00000000" w:rsidRPr="00000000">
        <w:rPr>
          <w:rtl w:val="0"/>
        </w:rPr>
        <w:t xml:space="preserve"> conforme critérios técnicos e legais.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crítica de informações e emissão de </w:t>
      </w:r>
      <w:r w:rsidDel="00000000" w:rsidR="00000000" w:rsidRPr="00000000">
        <w:rPr>
          <w:b w:val="1"/>
          <w:bCs w:val="1"/>
          <w:rtl w:val="0"/>
        </w:rPr>
        <w:t xml:space="preserve">pareceres técnicos</w:t>
      </w:r>
      <w:r w:rsidDel="00000000" w:rsidR="00000000" w:rsidRPr="00000000">
        <w:rPr>
          <w:rtl w:val="0"/>
        </w:rPr>
        <w:t xml:space="preserve"> para orientação de processos e contratos.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Pesquisa e análise de preços e fornecedores.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Planejamento e acompanhamento de atividades e prestação de contas.</w:t>
      </w:r>
    </w:p>
    <w:p w:rsidR="00000000" w:rsidDel="00000000" w:rsidP="00000000" w:rsidRDefault="00000000" w:rsidRPr="00000000" w14:paraId="0000002E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CERTIFICAÇÕES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Salesforce Certified AI Associate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Salesforce Superbadge – App Customization Specialist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Scrum Fundamentals Certified (SFC)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Google Cloud Computing Foundations Certificate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HABILIDADES TÉCNICAS E COMPETÊNCIAS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ANÁLISE FUNCIONAL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Levantamento e análise de requisitos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de processos de negócio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Regras de negócio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Documentação funcional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User Stories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Critérios de aceite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de impactos</w:t>
      </w:r>
    </w:p>
    <w:p w:rsidR="00000000" w:rsidDel="00000000" w:rsidP="00000000" w:rsidRDefault="00000000" w:rsidRPr="00000000" w14:paraId="0000003C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SALESFORCE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Salesforce Administration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Salesforce Flow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Custom Objects &amp; Fields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Record Types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Validation Rules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Page Layouts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Dynamic Forms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Profiles &amp; Permission Sets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Sharing Rules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Controle de acessos e permissões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Reports &amp; Dashboards</w:t>
      </w:r>
    </w:p>
    <w:p w:rsidR="00000000" w:rsidDel="00000000" w:rsidP="00000000" w:rsidRDefault="00000000" w:rsidRPr="00000000" w14:paraId="00000048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QUALIDADE E SUSTENTAÇÃO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Testes funcionais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Testes End-to-End (E2E)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Homologação / UAT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Validação de soluções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Troubleshooting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de causa raiz (RCA)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Suporte pós-Go-Live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Sustentação Salesforce</w:t>
      </w:r>
    </w:p>
    <w:p w:rsidR="00000000" w:rsidDel="00000000" w:rsidP="00000000" w:rsidRDefault="00000000" w:rsidRPr="00000000" w14:paraId="00000051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METODOLOGIAS E FERRAMENTAS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Scrum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Kanban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Jira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Administração de Banco de Dados</w:t>
      </w:r>
    </w:p>
    <w:p w:rsidR="00000000" w:rsidDel="00000000" w:rsidP="00000000" w:rsidRDefault="00000000" w:rsidRPr="00000000" w14:paraId="00000059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FORMAÇÃO ACADÊMICA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Superior de Tecnologia em Análise e Desenvolvimento de Sistemas</w:t>
      </w:r>
      <w:r w:rsidDel="00000000" w:rsidR="00000000" w:rsidRPr="00000000">
        <w:rPr>
          <w:rtl w:val="0"/>
        </w:rPr>
        <w:t xml:space="preserve"> – Universidade Unicesumar | </w:t>
      </w:r>
      <w:r w:rsidDel="00000000" w:rsidR="00000000" w:rsidRPr="00000000">
        <w:rPr>
          <w:i w:val="1"/>
          <w:iCs w:val="1"/>
          <w:rtl w:val="0"/>
        </w:rPr>
        <w:t xml:space="preserve">Conclusão prevista: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MBA em Cybersecurity e Cybercrimes</w:t>
      </w:r>
      <w:r w:rsidDel="00000000" w:rsidR="00000000" w:rsidRPr="00000000">
        <w:rPr>
          <w:rtl w:val="0"/>
        </w:rPr>
        <w:t xml:space="preserve"> – Universidade Pitágoras Unopar Anhanguera | </w:t>
      </w:r>
      <w:r w:rsidDel="00000000" w:rsidR="00000000" w:rsidRPr="00000000">
        <w:rPr>
          <w:i w:val="1"/>
          <w:iCs w:val="1"/>
          <w:rtl w:val="0"/>
        </w:rPr>
        <w:t xml:space="preserve">Conclusão: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Pós-graduação Lato Sensu em Administração de Banco de Dados</w:t>
      </w:r>
      <w:r w:rsidDel="00000000" w:rsidR="00000000" w:rsidRPr="00000000">
        <w:rPr>
          <w:rtl w:val="0"/>
        </w:rPr>
        <w:t xml:space="preserve"> – Universidade Pitágoras Unopar Anhanguera | </w:t>
      </w:r>
      <w:r w:rsidDel="00000000" w:rsidR="00000000" w:rsidRPr="00000000">
        <w:rPr>
          <w:i w:val="1"/>
          <w:iCs w:val="1"/>
          <w:rtl w:val="0"/>
        </w:rPr>
        <w:t xml:space="preserve">Conclusão: 2024</w:t>
      </w:r>
    </w:p>
    <w:p w:rsidR="00000000" w:rsidDel="00000000" w:rsidP="00000000" w:rsidRDefault="00000000" w:rsidRPr="00000000" w14:paraId="0000005D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Superior de Tecnologia em Processos Gerenciais</w:t>
      </w:r>
      <w:r w:rsidDel="00000000" w:rsidR="00000000" w:rsidRPr="00000000">
        <w:rPr>
          <w:rtl w:val="0"/>
        </w:rPr>
        <w:t xml:space="preserve"> – Centro Universitário Uninter | </w:t>
      </w:r>
      <w:r w:rsidDel="00000000" w:rsidR="00000000" w:rsidRPr="00000000">
        <w:rPr>
          <w:i w:val="1"/>
          <w:iCs w:val="1"/>
          <w:rtl w:val="0"/>
        </w:rPr>
        <w:t xml:space="preserve">Conclusão: 2012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INFORMAÇÕES ADICIONAIS E IDIOMAS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Idiomas:</w:t>
      </w:r>
      <w:r w:rsidDel="00000000" w:rsidR="00000000" w:rsidRPr="00000000">
        <w:rPr>
          <w:rtl w:val="0"/>
        </w:rPr>
        <w:t xml:space="preserve"> Inglês Técnico (A2 - Documentação e Termos de Plataforma) | Espanhol Intermediário (B1)</w:t>
      </w:r>
    </w:p>
    <w:p w:rsidR="00000000" w:rsidDel="00000000" w:rsidP="00000000" w:rsidRDefault="00000000" w:rsidRPr="00000000" w14:paraId="0000006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Disponibilidade para viagens corporativas.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inkedin.com/in/jeffersonklamasmarzan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a.me/5541999548681" TargetMode="External"/><Relationship Id="rId8" Type="http://schemas.openxmlformats.org/officeDocument/2006/relationships/hyperlink" Target="mailto:jeffersonklama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rNznh3UKAD9YicSUcbNEYS5+lw==">CgMxLjAyDmguNWhvZHl1dHBndm5jOAByITFZTC1DV3JzT0Y1QmY2N3ZmQXNaeUl1QlJISG5jR0FKdw==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