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1C" w:rsidRPr="00DB591C" w:rsidRDefault="00DB591C" w:rsidP="00DB591C">
      <w:pPr>
        <w:outlineLvl w:val="0"/>
        <w:rPr>
          <w:b/>
        </w:rPr>
      </w:pPr>
      <w:bookmarkStart w:id="0" w:name="_Toc211950370"/>
      <w:bookmarkStart w:id="1" w:name="_Toc211950409"/>
      <w:bookmarkStart w:id="2" w:name="_Toc211950857"/>
      <w:bookmarkStart w:id="3" w:name="_Toc211950934"/>
      <w:bookmarkStart w:id="4" w:name="_Toc523417701"/>
      <w:r w:rsidRPr="00DB591C">
        <w:rPr>
          <w:b/>
        </w:rPr>
        <w:t>Controle do Documento</w:t>
      </w:r>
      <w:bookmarkEnd w:id="0"/>
      <w:bookmarkEnd w:id="1"/>
      <w:bookmarkEnd w:id="2"/>
      <w:bookmarkEnd w:id="3"/>
      <w:bookmarkEnd w:id="4"/>
    </w:p>
    <w:p w:rsidR="00DB591C" w:rsidRPr="006739DA" w:rsidRDefault="00DB591C" w:rsidP="00DB591C">
      <w:pPr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DB591C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DB591C" w:rsidRPr="006739DA" w:rsidRDefault="00DB591C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DB591C" w:rsidRPr="006739DA" w:rsidRDefault="00DB591C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DB591C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DB591C" w:rsidRPr="006739DA" w:rsidRDefault="00DB591C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DB591C" w:rsidRPr="006739DA" w:rsidRDefault="00DB591C" w:rsidP="00DB591C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Pr="00600523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outubro</w:t>
            </w:r>
            <w:r w:rsidRPr="00600523">
              <w:rPr>
                <w:rFonts w:asciiTheme="majorHAnsi" w:hAnsiTheme="majorHAnsi"/>
              </w:rPr>
              <w:t xml:space="preserve"> de 2018</w:t>
            </w:r>
          </w:p>
        </w:tc>
      </w:tr>
      <w:tr w:rsidR="00DB591C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DB591C" w:rsidRPr="006739DA" w:rsidRDefault="00DB591C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DB591C" w:rsidRPr="007F1455" w:rsidRDefault="00DB591C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Regra de distribuição de turma</w:t>
            </w:r>
          </w:p>
        </w:tc>
      </w:tr>
      <w:tr w:rsidR="00DB591C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DB591C" w:rsidRDefault="00DB591C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DB591C" w:rsidRPr="007F1455" w:rsidRDefault="00DB591C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 e Área de Sistemas</w:t>
            </w:r>
          </w:p>
        </w:tc>
      </w:tr>
    </w:tbl>
    <w:p w:rsidR="00DB591C" w:rsidRPr="006739DA" w:rsidRDefault="00DB591C" w:rsidP="00DB591C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DB591C" w:rsidRPr="007F1455" w:rsidTr="002F1F4D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DB591C" w:rsidRPr="007F1455" w:rsidRDefault="00DB591C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DB591C" w:rsidRPr="007F1455" w:rsidRDefault="00DB591C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DB591C" w:rsidRPr="007F1455" w:rsidRDefault="00DB591C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DB591C" w:rsidRPr="007F1455" w:rsidRDefault="00DB591C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DB591C" w:rsidRPr="007F1455" w:rsidTr="002F1F4D">
        <w:trPr>
          <w:trHeight w:val="269"/>
        </w:trPr>
        <w:tc>
          <w:tcPr>
            <w:tcW w:w="988" w:type="dxa"/>
          </w:tcPr>
          <w:p w:rsidR="00DB591C" w:rsidRPr="0029756F" w:rsidRDefault="00DB591C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DB591C" w:rsidRPr="0029756F" w:rsidRDefault="00DB591C" w:rsidP="00DB591C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14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10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/2018</w:t>
            </w:r>
          </w:p>
        </w:tc>
        <w:tc>
          <w:tcPr>
            <w:tcW w:w="3827" w:type="dxa"/>
          </w:tcPr>
          <w:p w:rsidR="00DB591C" w:rsidRPr="0029756F" w:rsidRDefault="00DB591C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DB591C" w:rsidRPr="0029756F" w:rsidRDefault="00DB591C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B27098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DB591C" w:rsidRPr="006739DA" w:rsidRDefault="00DB591C" w:rsidP="00DB591C">
      <w:pPr>
        <w:rPr>
          <w:rFonts w:asciiTheme="majorHAnsi" w:hAnsiTheme="majorHAnsi"/>
        </w:rPr>
      </w:pPr>
    </w:p>
    <w:p w:rsidR="00DB591C" w:rsidRDefault="00DB591C" w:rsidP="00DB591C">
      <w:r>
        <w:br w:type="page"/>
      </w:r>
      <w:bookmarkStart w:id="5" w:name="_GoBack"/>
      <w:bookmarkEnd w:id="5"/>
    </w:p>
    <w:p w:rsidR="000E373C" w:rsidRDefault="002C0924" w:rsidP="00F70116">
      <w:pPr>
        <w:pStyle w:val="Ttulo2"/>
      </w:pPr>
      <w:r>
        <w:lastRenderedPageBreak/>
        <w:t>Nível de cursos/áreas afetadas:</w:t>
      </w:r>
    </w:p>
    <w:p w:rsidR="00F70116" w:rsidRDefault="00F7011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>Graduação</w:t>
      </w:r>
      <w:r w:rsidR="00823C2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371536" w:rsidRPr="00F70116" w:rsidRDefault="0037153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0116" w:rsidRPr="00F70116" w:rsidRDefault="00F70116" w:rsidP="00F70116">
      <w:pPr>
        <w:pStyle w:val="Ttulo2"/>
      </w:pPr>
      <w:r w:rsidRPr="00F70116">
        <w:t>Objetivo</w:t>
      </w:r>
    </w:p>
    <w:p w:rsidR="00F70116" w:rsidRDefault="002C0924" w:rsidP="0037153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distribuição de turma deverá ser feita de acordo com a série e curso</w:t>
      </w:r>
      <w:r w:rsidR="00F70116"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715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Atualmente, o sistema entende que se o aluno tem uma determinada turma matriculada, acaba confundindo e torna essa turma a preferencial, mesmo se a maioria de turmas matriculadas seja a correta.</w:t>
      </w:r>
    </w:p>
    <w:p w:rsidR="00F70116" w:rsidRDefault="00F70116" w:rsidP="00F70116">
      <w:pPr>
        <w:pStyle w:val="Corpodetex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0116" w:rsidRPr="00F70116" w:rsidRDefault="00F70116" w:rsidP="00F70116">
      <w:pPr>
        <w:pStyle w:val="Ttulo2"/>
      </w:pPr>
      <w:r>
        <w:t>Regra</w:t>
      </w:r>
    </w:p>
    <w:p w:rsidR="00371536" w:rsidRDefault="0037153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Ao rodar o processo de </w:t>
      </w:r>
      <w:r w:rsidR="002C0924">
        <w:rPr>
          <w:rFonts w:asciiTheme="minorHAnsi" w:eastAsiaTheme="minorHAnsi" w:hAnsiTheme="minorHAnsi" w:cstheme="minorBidi"/>
          <w:sz w:val="22"/>
          <w:szCs w:val="22"/>
          <w:lang w:eastAsia="en-US"/>
        </w:rPr>
        <w:t>Rendimento com associação de turma, o sistema distribuirá as turmas de acordo com a tabela abaixo:</w:t>
      </w:r>
    </w:p>
    <w:p w:rsidR="002C0924" w:rsidRDefault="002C0924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W w:w="4399" w:type="dxa"/>
        <w:tblInd w:w="2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99"/>
        <w:gridCol w:w="720"/>
      </w:tblGrid>
      <w:tr w:rsidR="002C1BE3" w:rsidRPr="002C1BE3" w:rsidTr="002C1BE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SÉRIE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ADM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ECO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MECA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MECAT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B,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A, 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2C1BE3" w:rsidRPr="002C1BE3" w:rsidTr="002C1BE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BE3" w:rsidRPr="002C1BE3" w:rsidRDefault="002C1BE3" w:rsidP="002C1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1BE3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</w:tbl>
    <w:p w:rsidR="002C0924" w:rsidRPr="00F70116" w:rsidRDefault="002C0924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2C0924" w:rsidRPr="00F70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90503"/>
    <w:multiLevelType w:val="hybridMultilevel"/>
    <w:tmpl w:val="E25A4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E1"/>
    <w:multiLevelType w:val="hybridMultilevel"/>
    <w:tmpl w:val="05AE6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6"/>
    <w:rsid w:val="000E373C"/>
    <w:rsid w:val="00142E96"/>
    <w:rsid w:val="002C0924"/>
    <w:rsid w:val="002C1BE3"/>
    <w:rsid w:val="00371536"/>
    <w:rsid w:val="0044012F"/>
    <w:rsid w:val="00446760"/>
    <w:rsid w:val="00453714"/>
    <w:rsid w:val="005279FD"/>
    <w:rsid w:val="00663836"/>
    <w:rsid w:val="00722960"/>
    <w:rsid w:val="00764301"/>
    <w:rsid w:val="00823C29"/>
    <w:rsid w:val="009F4785"/>
    <w:rsid w:val="00D82008"/>
    <w:rsid w:val="00DB591C"/>
    <w:rsid w:val="00F14412"/>
    <w:rsid w:val="00F70116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989FC-577C-44D2-B276-2229540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F70116"/>
    <w:pPr>
      <w:keepLines/>
      <w:widowControl w:val="0"/>
      <w:spacing w:before="60" w:after="0" w:line="0" w:lineRule="atLeast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70116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42E96"/>
    <w:pPr>
      <w:ind w:left="720"/>
      <w:contextualSpacing/>
    </w:pPr>
  </w:style>
  <w:style w:type="paragraph" w:customStyle="1" w:styleId="DelText">
    <w:name w:val="Del Text"/>
    <w:basedOn w:val="Normal"/>
    <w:link w:val="DelTextChar"/>
    <w:rsid w:val="00DB591C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DB591C"/>
    <w:rPr>
      <w:rFonts w:ascii="Arial" w:eastAsia="Times New Roman" w:hAnsi="Arial" w:cs="Arial"/>
      <w:sz w:val="20"/>
      <w:szCs w:val="20"/>
      <w:lang w:eastAsia="ja-JP"/>
    </w:rPr>
  </w:style>
  <w:style w:type="table" w:styleId="Tabelacomgrade">
    <w:name w:val="Table Grid"/>
    <w:basedOn w:val="Tabelanormal"/>
    <w:uiPriority w:val="39"/>
    <w:rsid w:val="00DB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D9DCB45F-45DB-407B-90EA-747B0E5AB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98D5DA-0B1C-44A3-863F-0E264964BFFA}"/>
</file>

<file path=customXml/itemProps3.xml><?xml version="1.0" encoding="utf-8"?>
<ds:datastoreItem xmlns:ds="http://schemas.openxmlformats.org/officeDocument/2006/customXml" ds:itemID="{D0BE0E33-151A-4028-B8B6-3E541B2463AE}"/>
</file>

<file path=customXml/itemProps4.xml><?xml version="1.0" encoding="utf-8"?>
<ds:datastoreItem xmlns:ds="http://schemas.openxmlformats.org/officeDocument/2006/customXml" ds:itemID="{714994A5-7B1D-4AD8-8425-D84AF14552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14</cp:revision>
  <dcterms:created xsi:type="dcterms:W3CDTF">2018-10-02T19:04:00Z</dcterms:created>
  <dcterms:modified xsi:type="dcterms:W3CDTF">2019-08-14T20:50:00Z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