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6e3cb81eadfdc0b1e221ccf1f25f329c2355bf"/>
    <w:p>
      <w:pPr>
        <w:pStyle w:val="Heading1"/>
      </w:pPr>
      <w:r>
        <w:t xml:space="preserve">Especificación de Requerimientos y Casos de Uso</w:t>
      </w:r>
    </w:p>
    <w:bookmarkStart w:id="20" w:name="sistema-de-gestión-de-biblioteca"/>
    <w:p>
      <w:pPr>
        <w:pStyle w:val="Heading2"/>
      </w:pPr>
      <w:r>
        <w:t xml:space="preserve">Sistema de Gestión de Biblioteca</w:t>
      </w:r>
    </w:p>
    <w:p>
      <w:pPr>
        <w:pStyle w:val="FirstParagraph"/>
      </w:pPr>
      <w:r>
        <w:rPr>
          <w:bCs/>
          <w:b/>
        </w:rPr>
        <w:t xml:space="preserve">Asignatura:</w:t>
      </w:r>
      <w:r>
        <w:t xml:space="preserve"> </w:t>
      </w:r>
      <w:r>
        <w:t xml:space="preserve">Verificación y Validación de Software · Primer Parcial</w:t>
      </w:r>
      <w:r>
        <w:t xml:space="preserve"> </w:t>
      </w:r>
      <w:r>
        <w:rPr>
          <w:bCs/>
          <w:b/>
        </w:rPr>
        <w:t xml:space="preserve">Responsable del módulo Libro, conexión, login y menú:</w:t>
      </w:r>
      <w:r>
        <w:t xml:space="preserve"> </w:t>
      </w:r>
      <w:r>
        <w:t xml:space="preserve">Guashpa Gualli Jefferson Nezareth</w:t>
      </w:r>
      <w:r>
        <w:t xml:space="preserve"> </w:t>
      </w:r>
      <w:r>
        <w:rPr>
          <w:bCs/>
          <w:b/>
        </w:rPr>
        <w:t xml:space="preserve">Tecnología:</w:t>
      </w:r>
      <w:r>
        <w:t xml:space="preserve"> </w:t>
      </w:r>
      <w:r>
        <w:t xml:space="preserve">Java 17 · Swing · MySQL 8 · Maven · Arquitectura MVC (modelo, dao, controlador, vista, util)</w:t>
      </w:r>
      <w:r>
        <w:t xml:space="preserve"> </w:t>
      </w:r>
      <w:r>
        <w:rPr>
          <w:bCs/>
          <w:b/>
        </w:rPr>
        <w:t xml:space="preserve">Versión del documento:</w:t>
      </w:r>
      <w:r>
        <w:t xml:space="preserve"> </w:t>
      </w:r>
      <w:r>
        <w:t xml:space="preserve">1.0 · 20/10/2026</w:t>
      </w:r>
    </w:p>
    <w:p>
      <w:r>
        <w:pict>
          <v:rect style="width:0;height:1.5pt" o:hralign="center" o:hrstd="t" o:hr="t"/>
        </w:pict>
      </w:r>
    </w:p>
    <w:bookmarkEnd w:id="20"/>
    <w:bookmarkStart w:id="25" w:name="introducción"/>
    <w:p>
      <w:pPr>
        <w:pStyle w:val="Heading2"/>
      </w:pPr>
      <w:r>
        <w:t xml:space="preserve">1. Introducción</w:t>
      </w:r>
    </w:p>
    <w:bookmarkStart w:id="21" w:name="propósito"/>
    <w:p>
      <w:pPr>
        <w:pStyle w:val="Heading3"/>
      </w:pPr>
      <w:r>
        <w:t xml:space="preserve">1.1 Propósito</w:t>
      </w:r>
    </w:p>
    <w:p>
      <w:pPr>
        <w:pStyle w:val="FirstParagraph"/>
      </w:pPr>
      <w:r>
        <w:t xml:space="preserve">Este documento define</w:t>
      </w:r>
      <w:r>
        <w:t xml:space="preserve"> </w:t>
      </w:r>
      <w:r>
        <w:rPr>
          <w:bCs/>
          <w:b/>
        </w:rPr>
        <w:t xml:space="preserve">qué debe hacer</w:t>
      </w:r>
      <w:r>
        <w:t xml:space="preserve"> </w:t>
      </w:r>
      <w:r>
        <w:t xml:space="preserve">el Sistema de Gestión de Biblioteca. Es la</w:t>
      </w:r>
      <w:r>
        <w:t xml:space="preserve"> </w:t>
      </w:r>
      <w:r>
        <w:rPr>
          <w:bCs/>
          <w:b/>
        </w:rPr>
        <w:t xml:space="preserve">especificación</w:t>
      </w:r>
      <w:r>
        <w:t xml:space="preserve"> </w:t>
      </w:r>
      <w:r>
        <w:t xml:space="preserve">contra la que</w:t>
      </w:r>
      <w:r>
        <w:t xml:space="preserve"> </w:t>
      </w:r>
      <w:r>
        <w:t xml:space="preserve">se verifican las partes del sistema y el producto final: cada prueba (análisis estático, JUnit, DU-cadena y pruebas</w:t>
      </w:r>
      <w:r>
        <w:t xml:space="preserve"> </w:t>
      </w:r>
      <w:r>
        <w:t xml:space="preserve">dinámicas) debe poder rastrearse a un requerimiento numerado de este documento (ver sección 6, Matriz de trazabilidad).</w:t>
      </w:r>
    </w:p>
    <w:p>
      <w:pPr>
        <w:pStyle w:val="BlockText"/>
      </w:pPr>
      <w:r>
        <w:rPr>
          <w:iCs/>
          <w:i/>
        </w:rPr>
        <w:t xml:space="preserve">Verificación:</w:t>
      </w:r>
      <w:r>
        <w:t xml:space="preserve"> </w:t>
      </w:r>
      <w:r>
        <w:t xml:space="preserve">¿construimos el producto correctamente? (el código cumple estos requerimientos).</w:t>
      </w:r>
      <w:r>
        <w:t xml:space="preserve"> </w:t>
      </w:r>
      <w:r>
        <w:rPr>
          <w:iCs/>
          <w:i/>
        </w:rPr>
        <w:t xml:space="preserve">Validación:</w:t>
      </w:r>
      <w:r>
        <w:t xml:space="preserve"> </w:t>
      </w:r>
      <w:r>
        <w:t xml:space="preserve">¿construimos el producto correcto? (los requerimientos responden a lo que necesita la biblioteca).</w:t>
      </w:r>
    </w:p>
    <w:bookmarkEnd w:id="21"/>
    <w:bookmarkStart w:id="22" w:name="alcance"/>
    <w:p>
      <w:pPr>
        <w:pStyle w:val="Heading3"/>
      </w:pPr>
      <w:r>
        <w:t xml:space="preserve">1.2 Alcance</w:t>
      </w:r>
    </w:p>
    <w:p>
      <w:pPr>
        <w:pStyle w:val="FirstParagraph"/>
      </w:pPr>
      <w:r>
        <w:t xml:space="preserve">Aplicación de escritorio para que el personal de una biblioteca administre libros, autores, lectores, préstamos y</w:t>
      </w:r>
      <w:r>
        <w:t xml:space="preserve"> </w:t>
      </w:r>
      <w:r>
        <w:t xml:space="preserve">devoluciones, con inicio de sesión de usuarios. No incluye gestión de usuarios del sistema, reservas en línea ni</w:t>
      </w:r>
      <w:r>
        <w:t xml:space="preserve"> </w:t>
      </w:r>
      <w:r>
        <w:t xml:space="preserve">acceso de lectores.</w:t>
      </w:r>
    </w:p>
    <w:bookmarkEnd w:id="22"/>
    <w:bookmarkStart w:id="23" w:name="actores"/>
    <w:p>
      <w:pPr>
        <w:pStyle w:val="Heading3"/>
      </w:pPr>
      <w:r>
        <w:t xml:space="preserve">1.3 Actores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con rol ADMINISTRADOR (</w:t>
            </w:r>
            <w:r>
              <w:rPr>
                <w:rStyle w:val="VerbatimChar"/>
              </w:rPr>
              <w:t xml:space="preserve">admin</w:t>
            </w:r>
            <w:r>
              <w:t xml:space="preserve">). Usa todos los módulos.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Bibliotecario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con rol BIBLIOTECARIO (</w:t>
            </w:r>
            <w:r>
              <w:rPr>
                <w:rStyle w:val="VerbatimChar"/>
              </w:rPr>
              <w:t xml:space="preserve">bibliotecario</w:t>
            </w:r>
            <w:r>
              <w:t xml:space="preserve">). Usa todos los módulos.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 / Base de datos 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secundario: guarda y consulta la información (</w:t>
            </w:r>
            <w:r>
              <w:rPr>
                <w:rStyle w:val="VerbatimChar"/>
              </w:rPr>
              <w:t xml:space="preserve">bd_biblioteca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En esta versión ambos roles tienen los mismos permisos; en los casos de uso se los llama</w:t>
      </w:r>
      <w:r>
        <w:t xml:space="preserve"> </w:t>
      </w:r>
      <w:r>
        <w:rPr>
          <w:bCs/>
          <w:b/>
        </w:rPr>
        <w:t xml:space="preserve">Usuario</w:t>
      </w:r>
      <w:r>
        <w:t xml:space="preserve">.</w:t>
      </w:r>
    </w:p>
    <w:bookmarkEnd w:id="23"/>
    <w:bookmarkStart w:id="24" w:name="convenciones"/>
    <w:p>
      <w:pPr>
        <w:pStyle w:val="Heading3"/>
      </w:pPr>
      <w:r>
        <w:t xml:space="preserve">1.4 Convenciones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RF-XXX-NN</w:t>
      </w:r>
      <w:r>
        <w:t xml:space="preserve">: requerimiento funcional.</w:t>
      </w:r>
      <w:r>
        <w:t xml:space="preserve"> </w:t>
      </w:r>
      <w:r>
        <w:rPr>
          <w:rStyle w:val="VerbatimChar"/>
        </w:rPr>
        <w:t xml:space="preserve">RNF-NN</w:t>
      </w:r>
      <w:r>
        <w:t xml:space="preserve">: requerimiento no funcional.</w:t>
      </w:r>
      <w:r>
        <w:t xml:space="preserve"> </w:t>
      </w:r>
      <w:r>
        <w:rPr>
          <w:rStyle w:val="VerbatimChar"/>
        </w:rPr>
        <w:t xml:space="preserve">RN-XXX-NN</w:t>
      </w:r>
      <w:r>
        <w:t xml:space="preserve">: regla de negocio.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CU-NN</w:t>
      </w:r>
      <w:r>
        <w:t xml:space="preserve">: caso de uso.</w:t>
      </w:r>
    </w:p>
    <w:p>
      <w:pPr>
        <w:numPr>
          <w:ilvl w:val="0"/>
          <w:numId w:val="1001"/>
        </w:numPr>
        <w:pStyle w:val="Compact"/>
      </w:pPr>
      <w:r>
        <w:t xml:space="preserve">Fechas en formato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. Todos los campos de texto se evalúan quitando espacios al inicio y al final.</w:t>
      </w:r>
    </w:p>
    <w:p>
      <w:pPr>
        <w:numPr>
          <w:ilvl w:val="0"/>
          <w:numId w:val="1001"/>
        </w:numPr>
        <w:pStyle w:val="Compact"/>
      </w:pPr>
      <w:r>
        <w:t xml:space="preserve">Cuando hay varios errores, el sistema muestra</w:t>
      </w:r>
      <w:r>
        <w:t xml:space="preserve"> </w:t>
      </w:r>
      <w:r>
        <w:rPr>
          <w:bCs/>
          <w:b/>
        </w:rPr>
        <w:t xml:space="preserve">el primero</w:t>
      </w:r>
      <w:r>
        <w:t xml:space="preserve"> </w:t>
      </w:r>
      <w:r>
        <w:t xml:space="preserve">según el orden de los campos y enfoca ese campo.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requerimientos-funcionales"/>
    <w:p>
      <w:pPr>
        <w:pStyle w:val="Heading2"/>
      </w:pPr>
      <w:r>
        <w:t xml:space="preserve">2. Requerimientos funcionales</w:t>
      </w:r>
    </w:p>
    <w:bookmarkStart w:id="26" w:name="Xc85746dd668ee156654ad8e03e167fb8141b78a"/>
    <w:p>
      <w:pPr>
        <w:pStyle w:val="Heading3"/>
      </w:pPr>
      <w:r>
        <w:t xml:space="preserve">2.1 Conexión, inicio de sesión y menú (GEN / LOG / MEN)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3300"/>
        <w:gridCol w:w="3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RF-GEN-01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conectarse a la base de datos MySQL</w:t>
            </w:r>
            <w:r>
              <w:t xml:space="preserve"> </w:t>
            </w:r>
            <w:r>
              <w:rPr>
                <w:rStyle w:val="VerbatimChar"/>
              </w:rPr>
              <w:t xml:space="preserve">bd_biblioteca</w:t>
            </w:r>
            <w:r>
              <w:t xml:space="preserve"> </w:t>
            </w:r>
            <w:r>
              <w:t xml:space="preserve">y mostrar un mensaje si la conexión falla.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util.Conexion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RF-LOG-01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solicitar usuario y contraseña al iniciar.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vista.LoginFrame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RF-LOG-02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usuario es obligatorio, sin espacios y de máximo 30 caracteres.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LoginController.validarUsuario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RF-LOG-03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contraseña es obligatoria y de mínimo 6 caracteres.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LoginController.validarContrasena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RF-LOG-04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contraseña se compara cifrada con SHA-256, nunca en texto plano.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util.Seguridad.sha256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UsuarioDAO.autenticar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RF-LOG-05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las credenciales son incorrectas, mostrar</w:t>
            </w:r>
            <w:r>
              <w:t xml:space="preserve"> </w:t>
            </w:r>
            <w:r>
              <w:t xml:space="preserve">“</w:t>
            </w:r>
            <w:r>
              <w:t xml:space="preserve">Usuario o contraseña incorrectos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LoginController.iniciarSesion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RF-LOG-06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usuario inactivo no puede ingresar (</w:t>
            </w:r>
            <w:r>
              <w:t xml:space="preserve">“</w:t>
            </w:r>
            <w:r>
              <w:t xml:space="preserve">El usuario está inactivo. Contacte al administrador</w:t>
            </w:r>
            <w:r>
              <w:t xml:space="preserve">”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LoginController.iniciarSesion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RF-LOG-07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</w:t>
            </w:r>
            <w:r>
              <w:t xml:space="preserve"> </w:t>
            </w:r>
            <w:r>
              <w:rPr>
                <w:bCs/>
                <w:b/>
              </w:rPr>
              <w:t xml:space="preserve">3 intentos fallidos</w:t>
            </w:r>
            <w:r>
              <w:t xml:space="preserve"> </w:t>
            </w:r>
            <w:r>
              <w:t xml:space="preserve">el sistema se cierra.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LoginFrame.MAX_INTENTOS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RF-LOG-08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credenciales válidas se abre el menú principal con un mensaje de bienvenida y se guarda la sesión.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util.Sesion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MenuPrincipalFrame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RF-MEN-01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menú principal debe dar acceso a los módulos Libros, Autores, Lectores, Préstamos y Devoluciones (barra de menú y botones laterales).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MenuPrincipalFrame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RF-MEN-02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usuario puede</w:t>
            </w:r>
            <w:r>
              <w:t xml:space="preserve"> </w:t>
            </w:r>
            <w:r>
              <w:rPr>
                <w:bCs/>
                <w:b/>
              </w:rPr>
              <w:t xml:space="preserve">cerrar sesión</w:t>
            </w:r>
            <w:r>
              <w:t xml:space="preserve"> </w:t>
            </w:r>
            <w:r>
              <w:t xml:space="preserve">(vuelve al login) o</w:t>
            </w:r>
            <w:r>
              <w:t xml:space="preserve"> </w:t>
            </w:r>
            <w:r>
              <w:rPr>
                <w:bCs/>
                <w:b/>
              </w:rPr>
              <w:t xml:space="preserve">salir</w:t>
            </w:r>
            <w:r>
              <w:t xml:space="preserve"> </w:t>
            </w:r>
            <w:r>
              <w:t xml:space="preserve">(Ctrl+Q), ambos con confirmación.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MenuPrincipalFrame</w:t>
            </w:r>
          </w:p>
        </w:tc>
      </w:tr>
    </w:tbl>
    <w:bookmarkEnd w:id="26"/>
    <w:bookmarkStart w:id="27" w:name="módulo-libro-lib-detalle"/>
    <w:p>
      <w:pPr>
        <w:pStyle w:val="Heading3"/>
      </w:pPr>
      <w:r>
        <w:t xml:space="preserve">2.2 Módulo Libro (LIB) — detalle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3300"/>
        <w:gridCol w:w="3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Registrar</w:t>
            </w:r>
            <w:r>
              <w:t xml:space="preserve"> </w:t>
            </w:r>
            <w:r>
              <w:t xml:space="preserve">un libro con ISBN, título, editorial, año de publicación, género, número de páginas y stock.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LibroController.registrarLibro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Listar</w:t>
            </w:r>
            <w:r>
              <w:t xml:space="preserve"> </w:t>
            </w:r>
            <w:r>
              <w:t xml:space="preserve">todos los libros en una tabla.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listarLibros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Buscar</w:t>
            </w:r>
            <w:r>
              <w:t xml:space="preserve"> </w:t>
            </w:r>
            <w:r>
              <w:t xml:space="preserve">libros por ISBN, título, editorial o género (coincidencia parcial). Si el texto está vacío, mostrar todos.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buscarLibros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LibroDAO.buscar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Modificar</w:t>
            </w:r>
            <w:r>
              <w:t xml:space="preserve"> </w:t>
            </w:r>
            <w:r>
              <w:t xml:space="preserve">un libro seleccionado (botón Editar o doble clic).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actualizarLibro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Eliminar</w:t>
            </w:r>
            <w:r>
              <w:t xml:space="preserve"> </w:t>
            </w:r>
            <w:r>
              <w:t xml:space="preserve">un libro seleccionado, previa confirmación.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eliminarLibro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ISBN:</w:t>
            </w:r>
            <w:r>
              <w:t xml:space="preserve"> </w:t>
            </w:r>
            <w:r>
              <w:t xml:space="preserve">obligatorio, solo dígitos (sin guiones ni espacios), exactamente 10 o 13 dígitos.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validarIsbn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ISBN único:</w:t>
            </w:r>
            <w:r>
              <w:t xml:space="preserve"> </w:t>
            </w:r>
            <w:r>
              <w:t xml:space="preserve">no se registra ni se modifica un libro con un ISBN que ya tenga otro libro.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LibroDAO.existeIsbn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Título:</w:t>
            </w:r>
            <w:r>
              <w:t xml:space="preserve"> </w:t>
            </w:r>
            <w:r>
              <w:t xml:space="preserve">obligatorio, de 2 a 150 caracteres.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validarTitulo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Editorial:</w:t>
            </w:r>
            <w:r>
              <w:t xml:space="preserve"> </w:t>
            </w:r>
            <w:r>
              <w:t xml:space="preserve">obligatoria, de 2 a 100 caracteres; solo letras, números, espacios y</w:t>
            </w:r>
            <w:r>
              <w:t xml:space="preserve"> </w:t>
            </w:r>
            <w:r>
              <w:rPr>
                <w:rStyle w:val="VerbatimChar"/>
              </w:rPr>
              <w:t xml:space="preserve">. , &amp; ' -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validarEditorial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Año de publicación:</w:t>
            </w:r>
            <w:r>
              <w:t xml:space="preserve"> </w:t>
            </w:r>
            <w:r>
              <w:t xml:space="preserve">obligatorio, numérico de hasta 4 dígitos, entre 1450 y el año actual.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validarAnioPublicacion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Género:</w:t>
            </w:r>
            <w:r>
              <w:t xml:space="preserve"> </w:t>
            </w:r>
            <w:r>
              <w:t xml:space="preserve">obligatorio, uno de: Novela, Cuento, Poesía, Ciencia, Historia, Tecnología, Infantil, Otro.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validarGenero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Páginas:</w:t>
            </w:r>
            <w:r>
              <w:t xml:space="preserve"> </w:t>
            </w:r>
            <w:r>
              <w:t xml:space="preserve">obligatorio, entero entre 1 y 5000.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validarNumeroPaginas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Stock:</w:t>
            </w:r>
            <w:r>
              <w:t xml:space="preserve"> </w:t>
            </w:r>
            <w:r>
              <w:t xml:space="preserve">obligatorio, entero entre 0 y 500.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elimina un libro que tenga préstamos registrados.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LibroDAO.tienePrestamos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modificar o eliminar debe haber un libro seleccionado y debe existir en la base.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actualizarLibro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eliminarLibro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un mensaje de éxito o de error tras cada operación y enfocar el campo con error.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util.Respuesta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LibroDialog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Mensajes de error del módulo Libro (resultado esperado en las pruebas):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3"/>
        <w:gridCol w:w="322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ISBN es obligatorio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contiene letras, guiones o espacios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ISBN solo debe contener números (sin guiones ni espacios)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 distinta de 10 y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ISBN debe tener 10 o 13 dígitos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existe un libro registrado con ese ISBN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 / &lt;2 / &gt;150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título es obligatorio / debe tener al menos 2 caracteres / no puede superar 150 caracteres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vacía / caracteres inválidos / longitud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editorial es obligatoria / contiene caracteres no permitidos / debe tener entre 2 y 100 caracteres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 / no numérico / &lt;1450 / &gt; año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año de publicación es obligatorio / debe ser un número de hasta 4 dígitos / no puede ser menor a 1450 / no puede ser mayor al año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 / fuera de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seleccionar un género / El género seleccionado no es válido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Páginas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 / no entero / fuera de rango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número de páginas es obligatorio / debe ser un número entero / debe estar entre 1 y 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 / no entero o negativo / &gt;500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stock es obligatorio / debe ser un número entero no negativo / no puede superar 500 ejemplares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 con préstamos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eliminar: el libro tiene préstamos registrados</w:t>
            </w:r>
          </w:p>
        </w:tc>
      </w:tr>
    </w:tbl>
    <w:bookmarkEnd w:id="27"/>
    <w:bookmarkStart w:id="28" w:name="módulo-autor-aut"/>
    <w:p>
      <w:pPr>
        <w:pStyle w:val="Heading3"/>
      </w:pPr>
      <w:r>
        <w:t xml:space="preserve">2.3 Módulo Autor (AUT)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62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RF-AUT-01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Registrar, listar, buscar (nombres, apellidos o nacionalidad), modificar y eliminar autores.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RF-AUT-02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Nombres y apellidos: obligatorios, solo letras (y</w:t>
            </w:r>
            <w:r>
              <w:t xml:space="preserve"> </w:t>
            </w:r>
            <w:r>
              <w:rPr>
                <w:rStyle w:val="VerbatimChar"/>
              </w:rPr>
              <w:t xml:space="preserve">. ' -</w:t>
            </w:r>
            <w:r>
              <w:t xml:space="preserve">), 2 a 60 caracteres.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RF-AUT-03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Nacionalidad: obligatoria, solo letras y espacios, 3 a 50 caracteres.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RF-AUT-04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nacimiento: opcional; si se escribe debe ser una fecha real, no futura y no anterior al año 1000.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RF-AUT-05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Biografía: opcional, máximo 255 caracteres.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RF-AUT-06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registra dos veces el mismo autor (mismos nombres y apellidos).</w:t>
            </w:r>
          </w:p>
        </w:tc>
      </w:tr>
    </w:tbl>
    <w:bookmarkEnd w:id="28"/>
    <w:bookmarkStart w:id="29" w:name="módulo-lector-lec"/>
    <w:p>
      <w:pPr>
        <w:pStyle w:val="Heading3"/>
      </w:pPr>
      <w:r>
        <w:t xml:space="preserve">2.4 Módulo Lector (LEC)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62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Registrar, listar, buscar (cédula, nombres, apellidos o correo), modificar y eliminar lectores.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Cédula ecuatoriana: obligatoria, 10 dígitos, provincia 01–24 o 30, tercer dígito menor a 6, dígito verificador correcto, única.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Nombres y apellidos: obligatorios, solo letras y espacios, 2 a 60 caracteres.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Correo: obligatorio, formato</w:t>
            </w:r>
            <w:r>
              <w:t xml:space="preserve"> </w:t>
            </w:r>
            <w:r>
              <w:rPr>
                <w:rStyle w:val="VerbatimChar"/>
              </w:rPr>
              <w:t xml:space="preserve">usuario@dominio.ext</w:t>
            </w:r>
            <w:r>
              <w:t xml:space="preserve">,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Teléfono: obligatorio, celular de 10 dígitos que empieza con 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Dirección: opcional, máximo 150 caracteres.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RF-LEC-07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Estado: ACTIVO o SUSPENDIDO.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elimina un lector que tenga préstamos.</w:t>
            </w:r>
          </w:p>
        </w:tc>
      </w:tr>
    </w:tbl>
    <w:bookmarkEnd w:id="29"/>
    <w:bookmarkStart w:id="30" w:name="Xcee70013a0f71502f02925bc46d2f683809ee1a"/>
    <w:p>
      <w:pPr>
        <w:pStyle w:val="Heading3"/>
      </w:pPr>
      <w:r>
        <w:t xml:space="preserve">2.5 Módulo Préstamo (PRE) — depende de Libro y Lector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62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RF-PRE-01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Registrar, listar, buscar (título, lector, cédula o estado), modificar y eliminar préstamos.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RF-PRE-02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 y lector obligatorios, elegidos de una lista.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RF-PRE-03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préstamo: obligatoria, fecha real, no futura.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RF-PRE-04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límite: obligatoria, no anterior a la fecha de préstamo y como máximo 30 días después.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RF-PRE-05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Observación: opcional, máximo 255 caracteres.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RF-PRE-06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libro debe tener stock disponible (&gt; 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RF-PRE-07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lector debe estar ACTIVO y tener como máximo 3 préstamos sin devolver.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RF-PRE-08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registrar se descuenta 1 ejemplar del stock; al eliminar un préstamo pendiente se devuelve.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RF-PRE-09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estado pasa automáticamente a VENCIDO cuando la fecha límite ya pasó.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RF-PRE-10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modifica un préstamo DEVUELTO y no se elimina uno que tenga devolución.</w:t>
            </w:r>
          </w:p>
        </w:tc>
      </w:tr>
    </w:tbl>
    <w:bookmarkEnd w:id="30"/>
    <w:bookmarkStart w:id="31" w:name="Xb9f491dc3c69c1e307a29113aa34ec4490051f5"/>
    <w:p>
      <w:pPr>
        <w:pStyle w:val="Heading3"/>
      </w:pPr>
      <w:r>
        <w:t xml:space="preserve">2.6 Módulo Devolución (DEV) — depende de Préstamo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62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RF-DEV-01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Registrar, listar, buscar (título, lector o estado del libro), modificar y eliminar devoluciones.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RF-DEV-02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 devuelven préstamos ACTIVO o VENCIDO que no tengan devolución.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RF-DEV-03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devolución: obligatoria, fecha real, no futura, no anterior a la fecha del préstamo.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RF-DEV-04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libro: BUENO, DANADO o PERDIDO. Observación opcional, máximo 255 caracteres.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RF-DEV-05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Días de retraso = días después de la fecha límite (mínimo 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RF-DEV-06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 = $0.50 × días de retraso, + $5.00 si DANADO, + $20.00 si PERDIDO.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RF-DEV-07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registrar, el préstamo pasa a DEVUELTO y el ejemplar vuelve al stock (salvo si se perdió).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RF-DEV-08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modificar se recalculan retraso, multa y stock según el nuevo estado del libro.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RF-DEV-09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eliminar, el préstamo vuelve a ACTIVO o VENCIDO y se ajusta el stock.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requerimientos-no-funcionales"/>
    <w:p>
      <w:pPr>
        <w:pStyle w:val="Heading2"/>
      </w:pPr>
      <w:r>
        <w:t xml:space="preserve">3. Requerimientos no funcionales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1900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de escritorio en Java 17 o superior con interfaz Swing; se construye con Maven.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en MySQL 8 (</w:t>
            </w:r>
            <w:r>
              <w:rPr>
                <w:rStyle w:val="VerbatimChar"/>
              </w:rPr>
              <w:t xml:space="preserve">bd_biblioteca</w:t>
            </w:r>
            <w:r>
              <w:t xml:space="preserve">, 6 tablas). El script</w:t>
            </w:r>
            <w:r>
              <w:t xml:space="preserve"> </w:t>
            </w:r>
            <w:r>
              <w:rPr>
                <w:rStyle w:val="VerbatimChar"/>
              </w:rPr>
              <w:t xml:space="preserve">database/bd_biblioteca.sql</w:t>
            </w:r>
            <w:r>
              <w:t xml:space="preserve"> </w:t>
            </w:r>
            <w:r>
              <w:t xml:space="preserve">crea la base y datos de prueba.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Capas MVC:</w:t>
            </w:r>
            <w:r>
              <w:t xml:space="preserve"> </w:t>
            </w:r>
            <w:r>
              <w:rPr>
                <w:rStyle w:val="VerbatimChar"/>
              </w:rPr>
              <w:t xml:space="preserve">modelo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</w:t>
            </w:r>
            <w:r>
              <w:t xml:space="preserve">. La vista no accede directamente a la 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Contraseñas guardadas como hash SHA-256; consultas con</w:t>
            </w:r>
            <w:r>
              <w:t xml:space="preserve"> </w:t>
            </w:r>
            <w:r>
              <w:rPr>
                <w:rStyle w:val="VerbatimChar"/>
              </w:rPr>
              <w:t xml:space="preserve">PreparedStatement</w:t>
            </w:r>
            <w:r>
              <w:t xml:space="preserve"> </w:t>
            </w:r>
            <w:r>
              <w:t xml:space="preserve">(evita inyección SQL); máximo 3 intentos de login.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Operaciones que cambian préstamo y stock a la vez se ejecutan en una transacción. Claves foráneas impiden borrar datos relacionados.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claros en español; el foco va al campo con error; confirmación antes de eliminar, cerrar sesión o salir; listas desplegables para valores cerrados (género, estado).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método</w:t>
            </w:r>
            <w:r>
              <w:t xml:space="preserve"> </w:t>
            </w:r>
            <w:r>
              <w:rPr>
                <w:rStyle w:val="VerbatimChar"/>
              </w:rPr>
              <w:t xml:space="preserve">validarXxx</w:t>
            </w:r>
            <w:r>
              <w:t xml:space="preserve"> </w:t>
            </w:r>
            <w:r>
              <w:t xml:space="preserve">pequeño por campo; código documentado con Javadoc (</w:t>
            </w:r>
            <w:r>
              <w:rPr>
                <w:rStyle w:val="VerbatimChar"/>
              </w:rPr>
              <w:t xml:space="preserve">docs/javadoc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controladores reciben el DAO por constructor para poder probarlos con JUnit usando un DAO simulado, sin base de 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Fechas en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; montos con 2 decimales.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búsquedas y listados deben responder en menos de 2 segundos con los datos de prueba.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iagrama-general-de-casos-de-uso"/>
    <w:p>
      <w:pPr>
        <w:pStyle w:val="Heading2"/>
      </w:pPr>
      <w:r>
        <w:t xml:space="preserve">4. Diagrama general de casos de uso</w:t>
      </w:r>
    </w:p>
    <w:p>
      <w:pPr>
        <w:pStyle w:val="SourceCode"/>
      </w:pPr>
      <w:r>
        <w:rPr>
          <w:rStyle w:val="VerbatimChar"/>
        </w:rPr>
        <w:t xml:space="preserve">                          +-------------------------------------------------+</w:t>
      </w:r>
      <w:r>
        <w:br/>
      </w:r>
      <w:r>
        <w:rPr>
          <w:rStyle w:val="VerbatimChar"/>
        </w:rPr>
        <w:t xml:space="preserve">                          |          Sistema de Gestión de Biblioteca       |</w:t>
      </w:r>
      <w:r>
        <w:br/>
      </w:r>
      <w:r>
        <w:rPr>
          <w:rStyle w:val="VerbatimChar"/>
        </w:rPr>
        <w:t xml:space="preserve">                          |                                                 |</w:t>
      </w:r>
      <w:r>
        <w:br/>
      </w:r>
      <w:r>
        <w:rPr>
          <w:rStyle w:val="VerbatimChar"/>
        </w:rPr>
        <w:t xml:space="preserve">                          |  (CU-01 Iniciar sesión)                         |</w:t>
      </w:r>
      <w:r>
        <w:br/>
      </w:r>
      <w:r>
        <w:rPr>
          <w:rStyle w:val="VerbatimChar"/>
        </w:rPr>
        <w:t xml:space="preserve">                          |  (CU-02 Navegar menú / Cerrar sesión)           |</w:t>
      </w:r>
      <w:r>
        <w:br/>
      </w:r>
      <w:r>
        <w:rPr>
          <w:rStyle w:val="VerbatimChar"/>
        </w:rPr>
        <w:t xml:space="preserve">   +-----------------+    |                                                 |</w:t>
      </w:r>
      <w:r>
        <w:br/>
      </w:r>
      <w:r>
        <w:rPr>
          <w:rStyle w:val="VerbatimChar"/>
        </w:rPr>
        <w:t xml:space="preserve">   |   Usuario       |----|  (CU-03 Registrar libro) ---&lt;&lt;include&gt;&gt;--+      |</w:t>
      </w:r>
      <w:r>
        <w:br/>
      </w:r>
      <w:r>
        <w:rPr>
          <w:rStyle w:val="VerbatimChar"/>
        </w:rPr>
        <w:t xml:space="preserve">   | (Administrador  |    |  (CU-04 Buscar/listar libros)            |      |</w:t>
      </w:r>
      <w:r>
        <w:br/>
      </w:r>
      <w:r>
        <w:rPr>
          <w:rStyle w:val="VerbatimChar"/>
        </w:rPr>
        <w:t xml:space="preserve">   |  o              |    |  (CU-05 Modificar libro) ---&lt;&lt;include&gt;&gt;--+--&gt; (Validar datos del libro)</w:t>
      </w:r>
      <w:r>
        <w:br/>
      </w:r>
      <w:r>
        <w:rPr>
          <w:rStyle w:val="VerbatimChar"/>
        </w:rPr>
        <w:t xml:space="preserve">   |  Bibliotecario) |    |  (CU-06 Eliminar libro)                         |</w:t>
      </w:r>
      <w:r>
        <w:br/>
      </w:r>
      <w:r>
        <w:rPr>
          <w:rStyle w:val="VerbatimChar"/>
        </w:rPr>
        <w:t xml:space="preserve">   +-----------------+    |  (CU-07 Gestionar autores)                      |</w:t>
      </w:r>
      <w:r>
        <w:br/>
      </w:r>
      <w:r>
        <w:rPr>
          <w:rStyle w:val="VerbatimChar"/>
        </w:rPr>
        <w:t xml:space="preserve">                          |  (CU-08 Gestionar lectores)                     |</w:t>
      </w:r>
      <w:r>
        <w:br/>
      </w:r>
      <w:r>
        <w:rPr>
          <w:rStyle w:val="VerbatimChar"/>
        </w:rPr>
        <w:t xml:space="preserve">                          |  (CU-09 Registrar préstamo)                     |</w:t>
      </w:r>
      <w:r>
        <w:br/>
      </w:r>
      <w:r>
        <w:rPr>
          <w:rStyle w:val="VerbatimChar"/>
        </w:rPr>
        <w:t xml:space="preserve">                          |  (CU-10 Gestionar préstamos)                    |</w:t>
      </w:r>
      <w:r>
        <w:br/>
      </w:r>
      <w:r>
        <w:rPr>
          <w:rStyle w:val="VerbatimChar"/>
        </w:rPr>
        <w:t xml:space="preserve">                          |  (CU-11 Registrar devolución)                   |</w:t>
      </w:r>
      <w:r>
        <w:br/>
      </w:r>
      <w:r>
        <w:rPr>
          <w:rStyle w:val="VerbatimChar"/>
        </w:rPr>
        <w:t xml:space="preserve">                          |  (CU-12 Gestionar devoluciones)                 |</w:t>
      </w:r>
      <w:r>
        <w:br/>
      </w:r>
      <w:r>
        <w:rPr>
          <w:rStyle w:val="VerbatimChar"/>
        </w:rPr>
        <w:t xml:space="preserve">                          +-------------------------------------------------+</w:t>
      </w:r>
      <w:r>
        <w:br/>
      </w:r>
      <w:r>
        <w:rPr>
          <w:rStyle w:val="VerbatimChar"/>
        </w:rPr>
        <w:t xml:space="preserve">   Todos los CU-03..CU-12 requieren &lt;&lt;include&gt;&gt; CU-01 (sesión iniciada).</w:t>
      </w:r>
    </w:p>
    <w:p>
      <w:r>
        <w:pict>
          <v:rect style="width:0;height:1.5pt" o:hralign="center" o:hrstd="t" o:hr="t"/>
        </w:pict>
      </w:r>
    </w:p>
    <w:bookmarkEnd w:id="34"/>
    <w:bookmarkStart w:id="47" w:name="casos-de-uso"/>
    <w:p>
      <w:pPr>
        <w:pStyle w:val="Heading2"/>
      </w:pPr>
      <w:r>
        <w:t xml:space="preserve">5. Casos de uso</w:t>
      </w:r>
    </w:p>
    <w:bookmarkStart w:id="35" w:name="cu-01-iniciar-sesión"/>
    <w:p>
      <w:pPr>
        <w:pStyle w:val="Heading3"/>
      </w:pPr>
      <w:r>
        <w:t xml:space="preserve">CU-01 Iniciar sesión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RF-GEN-01, RF-LOG-01 a RF-LOG-08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de datos está disponible y el usuario existe.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El sistema muestra la ventana de login. 2. El usuario escribe usuario y contraseña y pulsa</w:t>
            </w:r>
            <w:r>
              <w:t xml:space="preserve"> </w:t>
            </w:r>
            <w:r>
              <w:rPr>
                <w:bCs/>
                <w:b/>
              </w:rPr>
              <w:t xml:space="preserve">Ingresar</w:t>
            </w:r>
            <w:r>
              <w:t xml:space="preserve">. 3. El sistema valida los campos. 4. El sistema cifra la contraseña con SHA-256 y busca el usuario. 5. El sistema verifica que el usuario esté activo. 6. El sistema guarda la sesión, muestra</w:t>
            </w:r>
            <w:r>
              <w:t xml:space="preserve"> </w:t>
            </w:r>
            <w:r>
              <w:t xml:space="preserve">“</w:t>
            </w:r>
            <w:r>
              <w:t xml:space="preserve">Bienvenido,</w:t>
            </w:r>
            <w:r>
              <w:t xml:space="preserve"> </w:t>
            </w:r>
            <w:r>
              <w:t xml:space="preserve">”</w:t>
            </w:r>
            <w:r>
              <w:t xml:space="preserve"> </w:t>
            </w:r>
            <w:r>
              <w:t xml:space="preserve">y abre el menú principal.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 Usuario vacío, con espacios o &gt;30 caracteres, o contraseña vacía o &lt;6 caracteres: muestra el error y enfoca el campo. 4a. Credenciales incorrectas: muestra</w:t>
            </w:r>
            <w:r>
              <w:t xml:space="preserve"> </w:t>
            </w:r>
            <w:r>
              <w:t xml:space="preserve">“</w:t>
            </w:r>
            <w:r>
              <w:t xml:space="preserve">Usuario o contraseña incorrectos</w:t>
            </w:r>
            <w:r>
              <w:t xml:space="preserve">”</w:t>
            </w:r>
            <w:r>
              <w:t xml:space="preserve"> </w:t>
            </w:r>
            <w:r>
              <w:t xml:space="preserve">y suma un intento; al tercer intento muestra un aviso y cierra el sistema. 5a. Usuario inactivo (</w:t>
            </w:r>
            <w:r>
              <w:rPr>
                <w:rStyle w:val="VerbatimChar"/>
              </w:rPr>
              <w:t xml:space="preserve">invitado</w:t>
            </w:r>
            <w:r>
              <w:t xml:space="preserve">): muestra el mensaje de inactivo. 4b. Falla la conexión:</w:t>
            </w:r>
            <w:r>
              <w:t xml:space="preserve"> </w:t>
            </w:r>
            <w:r>
              <w:t xml:space="preserve">“</w:t>
            </w:r>
            <w:r>
              <w:t xml:space="preserve">No se pudo conectar con la base de datos</w:t>
            </w:r>
            <w:r>
              <w:t xml:space="preserve">”</w:t>
            </w:r>
            <w:r>
              <w:t xml:space="preserve">. El usuario pulsa</w:t>
            </w:r>
            <w:r>
              <w:t xml:space="preserve"> </w:t>
            </w:r>
            <w:r>
              <w:rPr>
                <w:bCs/>
                <w:b/>
              </w:rPr>
              <w:t xml:space="preserve">Salir</w:t>
            </w:r>
            <w:r>
              <w:t xml:space="preserve">: termina la aplicación.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iniciada y menú principal visible.</w:t>
            </w:r>
          </w:p>
        </w:tc>
      </w:tr>
    </w:tbl>
    <w:bookmarkEnd w:id="35"/>
    <w:bookmarkStart w:id="36" w:name="cu-02-navegar-el-menú-y-cerrar-sesión"/>
    <w:p>
      <w:pPr>
        <w:pStyle w:val="Heading3"/>
      </w:pPr>
      <w:r>
        <w:t xml:space="preserve">CU-02 Navegar el menú y cerrar sesión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RF-MEN-01, RF-MEN-02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iniciada (CU-01).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El usuario elige un módulo en la barra de menú o en los botones laterales. 2. El sistema muestra el panel del módulo con sus 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1a.</w:t>
            </w:r>
            <w:r>
              <w:t xml:space="preserve"> </w:t>
            </w:r>
            <w:r>
              <w:rPr>
                <w:bCs/>
                <w:b/>
              </w:rPr>
              <w:t xml:space="preserve">Cerrar sesión</w:t>
            </w:r>
            <w:r>
              <w:t xml:space="preserve">: el sistema pide confirmación, cierra la sesión y vuelve al login. 1b.</w:t>
            </w:r>
            <w:r>
              <w:t xml:space="preserve"> </w:t>
            </w:r>
            <w:r>
              <w:rPr>
                <w:bCs/>
                <w:b/>
              </w:rPr>
              <w:t xml:space="preserve">Salir</w:t>
            </w:r>
            <w:r>
              <w:t xml:space="preserve"> </w:t>
            </w:r>
            <w:r>
              <w:t xml:space="preserve">(Ctrl+Q): pide confirmación y cierra la aplicación. 1c. El usuario responde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: se queda en el menú.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visible, o sesión cerrada.</w:t>
            </w:r>
          </w:p>
        </w:tc>
      </w:tr>
    </w:tbl>
    <w:bookmarkEnd w:id="36"/>
    <w:bookmarkStart w:id="37" w:name="cu-03-registrar-libro-módulo-de-jeff"/>
    <w:p>
      <w:pPr>
        <w:pStyle w:val="Heading3"/>
      </w:pPr>
      <w:r>
        <w:t xml:space="preserve">CU-03 Registrar libro</w:t>
      </w:r>
      <w:r>
        <w:t xml:space="preserve"> </w:t>
      </w:r>
      <w:r>
        <w:rPr>
          <w:iCs/>
          <w:i/>
        </w:rPr>
        <w:t xml:space="preserve">(módulo de JEFF)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RF-LIB-01, RF-LIB-06 a RF-LIB-13, RF-LIB-16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iniciada; el usuario está en el módulo Libros.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El usuario pulsa</w:t>
            </w:r>
            <w:r>
              <w:t xml:space="preserve"> </w:t>
            </w:r>
            <w:r>
              <w:rPr>
                <w:bCs/>
                <w:b/>
              </w:rPr>
              <w:t xml:space="preserve">Nuevo</w:t>
            </w:r>
            <w:r>
              <w:t xml:space="preserve">. 2. El sistema abre el formulario vacío. 3. El usuario ingresa ISBN, título, editorial, año, género, páginas y stock y pulsa</w:t>
            </w:r>
            <w:r>
              <w:t xml:space="preserve"> </w:t>
            </w:r>
            <w:r>
              <w:rPr>
                <w:bCs/>
                <w:b/>
              </w:rPr>
              <w:t xml:space="preserve">Guardar</w:t>
            </w:r>
            <w:r>
              <w:t xml:space="preserve">. 4. El sistema valida los campos en orden (ISBN → título → editorial → año → género → páginas → stock). 5. El sistema verifica que el ISBN no exista. 6. El sistema guarda el libro. 7. El sistema muestra</w:t>
            </w:r>
            <w:r>
              <w:t xml:space="preserve"> </w:t>
            </w:r>
            <w:r>
              <w:t xml:space="preserve">“</w:t>
            </w:r>
            <w:r>
              <w:t xml:space="preserve">Libro registrado correctamente</w:t>
            </w:r>
            <w:r>
              <w:t xml:space="preserve">”</w:t>
            </w:r>
            <w:r>
              <w:t xml:space="preserve">, cierra el formulario y actualiza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4a. Un campo no cumple su regla: muestra el mensaje del campo (tabla de la sección 2.2), enfoca ese campo y vuelve al paso 3. 5a. ISBN repetido:</w:t>
            </w:r>
            <w:r>
              <w:t xml:space="preserve"> </w:t>
            </w:r>
            <w:r>
              <w:t xml:space="preserve">“</w:t>
            </w:r>
            <w:r>
              <w:t xml:space="preserve">Ya existe un libro registrado con ese ISBN</w:t>
            </w:r>
            <w:r>
              <w:t xml:space="preserve">”</w:t>
            </w:r>
            <w:r>
              <w:t xml:space="preserve"> </w:t>
            </w:r>
            <w:r>
              <w:t xml:space="preserve">y vuelve al paso 3. 6a. Error de base de datos:</w:t>
            </w:r>
            <w:r>
              <w:t xml:space="preserve"> </w:t>
            </w:r>
            <w:r>
              <w:t xml:space="preserve">“</w:t>
            </w:r>
            <w:r>
              <w:t xml:space="preserve">Error de base de datos: …</w:t>
            </w:r>
            <w:r>
              <w:t xml:space="preserve">”</w:t>
            </w:r>
            <w:r>
              <w:t xml:space="preserve">. 3a. El usuario pulsa</w:t>
            </w:r>
            <w:r>
              <w:t xml:space="preserve"> </w:t>
            </w:r>
            <w:r>
              <w:rPr>
                <w:bCs/>
                <w:b/>
              </w:rPr>
              <w:t xml:space="preserve">Cancelar</w:t>
            </w:r>
            <w:r>
              <w:t xml:space="preserve">: se cierra el formulario sin guardar.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libro queda registrado en la tabla</w:t>
            </w:r>
            <w:r>
              <w:t xml:space="preserve"> </w:t>
            </w:r>
            <w:r>
              <w:rPr>
                <w:rStyle w:val="VerbatimChar"/>
              </w:rPr>
              <w:t xml:space="preserve">libro</w:t>
            </w:r>
            <w:r>
              <w:t xml:space="preserve">.</w:t>
            </w:r>
          </w:p>
        </w:tc>
      </w:tr>
    </w:tbl>
    <w:bookmarkEnd w:id="37"/>
    <w:bookmarkStart w:id="38" w:name="cu-04-buscar-y-listar-libros"/>
    <w:p>
      <w:pPr>
        <w:pStyle w:val="Heading3"/>
      </w:pPr>
      <w:r>
        <w:t xml:space="preserve">CU-04 Buscar y listar libros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RF-LIB-02, RF-LIB-03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iniciada; módulo Libros abierto.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El sistema muestra todos los libros al abrir el módulo. 2. El usuario escribe un texto y pulsa</w:t>
            </w:r>
            <w:r>
              <w:t xml:space="preserve"> </w:t>
            </w:r>
            <w:r>
              <w:rPr>
                <w:bCs/>
                <w:b/>
              </w:rPr>
              <w:t xml:space="preserve">Buscar</w:t>
            </w:r>
            <w:r>
              <w:t xml:space="preserve">. 3. El sistema muestra los libros cuyo ISBN, título, editorial o género contienen el texto.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2a. Texto vacío o</w:t>
            </w:r>
            <w:r>
              <w:t xml:space="preserve"> </w:t>
            </w:r>
            <w:r>
              <w:rPr>
                <w:bCs/>
                <w:b/>
              </w:rPr>
              <w:t xml:space="preserve">Mostrar todos</w:t>
            </w:r>
            <w:r>
              <w:t xml:space="preserve">: muestra todos los libros. 3a. No hay coincidencias: la tabla queda vacía.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tabla muestra el resultado.</w:t>
            </w:r>
          </w:p>
        </w:tc>
      </w:tr>
    </w:tbl>
    <w:bookmarkEnd w:id="38"/>
    <w:bookmarkStart w:id="39" w:name="cu-05-modificar-libro"/>
    <w:p>
      <w:pPr>
        <w:pStyle w:val="Heading3"/>
      </w:pPr>
      <w:r>
        <w:t xml:space="preserve">CU-05 Modificar libro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RF-LIB-04, RF-LIB-06 a RF-LIB-13, RF-LIB-15, RF-LIB-16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iniciada; hay al menos un libro.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El usuario selecciona un libro y pulsa</w:t>
            </w:r>
            <w:r>
              <w:t xml:space="preserve"> </w:t>
            </w:r>
            <w:r>
              <w:rPr>
                <w:bCs/>
                <w:b/>
              </w:rPr>
              <w:t xml:space="preserve">Editar</w:t>
            </w:r>
            <w:r>
              <w:t xml:space="preserve"> </w:t>
            </w:r>
            <w:r>
              <w:t xml:space="preserve">(o doble clic). 2. El sistema abre el formulario con los datos actuales. 3. El usuario cambia los datos y pulsa</w:t>
            </w:r>
            <w:r>
              <w:t xml:space="preserve"> </w:t>
            </w:r>
            <w:r>
              <w:rPr>
                <w:bCs/>
                <w:b/>
              </w:rPr>
              <w:t xml:space="preserve">Guardar</w:t>
            </w:r>
            <w:r>
              <w:t xml:space="preserve">. 4. El sistema valida los campos (igual que CU-03). 5. El sistema verifica que el ISBN no pertenezca a</w:t>
            </w:r>
            <w:r>
              <w:t xml:space="preserve"> </w:t>
            </w:r>
            <w:r>
              <w:rPr>
                <w:bCs/>
                <w:b/>
              </w:rPr>
              <w:t xml:space="preserve">otro</w:t>
            </w:r>
            <w:r>
              <w:t xml:space="preserve"> </w:t>
            </w:r>
            <w:r>
              <w:t xml:space="preserve">libro. 6. El sistema actualiza y muestra</w:t>
            </w:r>
            <w:r>
              <w:t xml:space="preserve"> </w:t>
            </w:r>
            <w:r>
              <w:t xml:space="preserve">“</w:t>
            </w:r>
            <w:r>
              <w:t xml:space="preserve">Libro actualizado correctamente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1a. No hay libro seleccionado:</w:t>
            </w:r>
            <w:r>
              <w:t xml:space="preserve"> </w:t>
            </w:r>
            <w:r>
              <w:t xml:space="preserve">“</w:t>
            </w:r>
            <w:r>
              <w:t xml:space="preserve">Debe seleccionar un libro para modificar</w:t>
            </w:r>
            <w:r>
              <w:t xml:space="preserve">”</w:t>
            </w:r>
            <w:r>
              <w:t xml:space="preserve">. 4a. Dato inválido: muestra el error del campo. 5a. ISBN de otro libro:</w:t>
            </w:r>
            <w:r>
              <w:t xml:space="preserve"> </w:t>
            </w:r>
            <w:r>
              <w:t xml:space="preserve">“</w:t>
            </w:r>
            <w:r>
              <w:t xml:space="preserve">Ya existe otro libro registrado con ese ISBN</w:t>
            </w:r>
            <w:r>
              <w:t xml:space="preserve">”</w:t>
            </w:r>
            <w:r>
              <w:t xml:space="preserve">. 6a. El libro fue borrado:</w:t>
            </w:r>
            <w:r>
              <w:t xml:space="preserve"> </w:t>
            </w:r>
            <w:r>
              <w:t xml:space="preserve">“</w:t>
            </w:r>
            <w:r>
              <w:t xml:space="preserve">El libro ya no existe en la base de datos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datos del libro quedan actualizados.</w:t>
            </w:r>
          </w:p>
        </w:tc>
      </w:tr>
    </w:tbl>
    <w:bookmarkEnd w:id="39"/>
    <w:bookmarkStart w:id="40" w:name="cu-06-eliminar-libro"/>
    <w:p>
      <w:pPr>
        <w:pStyle w:val="Heading3"/>
      </w:pPr>
      <w:r>
        <w:t xml:space="preserve">CU-06 Eliminar libro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RF-LIB-05, RF-LIB-14, RF-LIB-15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iniciada; hay al menos un libro.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El usuario selecciona un libro y pulsa</w:t>
            </w:r>
            <w:r>
              <w:t xml:space="preserve"> </w:t>
            </w:r>
            <w:r>
              <w:rPr>
                <w:bCs/>
                <w:b/>
              </w:rPr>
              <w:t xml:space="preserve">Eliminar</w:t>
            </w:r>
            <w:r>
              <w:t xml:space="preserve">. 2. El sistema pide confirmación. 3. El usuario confirma. 4. El sistema verifica que el libro exista y no tenga préstamos. 5. El sistema lo elimina y muestra</w:t>
            </w:r>
            <w:r>
              <w:t xml:space="preserve"> </w:t>
            </w:r>
            <w:r>
              <w:t xml:space="preserve">“</w:t>
            </w:r>
            <w:r>
              <w:t xml:space="preserve">Libro eliminado correctamente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1a. Sin selección:</w:t>
            </w:r>
            <w:r>
              <w:t xml:space="preserve"> </w:t>
            </w:r>
            <w:r>
              <w:t xml:space="preserve">“</w:t>
            </w:r>
            <w:r>
              <w:t xml:space="preserve">Debe seleccionar un libro para eliminar</w:t>
            </w:r>
            <w:r>
              <w:t xml:space="preserve">”</w:t>
            </w:r>
            <w:r>
              <w:t xml:space="preserve">. 3a. El usuario cancela: no se elimina. 4a. No existe:</w:t>
            </w:r>
            <w:r>
              <w:t xml:space="preserve"> </w:t>
            </w:r>
            <w:r>
              <w:t xml:space="preserve">“</w:t>
            </w:r>
            <w:r>
              <w:t xml:space="preserve">El libro no existe</w:t>
            </w:r>
            <w:r>
              <w:t xml:space="preserve">”</w:t>
            </w:r>
            <w:r>
              <w:t xml:space="preserve">. 4b. Tiene préstamos:</w:t>
            </w:r>
            <w:r>
              <w:t xml:space="preserve"> </w:t>
            </w:r>
            <w:r>
              <w:t xml:space="preserve">“</w:t>
            </w:r>
            <w:r>
              <w:t xml:space="preserve">No se puede eliminar: el libro tiene préstamos registrados</w:t>
            </w:r>
            <w:r>
              <w:t xml:space="preserve">”</w:t>
            </w:r>
            <w:r>
              <w:t xml:space="preserve"> </w:t>
            </w:r>
            <w:r>
              <w:t xml:space="preserve">(p. ej. libros 1–8, 11, 12 del script).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libro ya no aparece en la tabla.</w:t>
            </w:r>
          </w:p>
        </w:tc>
      </w:tr>
    </w:tbl>
    <w:bookmarkEnd w:id="40"/>
    <w:bookmarkStart w:id="41" w:name="cu-07-gestionar-autores"/>
    <w:p>
      <w:pPr>
        <w:pStyle w:val="Heading3"/>
      </w:pPr>
      <w:r>
        <w:t xml:space="preserve">CU-07 Gestionar autores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RF-AUT-01 a RF-AUT-06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iniciada; módulo Autores abierto.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El usuario elige Nuevo, Editar, Eliminar o Buscar. 2. Para Nuevo/Editar ingresa nombres, apellidos, nacionalidad, fecha de nacimiento y biografía y pulsa Guardar. 3. El sistema valida los campos y que el autor no esté repetido. 4. El sistema guarda y muestra el mensaje de éxito.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 Dato inválido: mensaje del campo. 3b. Autor repetido: se rechaza. Eliminar sin selección o autor inexistente: mensaje de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 registrado, actualizado o eliminado.</w:t>
            </w:r>
          </w:p>
        </w:tc>
      </w:tr>
    </w:tbl>
    <w:bookmarkEnd w:id="41"/>
    <w:bookmarkStart w:id="42" w:name="cu-08-gestionar-lectores"/>
    <w:p>
      <w:pPr>
        <w:pStyle w:val="Heading3"/>
      </w:pPr>
      <w:r>
        <w:t xml:space="preserve">CU-08 Gestionar lectores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RF-LEC-01 a RF-LEC-08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iniciada; módulo Lectores abierto.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El usuario elige Nuevo o Editar. 2. Ingresa cédula, nombres, apellidos, correo, teléfono, dirección y estado y pulsa Guardar. 3. El sistema valida la cédula (incluido dígito verificador), los demás campos y que cédula y correo sean únicos. 4. El sistema guarda y muestra el mensaje de éxito.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 Dato inválido o duplicado: mensaje del campo. Eliminar un lector con préstamos: se rechaza.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Lector registrado, actualizado o eliminado.</w:t>
            </w:r>
          </w:p>
        </w:tc>
      </w:tr>
    </w:tbl>
    <w:bookmarkEnd w:id="42"/>
    <w:bookmarkStart w:id="43" w:name="cu-09-registrar-préstamo"/>
    <w:p>
      <w:pPr>
        <w:pStyle w:val="Heading3"/>
      </w:pPr>
      <w:r>
        <w:t xml:space="preserve">CU-09 Registrar préstamo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RF-PRE-02 a RF-PRE-08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iniciada; existen libros y lectores.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El usuario pulsa Nuevo en Préstamos. 2. Elige libro y lector, escribe fecha de préstamo, fecha límite y observación y pulsa Guardar. 3. El sistema valida los campos. 4. El sistema verifica que el libro tenga stock. 5. El sistema verifica que el lector esté ACTIVO y tenga menos de 3 préstamos pendientes. 6. El sistema registra el préstamo como ACTIVO y descuenta 1 del stock.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 Fecha inválida, futura o límite mayor a 30 días: mensaje del campo. 4a. Sin stock (</w:t>
            </w:r>
            <w:r>
              <w:rPr>
                <w:iCs/>
                <w:i/>
              </w:rPr>
              <w:t xml:space="preserve">Design Patterns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Historia del Ecuador</w:t>
            </w:r>
            <w:r>
              <w:t xml:space="preserve">): se rechaza. 5a. Lector SUSPENDIDO o con 3 préstamos pendientes: se rechaza.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Préstamo registrado y stock del libro reducido en 1.</w:t>
            </w:r>
          </w:p>
        </w:tc>
      </w:tr>
    </w:tbl>
    <w:bookmarkEnd w:id="43"/>
    <w:bookmarkStart w:id="44" w:name="X57f4b6403bba23b45a0ebb5bd164c4a83a7be7e"/>
    <w:p>
      <w:pPr>
        <w:pStyle w:val="Heading3"/>
      </w:pPr>
      <w:r>
        <w:t xml:space="preserve">CU-10 Gestionar préstamos (buscar, modificar, eliminar)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RF-PRE-01, RF-PRE-08 a RF-PRE-10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El usuario busca o selecciona un préstamo. 2. Edita los datos o lo elimina. 3. El sistema revisa las reglas (stock si cambia el libro, estado y límite si cambia el lector) y guarda.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Préstamo DEVUELTO: no se modifica. Préstamo con devolución: no se elimina.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Préstamo actualizado o eliminado; stock ajustado.</w:t>
            </w:r>
          </w:p>
        </w:tc>
      </w:tr>
    </w:tbl>
    <w:bookmarkEnd w:id="44"/>
    <w:bookmarkStart w:id="45" w:name="cu-11-registrar-devolución"/>
    <w:p>
      <w:pPr>
        <w:pStyle w:val="Heading3"/>
      </w:pPr>
      <w:r>
        <w:t xml:space="preserve">CU-11 Registrar devolución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RF-DEV-02 a RF-DEV-07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un préstamo ACTIVO o VENCIDO sin devolución.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El usuario pulsa Nuevo en Devoluciones. 2. Elige el préstamo pendiente, escribe la fecha de devolución, el estado del libro y la observación. 3. El sistema valida los datos. 4. El sistema calcula días de retraso y multa. 5. El sistema registra la devolución, marca el préstamo como DEVUELTO, devuelve el ejemplar al stock (si no se perdió) y muestra los días de retraso y la multa.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2a. Préstamo ya devuelto o inexistente: se rechaza. 3a. Fecha futura o anterior al préstamo: mensaje del campo. 5a. Estado PERDIDO: no se suma al stock y la multa incluye $20.00.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Devolución registrada; préstamo DEVUELTO.</w:t>
            </w:r>
          </w:p>
        </w:tc>
      </w:tr>
    </w:tbl>
    <w:bookmarkEnd w:id="45"/>
    <w:bookmarkStart w:id="46" w:name="Xf7323709ddb8382c1737b6af8a3f5d272516078"/>
    <w:p>
      <w:pPr>
        <w:pStyle w:val="Heading3"/>
      </w:pPr>
      <w:r>
        <w:t xml:space="preserve">CU-12 Gestionar devoluciones (buscar, modificar, eliminar)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RF-DEV-01, RF-DEV-08, RF-DEV-09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El usuario busca o selecciona una devolución. 2. Modifica fecha, estado u observación (el sistema recalcula multa y stock) o la elimina (el préstamo vuelve a ACTIVO o VENCIDO).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eliminar, si el ejemplar ya se volvió a prestar (stock 0) no se puede descontar y se rechaza.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Devolución actualizada o eliminada.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matriz-de-trazabilidad-módulo-libro"/>
    <w:p>
      <w:pPr>
        <w:pStyle w:val="Heading2"/>
      </w:pPr>
      <w:r>
        <w:t xml:space="preserve">6. Matriz de trazabilidad (módulo Libro)</w:t>
      </w:r>
    </w:p>
    <w:p>
      <w:pPr>
        <w:pStyle w:val="FirstParagraph"/>
      </w:pPr>
      <w:r>
        <w:t xml:space="preserve">Sirve para el documento de pruebas: cada prueba debe citar el RF que verifica.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56"/>
        <w:gridCol w:w="1608"/>
        <w:gridCol w:w="2103"/>
        <w:gridCol w:w="2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a probar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sugeridas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RF-LIB-06 ISBN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CU-03, CU-05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validarIsbn</w:t>
            </w:r>
            <w:r>
              <w:t xml:space="preserve"> </w:t>
            </w:r>
            <w:r>
              <w:t xml:space="preserve">(V(G) =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estático (grafo, CC, caminos), JUnit: null, “</w:t>
            </w:r>
            <w:r>
              <w:t xml:space="preserve">“</w:t>
            </w:r>
            <w:r>
              <w:t xml:space="preserve">,</w:t>
            </w:r>
            <w:r>
              <w:t xml:space="preserve">”</w:t>
            </w:r>
            <w:r>
              <w:t xml:space="preserve">12a4567890”,</w:t>
            </w:r>
            <w:r>
              <w:t xml:space="preserve"> </w:t>
            </w:r>
            <w:r>
              <w:t xml:space="preserve">“</w:t>
            </w:r>
            <w:r>
              <w:t xml:space="preserve">123456789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1234567890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9781234567897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RF-LIB-07 ISBN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CU-03, CU-05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registrarLibro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actualizarLibro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 con DAO simulado; prueba dinámica con ISBN del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RF-LIB-01 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registrarLibro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estático, DU-cadena (variables</w:t>
            </w:r>
            <w:r>
              <w:t xml:space="preserve"> </w:t>
            </w:r>
            <w:r>
              <w:rPr>
                <w:rStyle w:val="VerbatimChar"/>
              </w:rPr>
              <w:t xml:space="preserve">validacion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libro</w:t>
            </w:r>
            <w:r>
              <w:t xml:space="preserve">), JUnit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RF-LIB-08 a RF-LIB-13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CU-03, CU-05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validarTitulo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validarStock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límite: título 1/2/150/151; año 1449/1450/actual/actual+1; páginas 0/1/5000/5001; stock -1/0/500/501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eliminarLibro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 con préstamos (id 1) vs. sin préstamos (id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CU-05, CU-06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actualizarLibro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eliminarLibro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≤ 0, id inexistente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RF-LIB-02, RF-LIB-03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buscarLibros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vacío, coincidencia parcial, sin resultados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RF-LOG-02 a RF-LOG-07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LoginController.iniciarSesion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admin/Admin123 (éxito), clave errónea ×3,</w:t>
            </w:r>
            <w:r>
              <w:t xml:space="preserve"> </w:t>
            </w:r>
            <w:r>
              <w:rPr>
                <w:rStyle w:val="VerbatimChar"/>
              </w:rPr>
              <w:t xml:space="preserve">invitado</w:t>
            </w:r>
            <w:r>
              <w:t xml:space="preserve"> </w:t>
            </w:r>
            <w:r>
              <w:t xml:space="preserve">inactivo</w:t>
            </w:r>
          </w:p>
        </w:tc>
      </w:tr>
    </w:tbl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2026-10-20T15:49:35Z</dcterms:created>
  <dcterms:modified xsi:type="dcterms:W3CDTF">2026-10-20T15:49:35Z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