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D691E" w14:textId="77777777" w:rsidR="00356B1A" w:rsidRPr="00356B1A" w:rsidRDefault="00356B1A" w:rsidP="00356B1A">
      <w:r w:rsidRPr="00356B1A">
        <w:t>Agora que já sabemos os tipos, vamos criar a primeira tabela no banco de dados. Lembrando que estamos fazendo um projeto de banco de dados para uma empresa de suco de frutas.</w:t>
      </w:r>
    </w:p>
    <w:p w14:paraId="12169D70" w14:textId="77777777" w:rsidR="00356B1A" w:rsidRPr="00356B1A" w:rsidRDefault="00356B1A" w:rsidP="00356B1A">
      <w:r w:rsidRPr="00356B1A">
        <w:t>Conversando com a empresa, nos foi passado que gostariam de armazenar no MySQL os cadastros dos clientes com as seguintes informações: o CPF do cliente, o nome completo, o endereço completo (rua, bairro, cidade, estado e CEP), a data de nascimento, a idade, o sexo, o limite de crédito para efetuar a compra dos produtos, o volume mínimo de sucos que o cliente pode comprar e se já foi realizado a primeira compra.</w:t>
      </w:r>
    </w:p>
    <w:p w14:paraId="08A28DA2" w14:textId="77777777" w:rsidR="00356B1A" w:rsidRPr="00356B1A" w:rsidRDefault="00356B1A" w:rsidP="00356B1A">
      <w:r w:rsidRPr="00356B1A">
        <w:t>Analisando essas informações, percebemos que cada uma é uma coluna e será necessário definir o tipo de cada campo. Vamos, então, para o Workbench que já temos o banco de dados </w:t>
      </w:r>
      <w:r w:rsidRPr="00356B1A">
        <w:rPr>
          <w:b/>
          <w:bCs/>
        </w:rPr>
        <w:t>sucos</w:t>
      </w:r>
      <w:r w:rsidRPr="00356B1A">
        <w:t>, mas sem nenhuma tabela ainda.</w:t>
      </w:r>
    </w:p>
    <w:p w14:paraId="5F203F50" w14:textId="77777777" w:rsidR="00356B1A" w:rsidRPr="00356B1A" w:rsidRDefault="00356B1A" w:rsidP="00356B1A">
      <w:r w:rsidRPr="00356B1A">
        <w:t>Vamos criar a primeira tabela, então. Na parte superior esquerda da tela, clique no ícone de um papel escrito SQL com um sinal de (+) embaixo. Significa que estamos criando um script SQL e irá abrir uma nova área que digitaremos os comandos.</w:t>
      </w:r>
    </w:p>
    <w:p w14:paraId="7329DA7E" w14:textId="77777777" w:rsidR="00356B1A" w:rsidRPr="00356B1A" w:rsidRDefault="00356B1A" w:rsidP="00356B1A">
      <w:r w:rsidRPr="00356B1A">
        <w:t>Para criarmos uma tabela, basta escrever CREATE TABLE, note que o Workbench nos dá algumas opções do que pode ser o comando que estamos inserindo. Seguindo o comando, é preciso inserir um nome para a tabela, que vai ser "</w:t>
      </w:r>
      <w:proofErr w:type="spellStart"/>
      <w:r w:rsidRPr="00356B1A">
        <w:t>tbcliente</w:t>
      </w:r>
      <w:proofErr w:type="spellEnd"/>
      <w:r w:rsidRPr="00356B1A">
        <w:t>". Neste treinamento não vamos nos preocupar tanto com nomenclatura, mas há boas práticas de como criar nomenclatura para tabelas, campos, índices, chave primária e estrangeira, e assim por diante.</w:t>
      </w:r>
    </w:p>
    <w:p w14:paraId="3C22FBDB" w14:textId="67B7CDAB" w:rsidR="00EA0A87" w:rsidRDefault="00356B1A">
      <w:r w:rsidRPr="00356B1A">
        <w:drawing>
          <wp:inline distT="0" distB="0" distL="0" distR="0" wp14:anchorId="115A06BF" wp14:editId="1DEF1BC4">
            <wp:extent cx="5731510" cy="903605"/>
            <wp:effectExtent l="0" t="0" r="2540" b="0"/>
            <wp:docPr id="1214518895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18895" name="Imagem 1" descr="Uma imagem contendo 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5949" w14:textId="4749E6F1" w:rsidR="00356B1A" w:rsidRDefault="00356B1A">
      <w:r w:rsidRPr="00356B1A">
        <w:t>Seguindo com a nossa tabela, além do nome é preciso estabelecer as colunas e seus respectivos tipos. Clicando em "</w:t>
      </w:r>
      <w:proofErr w:type="spellStart"/>
      <w:r w:rsidRPr="00356B1A">
        <w:t>Enter</w:t>
      </w:r>
      <w:proofErr w:type="spellEnd"/>
      <w:r w:rsidRPr="00356B1A">
        <w:t>" e abrindo um parêntese para especificar os campos, vamos iniciar pelo CPF, o número que identifica o cliente, pode ser que tenha pontos, traços e às vezes inicia com zero. Por essa razão, por mais que o CPF sejam números, é melhor armazenar como texto. Visto que se gravar como número no momento de gravar, os zeros no início serão </w:t>
      </w:r>
      <w:r w:rsidRPr="00356B1A">
        <w:rPr>
          <w:b/>
          <w:bCs/>
        </w:rPr>
        <w:t>truncados</w:t>
      </w:r>
      <w:r w:rsidRPr="00356B1A">
        <w:t>. Exemplificando, se tivermos um CPF com o número 00388323102, o banco de dados guarda 3888323102. Por isso, vamos considerar o CPF com o tipo VARCHAR.</w:t>
      </w:r>
    </w:p>
    <w:p w14:paraId="471A2016" w14:textId="77777777" w:rsidR="00356B1A" w:rsidRDefault="00356B1A"/>
    <w:p w14:paraId="521B9484" w14:textId="30C33BE5" w:rsidR="00356B1A" w:rsidRDefault="00356B1A">
      <w:r w:rsidRPr="00356B1A">
        <w:drawing>
          <wp:inline distT="0" distB="0" distL="0" distR="0" wp14:anchorId="4CDD8846" wp14:editId="28E0D13C">
            <wp:extent cx="5731510" cy="1210945"/>
            <wp:effectExtent l="0" t="0" r="2540" b="8255"/>
            <wp:docPr id="576775570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75570" name="Imagem 1" descr="Interface gráfica do usuári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113B" w14:textId="77777777" w:rsidR="00356B1A" w:rsidRDefault="00356B1A"/>
    <w:p w14:paraId="070E4A34" w14:textId="77777777" w:rsidR="00356B1A" w:rsidRPr="00356B1A" w:rsidRDefault="00356B1A" w:rsidP="00356B1A">
      <w:r w:rsidRPr="00356B1A">
        <w:t xml:space="preserve">Após a vírgula vamos inserir os próximos campos. O "NOME" também será VARCHAR e, por ter nomes compridos, vamos estabelecer 100 caracteres para reservar o nome. Continuando, temos "ENDERECO" que também devemos considerar haver nomes de ruas grandes, inclusive, às vezes é viável criar dois campos para gravar o endereço. Vamos inserir da seguinte </w:t>
      </w:r>
      <w:r w:rsidRPr="00356B1A">
        <w:lastRenderedPageBreak/>
        <w:t>maneira ENDERECO1 VARCHAR(150),, ENDERECO2 VARCHAR(150),, e depois o bairro </w:t>
      </w:r>
      <w:proofErr w:type="spellStart"/>
      <w:r w:rsidRPr="00356B1A">
        <w:t>BAIRRO</w:t>
      </w:r>
      <w:proofErr w:type="spellEnd"/>
      <w:r w:rsidRPr="00356B1A">
        <w:t xml:space="preserve"> VARCHAR(50),, a cidade </w:t>
      </w:r>
      <w:proofErr w:type="spellStart"/>
      <w:r w:rsidRPr="00356B1A">
        <w:t>CIDADE</w:t>
      </w:r>
      <w:proofErr w:type="spellEnd"/>
      <w:r w:rsidRPr="00356B1A">
        <w:t xml:space="preserve"> VARCHAR(50),, lembrando sempre de inserir uma vírgula em cada linha.</w:t>
      </w:r>
    </w:p>
    <w:p w14:paraId="4A41501B" w14:textId="77777777" w:rsidR="00356B1A" w:rsidRPr="00356B1A" w:rsidRDefault="00356B1A" w:rsidP="00356B1A">
      <w:r w:rsidRPr="00356B1A">
        <w:t>O próximo campo pedido pela empresa é o "ESTADO", que também será do tipo VARCHAR ESTADO VARCHAR(50), em seguida o CEP VARCHAR(8),. Na idade, como dificilmente as pessoas vão ter mais de 150 anos, não é preciso colocar um INT, um SMALLINT já atende o que precisamos IDADE SMALLINT,, o sexo, que vai ser uma letra M (masculino) e F (feminino), ficando SEXO VARCHAR(1),.</w:t>
      </w:r>
    </w:p>
    <w:p w14:paraId="46AB03E2" w14:textId="77777777" w:rsidR="00356B1A" w:rsidRPr="00356B1A" w:rsidRDefault="00356B1A" w:rsidP="00356B1A">
      <w:r w:rsidRPr="00356B1A">
        <w:t>No nosso campo de limite de crédito estamos nos referindo a valores em dinheiro, valores decimais, como, limite de crédito de R$ 1.627.438,32. Então, vamos colocar LIMITE_CREDITO FLOAT,, caso queira deixar com espaço entre a palavra limite e crédito, basta inserir crase no início e fim, assim limite credito.</w:t>
      </w:r>
    </w:p>
    <w:p w14:paraId="29C0DA68" w14:textId="77777777" w:rsidR="00356B1A" w:rsidRPr="00356B1A" w:rsidRDefault="00356B1A" w:rsidP="00356B1A">
      <w:r w:rsidRPr="00356B1A">
        <w:t>Perceba que não especificamos o número de caracteres no FLOAT, mas poderíamos colocar FLOAT(10, 2),. Contudo, mesmo sabendo que dinheiro tem duas casas decimais, vamos representar o número sem fixar o número de casas decimais.</w:t>
      </w:r>
    </w:p>
    <w:p w14:paraId="6687916F" w14:textId="77777777" w:rsidR="00356B1A" w:rsidRPr="00356B1A" w:rsidRDefault="00356B1A" w:rsidP="00356B1A">
      <w:r w:rsidRPr="00356B1A">
        <w:rPr>
          <w:b/>
          <w:bCs/>
        </w:rPr>
        <w:t>Opinião do instrutor:</w:t>
      </w:r>
      <w:r w:rsidRPr="00356B1A">
        <w:t> quando estamos falando de banco de dados, estamos falando sobre armazenar informação. Quando exibo a informação é que posso mostrá-la do jeito como ela deve ser representada. Ou seja, na minha opinião, você não precisa se preocupar com o formato do valor, do número, ou do texto no momento de armazená-lo no banco de dados, mas sim no momento de exibir em um relatório, em um programa. E aí você tem, não somente no SQL, mas também nas linguagens de programação com as quais vai trabalhar em conjunto com o banco de dados, de exibir a informação do jeito como ela tem que aparecer. Isto é, posso gravar um número com dez casas decimais, mas no momento em que eu for exibir, forço a exibir só com duas casas.</w:t>
      </w:r>
    </w:p>
    <w:p w14:paraId="79E33E5D" w14:textId="77777777" w:rsidR="00356B1A" w:rsidRPr="00356B1A" w:rsidRDefault="00356B1A" w:rsidP="00356B1A">
      <w:r w:rsidRPr="00356B1A">
        <w:t>Já o volume de compras é expresso em litros, então, também não vamos nos preocupar se tem ou não casas decimais: VOLUME_COMPRA FLOAT,. Finalmente, o último campo, se o cliente já realizou uma primeira compra ou não. Neste caso vamos usar o campo BIT de um espaço apenas, para eu poder ter o 1 (realizou a primeira compra) ou o 0 (ainda não realizou a primeira compra): PRIMEIRA_COMPRA BIT(1)), esse último parêntese fecha o que inseri no início da inclusão de todas as colunas.</w:t>
      </w:r>
    </w:p>
    <w:p w14:paraId="1DDC7D55" w14:textId="77777777" w:rsidR="00356B1A" w:rsidRPr="00356B1A" w:rsidRDefault="00356B1A" w:rsidP="00356B1A">
      <w:r w:rsidRPr="00356B1A">
        <w:t>Código completo:</w:t>
      </w:r>
    </w:p>
    <w:p w14:paraId="7535B800" w14:textId="610F56A7" w:rsidR="00356B1A" w:rsidRDefault="00356B1A">
      <w:r w:rsidRPr="00356B1A">
        <w:lastRenderedPageBreak/>
        <w:drawing>
          <wp:inline distT="0" distB="0" distL="0" distR="0" wp14:anchorId="247C3A88" wp14:editId="0AC15C93">
            <wp:extent cx="5731510" cy="3545205"/>
            <wp:effectExtent l="0" t="0" r="2540" b="0"/>
            <wp:docPr id="1973736380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36380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6D4F" w14:textId="77777777" w:rsidR="00356B1A" w:rsidRDefault="00356B1A"/>
    <w:p w14:paraId="74B53C73" w14:textId="77777777" w:rsidR="00356B1A" w:rsidRDefault="00356B1A"/>
    <w:p w14:paraId="786EB148" w14:textId="77777777" w:rsidR="00356B1A" w:rsidRPr="00356B1A" w:rsidRDefault="00356B1A" w:rsidP="00356B1A">
      <w:r w:rsidRPr="00356B1A">
        <w:t>Ficou assim, CREATE TABLE, logo depois o nome da tabela, abro parênteses, coloco todos os campos separados por vírgula, o nome do campo e o tipo, e fecho o parêntese. Vamos rodar agora, selecionando na parte superior à área que digitamos o comando, o ícone de raio. Na parte de "</w:t>
      </w:r>
      <w:proofErr w:type="spellStart"/>
      <w:r w:rsidRPr="00356B1A">
        <w:t>Action</w:t>
      </w:r>
      <w:proofErr w:type="spellEnd"/>
      <w:r w:rsidRPr="00356B1A">
        <w:t xml:space="preserve"> Output" é exibida uma mensagem informando que o comando foi executado com sucesso.</w:t>
      </w:r>
    </w:p>
    <w:p w14:paraId="49941B08" w14:textId="77777777" w:rsidR="00356B1A" w:rsidRPr="00356B1A" w:rsidRDefault="00356B1A" w:rsidP="00356B1A">
      <w:r w:rsidRPr="00356B1A">
        <w:t>Na região de "</w:t>
      </w:r>
      <w:proofErr w:type="spellStart"/>
      <w:r w:rsidRPr="00356B1A">
        <w:t>Schemas</w:t>
      </w:r>
      <w:proofErr w:type="spellEnd"/>
      <w:r w:rsidRPr="00356B1A">
        <w:t>", clicando em </w:t>
      </w:r>
      <w:r w:rsidRPr="00356B1A">
        <w:rPr>
          <w:b/>
          <w:bCs/>
        </w:rPr>
        <w:t>sucos</w:t>
      </w:r>
      <w:r w:rsidRPr="00356B1A">
        <w:t> com o botão direito do mouse e escolhendo a opção "</w:t>
      </w:r>
      <w:proofErr w:type="spellStart"/>
      <w:r w:rsidRPr="00356B1A">
        <w:t>Refresh</w:t>
      </w:r>
      <w:proofErr w:type="spellEnd"/>
      <w:r w:rsidRPr="00356B1A">
        <w:t xml:space="preserve"> </w:t>
      </w:r>
      <w:proofErr w:type="spellStart"/>
      <w:r w:rsidRPr="00356B1A">
        <w:t>All</w:t>
      </w:r>
      <w:proofErr w:type="spellEnd"/>
      <w:r w:rsidRPr="00356B1A">
        <w:t>", note que a tabela "</w:t>
      </w:r>
      <w:proofErr w:type="spellStart"/>
      <w:r w:rsidRPr="00356B1A">
        <w:t>tbcliente</w:t>
      </w:r>
      <w:proofErr w:type="spellEnd"/>
      <w:r w:rsidRPr="00356B1A">
        <w:t>" foi criada.</w:t>
      </w:r>
    </w:p>
    <w:p w14:paraId="51DDCFC2" w14:textId="77777777" w:rsidR="00356B1A" w:rsidRPr="00356B1A" w:rsidRDefault="00356B1A" w:rsidP="00356B1A">
      <w:r w:rsidRPr="00356B1A">
        <w:t>Fizemos o primeiro comando de SQL para criar uma tabela. Espero que tenham entendido e gostado, até a próxima aula!</w:t>
      </w:r>
    </w:p>
    <w:p w14:paraId="268D8E3D" w14:textId="77777777" w:rsidR="00356B1A" w:rsidRDefault="00356B1A"/>
    <w:p w14:paraId="3139F99D" w14:textId="77777777" w:rsidR="00356B1A" w:rsidRDefault="00356B1A"/>
    <w:p w14:paraId="158C203E" w14:textId="77777777" w:rsidR="00356B1A" w:rsidRDefault="00356B1A"/>
    <w:p w14:paraId="652B3D5B" w14:textId="77777777" w:rsidR="00356B1A" w:rsidRDefault="00356B1A"/>
    <w:p w14:paraId="41856AF7" w14:textId="77777777" w:rsidR="00356B1A" w:rsidRDefault="00356B1A"/>
    <w:p w14:paraId="63BD5107" w14:textId="77777777" w:rsidR="00356B1A" w:rsidRDefault="00356B1A"/>
    <w:p w14:paraId="06FF1743" w14:textId="77777777" w:rsidR="00356B1A" w:rsidRDefault="00356B1A"/>
    <w:p w14:paraId="4F59093C" w14:textId="77777777" w:rsidR="00356B1A" w:rsidRDefault="00356B1A"/>
    <w:p w14:paraId="6E04937A" w14:textId="77777777" w:rsidR="00356B1A" w:rsidRDefault="00356B1A"/>
    <w:p w14:paraId="05A083A5" w14:textId="77777777" w:rsidR="00356B1A" w:rsidRDefault="00356B1A"/>
    <w:sectPr w:rsidR="00356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76"/>
    <w:rsid w:val="00240F76"/>
    <w:rsid w:val="00257860"/>
    <w:rsid w:val="00356B1A"/>
    <w:rsid w:val="005C1826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6A25E"/>
  <w15:chartTrackingRefBased/>
  <w15:docId w15:val="{574F0E52-E211-4B3F-B578-B027DA71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0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0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0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0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0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0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0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0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0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0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0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0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0F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0F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0F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0F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0F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0F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0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0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0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0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0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0F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0F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0F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0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0F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0F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7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694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553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843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2025-04-27T14:59:00Z</dcterms:created>
  <dcterms:modified xsi:type="dcterms:W3CDTF">2025-04-27T15:01:00Z</dcterms:modified>
</cp:coreProperties>
</file>