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AC957" w14:textId="35A6644B" w:rsidR="00EA0A87" w:rsidRDefault="002665C4">
      <w:r w:rsidRPr="002665C4">
        <w:t>Quando fazemos uma seleção de dados num banco, eles são exibidos na ordem natural que a informação está armazenada na tabela. Mas nós podemos, através do comando ORDER BY, fazer com que o resultado da consulta venha </w:t>
      </w:r>
      <w:r w:rsidRPr="002665C4">
        <w:rPr>
          <w:b/>
          <w:bCs/>
        </w:rPr>
        <w:t>ordenado</w:t>
      </w:r>
      <w:r w:rsidRPr="002665C4">
        <w:t> por determinados critérios. Basta especificar o campo pelo qual se deseja organizar os dados, por exemplo:</w:t>
      </w:r>
    </w:p>
    <w:p w14:paraId="68DE541B" w14:textId="5AB1DD4E" w:rsidR="002665C4" w:rsidRDefault="002665C4">
      <w:r w:rsidRPr="002665C4">
        <w:drawing>
          <wp:inline distT="0" distB="0" distL="0" distR="0" wp14:anchorId="7483D1E6" wp14:editId="00185939">
            <wp:extent cx="3219899" cy="447737"/>
            <wp:effectExtent l="0" t="0" r="0" b="9525"/>
            <wp:docPr id="10720979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979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0FE8" w14:textId="77777777" w:rsidR="002665C4" w:rsidRDefault="002665C4"/>
    <w:p w14:paraId="369E88EC" w14:textId="394E143F" w:rsidR="002665C4" w:rsidRDefault="002665C4">
      <w:r w:rsidRPr="002665C4">
        <w:t>Para ver uma demonstração de como esse comando funciona, considere a seguinte tabela de nomes:</w:t>
      </w:r>
    </w:p>
    <w:p w14:paraId="200D6917" w14:textId="77777777" w:rsidR="002665C4" w:rsidRDefault="002665C4"/>
    <w:p w14:paraId="3DCE1C77" w14:textId="63B5E4DB" w:rsidR="002665C4" w:rsidRDefault="002665C4">
      <w:r w:rsidRPr="002665C4">
        <w:t>No momento, não há nenhum critério na ordem desses dados. Poderíamos, então, rodar uma consulta com o ORDER BY especificando a coluna em questão e, dessa forma, os nomes apareceriam </w:t>
      </w:r>
      <w:r w:rsidRPr="002665C4">
        <w:rPr>
          <w:b/>
          <w:bCs/>
        </w:rPr>
        <w:t>do menor para o maior</w:t>
      </w:r>
      <w:r w:rsidRPr="002665C4">
        <w:t>:</w:t>
      </w:r>
    </w:p>
    <w:p w14:paraId="5473C39A" w14:textId="77777777" w:rsidR="002665C4" w:rsidRDefault="002665C4"/>
    <w:p w14:paraId="488B21AE" w14:textId="77777777" w:rsidR="002665C4" w:rsidRPr="002665C4" w:rsidRDefault="002665C4" w:rsidP="002665C4">
      <w:r w:rsidRPr="002665C4">
        <w:t xml:space="preserve">Nesse caso, como não estamos lidando com dados numéricos, "do menor para o maior" é o mesmo que "alfabeticamente". Se fosse do maior para o menor, seria de Z a </w:t>
      </w:r>
      <w:proofErr w:type="spellStart"/>
      <w:r w:rsidRPr="002665C4">
        <w:t>A</w:t>
      </w:r>
      <w:proofErr w:type="spellEnd"/>
      <w:r w:rsidRPr="002665C4">
        <w:t>.</w:t>
      </w:r>
    </w:p>
    <w:p w14:paraId="1C97EEC6" w14:textId="77777777" w:rsidR="002665C4" w:rsidRPr="002665C4" w:rsidRDefault="002665C4" w:rsidP="002665C4">
      <w:r w:rsidRPr="002665C4">
        <w:t>Com o ORDER BY também é possível especificar a </w:t>
      </w:r>
      <w:r w:rsidRPr="002665C4">
        <w:rPr>
          <w:b/>
          <w:bCs/>
        </w:rPr>
        <w:t>direção</w:t>
      </w:r>
      <w:r w:rsidRPr="002665C4">
        <w:t> da ordenação. Podemos escolher que os dados sejam exibidos de forma </w:t>
      </w:r>
      <w:r w:rsidRPr="002665C4">
        <w:rPr>
          <w:b/>
          <w:bCs/>
        </w:rPr>
        <w:t>ascendente</w:t>
      </w:r>
      <w:r w:rsidRPr="002665C4">
        <w:t> (ou seja, crescente, do menor para o maior), com o comando ASC. A outra opção é exibi-los de forma </w:t>
      </w:r>
      <w:r w:rsidRPr="002665C4">
        <w:rPr>
          <w:b/>
          <w:bCs/>
        </w:rPr>
        <w:t>descendente</w:t>
      </w:r>
      <w:r w:rsidRPr="002665C4">
        <w:t> (decrescente), usando DESC.</w:t>
      </w:r>
    </w:p>
    <w:p w14:paraId="0BAFDE40" w14:textId="77777777" w:rsidR="002665C4" w:rsidRPr="002665C4" w:rsidRDefault="002665C4" w:rsidP="002665C4">
      <w:r w:rsidRPr="002665C4">
        <w:t>Caso não seja especificado ASC ou DESC, o MySQL automaticamente optará pela ordem ascendente.</w:t>
      </w:r>
    </w:p>
    <w:p w14:paraId="74EDF931" w14:textId="77777777" w:rsidR="002665C4" w:rsidRPr="002665C4" w:rsidRDefault="002665C4" w:rsidP="002665C4">
      <w:r w:rsidRPr="002665C4">
        <w:t>Além disso, também podemos escolher dois campos, ao mesmo tempo, como critério de seleção. Com esse intuito, faríamos uma consulta com ORDER BY CAMPO1, CAMPO2 e o resultado seria algo parecido com o seguinte:</w:t>
      </w:r>
    </w:p>
    <w:p w14:paraId="0E4CCFB0" w14:textId="77777777" w:rsidR="002665C4" w:rsidRDefault="002665C4"/>
    <w:p w14:paraId="2D8C48B6" w14:textId="77777777" w:rsidR="002665C4" w:rsidRDefault="002665C4"/>
    <w:p w14:paraId="2463099D" w14:textId="77777777" w:rsidR="002665C4" w:rsidRPr="002665C4" w:rsidRDefault="002665C4" w:rsidP="002665C4">
      <w:r w:rsidRPr="002665C4">
        <w:t xml:space="preserve">Nesse </w:t>
      </w:r>
      <w:proofErr w:type="spellStart"/>
      <w:r w:rsidRPr="002665C4">
        <w:t>caso,temos</w:t>
      </w:r>
      <w:proofErr w:type="spellEnd"/>
      <w:r w:rsidRPr="002665C4">
        <w:t xml:space="preserve"> o "CAMPO1" ordenado alfabeticamente, onde naturalmente todas as letras "A" estão no começo. Esses registros de letra "A", por sua vez, estão organizados de acordo com a ordem crescente do "CAMPO2", que é numérico. Só a partir da quarta linha teremos o "CAMPO1" com as letras "B", ordenadas conforme a ordem crescente do "CAMPO2", e assim por diante.</w:t>
      </w:r>
    </w:p>
    <w:p w14:paraId="06749F36" w14:textId="77777777" w:rsidR="002665C4" w:rsidRPr="002665C4" w:rsidRDefault="002665C4" w:rsidP="002665C4">
      <w:r w:rsidRPr="002665C4">
        <w:t>Agora que entendemos o conceito do ORDER BY, vamos ao MySQL Workbench para criar algumas consultas na base "</w:t>
      </w:r>
      <w:proofErr w:type="spellStart"/>
      <w:r w:rsidRPr="002665C4">
        <w:t>sucos_vendas</w:t>
      </w:r>
      <w:proofErr w:type="spellEnd"/>
      <w:r w:rsidRPr="002665C4">
        <w:t>". Criaremos um novo script e começaremos com a seleção de todos os itens da tabela de produtos:</w:t>
      </w:r>
    </w:p>
    <w:p w14:paraId="7835A47C" w14:textId="1C4D37B2" w:rsidR="002665C4" w:rsidRDefault="002665C4">
      <w:r w:rsidRPr="002665C4">
        <w:drawing>
          <wp:inline distT="0" distB="0" distL="0" distR="0" wp14:anchorId="595E5CA3" wp14:editId="7B8FF5F3">
            <wp:extent cx="3400900" cy="476316"/>
            <wp:effectExtent l="0" t="0" r="9525" b="0"/>
            <wp:docPr id="179562314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23143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0677" w14:textId="77777777" w:rsidR="002665C4" w:rsidRDefault="002665C4"/>
    <w:p w14:paraId="376A31DA" w14:textId="1C3265E7" w:rsidR="002665C4" w:rsidRDefault="002665C4">
      <w:r w:rsidRPr="002665C4">
        <w:lastRenderedPageBreak/>
        <w:t>Vamos, então, rodar uma seleção com ORDER BY em uma coluna com dados numéricos:</w:t>
      </w:r>
    </w:p>
    <w:p w14:paraId="05231286" w14:textId="06AC268F" w:rsidR="002665C4" w:rsidRDefault="002665C4">
      <w:r w:rsidRPr="002665C4">
        <w:drawing>
          <wp:inline distT="0" distB="0" distL="0" distR="0" wp14:anchorId="154FFC8A" wp14:editId="15FA54EC">
            <wp:extent cx="5544324" cy="571580"/>
            <wp:effectExtent l="0" t="0" r="0" b="0"/>
            <wp:docPr id="20033654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6549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E436" w14:textId="77777777" w:rsidR="002665C4" w:rsidRDefault="002665C4"/>
    <w:p w14:paraId="332E658B" w14:textId="77777777" w:rsidR="002665C4" w:rsidRDefault="002665C4"/>
    <w:p w14:paraId="287A9588" w14:textId="77777777" w:rsidR="002665C4" w:rsidRPr="002665C4" w:rsidRDefault="002665C4" w:rsidP="002665C4">
      <w:r w:rsidRPr="002665C4">
        <w:t>Verificando o resultado, notaremos que os registros estão ordenados conforme a ordem </w:t>
      </w:r>
      <w:r w:rsidRPr="002665C4">
        <w:rPr>
          <w:b/>
          <w:bCs/>
        </w:rPr>
        <w:t>crescente</w:t>
      </w:r>
      <w:r w:rsidRPr="002665C4">
        <w:t> da coluna "PRECO_DE_LISTA", começando no valor R$2,808 e indo até R$38,012.</w:t>
      </w:r>
    </w:p>
    <w:p w14:paraId="01C753C8" w14:textId="77777777" w:rsidR="002665C4" w:rsidRPr="002665C4" w:rsidRDefault="002665C4" w:rsidP="002665C4">
      <w:r w:rsidRPr="002665C4">
        <w:t>Para mudar a direção da ordenação, vamos inserir o comando DESC na nossa consulta, depois do nome do campo:</w:t>
      </w:r>
    </w:p>
    <w:p w14:paraId="5EBA6698" w14:textId="366003BB" w:rsidR="002665C4" w:rsidRDefault="002665C4">
      <w:r w:rsidRPr="002665C4">
        <w:drawing>
          <wp:inline distT="0" distB="0" distL="0" distR="0" wp14:anchorId="1C7BEF5B" wp14:editId="4660F292">
            <wp:extent cx="5731510" cy="430530"/>
            <wp:effectExtent l="0" t="0" r="2540" b="7620"/>
            <wp:docPr id="15206772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772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8623" w14:textId="77777777" w:rsidR="002665C4" w:rsidRDefault="002665C4"/>
    <w:p w14:paraId="41345D1B" w14:textId="77777777" w:rsidR="002665C4" w:rsidRPr="002665C4" w:rsidRDefault="002665C4" w:rsidP="002665C4">
      <w:r w:rsidRPr="002665C4">
        <w:t>Dessa vez, os registros aparecerão de acordo com a ordem </w:t>
      </w:r>
      <w:r w:rsidRPr="002665C4">
        <w:rPr>
          <w:b/>
          <w:bCs/>
        </w:rPr>
        <w:t>descendente</w:t>
      </w:r>
      <w:r w:rsidRPr="002665C4">
        <w:t> da coluna "PRECO_DE_LISTA", do R$38,012 ao R$2,808.</w:t>
      </w:r>
    </w:p>
    <w:p w14:paraId="10E4A2AA" w14:textId="77777777" w:rsidR="002665C4" w:rsidRPr="002665C4" w:rsidRDefault="002665C4" w:rsidP="002665C4">
      <w:r w:rsidRPr="002665C4">
        <w:t>A seguir, faremos uma seleção nessa mesma tabela, porém ordenando pelo campo "NOME_DO_PRODUTO", que tem dados em formato de texto:</w:t>
      </w:r>
    </w:p>
    <w:p w14:paraId="1B79A07F" w14:textId="727A6CEA" w:rsidR="002665C4" w:rsidRDefault="002665C4">
      <w:r w:rsidRPr="002665C4">
        <w:drawing>
          <wp:inline distT="0" distB="0" distL="0" distR="0" wp14:anchorId="5DB13BFA" wp14:editId="7356C01B">
            <wp:extent cx="5715798" cy="419158"/>
            <wp:effectExtent l="0" t="0" r="0" b="0"/>
            <wp:docPr id="13525912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91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48E9" w14:textId="77777777" w:rsidR="002665C4" w:rsidRDefault="002665C4"/>
    <w:p w14:paraId="7AA8D2E2" w14:textId="5DEE17DA" w:rsidR="002665C4" w:rsidRDefault="002665C4">
      <w:r w:rsidRPr="002665C4">
        <w:t>O resultado estará ordenado pela ordem </w:t>
      </w:r>
      <w:r w:rsidRPr="002665C4">
        <w:rPr>
          <w:b/>
          <w:bCs/>
        </w:rPr>
        <w:t>alfabética</w:t>
      </w:r>
      <w:r w:rsidRPr="002665C4">
        <w:t> dos nomes dos produtos. Caso nosso objetivo seja ver na ordem contrária, precisaremos acrescentar o comando DESC:</w:t>
      </w:r>
      <w:r>
        <w:t>]</w:t>
      </w:r>
    </w:p>
    <w:p w14:paraId="6DF57748" w14:textId="0C3DFF8B" w:rsidR="002665C4" w:rsidRDefault="002665C4">
      <w:r w:rsidRPr="002665C4">
        <w:drawing>
          <wp:inline distT="0" distB="0" distL="0" distR="0" wp14:anchorId="4181419A" wp14:editId="34608746">
            <wp:extent cx="5731510" cy="414020"/>
            <wp:effectExtent l="0" t="0" r="2540" b="5080"/>
            <wp:docPr id="13584317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317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01E9" w14:textId="77777777" w:rsidR="002665C4" w:rsidRDefault="002665C4"/>
    <w:p w14:paraId="21F96DF5" w14:textId="35902F6F" w:rsidR="002665C4" w:rsidRDefault="002665C4">
      <w:r w:rsidRPr="002665C4">
        <w:t>Por fim, vamos fazer um teste usando um </w:t>
      </w:r>
      <w:r w:rsidRPr="002665C4">
        <w:rPr>
          <w:b/>
          <w:bCs/>
        </w:rPr>
        <w:t>critério composto</w:t>
      </w:r>
      <w:r w:rsidRPr="002665C4">
        <w:t>:</w:t>
      </w:r>
    </w:p>
    <w:p w14:paraId="0AA03AA5" w14:textId="6D4E7534" w:rsidR="002665C4" w:rsidRDefault="002665C4">
      <w:r w:rsidRPr="002665C4">
        <w:drawing>
          <wp:inline distT="0" distB="0" distL="0" distR="0" wp14:anchorId="75F34067" wp14:editId="77676976">
            <wp:extent cx="5731510" cy="327660"/>
            <wp:effectExtent l="0" t="0" r="2540" b="0"/>
            <wp:docPr id="10910678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678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E052" w14:textId="77777777" w:rsidR="002665C4" w:rsidRDefault="002665C4"/>
    <w:p w14:paraId="20FA2ACF" w14:textId="77777777" w:rsidR="002665C4" w:rsidRPr="002665C4" w:rsidRDefault="002665C4" w:rsidP="002665C4">
      <w:r w:rsidRPr="002665C4">
        <w:t>Sabemos que existem três tipos de embalagem no nosso banco: garrafa, lata e PET. Executando a consulta, obteremos um resultado que primeiramente respeitará à ordem crescente (alfabética) do campo "EMBALAGEM", começando portanto por "GARRAFA". Dentre os registros cuja embalagem é garrafa, teremos a ordem crescente pelo campo "NOME_DO_PRODUTO" (nosso segundo critério). Só depois poderemos ver registros com embalagem "LATA" (também em ordem alfabética dos nomes dos produtos) e, em seguida, "PET".</w:t>
      </w:r>
    </w:p>
    <w:p w14:paraId="38490E9B" w14:textId="77777777" w:rsidR="002665C4" w:rsidRPr="002665C4" w:rsidRDefault="002665C4" w:rsidP="002665C4">
      <w:r w:rsidRPr="002665C4">
        <w:lastRenderedPageBreak/>
        <w:t>É possível deixar essa consulta ainda mais específica, acrescentando a direção da ordenação que queremos para </w:t>
      </w:r>
      <w:r w:rsidRPr="002665C4">
        <w:rPr>
          <w:b/>
          <w:bCs/>
        </w:rPr>
        <w:t>cada um dos campos</w:t>
      </w:r>
      <w:r w:rsidRPr="002665C4">
        <w:t>:</w:t>
      </w:r>
    </w:p>
    <w:p w14:paraId="25935FF7" w14:textId="77777777" w:rsidR="002665C4" w:rsidRPr="002665C4" w:rsidRDefault="002665C4" w:rsidP="002665C4">
      <w:r w:rsidRPr="002665C4">
        <w:rPr>
          <w:b/>
          <w:bCs/>
        </w:rPr>
        <w:t>SELECT</w:t>
      </w:r>
      <w:r w:rsidRPr="002665C4">
        <w:t xml:space="preserve"> * </w:t>
      </w:r>
      <w:r w:rsidRPr="002665C4">
        <w:rPr>
          <w:b/>
          <w:bCs/>
        </w:rPr>
        <w:t>FROM</w:t>
      </w:r>
      <w:r w:rsidRPr="002665C4">
        <w:t xml:space="preserve"> </w:t>
      </w:r>
      <w:proofErr w:type="spellStart"/>
      <w:r w:rsidRPr="002665C4">
        <w:t>tabela_de_produtos</w:t>
      </w:r>
      <w:proofErr w:type="spellEnd"/>
      <w:r w:rsidRPr="002665C4">
        <w:t xml:space="preserve"> </w:t>
      </w:r>
      <w:r w:rsidRPr="002665C4">
        <w:rPr>
          <w:b/>
          <w:bCs/>
        </w:rPr>
        <w:t>ORDER</w:t>
      </w:r>
      <w:r w:rsidRPr="002665C4">
        <w:t xml:space="preserve"> </w:t>
      </w:r>
      <w:r w:rsidRPr="002665C4">
        <w:rPr>
          <w:b/>
          <w:bCs/>
        </w:rPr>
        <w:t>BY</w:t>
      </w:r>
      <w:r w:rsidRPr="002665C4">
        <w:t xml:space="preserve"> EMBALAGEM </w:t>
      </w:r>
      <w:r w:rsidRPr="002665C4">
        <w:rPr>
          <w:b/>
          <w:bCs/>
        </w:rPr>
        <w:t>DESC</w:t>
      </w:r>
      <w:r w:rsidRPr="002665C4">
        <w:t xml:space="preserve">, NOME_DO_PRODUTO </w:t>
      </w:r>
      <w:r w:rsidRPr="002665C4">
        <w:rPr>
          <w:b/>
          <w:bCs/>
        </w:rPr>
        <w:t>ASC</w:t>
      </w:r>
      <w:r w:rsidRPr="002665C4">
        <w:t>;</w:t>
      </w:r>
    </w:p>
    <w:p w14:paraId="7A3D8C78" w14:textId="77777777" w:rsidR="002665C4" w:rsidRDefault="002665C4"/>
    <w:p w14:paraId="77DC38E5" w14:textId="045A133F" w:rsidR="002665C4" w:rsidRDefault="002665C4">
      <w:r w:rsidRPr="002665C4">
        <w:t>Dessa vez, porque usamos DESC para o primeiro critério, a ordem das embalagens começará do maior para o menor (no caso, de "PET" a "GARRAFA") e, dentre os itens de cada tipo de embalagem, os nomes dos produtos estarão organizados em ordem alfabética, pois usamos o ASC para o segundo critério, "NOME_DO_PRODUTO".</w:t>
      </w:r>
    </w:p>
    <w:p w14:paraId="07082F38" w14:textId="77777777" w:rsidR="002665C4" w:rsidRDefault="002665C4"/>
    <w:p w14:paraId="1E4CF842" w14:textId="77777777" w:rsidR="002665C4" w:rsidRDefault="002665C4"/>
    <w:sectPr w:rsidR="00266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50"/>
    <w:rsid w:val="00257860"/>
    <w:rsid w:val="002665C4"/>
    <w:rsid w:val="003A6F50"/>
    <w:rsid w:val="00B627CB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9367B"/>
  <w15:chartTrackingRefBased/>
  <w15:docId w15:val="{3468E657-0B50-4E94-B82C-577B5639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6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A6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A6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A6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A6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A6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A6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A6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A6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6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A6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A6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A6F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A6F5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A6F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A6F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A6F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A6F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A6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6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A6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A6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A6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A6F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A6F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A6F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A6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A6F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A6F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5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307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875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600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2025-04-27T16:58:00Z</dcterms:created>
  <dcterms:modified xsi:type="dcterms:W3CDTF">2025-04-27T17:01:00Z</dcterms:modified>
</cp:coreProperties>
</file>