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mgzndze9my0r" w:id="0"/>
      <w:bookmarkEnd w:id="0"/>
      <w:r w:rsidDel="00000000" w:rsidR="00000000" w:rsidRPr="00000000">
        <w:rPr/>
        <w:drawing>
          <wp:inline distB="0" distT="0" distL="0" distR="0">
            <wp:extent cx="5400040" cy="32365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