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jghkjh</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khjkhjk</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hjkhjk</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hjkhjkhjk</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hjkhjkhjkhjk</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jhkhjkhjkhjk</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Vicerrectorado Académico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entrjkhkhjke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