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诚信考试，沉着应考，杜绝违纪</w:t>
      </w:r>
    </w:p>
    <w:p>
      <w:pPr>
        <w:jc w:val="center"/>
        <w:rPr>
          <w:rFonts w:ascii="新宋体" w:hAnsi="新宋体" w:eastAsia="新宋体"/>
          <w:b/>
          <w:sz w:val="32"/>
          <w:szCs w:val="32"/>
        </w:rPr>
      </w:pPr>
      <w:r>
        <w:rPr>
          <w:rFonts w:ascii="新宋体" w:hAnsi="新宋体" w:eastAsia="新宋体"/>
          <w:b/>
          <w:sz w:val="32"/>
          <w:szCs w:val="32"/>
        </w:rPr>
        <w:t>21-22秋冬《计算机科学基础A/B》</w:t>
      </w:r>
      <w:r>
        <w:rPr>
          <w:rFonts w:hint="eastAsia" w:ascii="新宋体" w:hAnsi="新宋体" w:eastAsia="新宋体"/>
          <w:b/>
          <w:sz w:val="32"/>
          <w:szCs w:val="32"/>
        </w:rPr>
        <w:t>机</w:t>
      </w:r>
      <w:r>
        <w:rPr>
          <w:rFonts w:ascii="新宋体" w:hAnsi="新宋体" w:eastAsia="新宋体"/>
          <w:b/>
          <w:sz w:val="32"/>
          <w:szCs w:val="32"/>
        </w:rPr>
        <w:t>考须知</w:t>
      </w:r>
    </w:p>
    <w:p>
      <w:pPr>
        <w:spacing w:line="360" w:lineRule="auto"/>
        <w:ind w:left="480" w:hanging="480" w:hangingChars="20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 w:val="24"/>
          <w:szCs w:val="24"/>
        </w:rPr>
        <w:t>1．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请将有效证件放置在机器边上。本考试须携带证件：</w:t>
      </w:r>
      <w:r>
        <w:rPr>
          <w:rFonts w:ascii="新宋体" w:hAnsi="新宋体" w:eastAsia="新宋体"/>
          <w:color w:val="FF0000"/>
          <w:szCs w:val="21"/>
        </w:rPr>
        <w:t>身份证（护照）、或学生证、或校园卡</w:t>
      </w:r>
      <w:r>
        <w:rPr>
          <w:rFonts w:ascii="新宋体" w:hAnsi="新宋体" w:eastAsia="新宋体"/>
          <w:szCs w:val="21"/>
        </w:rPr>
        <w:t>。缺少证件者，不能参加考试。请考生确保证件上的照片和文字必须清晰可辨认。若因证件上的照片或文字不清晰等因素而对证件有疑问的，监考老师有权进一步通过校园卡app进行查验确认，由此造成的考试时间损失，将由考生自己承担！</w:t>
      </w:r>
    </w:p>
    <w:p>
      <w:pPr>
        <w:spacing w:line="360" w:lineRule="auto"/>
        <w:ind w:left="420" w:hanging="420" w:hangingChars="20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2．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按位就座。考生通过刷上机卡到指定楼层和机号就坐，启动机器后，立即运行IE。</w:t>
      </w:r>
      <w:r>
        <w:rPr>
          <w:rFonts w:ascii="新宋体" w:hAnsi="新宋体" w:eastAsia="新宋体"/>
          <w:color w:val="FF0000"/>
          <w:szCs w:val="21"/>
        </w:rPr>
        <w:t>如有问题应及时报告监考老师，根据情况更换机器</w:t>
      </w:r>
      <w:r>
        <w:rPr>
          <w:rFonts w:ascii="新宋体" w:hAnsi="新宋体" w:eastAsia="新宋体"/>
          <w:szCs w:val="21"/>
        </w:rPr>
        <w:t>。</w:t>
      </w:r>
    </w:p>
    <w:p>
      <w:pPr>
        <w:spacing w:line="360" w:lineRule="auto"/>
        <w:ind w:left="420" w:hanging="420" w:hangingChars="20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3．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闭卷考试。考生不得携带任何纸质材料进考场，可使用考场内发放的草稿纸。该草稿纸在考试结束后须交回监考老师。留学生和民族班的学生可以带纸质字典，但不得使用电子词典。</w:t>
      </w:r>
    </w:p>
    <w:p>
      <w:pPr>
        <w:spacing w:line="360" w:lineRule="auto"/>
        <w:ind w:left="420" w:hanging="420" w:hangingChars="20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4．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考试时间。请在教务网上核对本人的考试日期，</w:t>
      </w:r>
      <w:r>
        <w:rPr>
          <w:rFonts w:ascii="新宋体" w:hAnsi="新宋体" w:eastAsia="新宋体"/>
          <w:szCs w:val="21"/>
          <w:highlight w:val="none"/>
        </w:rPr>
        <w:t>考试时间为70分钟</w:t>
      </w:r>
      <w:r>
        <w:rPr>
          <w:rFonts w:ascii="新宋体" w:hAnsi="新宋体" w:eastAsia="新宋体"/>
          <w:szCs w:val="21"/>
        </w:rPr>
        <w:t>。考试迟到者（在学校规定的迟到时间内），将不延长考试时间。错过考试时间，作缺考处理。</w:t>
      </w:r>
      <w:r>
        <w:rPr>
          <w:rFonts w:hint="eastAsia" w:ascii="新宋体" w:hAnsi="新宋体" w:eastAsia="新宋体"/>
          <w:szCs w:val="21"/>
          <w:highlight w:val="none"/>
        </w:rPr>
        <w:t>考试时间由系统自动控制</w:t>
      </w:r>
      <w:r>
        <w:rPr>
          <w:rFonts w:hint="eastAsia" w:ascii="新宋体" w:hAnsi="新宋体" w:eastAsia="新宋体"/>
          <w:szCs w:val="21"/>
        </w:rPr>
        <w:t>，考试结束时，系统将自动锁定，不能再进行答题。因此请考生</w:t>
      </w:r>
      <w:r>
        <w:rPr>
          <w:rFonts w:hint="eastAsia" w:ascii="新宋体" w:hAnsi="新宋体" w:eastAsia="新宋体"/>
          <w:szCs w:val="21"/>
          <w:highlight w:val="none"/>
        </w:rPr>
        <w:t>及时保存答题结果</w:t>
      </w:r>
      <w:r>
        <w:rPr>
          <w:rFonts w:hint="eastAsia" w:ascii="新宋体" w:hAnsi="新宋体" w:eastAsia="新宋体"/>
          <w:szCs w:val="21"/>
        </w:rPr>
        <w:t>。如提前结束考试，举手示意监考老师，得到同意方可离开，离开不必注消和刷卡。</w:t>
      </w:r>
    </w:p>
    <w:p>
      <w:pPr>
        <w:spacing w:line="360" w:lineRule="auto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5．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考试登录。登录网址由监考教师提供。默认用户名和密码都为学号。</w:t>
      </w:r>
    </w:p>
    <w:p>
      <w:pPr>
        <w:spacing w:line="360" w:lineRule="auto"/>
        <w:ind w:left="420" w:hanging="420" w:hangingChars="20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6．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遵守考场纪律。考试期间，不得离开座位，不得离开考场。不得携带任何有存储功能的电子设备和手机等。打开考试页面后，只能在该页面中完成整个考试，</w:t>
      </w:r>
      <w:bookmarkStart w:id="0" w:name="_GoBack"/>
      <w:r>
        <w:rPr>
          <w:rFonts w:ascii="新宋体" w:hAnsi="新宋体" w:eastAsia="新宋体"/>
          <w:szCs w:val="21"/>
          <w:highlight w:val="none"/>
        </w:rPr>
        <w:t>不得打开其他窗口或页面</w:t>
      </w:r>
      <w:bookmarkEnd w:id="0"/>
      <w:r>
        <w:rPr>
          <w:rFonts w:ascii="新宋体" w:hAnsi="新宋体" w:eastAsia="新宋体"/>
          <w:szCs w:val="21"/>
        </w:rPr>
        <w:t>，否则无论何种原因均视为考试违规。</w:t>
      </w:r>
    </w:p>
    <w:p>
      <w:pPr>
        <w:spacing w:line="360" w:lineRule="auto"/>
        <w:ind w:firstLine="420" w:firstLineChars="20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一旦认定考试违纪，本课程最终成绩一律记为</w:t>
      </w:r>
      <w:r>
        <w:rPr>
          <w:rFonts w:hint="eastAsia" w:ascii="新宋体" w:hAnsi="新宋体" w:eastAsia="新宋体"/>
          <w:b/>
          <w:color w:val="FF0000"/>
          <w:szCs w:val="21"/>
        </w:rPr>
        <w:t>“违纪”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spacing w:line="360" w:lineRule="auto"/>
        <w:ind w:left="420" w:hanging="420" w:hangingChars="200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7．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机器故障。考试过程中，如果发生机器故障，请及时报告监考，以便及时更换机器</w:t>
      </w:r>
      <w:r>
        <w:rPr>
          <w:rFonts w:hint="eastAsia" w:ascii="新宋体" w:hAnsi="新宋体" w:eastAsia="新宋体"/>
          <w:szCs w:val="21"/>
        </w:rPr>
        <w:t>（故障</w:t>
      </w:r>
      <w:r>
        <w:rPr>
          <w:rFonts w:ascii="新宋体" w:hAnsi="新宋体" w:eastAsia="新宋体"/>
          <w:szCs w:val="21"/>
        </w:rPr>
        <w:t>5</w:t>
      </w:r>
      <w:r>
        <w:rPr>
          <w:rFonts w:hint="eastAsia" w:ascii="新宋体" w:hAnsi="新宋体" w:eastAsia="新宋体"/>
          <w:szCs w:val="21"/>
        </w:rPr>
        <w:t>分钟之内解决，不延长考试时间）</w:t>
      </w:r>
      <w:r>
        <w:rPr>
          <w:rFonts w:ascii="新宋体" w:hAnsi="新宋体" w:eastAsia="新宋体"/>
          <w:szCs w:val="21"/>
        </w:rPr>
        <w:t>。</w:t>
      </w:r>
      <w:r>
        <w:rPr>
          <w:rFonts w:ascii="新宋体" w:hAnsi="新宋体" w:eastAsia="新宋体"/>
          <w:color w:val="FF0000"/>
          <w:szCs w:val="21"/>
        </w:rPr>
        <w:t>如确系机器或网络故障导致考试不能正常进行的，由监考老师在考试纸上签署意见并签名，</w:t>
      </w:r>
      <w:r>
        <w:rPr>
          <w:rFonts w:hint="eastAsia" w:ascii="新宋体" w:hAnsi="新宋体" w:eastAsia="新宋体"/>
          <w:color w:val="FF0000"/>
          <w:szCs w:val="21"/>
        </w:rPr>
        <w:t>并</w:t>
      </w:r>
      <w:r>
        <w:rPr>
          <w:rFonts w:ascii="新宋体" w:hAnsi="新宋体" w:eastAsia="新宋体"/>
          <w:color w:val="FF0000"/>
          <w:szCs w:val="21"/>
        </w:rPr>
        <w:t>告之主考汇总，可</w:t>
      </w:r>
      <w:r>
        <w:rPr>
          <w:rFonts w:hint="eastAsia" w:ascii="新宋体" w:hAnsi="新宋体" w:eastAsia="新宋体"/>
          <w:color w:val="FF0000"/>
          <w:szCs w:val="21"/>
        </w:rPr>
        <w:t>安排</w:t>
      </w:r>
      <w:r>
        <w:rPr>
          <w:rFonts w:ascii="新宋体" w:hAnsi="新宋体" w:eastAsia="新宋体"/>
          <w:color w:val="FF0000"/>
          <w:szCs w:val="21"/>
        </w:rPr>
        <w:t>重新参加</w:t>
      </w:r>
      <w:r>
        <w:rPr>
          <w:rFonts w:hint="eastAsia" w:ascii="新宋体" w:hAnsi="新宋体" w:eastAsia="新宋体"/>
          <w:color w:val="FF0000"/>
          <w:szCs w:val="21"/>
        </w:rPr>
        <w:t>后续场次</w:t>
      </w:r>
      <w:r>
        <w:rPr>
          <w:rFonts w:ascii="新宋体" w:hAnsi="新宋体" w:eastAsia="新宋体"/>
          <w:color w:val="FF0000"/>
          <w:szCs w:val="21"/>
        </w:rPr>
        <w:t>考试，并不影响成绩评定</w:t>
      </w:r>
      <w:r>
        <w:rPr>
          <w:rFonts w:hint="eastAsia" w:ascii="新宋体" w:hAnsi="新宋体" w:eastAsia="新宋体"/>
          <w:color w:val="FF0000"/>
          <w:szCs w:val="21"/>
        </w:rPr>
        <w:t>。考试结束后不再接受学生重考要求</w:t>
      </w:r>
      <w:r>
        <w:rPr>
          <w:rFonts w:ascii="新宋体" w:hAnsi="新宋体" w:eastAsia="新宋体"/>
          <w:szCs w:val="21"/>
        </w:rPr>
        <w:t>。</w:t>
      </w:r>
    </w:p>
    <w:p>
      <w:pPr>
        <w:spacing w:line="360" w:lineRule="auto"/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t>8．</w:t>
      </w:r>
      <w:r>
        <w:rPr>
          <w:rFonts w:ascii="新宋体" w:hAnsi="新宋体" w:eastAsia="新宋体"/>
          <w:szCs w:val="21"/>
        </w:rPr>
        <w:tab/>
      </w:r>
      <w:r>
        <w:rPr>
          <w:rFonts w:ascii="新宋体" w:hAnsi="新宋体" w:eastAsia="新宋体"/>
          <w:szCs w:val="21"/>
        </w:rPr>
        <w:t>阅读本须知后请反馈任课老师。如有任何问题请向任课老师咨询。</w:t>
      </w:r>
    </w:p>
    <w:p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计算机基础教学中心</w:t>
      </w:r>
    </w:p>
    <w:p>
      <w:pPr>
        <w:jc w:val="right"/>
      </w:pPr>
      <w:r>
        <w:rPr>
          <w:sz w:val="30"/>
          <w:szCs w:val="30"/>
        </w:rPr>
        <w:tab/>
      </w:r>
      <w:r>
        <w:rPr>
          <w:sz w:val="30"/>
          <w:szCs w:val="30"/>
        </w:rPr>
        <w:t>2021年12月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汉仪书宋二KW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81"/>
    <w:rsid w:val="0003622F"/>
    <w:rsid w:val="000C6C26"/>
    <w:rsid w:val="00571D4B"/>
    <w:rsid w:val="00814ECC"/>
    <w:rsid w:val="00895981"/>
    <w:rsid w:val="008D4978"/>
    <w:rsid w:val="00BB6BB7"/>
    <w:rsid w:val="7DBF387A"/>
    <w:rsid w:val="B16F4017"/>
    <w:rsid w:val="BFFAB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128</Words>
  <Characters>731</Characters>
  <Lines>6</Lines>
  <Paragraphs>1</Paragraphs>
  <TotalTime>0</TotalTime>
  <ScaleCrop>false</ScaleCrop>
  <LinksUpToDate>false</LinksUpToDate>
  <CharactersWithSpaces>858</CharactersWithSpaces>
  <Application>WWO_dingtalk_20211012142755-c9fcf70066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2021-12-22T22:23:00Z</dcterms:created>
  <dc:creator>Windows 用户</dc:creator>
  <cp:lastModifiedBy>Windows 用户</cp:lastModifiedBy>
  <dcterms:modified xsi:type="dcterms:W3CDTF">2021-12-23T14:16:21Z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