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11FBD">
        <w:rPr>
          <w:rFonts w:ascii="宋体" w:eastAsia="宋体" w:hAnsi="宋体" w:cs="宋体"/>
          <w:b/>
          <w:bCs/>
          <w:kern w:val="36"/>
          <w:sz w:val="48"/>
          <w:szCs w:val="48"/>
        </w:rPr>
        <w:t>测试试卷：</w:t>
      </w:r>
      <w:proofErr w:type="gramStart"/>
      <w:r w:rsidRPr="00011FBD">
        <w:rPr>
          <w:rFonts w:ascii="宋体" w:eastAsia="宋体" w:hAnsi="宋体" w:cs="宋体"/>
          <w:b/>
          <w:bCs/>
          <w:kern w:val="36"/>
          <w:sz w:val="48"/>
          <w:szCs w:val="48"/>
        </w:rPr>
        <w:t>计科实验</w:t>
      </w:r>
      <w:proofErr w:type="gramEnd"/>
      <w:r w:rsidRPr="00011FBD">
        <w:rPr>
          <w:rFonts w:ascii="宋体" w:eastAsia="宋体" w:hAnsi="宋体" w:cs="宋体"/>
          <w:b/>
          <w:bCs/>
          <w:kern w:val="36"/>
          <w:sz w:val="48"/>
          <w:szCs w:val="48"/>
        </w:rPr>
        <w:t>练习【</w:t>
      </w:r>
      <w:r w:rsidR="00544954" w:rsidRPr="00544954">
        <w:rPr>
          <w:rFonts w:ascii="宋体" w:eastAsia="宋体" w:hAnsi="宋体" w:cs="宋体"/>
          <w:b/>
          <w:bCs/>
          <w:kern w:val="36"/>
          <w:sz w:val="48"/>
          <w:szCs w:val="48"/>
        </w:rPr>
        <w:t>04</w:t>
      </w:r>
      <w:r w:rsidRPr="00011FBD">
        <w:rPr>
          <w:rFonts w:ascii="宋体" w:eastAsia="宋体" w:hAnsi="宋体" w:cs="宋体"/>
          <w:b/>
          <w:bCs/>
          <w:kern w:val="36"/>
          <w:sz w:val="48"/>
          <w:szCs w:val="48"/>
        </w:rPr>
        <w:t>】</w:t>
      </w:r>
    </w:p>
    <w:p w:rsidR="00011FBD" w:rsidRPr="00011FBD" w:rsidRDefault="00592F7D" w:rsidP="00011FB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1FBD" w:rsidRPr="00011FBD" w:rsidRDefault="00011FBD" w:rsidP="00011FB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t>一、单选题，共</w:t>
      </w:r>
      <w:r w:rsidR="00544954" w:rsidRPr="00544954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t>题, 总分:</w:t>
      </w:r>
      <w:r w:rsidR="00544954" w:rsidRPr="00544954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分。请四个中选择一个是正确的答案。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in;height:18pt" o:ole="">
            <v:imagedata r:id="rId7" o:title=""/>
          </v:shape>
          <w:control r:id="rId8" w:name="DefaultOcxName" w:shapeid="_x0000_i1148"/>
        </w:objec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.假定Word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使用系统默认的选项设置方式。在Word编辑文档时，如果你输入一个字会把光标后的字覆盖掉，那么要改变这一输入状态，除了在状态栏中鼠标操作“改写”外，还可以按键盘上的（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1" type="#_x0000_t75" style="width:1in;height:18pt" o:ole="">
            <v:imagedata r:id="rId9" o:title=""/>
          </v:shape>
          <w:control r:id="rId10" w:name="DefaultOcxName1" w:shapeid="_x0000_i115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 xml:space="preserve">）键，后者还适合于其他文字编辑软件，比如用于编辑程序文件时。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4" type="#_x0000_t75" style="width:19.9pt;height:16.5pt" o:ole="">
            <v:imagedata r:id="rId11" o:title=""/>
          </v:shape>
          <w:control r:id="rId12" w:name="DefaultOcxName2" w:shapeid="_x0000_i1154"/>
        </w:object>
      </w:r>
      <w:proofErr w:type="spellStart"/>
      <w:r w:rsidRPr="00011FBD">
        <w:rPr>
          <w:rFonts w:ascii="宋体" w:eastAsia="宋体" w:hAnsi="宋体" w:cs="宋体"/>
          <w:kern w:val="0"/>
          <w:sz w:val="24"/>
          <w:szCs w:val="24"/>
        </w:rPr>
        <w:t>A.Esc</w:t>
      </w:r>
      <w:proofErr w:type="spell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7" type="#_x0000_t75" style="width:19.9pt;height:16.5pt" o:ole="">
            <v:imagedata r:id="rId11" o:title=""/>
          </v:shape>
          <w:control r:id="rId13" w:name="DefaultOcxName3" w:shapeid="_x0000_i1157"/>
        </w:object>
      </w:r>
      <w:proofErr w:type="spellStart"/>
      <w:r w:rsidRPr="00011FBD">
        <w:rPr>
          <w:rFonts w:ascii="宋体" w:eastAsia="宋体" w:hAnsi="宋体" w:cs="宋体"/>
          <w:kern w:val="0"/>
          <w:sz w:val="24"/>
          <w:szCs w:val="24"/>
        </w:rPr>
        <w:t>B.Tab</w:t>
      </w:r>
      <w:proofErr w:type="spell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0" type="#_x0000_t75" style="width:19.9pt;height:16.5pt" o:ole="">
            <v:imagedata r:id="rId11" o:title=""/>
          </v:shape>
          <w:control r:id="rId14" w:name="DefaultOcxName4" w:shapeid="_x0000_i1160"/>
        </w:object>
      </w:r>
      <w:proofErr w:type="spellStart"/>
      <w:r w:rsidRPr="00011FBD">
        <w:rPr>
          <w:rFonts w:ascii="宋体" w:eastAsia="宋体" w:hAnsi="宋体" w:cs="宋体"/>
          <w:kern w:val="0"/>
          <w:sz w:val="24"/>
          <w:szCs w:val="24"/>
        </w:rPr>
        <w:t>C.Insert</w:t>
      </w:r>
      <w:proofErr w:type="spell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3" type="#_x0000_t75" style="width:19.9pt;height:16.5pt" o:ole="">
            <v:imagedata r:id="rId11" o:title=""/>
          </v:shape>
          <w:control r:id="rId15" w:name="DefaultOcxName5" w:shapeid="_x0000_i1163"/>
        </w:object>
      </w:r>
      <w:proofErr w:type="spellStart"/>
      <w:r w:rsidRPr="00011FBD">
        <w:rPr>
          <w:rFonts w:ascii="宋体" w:eastAsia="宋体" w:hAnsi="宋体" w:cs="宋体"/>
          <w:kern w:val="0"/>
          <w:sz w:val="24"/>
          <w:szCs w:val="24"/>
        </w:rPr>
        <w:t>D.Break</w:t>
      </w:r>
      <w:proofErr w:type="spell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中，若要插入页脚文字“第m页（共n页）”，其中m和n是具体数字，不同的页m值不同，n将随着总页码的增减而自动变化。则操作应该是：使用“插入”功能区的“页眉和页脚”分组的“页脚”命令，在“键入文字”处，输入“第页（共页）”，并利用“页眉和页脚工具设计”功能区相关命令插入页码，再利用“页眉和页脚工具设计”功能区“插入”分组的“文档部件”命令，选择“（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A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6" type="#_x0000_t75" style="width:1in;height:18pt" o:ole="">
            <v:imagedata r:id="rId16" o:title=""/>
          </v:shape>
          <w:control r:id="rId17" w:name="DefaultOcxName6" w:shapeid="_x0000_i1166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 xml:space="preserve">）”，通过出现的对话框插入页数。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9" type="#_x0000_t75" style="width:19.9pt;height:16.5pt" o:ole="">
            <v:imagedata r:id="rId11" o:title=""/>
          </v:shape>
          <w:control r:id="rId18" w:name="DefaultOcxName7" w:shapeid="_x0000_i1169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A.域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72" type="#_x0000_t75" style="width:19.9pt;height:16.5pt" o:ole="">
            <v:imagedata r:id="rId11" o:title=""/>
          </v:shape>
          <w:control r:id="rId19" w:name="DefaultOcxName8" w:shapeid="_x0000_i1172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B.自动图文集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75" type="#_x0000_t75" style="width:19.9pt;height:16.5pt" o:ole="">
            <v:imagedata r:id="rId11" o:title=""/>
          </v:shape>
          <w:control r:id="rId20" w:name="DefaultOcxName9" w:shapeid="_x0000_i1175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C.文档属性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78" type="#_x0000_t75" style="width:19.9pt;height:16.5pt" o:ole="">
            <v:imagedata r:id="rId11" o:title=""/>
          </v:shape>
          <w:control r:id="rId21" w:name="DefaultOcxName10" w:shapeid="_x0000_i1178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D.宏 </w: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3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中输入一个如图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所示的一元二次方程的求根公式。步骤是：将插入点移到要插入公式的位置，使用“插入”功能区“符号”分组的“公式”命令，出现公式工具，并可在公式编辑框内输入公式，该公式输入中最先需要使用的模板是（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81" type="#_x0000_t75" style="width:1in;height:18pt" o:ole="">
            <v:imagedata r:id="rId22" o:title=""/>
          </v:shape>
          <w:control r:id="rId23" w:name="DefaultOcxName11" w:shapeid="_x0000_i118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790575"/>
            <wp:effectExtent l="0" t="0" r="9525" b="9525"/>
            <wp:docPr id="3" name="图片 3" descr="http://10.71.45.100/cstcx/web/subimage/cs/0102011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http://10.71.45.100/cstcx/web/subimage/cs/010201140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403" type="#_x0000_t75" style="width:19.9pt;height:16.5pt" o:ole="">
            <v:imagedata r:id="rId11" o:title=""/>
          </v:shape>
          <w:control r:id="rId25" w:name="DefaultOcxName12" w:shapeid="_x0000_i1403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>A.图</w:t>
      </w:r>
      <w:r w:rsidR="00544954"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87" type="#_x0000_t75" style="width:19.9pt;height:16.5pt" o:ole="">
            <v:imagedata r:id="rId11" o:title=""/>
          </v:shape>
          <w:control r:id="rId26" w:name="DefaultOcxName13" w:shapeid="_x0000_i1187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>B.图</w:t>
      </w:r>
      <w:r w:rsidR="00544954" w:rsidRPr="00544954">
        <w:rPr>
          <w:rFonts w:ascii="宋体" w:eastAsia="宋体" w:hAnsi="宋体" w:cs="宋体"/>
          <w:b/>
          <w:kern w:val="0"/>
          <w:sz w:val="24"/>
          <w:szCs w:val="24"/>
        </w:rPr>
        <w:t>3</w: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90" type="#_x0000_t75" style="width:19.9pt;height:16.5pt" o:ole="">
            <v:imagedata r:id="rId11" o:title=""/>
          </v:shape>
          <w:control r:id="rId27" w:name="DefaultOcxName14" w:shapeid="_x0000_i1190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>C.图</w:t>
      </w:r>
      <w:r w:rsidR="00544954" w:rsidRPr="00544954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93" type="#_x0000_t75" style="width:19.9pt;height:16.5pt" o:ole="">
            <v:imagedata r:id="rId11" o:title=""/>
          </v:shape>
          <w:control r:id="rId28" w:name="DefaultOcxName15" w:shapeid="_x0000_i1193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>D.图</w:t>
      </w:r>
      <w:r w:rsidR="00544954" w:rsidRPr="00544954">
        <w:rPr>
          <w:rFonts w:ascii="宋体" w:eastAsia="宋体" w:hAnsi="宋体" w:cs="宋体"/>
          <w:b/>
          <w:kern w:val="0"/>
          <w:sz w:val="24"/>
          <w:szCs w:val="24"/>
        </w:rPr>
        <w:t>5</w: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.如果要将一个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100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页Word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文档中的所有数字都加粗，则</w:t>
      </w:r>
      <w:proofErr w:type="gramStart"/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快捷的操作方法是（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96" type="#_x0000_t75" style="width:1in;height:18pt" o:ole="">
            <v:imagedata r:id="rId29" o:title=""/>
          </v:shape>
          <w:control r:id="rId30" w:name="DefaultOcxName16" w:shapeid="_x0000_i1196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4320" w:dyaOrig="4320">
          <v:shape id="_x0000_i1199" type="#_x0000_t75" style="width:19.9pt;height:16.5pt" o:ole="">
            <v:imagedata r:id="rId11" o:title=""/>
          </v:shape>
          <w:control r:id="rId31" w:name="DefaultOcxName17" w:shapeid="_x0000_i1199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A.逐个设置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02" type="#_x0000_t75" style="width:19.9pt;height:16.5pt" o:ole="">
            <v:imagedata r:id="rId11" o:title=""/>
          </v:shape>
          <w:control r:id="rId32" w:name="DefaultOcxName18" w:shapeid="_x0000_i1202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>B.设置</w:t>
      </w:r>
      <w:r w:rsidR="00544954"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个，然后使用格式刷复制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05" type="#_x0000_t75" style="width:19.9pt;height:16.5pt" o:ole="">
            <v:imagedata r:id="rId11" o:title=""/>
          </v:shape>
          <w:control r:id="rId33" w:name="DefaultOcxName19" w:shapeid="_x0000_i1205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C.更改样式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08" type="#_x0000_t75" style="width:19.9pt;height:16.5pt" o:ole="">
            <v:imagedata r:id="rId11" o:title=""/>
          </v:shape>
          <w:control r:id="rId34" w:name="DefaultOcxName20" w:shapeid="_x0000_i1208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D.替换 </w: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5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中编辑一篇论文，其中包含了一些程序，程序中的引号都是西文直引号“"”，而我们在Word中录入时，系统自动会将其设置为弯引号。我们可以通过“自动更正”对话框，设置不要自动将直引号替换为弯引号。打开“自动更正</w:t>
      </w:r>
      <w:proofErr w:type="gramStart"/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对话框的方法是使用（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11" type="#_x0000_t75" style="width:1in;height:18pt" o:ole="">
            <v:imagedata r:id="rId35" o:title=""/>
          </v:shape>
          <w:control r:id="rId36" w:name="DefaultOcxName21" w:shapeid="_x0000_i121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14" type="#_x0000_t75" style="width:19.9pt;height:16.5pt" o:ole="">
            <v:imagedata r:id="rId11" o:title=""/>
          </v:shape>
          <w:control r:id="rId37" w:name="DefaultOcxName22" w:shapeid="_x0000_i1214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A.“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审阅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功能区-“拼写和语法”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17" type="#_x0000_t75" style="width:19.9pt;height:16.5pt" o:ole="">
            <v:imagedata r:id="rId11" o:title=""/>
          </v:shape>
          <w:control r:id="rId38" w:name="DefaultOcxName23" w:shapeid="_x0000_i1217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B.“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审阅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功能区-“修订”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0" type="#_x0000_t75" style="width:19.9pt;height:16.5pt" o:ole="">
            <v:imagedata r:id="rId11" o:title=""/>
          </v:shape>
          <w:control r:id="rId39" w:name="DefaultOcxName24" w:shapeid="_x0000_i1220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C.“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文件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菜单-“选项”-“校对”-“自动更正选项”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3" type="#_x0000_t75" style="width:19.9pt;height:16.5pt" o:ole="">
            <v:imagedata r:id="rId11" o:title=""/>
          </v:shape>
          <w:control r:id="rId40" w:name="DefaultOcxName25" w:shapeid="_x0000_i1223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D.“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文件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菜单-“选项”-“高级”-“自动更正选项” </w: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6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中插入了如图所示的表格A，若希望将其中“姓名”的文字格式变成表格B中的格式，则可以使用（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B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6" type="#_x0000_t75" style="width:1in;height:18pt" o:ole="">
            <v:imagedata r:id="rId41" o:title=""/>
          </v:shape>
          <w:control r:id="rId42" w:name="DefaultOcxName26" w:shapeid="_x0000_i1226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29375" cy="1076325"/>
            <wp:effectExtent l="0" t="0" r="9525" b="9525"/>
            <wp:docPr id="2" name="图片 2" descr="http://10.71.45.100/cstcx/web/subimage/cs/010201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http://10.71.45.100/cstcx/web/subimage/cs/0102011406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9" type="#_x0000_t75" style="width:19.9pt;height:16.5pt" o:ole="">
            <v:imagedata r:id="rId11" o:title=""/>
          </v:shape>
          <w:control r:id="rId44" w:name="DefaultOcxName27" w:shapeid="_x0000_i1229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A.“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开始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功能区-“居中”命令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32" type="#_x0000_t75" style="width:19.9pt;height:16.5pt" o:ole="">
            <v:imagedata r:id="rId11" o:title=""/>
          </v:shape>
          <w:control r:id="rId45" w:name="DefaultOcxName28" w:shapeid="_x0000_i1232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B.“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布局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功能区-“水平居中”命令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4320" w:dyaOrig="4320">
          <v:shape id="_x0000_i1235" type="#_x0000_t75" style="width:19.9pt;height:16.5pt" o:ole="">
            <v:imagedata r:id="rId11" o:title=""/>
          </v:shape>
          <w:control r:id="rId46" w:name="DefaultOcxName29" w:shapeid="_x0000_i1235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C.“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布局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功能区-“自动调整”中的命令 </w: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38" type="#_x0000_t75" style="width:19.9pt;height:16.5pt" o:ole="">
            <v:imagedata r:id="rId11" o:title=""/>
          </v:shape>
          <w:control r:id="rId47" w:name="DefaultOcxName30" w:shapeid="_x0000_i1238"/>
        </w:objec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D.“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>开始</w:t>
      </w:r>
      <w:proofErr w:type="gramStart"/>
      <w:r w:rsidRPr="00011FB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11FBD">
        <w:rPr>
          <w:rFonts w:ascii="宋体" w:eastAsia="宋体" w:hAnsi="宋体" w:cs="宋体"/>
          <w:kern w:val="0"/>
          <w:sz w:val="24"/>
          <w:szCs w:val="24"/>
        </w:rPr>
        <w:t xml:space="preserve">功能区-“两端对齐”命令 </w:t>
      </w:r>
    </w:p>
    <w:p w:rsidR="00011FBD" w:rsidRPr="00011FBD" w:rsidRDefault="00011FBD" w:rsidP="00011FB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41" type="#_x0000_t75" style="width:1in;height:18pt" o:ole="">
            <v:imagedata r:id="rId48" o:title=""/>
          </v:shape>
          <w:control r:id="rId49" w:name="DefaultOcxName31" w:shapeid="_x0000_i1241"/>
        </w:object>
      </w:r>
    </w:p>
    <w:p w:rsidR="00011FBD" w:rsidRPr="00011FBD" w:rsidRDefault="00592F7D" w:rsidP="00011FB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t>二、选择性填空题，共</w:t>
      </w:r>
      <w:r w:rsidR="00544954" w:rsidRPr="00544954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t>题, 总分:</w:t>
      </w:r>
      <w:r w:rsidR="00544954" w:rsidRPr="00544954">
        <w:rPr>
          <w:rFonts w:ascii="宋体" w:eastAsia="宋体" w:hAnsi="宋体" w:cs="宋体"/>
          <w:b/>
          <w:bCs/>
          <w:kern w:val="0"/>
          <w:sz w:val="24"/>
          <w:szCs w:val="24"/>
        </w:rPr>
        <w:t>15</w:t>
      </w: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t>分。先点击要填写的位置，再选择一个正确的答案。</w:t>
      </w:r>
      <w:r w:rsidRPr="00011FBD"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4320" w:dyaOrig="4320">
          <v:shape id="_x0000_i1244" type="#_x0000_t75" style="width:1in;height:18pt" o:ole="">
            <v:imagedata r:id="rId50" o:title=""/>
          </v:shape>
          <w:control r:id="rId51" w:name="DefaultOcxName32" w:shapeid="_x0000_i1244"/>
        </w:object>
      </w: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48" type="#_x0000_t75" style="width:1in;height:18pt" o:ole="">
            <v:imagedata r:id="rId52" o:title=""/>
          </v:shape>
          <w:control r:id="rId53" w:name="DefaultOcxName33" w:shapeid="_x0000_i1248"/>
        </w:object>
      </w:r>
    </w:p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.要求建立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份简单通知。通知内容如图（a）所示，其中的XXX来自于图（b），图（a）（b）中的内容已分别在Word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和Excel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（Sheet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）文档中，现已打开Word文档。要实现这样的效果，应该使用Word的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功能。然后使用相关命令：选择文档类型为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F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；再使用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E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，使现有Excel文档中的Sheet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被添加，再通过插入合并域等一系列操作，即可完成题目的相关要求。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51" type="#_x0000_t75" style="width:1in;height:18pt" o:ole="">
            <v:imagedata r:id="rId54" o:title=""/>
          </v:shape>
          <w:control r:id="rId55" w:name="DefaultOcxName34" w:shapeid="_x0000_i125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54" type="#_x0000_t75" style="width:1in;height:18pt" o:ole="">
            <v:imagedata r:id="rId56" o:title=""/>
          </v:shape>
          <w:control r:id="rId57" w:name="DefaultOcxName35" w:shapeid="_x0000_i1254"/>
        </w:object>
      </w:r>
    </w:p>
    <w:p w:rsidR="00011FBD" w:rsidRPr="00011FBD" w:rsidRDefault="00011FBD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2428875"/>
            <wp:effectExtent l="0" t="0" r="9525" b="9525"/>
            <wp:docPr id="1" name="图片 1" descr="http://10.71.45.100/cstcx/web/subimage/cs/0103011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http://10.71.45.100/cstcx/web/subimage/cs/0103011401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3"/>
        <w:gridCol w:w="193"/>
      </w:tblGrid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57" type="#_x0000_t75" style="width:19.9pt;height:16.5pt" o:ole="">
                  <v:imagedata r:id="rId11" o:title=""/>
                </v:shape>
                <w:control r:id="rId59" w:name="DefaultOcxName36" w:shapeid="_x0000_i1257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A.通知合并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0" type="#_x0000_t75" style="width:19.9pt;height:16.5pt" o:ole="">
                  <v:imagedata r:id="rId11" o:title=""/>
                </v:shape>
                <w:control r:id="rId60" w:name="DefaultOcxName37" w:shapeid="_x0000_i1260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B.邮件合并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3" type="#_x0000_t75" style="width:19.9pt;height:16.5pt" o:ole="">
                  <v:imagedata r:id="rId11" o:title=""/>
                </v:shape>
                <w:control r:id="rId61" w:name="DefaultOcxName38" w:shapeid="_x0000_i1263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C.卡片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6" type="#_x0000_t75" style="width:19.9pt;height:16.5pt" o:ole="">
                  <v:imagedata r:id="rId11" o:title=""/>
                </v:shape>
                <w:control r:id="rId62" w:name="DefaultOcxName39" w:shapeid="_x0000_i1266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D.通知 </w:t>
            </w:r>
            <w:r w:rsidR="0085202D"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>F.信函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9" type="#_x0000_t75" style="width:19.9pt;height:16.5pt" o:ole="">
                  <v:imagedata r:id="rId11" o:title=""/>
                </v:shape>
                <w:control r:id="rId63" w:name="DefaultOcxName40" w:shapeid="_x0000_i1269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E.选择收件人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852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480" type="#_x0000_t75" style="width:19.9pt;height:16.5pt" o:ole="">
                  <v:imagedata r:id="rId11" o:title=""/>
                </v:shape>
                <w:control r:id="rId64" w:name="DefaultOcxName41" w:shapeid="_x0000_i1480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75" type="#_x0000_t75" style="width:19.9pt;height:16.5pt" o:ole="">
                  <v:imagedata r:id="rId11" o:title=""/>
                </v:shape>
                <w:control r:id="rId65" w:name="DefaultOcxName42" w:shapeid="_x0000_i1275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G.插入文件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78" type="#_x0000_t75" style="width:19.9pt;height:16.5pt" o:ole="">
                  <v:imagedata r:id="rId11" o:title=""/>
                </v:shape>
                <w:control r:id="rId66" w:name="DefaultOcxName43" w:shapeid="_x0000_i1278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H.链接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.如果一篇Word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文档中有多幅图，分别标注为“图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”、“图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”等。且在图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附近的文本中，存在文字“见图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所示”。如果删除了图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及相应的标注，则希望图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及后面各图标注的图编号自动减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，那么应该将“图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”、“图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”等标注设置成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。并且删除图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后，原“见图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所示”也自动（或“更新域”后）变为“见图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所示”，那么这里图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（后变为图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）应该是设置了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D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，后者的设置可以在“插入”功能区或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E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功能区中选择相关命令进行。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81" type="#_x0000_t75" style="width:1in;height:18pt" o:ole="">
            <v:imagedata r:id="rId67" o:title=""/>
          </v:shape>
          <w:control r:id="rId68" w:name="DefaultOcxName44" w:shapeid="_x0000_i128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84" type="#_x0000_t75" style="width:1in;height:18pt" o:ole="">
            <v:imagedata r:id="rId69" o:title=""/>
          </v:shape>
          <w:control r:id="rId70" w:name="DefaultOcxName45" w:shapeid="_x0000_i128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1"/>
        <w:gridCol w:w="225"/>
      </w:tblGrid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87" type="#_x0000_t75" style="width:19.9pt;height:16.5pt" o:ole="">
                  <v:imagedata r:id="rId11" o:title=""/>
                </v:shape>
                <w:control r:id="rId71" w:name="DefaultOcxName46" w:shapeid="_x0000_i1287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A.脚注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0" type="#_x0000_t75" style="width:19.9pt;height:16.5pt" o:ole="">
                  <v:imagedata r:id="rId11" o:title=""/>
                </v:shape>
                <w:control r:id="rId72" w:name="DefaultOcxName47" w:shapeid="_x0000_i1290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B.审阅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3" type="#_x0000_t75" style="width:19.9pt;height:16.5pt" o:ole="">
                  <v:imagedata r:id="rId11" o:title=""/>
                </v:shape>
                <w:control r:id="rId73" w:name="DefaultOcxName48" w:shapeid="_x0000_i1293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C.标记引文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6" type="#_x0000_t75" style="width:19.9pt;height:16.5pt" o:ole="">
                  <v:imagedata r:id="rId11" o:title=""/>
                </v:shape>
                <w:control r:id="rId74" w:name="DefaultOcxName49" w:shapeid="_x0000_i1296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D.交叉引用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9" type="#_x0000_t75" style="width:19.9pt;height:16.5pt" o:ole="">
                  <v:imagedata r:id="rId11" o:title=""/>
                </v:shape>
                <w:control r:id="rId75" w:name="DefaultOcxName50" w:shapeid="_x0000_i1299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E.引用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02" type="#_x0000_t75" style="width:19.9pt;height:16.5pt" o:ole="">
                  <v:imagedata r:id="rId11" o:title=""/>
                </v:shape>
                <w:control r:id="rId76" w:name="DefaultOcxName51" w:shapeid="_x0000_i1302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F.超链接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05" type="#_x0000_t75" style="width:19.9pt;height:16.5pt" o:ole="">
                  <v:imagedata r:id="rId11" o:title=""/>
                </v:shape>
                <w:control r:id="rId77" w:name="DefaultOcxName52" w:shapeid="_x0000_i1305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G.题注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08" type="#_x0000_t75" style="width:19.9pt;height:16.5pt" o:ole="">
                  <v:imagedata r:id="rId11" o:title=""/>
                </v:shape>
                <w:control r:id="rId78" w:name="DefaultOcxName53" w:shapeid="_x0000_i1308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H.尾注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3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.我们经常看到一些书的后面会有索引。我们可以对自己的Word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文档建立索引。建立索引首先应该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D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，它可以采用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功能区中的命令。该项操作全部做好后，把光标移到要建立索引的地方，使用同一个功能区中的“插入索引”命令，并可以在相应的对话框中设置索引的排序依据是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H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。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11" type="#_x0000_t75" style="width:1in;height:18pt" o:ole="">
            <v:imagedata r:id="rId79" o:title=""/>
          </v:shape>
          <w:control r:id="rId80" w:name="DefaultOcxName54" w:shapeid="_x0000_i131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14" type="#_x0000_t75" style="width:1in;height:18pt" o:ole="">
            <v:imagedata r:id="rId81" o:title=""/>
          </v:shape>
          <w:control r:id="rId82" w:name="DefaultOcxName55" w:shapeid="_x0000_i131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317" type="#_x0000_t75" style="width:19.9pt;height:16.5pt" o:ole="">
                  <v:imagedata r:id="rId11" o:title=""/>
                </v:shape>
                <w:control r:id="rId83" w:name="DefaultOcxName56" w:shapeid="_x0000_i1317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A.插入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20" type="#_x0000_t75" style="width:19.9pt;height:16.5pt" o:ole="">
                  <v:imagedata r:id="rId11" o:title=""/>
                </v:shape>
                <w:control r:id="rId84" w:name="DefaultOcxName57" w:shapeid="_x0000_i1320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B.插入书签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23" type="#_x0000_t75" style="width:19.9pt;height:16.5pt" o:ole="">
                  <v:imagedata r:id="rId11" o:title=""/>
                </v:shape>
                <w:control r:id="rId85" w:name="DefaultOcxName58" w:shapeid="_x0000_i1323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C.标记引文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26" type="#_x0000_t75" style="width:19.9pt;height:16.5pt" o:ole="">
                  <v:imagedata r:id="rId11" o:title=""/>
                </v:shape>
                <w:control r:id="rId86" w:name="DefaultOcxName59" w:shapeid="_x0000_i1326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D.标记索引项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29" type="#_x0000_t75" style="width:19.9pt;height:16.5pt" o:ole="">
                  <v:imagedata r:id="rId11" o:title=""/>
                </v:shape>
                <w:control r:id="rId87" w:name="DefaultOcxName60" w:shapeid="_x0000_i1329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E.引用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32" type="#_x0000_t75" style="width:19.9pt;height:16.5pt" o:ole="">
                  <v:imagedata r:id="rId11" o:title=""/>
                </v:shape>
                <w:control r:id="rId88" w:name="DefaultOcxName61" w:shapeid="_x0000_i1332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F.拼音、笔划或偏旁 </w:t>
            </w:r>
            <w:r w:rsidR="00592F7D"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>G.拼音或自定义序列 H.拼音或笔划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592F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54" type="#_x0000_t75" style="width:19.9pt;height:16.5pt" o:ole="">
                  <v:imagedata r:id="rId89" o:title=""/>
                </v:shape>
                <w:control r:id="rId90" w:name="DefaultOcxName62" w:shapeid="_x0000_i1654"/>
              </w:object>
            </w:r>
            <w:r w:rsidR="00592F7D"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592F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567" type="#_x0000_t75" style="width:19.9pt;height:16.5pt" o:ole="">
                  <v:imagedata r:id="rId11" o:title=""/>
                </v:shape>
                <w:control r:id="rId91" w:name="DefaultOcxName63" w:shapeid="_x0000_i1567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.当你撰写一篇毕业论文时，不仅要标上第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章、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等标题，而且还要制作目录。由于论文经常要修改，如果人为输入目录标题及页号，则重新修改目录会很麻烦。用Word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命令可方便地制作目录。方法是应该先设置“标题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”、“标题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”等多级标题，多级标题的设置在“开始”功能区“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”分组中进行。当设置完标题后，把光标移动到要建立目录的地方，可以使用“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”功能区的“目录”命令，在出现的对话框中作相应的设置即可。当你修改了文档（包括标题文字）后，只要将光标移到目录中，单击鼠标右键，选择“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”命令，即可更新目录。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41" type="#_x0000_t75" style="width:1in;height:18pt" o:ole="">
            <v:imagedata r:id="rId92" o:title=""/>
          </v:shape>
          <w:control r:id="rId93" w:name="DefaultOcxName64" w:shapeid="_x0000_i134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44" type="#_x0000_t75" style="width:1in;height:18pt" o:ole="">
            <v:imagedata r:id="rId94" o:title=""/>
          </v:shape>
          <w:control r:id="rId95" w:name="DefaultOcxName65" w:shapeid="_x0000_i134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9"/>
        <w:gridCol w:w="177"/>
      </w:tblGrid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47" type="#_x0000_t75" style="width:19.9pt;height:16.5pt" o:ole="">
                  <v:imagedata r:id="rId11" o:title=""/>
                </v:shape>
                <w:control r:id="rId96" w:name="DefaultOcxName66" w:shapeid="_x0000_i1347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A.插入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0" type="#_x0000_t75" style="width:19.9pt;height:16.5pt" o:ole="">
                  <v:imagedata r:id="rId11" o:title=""/>
                </v:shape>
                <w:control r:id="rId97" w:name="DefaultOcxName67" w:shapeid="_x0000_i1350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B.更新目录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3" type="#_x0000_t75" style="width:19.9pt;height:16.5pt" o:ole="">
                  <v:imagedata r:id="rId11" o:title=""/>
                </v:shape>
                <w:control r:id="rId98" w:name="DefaultOcxName68" w:shapeid="_x0000_i1353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C.审阅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6" type="#_x0000_t75" style="width:19.9pt;height:16.5pt" o:ole="">
                  <v:imagedata r:id="rId11" o:title=""/>
                </v:shape>
                <w:control r:id="rId99" w:name="DefaultOcxName69" w:shapeid="_x0000_i1356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D.刷新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9" type="#_x0000_t75" style="width:19.9pt;height:16.5pt" o:ole="">
                  <v:imagedata r:id="rId11" o:title=""/>
                </v:shape>
                <w:control r:id="rId100" w:name="DefaultOcxName70" w:shapeid="_x0000_i1359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E.更新域 </w:t>
            </w:r>
            <w:r w:rsidR="00592F7D"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>F.引用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592F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741" type="#_x0000_t75" style="width:19.9pt;height:16.5pt" o:ole="">
                  <v:imagedata r:id="rId89" o:title=""/>
                </v:shape>
                <w:control r:id="rId101" w:name="DefaultOcxName71" w:shapeid="_x0000_i1741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65" type="#_x0000_t75" style="width:19.9pt;height:16.5pt" o:ole="">
                  <v:imagedata r:id="rId11" o:title=""/>
                </v:shape>
                <w:control r:id="rId102" w:name="DefaultOcxName72" w:shapeid="_x0000_i1365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G.样式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68" type="#_x0000_t75" style="width:19.9pt;height:16.5pt" o:ole="">
                  <v:imagedata r:id="rId11" o:title=""/>
                </v:shape>
                <w:control r:id="rId103" w:name="DefaultOcxName73" w:shapeid="_x0000_i1368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H.编辑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11FBD" w:rsidRPr="00011FBD" w:rsidRDefault="00544954" w:rsidP="00011FB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954">
        <w:rPr>
          <w:rFonts w:ascii="宋体" w:eastAsia="宋体" w:hAnsi="宋体" w:cs="宋体"/>
          <w:b/>
          <w:kern w:val="0"/>
          <w:sz w:val="24"/>
          <w:szCs w:val="24"/>
        </w:rPr>
        <w:t>5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.在Word</w:t>
      </w:r>
      <w:r w:rsidRPr="00544954">
        <w:rPr>
          <w:rFonts w:ascii="宋体" w:eastAsia="宋体" w:hAnsi="宋体" w:cs="宋体"/>
          <w:b/>
          <w:kern w:val="0"/>
          <w:sz w:val="24"/>
          <w:szCs w:val="24"/>
        </w:rPr>
        <w:t>2010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中，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可用来标记文档内选定的文字、图形、表格以及其他项目，并且它们每一个都有一个名字，用户可以使用“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”功能区“链接”分组的相关命令来创建它。它所在的位置可以作为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D</w:t>
      </w:r>
      <w:r w:rsidR="00011FBD" w:rsidRPr="00011FBD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t>的目标。</w: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71" type="#_x0000_t75" style="width:1in;height:18pt" o:ole="">
            <v:imagedata r:id="rId104" o:title=""/>
          </v:shape>
          <w:control r:id="rId105" w:name="DefaultOcxName74" w:shapeid="_x0000_i1371"/>
        </w:object>
      </w:r>
      <w:r w:rsidR="00011FBD"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74" type="#_x0000_t75" style="width:1in;height:18pt" o:ole="">
            <v:imagedata r:id="rId106" o:title=""/>
          </v:shape>
          <w:control r:id="rId107" w:name="DefaultOcxName75" w:shapeid="_x0000_i137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1"/>
        <w:gridCol w:w="255"/>
      </w:tblGrid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77" type="#_x0000_t75" style="width:19.9pt;height:16.5pt" o:ole="">
                  <v:imagedata r:id="rId11" o:title=""/>
                </v:shape>
                <w:control r:id="rId108" w:name="DefaultOcxName76" w:shapeid="_x0000_i1377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A.样式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80" type="#_x0000_t75" style="width:19.9pt;height:16.5pt" o:ole="">
                  <v:imagedata r:id="rId11" o:title=""/>
                </v:shape>
                <w:control r:id="rId109" w:name="DefaultOcxName77" w:shapeid="_x0000_i1380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B.插入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83" type="#_x0000_t75" style="width:19.9pt;height:16.5pt" o:ole="">
                  <v:imagedata r:id="rId11" o:title=""/>
                </v:shape>
                <w:control r:id="rId110" w:name="DefaultOcxName78" w:shapeid="_x0000_i1383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C.引用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86" type="#_x0000_t75" style="width:19.9pt;height:16.5pt" o:ole="">
                  <v:imagedata r:id="rId11" o:title=""/>
                </v:shape>
                <w:control r:id="rId111" w:name="DefaultOcxName79" w:shapeid="_x0000_i1386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D.超链接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89" type="#_x0000_t75" style="width:19.9pt;height:16.5pt" o:ole="">
                  <v:imagedata r:id="rId11" o:title=""/>
                </v:shape>
                <w:control r:id="rId112" w:name="DefaultOcxName80" w:shapeid="_x0000_i1389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E.索引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92" type="#_x0000_t75" style="width:19.9pt;height:16.5pt" o:ole="">
                  <v:imagedata r:id="rId11" o:title=""/>
                </v:shape>
                <w:control r:id="rId113" w:name="DefaultOcxName81" w:shapeid="_x0000_i1392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F.题注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95" type="#_x0000_t75" style="width:19.9pt;height:16.5pt" o:ole="">
                  <v:imagedata r:id="rId11" o:title=""/>
                </v:shape>
                <w:control r:id="rId114" w:name="DefaultOcxName82" w:shapeid="_x0000_i1395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G.书签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11FBD" w:rsidRPr="00011FBD" w:rsidTr="00011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98" type="#_x0000_t75" style="width:19.9pt;height:16.5pt" o:ole="">
                  <v:imagedata r:id="rId11" o:title=""/>
                </v:shape>
                <w:control r:id="rId115" w:name="DefaultOcxName83" w:shapeid="_x0000_i1398"/>
              </w:object>
            </w:r>
            <w:r w:rsidRPr="00011F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H.批注 </w:t>
            </w:r>
          </w:p>
        </w:tc>
        <w:tc>
          <w:tcPr>
            <w:tcW w:w="0" w:type="auto"/>
            <w:vAlign w:val="center"/>
            <w:hideMark/>
          </w:tcPr>
          <w:p w:rsidR="00011FBD" w:rsidRPr="00011FBD" w:rsidRDefault="00011FBD" w:rsidP="00011F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11FBD" w:rsidRPr="00011FBD" w:rsidRDefault="00011FBD" w:rsidP="00011FB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FBD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401" type="#_x0000_t75" style="width:1in;height:18pt" o:ole="">
            <v:imagedata r:id="rId116" o:title=""/>
          </v:shape>
          <w:control r:id="rId117" w:name="DefaultOcxName84" w:shapeid="_x0000_i1401"/>
        </w:object>
      </w:r>
    </w:p>
    <w:p w:rsidR="00C243C5" w:rsidRDefault="00C243C5"/>
    <w:sectPr w:rsidR="00C243C5" w:rsidSect="00213C86">
      <w:footerReference w:type="default" r:id="rId118"/>
      <w:pgSz w:w="11906" w:h="16838"/>
      <w:pgMar w:top="1440" w:right="1800" w:bottom="1440" w:left="1800" w:header="851" w:footer="992" w:gutter="0"/>
      <w:pgNumType w:start="3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C86" w:rsidRDefault="00213C86" w:rsidP="00213C86">
      <w:r>
        <w:separator/>
      </w:r>
    </w:p>
  </w:endnote>
  <w:endnote w:type="continuationSeparator" w:id="0">
    <w:p w:rsidR="00213C86" w:rsidRDefault="00213C86" w:rsidP="0021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C86" w:rsidRPr="00213C86" w:rsidRDefault="00213C86">
    <w:pPr>
      <w:pStyle w:val="a6"/>
      <w:rPr>
        <w:rFonts w:asciiTheme="majorHAnsi" w:eastAsiaTheme="majorEastAsia" w:hAnsiTheme="majorHAnsi" w:cstheme="majorBidi" w:hint="eastAsia"/>
        <w:color w:val="4F81BD" w:themeColor="accent1"/>
        <w:sz w:val="20"/>
        <w:szCs w:val="20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46900CC" wp14:editId="7B5084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B4FAD2" id="矩形 452" o:spid="_x0000_s1026" style="position:absolute;left:0;text-align:left;margin-left:0;margin-top:0;width:579.9pt;height:750.3pt;z-index:2516587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592F7D" w:rsidRPr="00592F7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8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C86" w:rsidRDefault="00213C86" w:rsidP="00213C86">
      <w:r>
        <w:separator/>
      </w:r>
    </w:p>
  </w:footnote>
  <w:footnote w:type="continuationSeparator" w:id="0">
    <w:p w:rsidR="00213C86" w:rsidRDefault="00213C86" w:rsidP="0021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3C"/>
    <w:rsid w:val="00011FBD"/>
    <w:rsid w:val="00213C86"/>
    <w:rsid w:val="00544954"/>
    <w:rsid w:val="00592F7D"/>
    <w:rsid w:val="0085202D"/>
    <w:rsid w:val="00C243C5"/>
    <w:rsid w:val="00D04962"/>
    <w:rsid w:val="00D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1611D1-1C1D-440F-9953-8B6CCAD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1F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FB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11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1F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1FB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3C8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3C86"/>
    <w:rPr>
      <w:sz w:val="18"/>
      <w:szCs w:val="18"/>
    </w:rPr>
  </w:style>
  <w:style w:type="paragraph" w:styleId="a7">
    <w:name w:val="Revision"/>
    <w:hidden/>
    <w:uiPriority w:val="99"/>
    <w:semiHidden/>
    <w:rsid w:val="0085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117" Type="http://schemas.openxmlformats.org/officeDocument/2006/relationships/control" Target="activeX/activeX8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1.xml"/><Relationship Id="rId68" Type="http://schemas.openxmlformats.org/officeDocument/2006/relationships/control" Target="activeX/activeX45.xml"/><Relationship Id="rId84" Type="http://schemas.openxmlformats.org/officeDocument/2006/relationships/control" Target="activeX/activeX58.xml"/><Relationship Id="rId89" Type="http://schemas.openxmlformats.org/officeDocument/2006/relationships/image" Target="media/image21.wmf"/><Relationship Id="rId112" Type="http://schemas.openxmlformats.org/officeDocument/2006/relationships/control" Target="activeX/activeX81.xml"/><Relationship Id="rId16" Type="http://schemas.openxmlformats.org/officeDocument/2006/relationships/image" Target="media/image4.wmf"/><Relationship Id="rId107" Type="http://schemas.openxmlformats.org/officeDocument/2006/relationships/control" Target="activeX/activeX76.xml"/><Relationship Id="rId11" Type="http://schemas.openxmlformats.org/officeDocument/2006/relationships/image" Target="media/image3.wmf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53" Type="http://schemas.openxmlformats.org/officeDocument/2006/relationships/control" Target="activeX/activeX34.xml"/><Relationship Id="rId58" Type="http://schemas.openxmlformats.org/officeDocument/2006/relationships/image" Target="media/image16.png"/><Relationship Id="rId74" Type="http://schemas.openxmlformats.org/officeDocument/2006/relationships/control" Target="activeX/activeX50.xml"/><Relationship Id="rId79" Type="http://schemas.openxmlformats.org/officeDocument/2006/relationships/image" Target="media/image19.wmf"/><Relationship Id="rId102" Type="http://schemas.openxmlformats.org/officeDocument/2006/relationships/control" Target="activeX/activeX73.xml"/><Relationship Id="rId5" Type="http://schemas.openxmlformats.org/officeDocument/2006/relationships/footnotes" Target="footnotes.xml"/><Relationship Id="rId90" Type="http://schemas.openxmlformats.org/officeDocument/2006/relationships/control" Target="activeX/activeX63.xml"/><Relationship Id="rId95" Type="http://schemas.openxmlformats.org/officeDocument/2006/relationships/control" Target="activeX/activeX66.xml"/><Relationship Id="rId22" Type="http://schemas.openxmlformats.org/officeDocument/2006/relationships/image" Target="media/image5.wmf"/><Relationship Id="rId27" Type="http://schemas.openxmlformats.org/officeDocument/2006/relationships/control" Target="activeX/activeX15.xml"/><Relationship Id="rId43" Type="http://schemas.openxmlformats.org/officeDocument/2006/relationships/image" Target="media/image10.png"/><Relationship Id="rId48" Type="http://schemas.openxmlformats.org/officeDocument/2006/relationships/image" Target="media/image11.wmf"/><Relationship Id="rId64" Type="http://schemas.openxmlformats.org/officeDocument/2006/relationships/control" Target="activeX/activeX42.xml"/><Relationship Id="rId69" Type="http://schemas.openxmlformats.org/officeDocument/2006/relationships/image" Target="media/image18.wmf"/><Relationship Id="rId113" Type="http://schemas.openxmlformats.org/officeDocument/2006/relationships/control" Target="activeX/activeX82.xml"/><Relationship Id="rId118" Type="http://schemas.openxmlformats.org/officeDocument/2006/relationships/footer" Target="footer1.xml"/><Relationship Id="rId80" Type="http://schemas.openxmlformats.org/officeDocument/2006/relationships/control" Target="activeX/activeX55.xml"/><Relationship Id="rId85" Type="http://schemas.openxmlformats.org/officeDocument/2006/relationships/control" Target="activeX/activeX59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59" Type="http://schemas.openxmlformats.org/officeDocument/2006/relationships/control" Target="activeX/activeX37.xml"/><Relationship Id="rId103" Type="http://schemas.openxmlformats.org/officeDocument/2006/relationships/control" Target="activeX/activeX74.xml"/><Relationship Id="rId108" Type="http://schemas.openxmlformats.org/officeDocument/2006/relationships/control" Target="activeX/activeX77.xml"/><Relationship Id="rId54" Type="http://schemas.openxmlformats.org/officeDocument/2006/relationships/image" Target="media/image14.wmf"/><Relationship Id="rId70" Type="http://schemas.openxmlformats.org/officeDocument/2006/relationships/control" Target="activeX/activeX46.xml"/><Relationship Id="rId75" Type="http://schemas.openxmlformats.org/officeDocument/2006/relationships/control" Target="activeX/activeX51.xml"/><Relationship Id="rId91" Type="http://schemas.openxmlformats.org/officeDocument/2006/relationships/control" Target="activeX/activeX64.xml"/><Relationship Id="rId96" Type="http://schemas.openxmlformats.org/officeDocument/2006/relationships/control" Target="activeX/activeX6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49" Type="http://schemas.openxmlformats.org/officeDocument/2006/relationships/control" Target="activeX/activeX32.xml"/><Relationship Id="rId114" Type="http://schemas.openxmlformats.org/officeDocument/2006/relationships/control" Target="activeX/activeX83.xml"/><Relationship Id="rId119" Type="http://schemas.openxmlformats.org/officeDocument/2006/relationships/fontTable" Target="fontTable.xml"/><Relationship Id="rId10" Type="http://schemas.openxmlformats.org/officeDocument/2006/relationships/control" Target="activeX/activeX2.xml"/><Relationship Id="rId31" Type="http://schemas.openxmlformats.org/officeDocument/2006/relationships/control" Target="activeX/activeX18.xml"/><Relationship Id="rId44" Type="http://schemas.openxmlformats.org/officeDocument/2006/relationships/control" Target="activeX/activeX28.xml"/><Relationship Id="rId52" Type="http://schemas.openxmlformats.org/officeDocument/2006/relationships/image" Target="media/image13.wmf"/><Relationship Id="rId60" Type="http://schemas.openxmlformats.org/officeDocument/2006/relationships/control" Target="activeX/activeX38.xml"/><Relationship Id="rId65" Type="http://schemas.openxmlformats.org/officeDocument/2006/relationships/control" Target="activeX/activeX43.xml"/><Relationship Id="rId73" Type="http://schemas.openxmlformats.org/officeDocument/2006/relationships/control" Target="activeX/activeX49.xml"/><Relationship Id="rId78" Type="http://schemas.openxmlformats.org/officeDocument/2006/relationships/control" Target="activeX/activeX54.xml"/><Relationship Id="rId81" Type="http://schemas.openxmlformats.org/officeDocument/2006/relationships/image" Target="media/image20.wmf"/><Relationship Id="rId86" Type="http://schemas.openxmlformats.org/officeDocument/2006/relationships/control" Target="activeX/activeX60.xml"/><Relationship Id="rId94" Type="http://schemas.openxmlformats.org/officeDocument/2006/relationships/image" Target="media/image23.wmf"/><Relationship Id="rId99" Type="http://schemas.openxmlformats.org/officeDocument/2006/relationships/control" Target="activeX/activeX70.xml"/><Relationship Id="rId101" Type="http://schemas.openxmlformats.org/officeDocument/2006/relationships/control" Target="activeX/activeX7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5.xml"/><Relationship Id="rId109" Type="http://schemas.openxmlformats.org/officeDocument/2006/relationships/control" Target="activeX/activeX78.xml"/><Relationship Id="rId34" Type="http://schemas.openxmlformats.org/officeDocument/2006/relationships/control" Target="activeX/activeX21.xml"/><Relationship Id="rId50" Type="http://schemas.openxmlformats.org/officeDocument/2006/relationships/image" Target="media/image12.wmf"/><Relationship Id="rId55" Type="http://schemas.openxmlformats.org/officeDocument/2006/relationships/control" Target="activeX/activeX35.xml"/><Relationship Id="rId76" Type="http://schemas.openxmlformats.org/officeDocument/2006/relationships/control" Target="activeX/activeX52.xml"/><Relationship Id="rId97" Type="http://schemas.openxmlformats.org/officeDocument/2006/relationships/control" Target="activeX/activeX68.xml"/><Relationship Id="rId104" Type="http://schemas.openxmlformats.org/officeDocument/2006/relationships/image" Target="media/image24.wmf"/><Relationship Id="rId120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47.xml"/><Relationship Id="rId92" Type="http://schemas.openxmlformats.org/officeDocument/2006/relationships/image" Target="media/image22.wmf"/><Relationship Id="rId2" Type="http://schemas.openxmlformats.org/officeDocument/2006/relationships/styles" Target="styles.xml"/><Relationship Id="rId29" Type="http://schemas.openxmlformats.org/officeDocument/2006/relationships/image" Target="media/image7.wmf"/><Relationship Id="rId24" Type="http://schemas.openxmlformats.org/officeDocument/2006/relationships/image" Target="media/image6.png"/><Relationship Id="rId40" Type="http://schemas.openxmlformats.org/officeDocument/2006/relationships/control" Target="activeX/activeX26.xml"/><Relationship Id="rId45" Type="http://schemas.openxmlformats.org/officeDocument/2006/relationships/control" Target="activeX/activeX29.xml"/><Relationship Id="rId66" Type="http://schemas.openxmlformats.org/officeDocument/2006/relationships/control" Target="activeX/activeX44.xml"/><Relationship Id="rId87" Type="http://schemas.openxmlformats.org/officeDocument/2006/relationships/control" Target="activeX/activeX61.xml"/><Relationship Id="rId110" Type="http://schemas.openxmlformats.org/officeDocument/2006/relationships/control" Target="activeX/activeX79.xml"/><Relationship Id="rId115" Type="http://schemas.openxmlformats.org/officeDocument/2006/relationships/control" Target="activeX/activeX84.xml"/><Relationship Id="rId61" Type="http://schemas.openxmlformats.org/officeDocument/2006/relationships/control" Target="activeX/activeX39.xml"/><Relationship Id="rId82" Type="http://schemas.openxmlformats.org/officeDocument/2006/relationships/control" Target="activeX/activeX56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17.xml"/><Relationship Id="rId35" Type="http://schemas.openxmlformats.org/officeDocument/2006/relationships/image" Target="media/image8.wmf"/><Relationship Id="rId56" Type="http://schemas.openxmlformats.org/officeDocument/2006/relationships/image" Target="media/image15.wmf"/><Relationship Id="rId77" Type="http://schemas.openxmlformats.org/officeDocument/2006/relationships/control" Target="activeX/activeX53.xml"/><Relationship Id="rId100" Type="http://schemas.openxmlformats.org/officeDocument/2006/relationships/control" Target="activeX/activeX71.xml"/><Relationship Id="rId105" Type="http://schemas.openxmlformats.org/officeDocument/2006/relationships/control" Target="activeX/activeX75.xml"/><Relationship Id="rId8" Type="http://schemas.openxmlformats.org/officeDocument/2006/relationships/control" Target="activeX/activeX1.xml"/><Relationship Id="rId51" Type="http://schemas.openxmlformats.org/officeDocument/2006/relationships/control" Target="activeX/activeX33.xml"/><Relationship Id="rId72" Type="http://schemas.openxmlformats.org/officeDocument/2006/relationships/control" Target="activeX/activeX48.xml"/><Relationship Id="rId93" Type="http://schemas.openxmlformats.org/officeDocument/2006/relationships/control" Target="activeX/activeX65.xml"/><Relationship Id="rId98" Type="http://schemas.openxmlformats.org/officeDocument/2006/relationships/control" Target="activeX/activeX69.xml"/><Relationship Id="rId3" Type="http://schemas.openxmlformats.org/officeDocument/2006/relationships/settings" Target="settings.xml"/><Relationship Id="rId25" Type="http://schemas.openxmlformats.org/officeDocument/2006/relationships/control" Target="activeX/activeX13.xml"/><Relationship Id="rId46" Type="http://schemas.openxmlformats.org/officeDocument/2006/relationships/control" Target="activeX/activeX30.xml"/><Relationship Id="rId67" Type="http://schemas.openxmlformats.org/officeDocument/2006/relationships/image" Target="media/image17.wmf"/><Relationship Id="rId116" Type="http://schemas.openxmlformats.org/officeDocument/2006/relationships/image" Target="media/image26.wmf"/><Relationship Id="rId20" Type="http://schemas.openxmlformats.org/officeDocument/2006/relationships/control" Target="activeX/activeX10.xml"/><Relationship Id="rId41" Type="http://schemas.openxmlformats.org/officeDocument/2006/relationships/image" Target="media/image9.wmf"/><Relationship Id="rId62" Type="http://schemas.openxmlformats.org/officeDocument/2006/relationships/control" Target="activeX/activeX40.xml"/><Relationship Id="rId83" Type="http://schemas.openxmlformats.org/officeDocument/2006/relationships/control" Target="activeX/activeX57.xml"/><Relationship Id="rId88" Type="http://schemas.openxmlformats.org/officeDocument/2006/relationships/control" Target="activeX/activeX62.xml"/><Relationship Id="rId111" Type="http://schemas.openxmlformats.org/officeDocument/2006/relationships/control" Target="activeX/activeX80.xml"/><Relationship Id="rId15" Type="http://schemas.openxmlformats.org/officeDocument/2006/relationships/control" Target="activeX/activeX6.xml"/><Relationship Id="rId36" Type="http://schemas.openxmlformats.org/officeDocument/2006/relationships/control" Target="activeX/activeX22.xml"/><Relationship Id="rId57" Type="http://schemas.openxmlformats.org/officeDocument/2006/relationships/control" Target="activeX/activeX36.xml"/><Relationship Id="rId106" Type="http://schemas.openxmlformats.org/officeDocument/2006/relationships/image" Target="media/image2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6ABD-C62A-4413-8B01-D802CBA1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830</Words>
  <Characters>4733</Characters>
  <Application>Microsoft Office Word</Application>
  <DocSecurity>0</DocSecurity>
  <Lines>39</Lines>
  <Paragraphs>11</Paragraphs>
  <ScaleCrop>false</ScaleCrop>
  <Company>mycomputer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杨扬</cp:lastModifiedBy>
  <cp:revision>3</cp:revision>
  <dcterms:created xsi:type="dcterms:W3CDTF">2015-01-14T08:29:00Z</dcterms:created>
  <dcterms:modified xsi:type="dcterms:W3CDTF">2015-11-14T05:58:00Z</dcterms:modified>
</cp:coreProperties>
</file>