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3940D9">
        <w:rPr>
          <w:rFonts w:ascii="宋体" w:eastAsia="宋体" w:hAnsi="宋体" w:cs="宋体"/>
          <w:b/>
          <w:bCs/>
          <w:kern w:val="36"/>
          <w:sz w:val="48"/>
          <w:szCs w:val="48"/>
        </w:rPr>
        <w:t>测试试卷：</w:t>
      </w:r>
      <w:proofErr w:type="gramStart"/>
      <w:r w:rsidRPr="003940D9">
        <w:rPr>
          <w:rFonts w:ascii="宋体" w:eastAsia="宋体" w:hAnsi="宋体" w:cs="宋体"/>
          <w:b/>
          <w:bCs/>
          <w:kern w:val="36"/>
          <w:sz w:val="48"/>
          <w:szCs w:val="48"/>
        </w:rPr>
        <w:t>计科实验</w:t>
      </w:r>
      <w:proofErr w:type="gramEnd"/>
      <w:r w:rsidRPr="003940D9">
        <w:rPr>
          <w:rFonts w:ascii="宋体" w:eastAsia="宋体" w:hAnsi="宋体" w:cs="宋体"/>
          <w:b/>
          <w:bCs/>
          <w:kern w:val="36"/>
          <w:sz w:val="48"/>
          <w:szCs w:val="48"/>
        </w:rPr>
        <w:t>练习【07】</w:t>
      </w:r>
    </w:p>
    <w:bookmarkEnd w:id="0"/>
    <w:p w:rsidR="003940D9" w:rsidRPr="003940D9" w:rsidRDefault="003940D9" w:rsidP="003940D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pict>
          <v:rect id="_x0000_i9818" style="width:0;height:1.5pt" o:hralign="center" o:hrstd="t" o:hr="t" fillcolor="#a0a0a0" stroked="f"/>
        </w:pict>
      </w:r>
    </w:p>
    <w:p w:rsidR="003940D9" w:rsidRPr="003940D9" w:rsidRDefault="003940D9" w:rsidP="003940D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一、单选题，共5题, 总分:5分。请四个中选择一个是正确的答案。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071" type="#_x0000_t75" style="width:1in;height:18pt" o:ole="">
            <v:imagedata r:id="rId5" o:title=""/>
          </v:shape>
          <w:control r:id="rId6" w:name="DefaultOcxName" w:shapeid="_x0000_i10071"/>
        </w:obje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1.在Access中，如果表中某个字段的数据类型为“是/否”类型，其默认值不可以用（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B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70" type="#_x0000_t75" style="width:1in;height:18pt" o:ole="">
            <v:imagedata r:id="rId7" o:title=""/>
          </v:shape>
          <w:control r:id="rId8" w:name="DefaultOcxName1" w:shapeid="_x0000_i10070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9" type="#_x0000_t75" style="width:20.25pt;height:15.75pt" o:ole="">
            <v:imagedata r:id="rId9" o:title=""/>
          </v:shape>
          <w:control r:id="rId10" w:name="DefaultOcxName2" w:shapeid="_x0000_i10069"/>
        </w:object>
      </w:r>
      <w:proofErr w:type="spellStart"/>
      <w:r w:rsidRPr="003940D9">
        <w:rPr>
          <w:rFonts w:ascii="宋体" w:eastAsia="宋体" w:hAnsi="宋体" w:cs="宋体"/>
          <w:kern w:val="0"/>
          <w:sz w:val="24"/>
          <w:szCs w:val="24"/>
        </w:rPr>
        <w:t>A.Yes</w:t>
      </w:r>
      <w:proofErr w:type="spellEnd"/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8" type="#_x0000_t75" style="width:20.25pt;height:15.75pt" o:ole="">
            <v:imagedata r:id="rId11" o:title=""/>
          </v:shape>
          <w:control r:id="rId12" w:name="DefaultOcxName3" w:shapeid="_x0000_i10068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B.（真）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7" type="#_x0000_t75" style="width:20.25pt;height:15.75pt" o:ole="">
            <v:imagedata r:id="rId9" o:title=""/>
          </v:shape>
          <w:control r:id="rId13" w:name="DefaultOcxName4" w:shapeid="_x0000_i10067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C.1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6" type="#_x0000_t75" style="width:20.25pt;height:15.75pt" o:ole="">
            <v:imagedata r:id="rId9" o:title=""/>
          </v:shape>
          <w:control r:id="rId14" w:name="DefaultOcxName5" w:shapeid="_x0000_i10066"/>
        </w:object>
      </w:r>
      <w:proofErr w:type="spellStart"/>
      <w:r w:rsidRPr="003940D9">
        <w:rPr>
          <w:rFonts w:ascii="宋体" w:eastAsia="宋体" w:hAnsi="宋体" w:cs="宋体"/>
          <w:kern w:val="0"/>
          <w:sz w:val="24"/>
          <w:szCs w:val="24"/>
        </w:rPr>
        <w:t>D.On</w:t>
      </w:r>
      <w:proofErr w:type="spellEnd"/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2.在Access中，通过表设计视图来修改表结构，如果表中某个字段的数据类型被修改过了，则该字段的数据将被（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5" type="#_x0000_t75" style="width:1in;height:18pt" o:ole="">
            <v:imagedata r:id="rId15" o:title=""/>
          </v:shape>
          <w:control r:id="rId16" w:name="DefaultOcxName6" w:shapeid="_x0000_i10065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4" type="#_x0000_t75" style="width:20.25pt;height:15.75pt" o:ole="">
            <v:imagedata r:id="rId9" o:title=""/>
          </v:shape>
          <w:control r:id="rId17" w:name="DefaultOcxName7" w:shapeid="_x0000_i10064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A.清除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3" type="#_x0000_t75" style="width:20.25pt;height:15.75pt" o:ole="">
            <v:imagedata r:id="rId9" o:title=""/>
          </v:shape>
          <w:control r:id="rId18" w:name="DefaultOcxName8" w:shapeid="_x0000_i10063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B.重置为0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2" type="#_x0000_t75" style="width:20.25pt;height:15.75pt" o:ole="">
            <v:imagedata r:id="rId9" o:title=""/>
          </v:shape>
          <w:control r:id="rId19" w:name="DefaultOcxName9" w:shapeid="_x0000_i1006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C.保留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1" type="#_x0000_t75" style="width:20.25pt;height:15.75pt" o:ole="">
            <v:imagedata r:id="rId11" o:title=""/>
          </v:shape>
          <w:control r:id="rId20" w:name="DefaultOcxName10" w:shapeid="_x0000_i10061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D.视情况而定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3.在Access中，一个</w:t>
      </w:r>
      <w:proofErr w:type="gramStart"/>
      <w:r w:rsidRPr="003940D9">
        <w:rPr>
          <w:rFonts w:ascii="宋体" w:eastAsia="宋体" w:hAnsi="宋体" w:cs="宋体"/>
          <w:kern w:val="0"/>
          <w:sz w:val="24"/>
          <w:szCs w:val="24"/>
        </w:rPr>
        <w:t>表只能</w:t>
      </w:r>
      <w:proofErr w:type="gramEnd"/>
      <w:r w:rsidRPr="003940D9">
        <w:rPr>
          <w:rFonts w:ascii="宋体" w:eastAsia="宋体" w:hAnsi="宋体" w:cs="宋体"/>
          <w:kern w:val="0"/>
          <w:sz w:val="24"/>
          <w:szCs w:val="24"/>
        </w:rPr>
        <w:t>有一个主键，准确</w:t>
      </w:r>
      <w:proofErr w:type="gramStart"/>
      <w:r w:rsidRPr="003940D9">
        <w:rPr>
          <w:rFonts w:ascii="宋体" w:eastAsia="宋体" w:hAnsi="宋体" w:cs="宋体"/>
          <w:kern w:val="0"/>
          <w:sz w:val="24"/>
          <w:szCs w:val="24"/>
        </w:rPr>
        <w:t>来讲主</w:t>
      </w:r>
      <w:proofErr w:type="gramEnd"/>
      <w:r w:rsidRPr="003940D9">
        <w:rPr>
          <w:rFonts w:ascii="宋体" w:eastAsia="宋体" w:hAnsi="宋体" w:cs="宋体"/>
          <w:kern w:val="0"/>
          <w:sz w:val="24"/>
          <w:szCs w:val="24"/>
        </w:rPr>
        <w:t>键是建立在（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60" type="#_x0000_t75" style="width:1in;height:18pt" o:ole="">
            <v:imagedata r:id="rId21" o:title=""/>
          </v:shape>
          <w:control r:id="rId22" w:name="DefaultOcxName11" w:shapeid="_x0000_i10060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）上的。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9" type="#_x0000_t75" style="width:20.25pt;height:15.75pt" o:ole="">
            <v:imagedata r:id="rId9" o:title=""/>
          </v:shape>
          <w:control r:id="rId23" w:name="DefaultOcxName12" w:shapeid="_x0000_i10059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A.一个字段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8" type="#_x0000_t75" style="width:20.25pt;height:15.75pt" o:ole="">
            <v:imagedata r:id="rId9" o:title=""/>
          </v:shape>
          <w:control r:id="rId24" w:name="DefaultOcxName13" w:shapeid="_x0000_i10058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B.多个字段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7" type="#_x0000_t75" style="width:20.25pt;height:15.75pt" o:ole="">
            <v:imagedata r:id="rId11" o:title=""/>
          </v:shape>
          <w:control r:id="rId25" w:name="DefaultOcxName14" w:shapeid="_x0000_i10057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C.一个字段或者多个字段的组合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6" type="#_x0000_t75" style="width:20.25pt;height:15.75pt" o:ole="">
            <v:imagedata r:id="rId9" o:title=""/>
          </v:shape>
          <w:control r:id="rId26" w:name="DefaultOcxName15" w:shapeid="_x0000_i10056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D.多个同类型的字段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4.在Access中，除了在主键上有唯一索引，其他字段上（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A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5" type="#_x0000_t75" style="width:1in;height:18pt" o:ole="">
            <v:imagedata r:id="rId27" o:title=""/>
          </v:shape>
          <w:control r:id="rId28" w:name="DefaultOcxName16" w:shapeid="_x0000_i10055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4" type="#_x0000_t75" style="width:20.25pt;height:15.75pt" o:ole="">
            <v:imagedata r:id="rId11" o:title=""/>
          </v:shape>
          <w:control r:id="rId29" w:name="DefaultOcxName17" w:shapeid="_x0000_i10054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A.也可以创建唯一索引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3" type="#_x0000_t75" style="width:20.25pt;height:15.75pt" o:ole="">
            <v:imagedata r:id="rId9" o:title=""/>
          </v:shape>
          <w:control r:id="rId30" w:name="DefaultOcxName18" w:shapeid="_x0000_i10053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B.不可以创建唯一索引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0052" type="#_x0000_t75" style="width:20.25pt;height:15.75pt" o:ole="">
            <v:imagedata r:id="rId9" o:title=""/>
          </v:shape>
          <w:control r:id="rId31" w:name="DefaultOcxName19" w:shapeid="_x0000_i1005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C.只能创建同类型的唯一索引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1" type="#_x0000_t75" style="width:20.25pt;height:15.75pt" o:ole="">
            <v:imagedata r:id="rId9" o:title=""/>
          </v:shape>
          <w:control r:id="rId32" w:name="DefaultOcxName20" w:shapeid="_x0000_i10051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D.必须创建另外一个唯一索引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5.在Access中，如果通过数据库工具将2个表建立了关系，则可以通过编辑关系，来实施（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B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50" type="#_x0000_t75" style="width:1in;height:18pt" o:ole="">
            <v:imagedata r:id="rId33" o:title=""/>
          </v:shape>
          <w:control r:id="rId34" w:name="DefaultOcxName21" w:shapeid="_x0000_i10050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9" type="#_x0000_t75" style="width:20.25pt;height:15.75pt" o:ole="">
            <v:imagedata r:id="rId9" o:title=""/>
          </v:shape>
          <w:control r:id="rId35" w:name="DefaultOcxName22" w:shapeid="_x0000_i10049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A.字段合法性检查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8" type="#_x0000_t75" style="width:20.25pt;height:15.75pt" o:ole="">
            <v:imagedata r:id="rId11" o:title=""/>
          </v:shape>
          <w:control r:id="rId36" w:name="DefaultOcxName23" w:shapeid="_x0000_i10048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B.参照完整性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7" type="#_x0000_t75" style="width:20.25pt;height:15.75pt" o:ole="">
            <v:imagedata r:id="rId9" o:title=""/>
          </v:shape>
          <w:control r:id="rId37" w:name="DefaultOcxName24" w:shapeid="_x0000_i10047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C.有效性规则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6" type="#_x0000_t75" style="width:20.25pt;height:15.75pt" o:ole="">
            <v:imagedata r:id="rId9" o:title=""/>
          </v:shape>
          <w:control r:id="rId38" w:name="DefaultOcxName25" w:shapeid="_x0000_i10046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D.数据默认值设置 </w:t>
      </w:r>
    </w:p>
    <w:p w:rsidR="003940D9" w:rsidRPr="003940D9" w:rsidRDefault="003940D9" w:rsidP="003940D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5" type="#_x0000_t75" style="width:1in;height:18pt" o:ole="">
            <v:imagedata r:id="rId39" o:title=""/>
          </v:shape>
          <w:control r:id="rId40" w:name="DefaultOcxName26" w:shapeid="_x0000_i10045"/>
        </w:object>
      </w:r>
    </w:p>
    <w:p w:rsidR="003940D9" w:rsidRPr="003940D9" w:rsidRDefault="003940D9" w:rsidP="003940D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pict>
          <v:rect id="_x0000_i9819" style="width:0;height:1.5pt" o:hralign="center" o:hrstd="t" o:hr="t" fillcolor="#a0a0a0" stroked="f"/>
        </w:pi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b/>
          <w:bCs/>
          <w:kern w:val="0"/>
          <w:sz w:val="24"/>
          <w:szCs w:val="24"/>
        </w:rPr>
        <w:t>二、选择性填空题，共5题, 总分:15分。先点击要填写的位置，再选择一个正确的答案。</w:t>
      </w:r>
      <w:r w:rsidRPr="003940D9"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440" w:dyaOrig="1440">
          <v:shape id="_x0000_i10044" type="#_x0000_t75" style="width:1in;height:18pt" o:ole="">
            <v:imagedata r:id="rId41" o:title=""/>
          </v:shape>
          <w:control r:id="rId42" w:name="DefaultOcxName27" w:shapeid="_x0000_i10044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3" type="#_x0000_t75" style="width:1in;height:18pt" o:ole="">
            <v:imagedata r:id="rId43" o:title=""/>
          </v:shape>
          <w:control r:id="rId44" w:name="DefaultOcxName28" w:shapeid="_x0000_i10043"/>
        </w:obje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1.可以用以下的SQL语句来查询图中工资表的基本工资高于3000且工资总额介于3000和3500之间的工资单明细，查询结果按基本工资降序排列。SELECT 职工号，姓名，基本工资，岗位津贴，误餐费，工会费，住房公积 FROM 工资表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基本工资 &gt; 3000 AND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D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ORDER BY 基本工资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H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10.71.45.100/cstcx/web/jobexam/01030117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://10.71.45.100/cstcx/web/jobexam/010301170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0W60/qAgAA8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2" type="#_x0000_t75" style="width:1in;height:18pt" o:ole="">
            <v:imagedata r:id="rId45" o:title=""/>
          </v:shape>
          <w:control r:id="rId46" w:name="DefaultOcxName29" w:shapeid="_x0000_i1004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41" type="#_x0000_t75" style="width:1in;height:18pt" o:ole="">
            <v:imagedata r:id="rId47" o:title=""/>
          </v:shape>
          <w:control r:id="rId48" w:name="DefaultOcxName30" w:shapeid="_x0000_i10041"/>
        </w:obje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723900"/>
            <wp:effectExtent l="0" t="0" r="9525" b="0"/>
            <wp:docPr id="7" name="图片 7" descr="http://10.71.45.100/cstcx/web/subimage/cs/010301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7" descr="http://10.71.45.100/cstcx/web/subimage/cs/0103011701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  <w:gridCol w:w="81"/>
      </w:tblGrid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40" type="#_x0000_t75" style="width:20.25pt;height:15.75pt" o:ole="">
                  <v:imagedata r:id="rId9" o:title=""/>
                </v:shape>
                <w:control r:id="rId50" w:name="DefaultOcxName31" w:shapeid="_x0000_i10040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>A.3000&lt;SUM(基本工资，岗位津贴，误餐费，工会费，住房公积）&lt; SPAN&gt;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9" type="#_x0000_t75" style="width:20.25pt;height:15.75pt" o:ole="">
                  <v:imagedata r:id="rId9" o:title=""/>
                </v:shape>
                <w:control r:id="rId51" w:name="DefaultOcxName32" w:shapeid="_x0000_i10039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B.基本工资+岗位津贴+误餐费+工会费+住房公积 &gt; 3000 AND 基本工资+岗位津贴+误餐费+工会费+住房公积 &lt; 3500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8" type="#_x0000_t75" style="width:20.25pt;height:15.75pt" o:ole="">
                  <v:imagedata r:id="rId9" o:title=""/>
                </v:shape>
                <w:control r:id="rId52" w:name="DefaultOcxName33" w:shapeid="_x0000_i10038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C.SUM(工资) &gt; 3000 AND SUM(工资) &lt; 3500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7" type="#_x0000_t75" style="width:20.25pt;height:15.75pt" o:ole="">
                  <v:imagedata r:id="rId11" o:title=""/>
                </v:shape>
                <w:control r:id="rId53" w:name="DefaultOcxName34" w:shapeid="_x0000_i10037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D.基本工资+岗位津贴+误餐费-工会费-住房公积 BETWEEN 3000 AND 3500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6" type="#_x0000_t75" style="width:20.25pt;height:15.75pt" o:ole="">
                  <v:imagedata r:id="rId9" o:title=""/>
                </v:shape>
                <w:control r:id="rId54" w:name="DefaultOcxName35" w:shapeid="_x0000_i10036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E.WHERE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10035" type="#_x0000_t75" style="width:20.25pt;height:15.75pt" o:ole="">
                  <v:imagedata r:id="rId9" o:title=""/>
                </v:shape>
                <w:control r:id="rId55" w:name="DefaultOcxName36" w:shapeid="_x0000_i10035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F.HAVING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4" type="#_x0000_t75" style="width:20.25pt;height:15.75pt" o:ole="">
                  <v:imagedata r:id="rId9" o:title=""/>
                </v:shape>
                <w:control r:id="rId56" w:name="DefaultOcxName37" w:shapeid="_x0000_i10034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G.ASC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3" type="#_x0000_t75" style="width:20.25pt;height:15.75pt" o:ole="">
                  <v:imagedata r:id="rId9" o:title=""/>
                </v:shape>
                <w:control r:id="rId57" w:name="DefaultOcxName38" w:shapeid="_x0000_i10033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H.DESC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2.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>是区别表中记录的惟一标识，且一个表只有一个。针对图中的成绩表，如果要保证其实体完整性，可以选择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或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>中的一个作为该表的这种标识，后者则需要在设计视图中进行多选。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32" type="#_x0000_t75" style="width:1in;height:18pt" o:ole="">
            <v:imagedata r:id="rId58" o:title=""/>
          </v:shape>
          <w:control r:id="rId59" w:name="DefaultOcxName39" w:shapeid="_x0000_i1003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31" type="#_x0000_t75" style="width:1in;height:18pt" o:ole="">
            <v:imagedata r:id="rId60" o:title=""/>
          </v:shape>
          <w:control r:id="rId61" w:name="DefaultOcxName40" w:shapeid="_x0000_i10031"/>
        </w:obje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2825" cy="1076325"/>
            <wp:effectExtent l="0" t="0" r="9525" b="9525"/>
            <wp:docPr id="6" name="图片 6" descr="http://10.71.45.100/cstcx/web/subimage/cs/0103011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" descr="http://10.71.45.100/cstcx/web/subimage/cs/0103011702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  <w:gridCol w:w="192"/>
      </w:tblGrid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30" type="#_x0000_t75" style="width:20.25pt;height:15.75pt" o:ole="">
                  <v:imagedata r:id="rId9" o:title=""/>
                </v:shape>
                <w:control r:id="rId63" w:name="DefaultOcxName41" w:shapeid="_x0000_i10030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A.ID号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9" type="#_x0000_t75" style="width:20.25pt;height:15.75pt" o:ole="">
                  <v:imagedata r:id="rId9" o:title=""/>
                </v:shape>
                <w:control r:id="rId64" w:name="DefaultOcxName42" w:shapeid="_x0000_i10029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B.学号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8" type="#_x0000_t75" style="width:20.25pt;height:15.75pt" o:ole="">
                  <v:imagedata r:id="rId9" o:title=""/>
                </v:shape>
                <w:control r:id="rId65" w:name="DefaultOcxName43" w:shapeid="_x0000_i10028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C.课程号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7" type="#_x0000_t75" style="width:20.25pt;height:15.75pt" o:ole="">
                  <v:imagedata r:id="rId9" o:title=""/>
                </v:shape>
                <w:control r:id="rId66" w:name="DefaultOcxName44" w:shapeid="_x0000_i10027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D.索引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6" type="#_x0000_t75" style="width:20.25pt;height:15.75pt" o:ole="">
                  <v:imagedata r:id="rId9" o:title=""/>
                </v:shape>
                <w:control r:id="rId67" w:name="DefaultOcxName45" w:shapeid="_x0000_i10026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E.主键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5" type="#_x0000_t75" style="width:20.25pt;height:15.75pt" o:ole="">
                  <v:imagedata r:id="rId11" o:title=""/>
                </v:shape>
                <w:control r:id="rId68" w:name="DefaultOcxName46" w:shapeid="_x0000_i10025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F.学号+课程号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4" type="#_x0000_t75" style="width:20.25pt;height:15.75pt" o:ole="">
                  <v:imagedata r:id="rId9" o:title=""/>
                </v:shape>
                <w:control r:id="rId69" w:name="DefaultOcxName47" w:shapeid="_x0000_i10024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G.学号+成绩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3" type="#_x0000_t75" style="width:20.25pt;height:15.75pt" o:ole="">
                  <v:imagedata r:id="rId9" o:title=""/>
                </v:shape>
                <w:control r:id="rId70" w:name="DefaultOcxName48" w:shapeid="_x0000_i10023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H.课程号+成绩 </w:t>
            </w:r>
          </w:p>
        </w:tc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3.如果要根据图中的表（已建立连接关系）创建一个查询，用于查询每门课程最高分，要求显示课程号、课程名、最高分。应该按照以下步骤来操作：1）创建查询，并将“成绩”表添加到查询设计视图界面。2）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>。3）选择“查询工具”→“设计”功能区→“显示/隐藏”组→“汇总∑”，在查询设计视图界面</w:t>
      </w:r>
      <w:r w:rsidRPr="003940D9">
        <w:rPr>
          <w:rFonts w:ascii="宋体" w:eastAsia="宋体" w:hAnsi="宋体" w:cs="宋体"/>
          <w:kern w:val="0"/>
          <w:sz w:val="24"/>
          <w:szCs w:val="24"/>
        </w:rPr>
        <w:lastRenderedPageBreak/>
        <w:t>下方表格中增加“总计”行。 4）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。 5）最高分列：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G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。 6）保存查询，取名为“查询1”。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22" type="#_x0000_t75" style="width:1in;height:18pt" o:ole="">
            <v:imagedata r:id="rId71" o:title=""/>
          </v:shape>
          <w:control r:id="rId72" w:name="DefaultOcxName49" w:shapeid="_x0000_i1002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21" type="#_x0000_t75" style="width:1in;height:18pt" o:ole="">
            <v:imagedata r:id="rId73" o:title=""/>
          </v:shape>
          <w:control r:id="rId74" w:name="DefaultOcxName50" w:shapeid="_x0000_i10021"/>
        </w:obje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1466850"/>
            <wp:effectExtent l="0" t="0" r="0" b="0"/>
            <wp:docPr id="5" name="图片 5" descr="http://10.71.45.100/cstcx/web/subimage/cs/0103011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9" descr="http://10.71.45.100/cstcx/web/subimage/cs/0103011703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20" type="#_x0000_t75" style="width:20.25pt;height:15.75pt" o:ole="">
                  <v:imagedata r:id="rId9" o:title=""/>
                </v:shape>
                <w:control r:id="rId76" w:name="DefaultOcxName51" w:shapeid="_x0000_i10020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A.将“档案”表添加到查询设计视图界面。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9" type="#_x0000_t75" style="width:20.25pt;height:15.75pt" o:ole="">
                  <v:imagedata r:id="rId9" o:title=""/>
                </v:shape>
                <w:control r:id="rId77" w:name="DefaultOcxName52" w:shapeid="_x0000_i10019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B.将“课程”表添加到查询设计视图界面。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8" type="#_x0000_t75" style="width:20.25pt;height:15.75pt" o:ole="">
                  <v:imagedata r:id="rId9" o:title=""/>
                </v:shape>
                <w:control r:id="rId78" w:name="DefaultOcxName53" w:shapeid="_x0000_i10018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C.创建查询，将“查询1”添加到查询设计视图界面。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7" type="#_x0000_t75" style="width:20.25pt;height:15.75pt" o:ole="">
                  <v:imagedata r:id="rId9" o:title=""/>
                </v:shape>
                <w:control r:id="rId79" w:name="DefaultOcxName54" w:shapeid="_x0000_i10017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D.保存查询，取名为“查询0”；创建查询，将“查询0”添加到查询设计视图界面。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6" type="#_x0000_t75" style="width:20.25pt;height:15.75pt" o:ole="">
                  <v:imagedata r:id="rId9" o:title=""/>
                </v:shape>
                <w:control r:id="rId80" w:name="DefaultOcxName55" w:shapeid="_x0000_i10016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E.在第1列的字段处选择“课程号”，在“总计”处选择“Group By”；在第2列的字段处选择“课程名”，在“总计”处选择“Group By”。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5" type="#_x0000_t75" style="width:20.25pt;height:15.75pt" o:ole="">
                  <v:imagedata r:id="rId9" o:title=""/>
                </v:shape>
                <w:control r:id="rId81" w:name="DefaultOcxName56" w:shapeid="_x0000_i10015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F.在第1列的字段处选择“课程号”，在“总计”处自动成为“Group By”。在第2列的字段处选择“课程名”，在“总计”处选择空白。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4" type="#_x0000_t75" style="width:20.25pt;height:15.75pt" o:ole="">
                  <v:imagedata r:id="rId11" o:title=""/>
                </v:shape>
                <w:control r:id="rId82" w:name="DefaultOcxName57" w:shapeid="_x0000_i10014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G.在第3列的字段处，输入“最高分:成绩”，在“总计”处选择“最大值”。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3" type="#_x0000_t75" style="width:20.25pt;height:15.75pt" o:ole="">
                  <v:imagedata r:id="rId9" o:title=""/>
                </v:shape>
                <w:control r:id="rId83" w:name="DefaultOcxName58" w:shapeid="_x0000_i10013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H.在第3列的字段处，输入“最高分:成绩”，在“总计”处选择“合计”。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>4.图中是“课程统计”查询的设计视图，运行该查询后显示的字段内容是学号、姓名、学院、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>和平均成绩，查询结果按照条件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H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>进行过滤， 查询记录按照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>升序排列。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12" type="#_x0000_t75" style="width:1in;height:18pt" o:ole="">
            <v:imagedata r:id="rId84" o:title=""/>
          </v:shape>
          <w:control r:id="rId85" w:name="DefaultOcxName59" w:shapeid="_x0000_i1001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11" type="#_x0000_t75" style="width:1in;height:18pt" o:ole="">
            <v:imagedata r:id="rId86" o:title=""/>
          </v:shape>
          <w:control r:id="rId87" w:name="DefaultOcxName60" w:shapeid="_x0000_i10011"/>
        </w:object>
      </w:r>
    </w:p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4050" cy="3676650"/>
            <wp:effectExtent l="0" t="0" r="0" b="0"/>
            <wp:docPr id="4" name="图片 4" descr="http://10.71.45.100/cstcx/web/subimage/cs/0103011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0" descr="http://10.71.45.100/cstcx/web/subimage/cs/0103011704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10" type="#_x0000_t75" style="width:20.25pt;height:15.75pt" o:ole="">
                  <v:imagedata r:id="rId9" o:title=""/>
                </v:shape>
                <w:control r:id="rId89" w:name="DefaultOcxName61" w:shapeid="_x0000_i10010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A.学院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9" type="#_x0000_t75" style="width:20.25pt;height:15.75pt" o:ole="">
                  <v:imagedata r:id="rId9" o:title=""/>
                </v:shape>
                <w:control r:id="rId90" w:name="DefaultOcxName62" w:shapeid="_x0000_i10009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B.学号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8" type="#_x0000_t75" style="width:20.25pt;height:15.75pt" o:ole="">
                  <v:imagedata r:id="rId9" o:title=""/>
                </v:shape>
                <w:control r:id="rId91" w:name="DefaultOcxName63" w:shapeid="_x0000_i10008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C.课程数量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7" type="#_x0000_t75" style="width:20.25pt;height:15.75pt" o:ole="">
                  <v:imagedata r:id="rId9" o:title=""/>
                </v:shape>
                <w:control r:id="rId92" w:name="DefaultOcxName64" w:shapeid="_x0000_i10007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D.课程总数量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6" type="#_x0000_t75" style="width:20.25pt;height:15.75pt" o:ole="">
                  <v:imagedata r:id="rId9" o:title=""/>
                </v:shape>
                <w:control r:id="rId93" w:name="DefaultOcxName65" w:shapeid="_x0000_i10006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E.选课数量1门以上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5" type="#_x0000_t75" style="width:20.25pt;height:15.75pt" o:ole="">
                  <v:imagedata r:id="rId9" o:title=""/>
                </v:shape>
                <w:control r:id="rId94" w:name="DefaultOcxName66" w:shapeid="_x0000_i10005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F.选课数量大于1门并且平均成绩大于等于80分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4" type="#_x0000_t75" style="width:20.25pt;height:15.75pt" o:ole="">
                  <v:imagedata r:id="rId9" o:title=""/>
                </v:shape>
                <w:control r:id="rId95" w:name="DefaultOcxName67" w:shapeid="_x0000_i10004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G.课程总数量大于1门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003" type="#_x0000_t75" style="width:20.25pt;height:15.75pt" o:ole="">
                  <v:imagedata r:id="rId11" o:title=""/>
                </v:shape>
                <w:control r:id="rId96" w:name="DefaultOcxName68" w:shapeid="_x0000_i10003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H.平均成绩80分以上或者选课数量大于1门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940D9" w:rsidRPr="003940D9" w:rsidRDefault="003940D9" w:rsidP="003940D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5.完成以下SQL的语句可以创建一个查询，用于查询学生档案表中年龄为20岁的学生资料，字段包括“学号”、“姓名”和“出生日期”，记录按照年龄大小降序排列。提示：函数 DATE()获取当前机器时间，YEAR（）返回参数(日期类型)中的年份。SELECT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FROM 档案 WHERE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F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t xml:space="preserve">= 20 ORDER BY 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>(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G</w:t>
      </w:r>
      <w:r w:rsidRPr="003940D9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02" type="#_x0000_t75" style="width:1in;height:18pt" o:ole="">
            <v:imagedata r:id="rId97" o:title=""/>
          </v:shape>
          <w:control r:id="rId98" w:name="DefaultOcxName69" w:shapeid="_x0000_i10002"/>
        </w:object>
      </w: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001" type="#_x0000_t75" style="width:1in;height:18pt" o:ole="">
            <v:imagedata r:id="rId99" o:title=""/>
          </v:shape>
          <w:control r:id="rId100" w:name="DefaultOcxName70" w:shapeid="_x0000_i1000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10000" type="#_x0000_t75" style="width:20.25pt;height:15.75pt" o:ole="">
                  <v:imagedata r:id="rId9" o:title=""/>
                </v:shape>
                <w:control r:id="rId101" w:name="DefaultOcxName71" w:shapeid="_x0000_i10000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A.学号，姓名，出生日期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9" type="#_x0000_t75" style="width:20.25pt;height:15.75pt" o:ole="">
                  <v:imagedata r:id="rId9" o:title=""/>
                </v:shape>
                <w:control r:id="rId102" w:name="DefaultOcxName72" w:shapeid="_x0000_i9999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B.学号，姓名，YEAR(出生日期)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8" type="#_x0000_t75" style="width:20.25pt;height:15.75pt" o:ole="">
                  <v:imagedata r:id="rId9" o:title=""/>
                </v:shape>
                <w:control r:id="rId103" w:name="DefaultOcxName73" w:shapeid="_x0000_i9998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C.YEAR(出生日期) – DATE()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7" type="#_x0000_t75" style="width:20.25pt;height:15.75pt" o:ole="">
                  <v:imagedata r:id="rId9" o:title=""/>
                </v:shape>
                <w:control r:id="rId104" w:name="DefaultOcxName74" w:shapeid="_x0000_i9997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D.YEAR(出生日期) – YEAR(DATE())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6" type="#_x0000_t75" style="width:20.25pt;height:15.75pt" o:ole="">
                  <v:imagedata r:id="rId9" o:title=""/>
                </v:shape>
                <w:control r:id="rId105" w:name="DefaultOcxName75" w:shapeid="_x0000_i9996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E.YEAR(DATE()- 出生日期)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5" type="#_x0000_t75" style="width:20.25pt;height:15.75pt" o:ole="">
                  <v:imagedata r:id="rId9" o:title=""/>
                </v:shape>
                <w:control r:id="rId106" w:name="DefaultOcxName76" w:shapeid="_x0000_i9995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F.YEAR(DATE())– YEAR(出生日期)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4" type="#_x0000_t75" style="width:20.25pt;height:15.75pt" o:ole="">
                  <v:imagedata r:id="rId11" o:title=""/>
                </v:shape>
                <w:control r:id="rId107" w:name="DefaultOcxName77" w:shapeid="_x0000_i9994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G.YEAR(出生日期) DESC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9993" type="#_x0000_t75" style="width:20.25pt;height:15.75pt" o:ole="">
                  <v:imagedata r:id="rId9" o:title=""/>
                </v:shape>
                <w:control r:id="rId108" w:name="DefaultOcxName78" w:shapeid="_x0000_i9993"/>
              </w:object>
            </w:r>
            <w:r w:rsidRPr="003940D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H.出生日期 </w:t>
            </w:r>
          </w:p>
        </w:tc>
      </w:tr>
      <w:tr w:rsidR="003940D9" w:rsidRPr="003940D9" w:rsidTr="00394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0D9" w:rsidRPr="003940D9" w:rsidRDefault="003940D9" w:rsidP="003940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940D9" w:rsidRPr="003940D9" w:rsidRDefault="003940D9" w:rsidP="003940D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D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9992" type="#_x0000_t75" style="width:1in;height:18pt" o:ole="">
            <v:imagedata r:id="rId109" o:title=""/>
          </v:shape>
          <w:control r:id="rId110" w:name="DefaultOcxName79" w:shapeid="_x0000_i9992"/>
        </w:object>
      </w:r>
    </w:p>
    <w:p w:rsidR="00C243C5" w:rsidRPr="00E811FB" w:rsidRDefault="00C243C5"/>
    <w:sectPr w:rsidR="00C243C5" w:rsidRPr="00E8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3C"/>
    <w:rsid w:val="00011FBD"/>
    <w:rsid w:val="003940D9"/>
    <w:rsid w:val="00583A03"/>
    <w:rsid w:val="005E4175"/>
    <w:rsid w:val="00943C32"/>
    <w:rsid w:val="00AC3B4F"/>
    <w:rsid w:val="00BB69FE"/>
    <w:rsid w:val="00C243C5"/>
    <w:rsid w:val="00D04962"/>
    <w:rsid w:val="00DC353C"/>
    <w:rsid w:val="00E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40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0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4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94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4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40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0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4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94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4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image" Target="media/image6.wmf"/><Relationship Id="rId42" Type="http://schemas.openxmlformats.org/officeDocument/2006/relationships/control" Target="activeX/activeX28.xml"/><Relationship Id="rId47" Type="http://schemas.openxmlformats.org/officeDocument/2006/relationships/image" Target="media/image13.wmf"/><Relationship Id="rId63" Type="http://schemas.openxmlformats.org/officeDocument/2006/relationships/control" Target="activeX/activeX42.xml"/><Relationship Id="rId68" Type="http://schemas.openxmlformats.org/officeDocument/2006/relationships/control" Target="activeX/activeX47.xml"/><Relationship Id="rId84" Type="http://schemas.openxmlformats.org/officeDocument/2006/relationships/image" Target="media/image21.wmf"/><Relationship Id="rId89" Type="http://schemas.openxmlformats.org/officeDocument/2006/relationships/control" Target="activeX/activeX62.xml"/><Relationship Id="rId11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07" Type="http://schemas.openxmlformats.org/officeDocument/2006/relationships/control" Target="activeX/activeX78.xml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image" Target="media/image12.wmf"/><Relationship Id="rId53" Type="http://schemas.openxmlformats.org/officeDocument/2006/relationships/control" Target="activeX/activeX35.xml"/><Relationship Id="rId58" Type="http://schemas.openxmlformats.org/officeDocument/2006/relationships/image" Target="media/image15.wmf"/><Relationship Id="rId66" Type="http://schemas.openxmlformats.org/officeDocument/2006/relationships/control" Target="activeX/activeX45.xml"/><Relationship Id="rId74" Type="http://schemas.openxmlformats.org/officeDocument/2006/relationships/control" Target="activeX/activeX51.xml"/><Relationship Id="rId79" Type="http://schemas.openxmlformats.org/officeDocument/2006/relationships/control" Target="activeX/activeX55.xml"/><Relationship Id="rId87" Type="http://schemas.openxmlformats.org/officeDocument/2006/relationships/control" Target="activeX/activeX61.xml"/><Relationship Id="rId102" Type="http://schemas.openxmlformats.org/officeDocument/2006/relationships/control" Target="activeX/activeX73.xml"/><Relationship Id="rId110" Type="http://schemas.openxmlformats.org/officeDocument/2006/relationships/control" Target="activeX/activeX80.xml"/><Relationship Id="rId5" Type="http://schemas.openxmlformats.org/officeDocument/2006/relationships/image" Target="media/image1.wmf"/><Relationship Id="rId61" Type="http://schemas.openxmlformats.org/officeDocument/2006/relationships/control" Target="activeX/activeX41.xml"/><Relationship Id="rId82" Type="http://schemas.openxmlformats.org/officeDocument/2006/relationships/control" Target="activeX/activeX58.xml"/><Relationship Id="rId90" Type="http://schemas.openxmlformats.org/officeDocument/2006/relationships/control" Target="activeX/activeX63.xml"/><Relationship Id="rId95" Type="http://schemas.openxmlformats.org/officeDocument/2006/relationships/control" Target="activeX/activeX68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wmf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image" Target="media/image11.wmf"/><Relationship Id="rId48" Type="http://schemas.openxmlformats.org/officeDocument/2006/relationships/control" Target="activeX/activeX31.xml"/><Relationship Id="rId56" Type="http://schemas.openxmlformats.org/officeDocument/2006/relationships/control" Target="activeX/activeX38.xml"/><Relationship Id="rId64" Type="http://schemas.openxmlformats.org/officeDocument/2006/relationships/control" Target="activeX/activeX43.xml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100" Type="http://schemas.openxmlformats.org/officeDocument/2006/relationships/control" Target="activeX/activeX71.xml"/><Relationship Id="rId105" Type="http://schemas.openxmlformats.org/officeDocument/2006/relationships/control" Target="activeX/activeX76.xml"/><Relationship Id="rId8" Type="http://schemas.openxmlformats.org/officeDocument/2006/relationships/control" Target="activeX/activeX2.xml"/><Relationship Id="rId51" Type="http://schemas.openxmlformats.org/officeDocument/2006/relationships/control" Target="activeX/activeX33.xml"/><Relationship Id="rId72" Type="http://schemas.openxmlformats.org/officeDocument/2006/relationships/control" Target="activeX/activeX50.xml"/><Relationship Id="rId80" Type="http://schemas.openxmlformats.org/officeDocument/2006/relationships/control" Target="activeX/activeX56.xml"/><Relationship Id="rId85" Type="http://schemas.openxmlformats.org/officeDocument/2006/relationships/control" Target="activeX/activeX60.xml"/><Relationship Id="rId93" Type="http://schemas.openxmlformats.org/officeDocument/2006/relationships/control" Target="activeX/activeX66.xml"/><Relationship Id="rId98" Type="http://schemas.openxmlformats.org/officeDocument/2006/relationships/control" Target="activeX/activeX70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image" Target="media/image8.wmf"/><Relationship Id="rId38" Type="http://schemas.openxmlformats.org/officeDocument/2006/relationships/control" Target="activeX/activeX26.xml"/><Relationship Id="rId46" Type="http://schemas.openxmlformats.org/officeDocument/2006/relationships/control" Target="activeX/activeX30.xml"/><Relationship Id="rId59" Type="http://schemas.openxmlformats.org/officeDocument/2006/relationships/control" Target="activeX/activeX40.xml"/><Relationship Id="rId67" Type="http://schemas.openxmlformats.org/officeDocument/2006/relationships/control" Target="activeX/activeX46.xml"/><Relationship Id="rId103" Type="http://schemas.openxmlformats.org/officeDocument/2006/relationships/control" Target="activeX/activeX74.xml"/><Relationship Id="rId108" Type="http://schemas.openxmlformats.org/officeDocument/2006/relationships/control" Target="activeX/activeX79.xml"/><Relationship Id="rId20" Type="http://schemas.openxmlformats.org/officeDocument/2006/relationships/control" Target="activeX/activeX11.xml"/><Relationship Id="rId41" Type="http://schemas.openxmlformats.org/officeDocument/2006/relationships/image" Target="media/image10.wmf"/><Relationship Id="rId54" Type="http://schemas.openxmlformats.org/officeDocument/2006/relationships/control" Target="activeX/activeX36.xml"/><Relationship Id="rId62" Type="http://schemas.openxmlformats.org/officeDocument/2006/relationships/image" Target="media/image17.jpeg"/><Relationship Id="rId70" Type="http://schemas.openxmlformats.org/officeDocument/2006/relationships/control" Target="activeX/activeX49.xml"/><Relationship Id="rId75" Type="http://schemas.openxmlformats.org/officeDocument/2006/relationships/image" Target="media/image20.jpeg"/><Relationship Id="rId83" Type="http://schemas.openxmlformats.org/officeDocument/2006/relationships/control" Target="activeX/activeX59.xml"/><Relationship Id="rId88" Type="http://schemas.openxmlformats.org/officeDocument/2006/relationships/image" Target="media/image23.jpeg"/><Relationship Id="rId91" Type="http://schemas.openxmlformats.org/officeDocument/2006/relationships/control" Target="activeX/activeX64.xml"/><Relationship Id="rId96" Type="http://schemas.openxmlformats.org/officeDocument/2006/relationships/control" Target="activeX/activeX69.xm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image" Target="media/image14.jpeg"/><Relationship Id="rId57" Type="http://schemas.openxmlformats.org/officeDocument/2006/relationships/control" Target="activeX/activeX39.xml"/><Relationship Id="rId106" Type="http://schemas.openxmlformats.org/officeDocument/2006/relationships/control" Target="activeX/activeX77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29.xml"/><Relationship Id="rId52" Type="http://schemas.openxmlformats.org/officeDocument/2006/relationships/control" Target="activeX/activeX34.xml"/><Relationship Id="rId60" Type="http://schemas.openxmlformats.org/officeDocument/2006/relationships/image" Target="media/image16.wmf"/><Relationship Id="rId65" Type="http://schemas.openxmlformats.org/officeDocument/2006/relationships/control" Target="activeX/activeX44.xml"/><Relationship Id="rId73" Type="http://schemas.openxmlformats.org/officeDocument/2006/relationships/image" Target="media/image19.wmf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image" Target="media/image22.wmf"/><Relationship Id="rId94" Type="http://schemas.openxmlformats.org/officeDocument/2006/relationships/control" Target="activeX/activeX67.xml"/><Relationship Id="rId99" Type="http://schemas.openxmlformats.org/officeDocument/2006/relationships/image" Target="media/image25.wmf"/><Relationship Id="rId101" Type="http://schemas.openxmlformats.org/officeDocument/2006/relationships/control" Target="activeX/activeX7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image" Target="media/image9.wmf"/><Relationship Id="rId109" Type="http://schemas.openxmlformats.org/officeDocument/2006/relationships/image" Target="media/image26.wmf"/><Relationship Id="rId34" Type="http://schemas.openxmlformats.org/officeDocument/2006/relationships/control" Target="activeX/activeX22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control" Target="activeX/activeX52.xml"/><Relationship Id="rId97" Type="http://schemas.openxmlformats.org/officeDocument/2006/relationships/image" Target="media/image24.wmf"/><Relationship Id="rId104" Type="http://schemas.openxmlformats.org/officeDocument/2006/relationships/control" Target="activeX/activeX75.xml"/><Relationship Id="rId7" Type="http://schemas.openxmlformats.org/officeDocument/2006/relationships/image" Target="media/image2.wmf"/><Relationship Id="rId71" Type="http://schemas.openxmlformats.org/officeDocument/2006/relationships/image" Target="media/image18.wmf"/><Relationship Id="rId92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4426</Characters>
  <Application>Microsoft Office Word</Application>
  <DocSecurity>0</DocSecurity>
  <Lines>36</Lines>
  <Paragraphs>10</Paragraphs>
  <ScaleCrop>false</ScaleCrop>
  <Company>mycomputer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2015-01-14T08:36:00Z</dcterms:created>
  <dcterms:modified xsi:type="dcterms:W3CDTF">2015-01-14T08:36:00Z</dcterms:modified>
</cp:coreProperties>
</file>