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317" w:rsidRPr="000C32A8" w:rsidRDefault="004E5D44" w:rsidP="000C32A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0C32A8">
        <w:rPr>
          <w:rFonts w:asciiTheme="minorEastAsia" w:hAnsiTheme="minorEastAsia" w:hint="eastAsia"/>
          <w:sz w:val="24"/>
          <w:szCs w:val="24"/>
        </w:rPr>
        <w:t>比赛说明</w:t>
      </w:r>
    </w:p>
    <w:p w:rsidR="00FA44F7" w:rsidRPr="000C32A8" w:rsidRDefault="00C942EF" w:rsidP="000C32A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车辆自动驾驶竞速比赛使用</w:t>
      </w:r>
      <w:proofErr w:type="gramStart"/>
      <w:r>
        <w:rPr>
          <w:rFonts w:asciiTheme="minorEastAsia" w:hAnsiTheme="minorEastAsia" w:hint="eastAsia"/>
          <w:sz w:val="24"/>
          <w:szCs w:val="24"/>
        </w:rPr>
        <w:t>驭势科技</w:t>
      </w:r>
      <w:proofErr w:type="gramEnd"/>
      <w:r>
        <w:rPr>
          <w:rFonts w:asciiTheme="minorEastAsia" w:hAnsiTheme="minorEastAsia" w:hint="eastAsia"/>
          <w:sz w:val="24"/>
          <w:szCs w:val="24"/>
        </w:rPr>
        <w:t>自主研发的</w:t>
      </w:r>
      <w:r w:rsidR="009816FC" w:rsidRPr="000C32A8">
        <w:rPr>
          <w:rFonts w:asciiTheme="minorEastAsia" w:hAnsiTheme="minorEastAsia" w:hint="eastAsia"/>
          <w:sz w:val="24"/>
          <w:szCs w:val="24"/>
        </w:rPr>
        <w:t>驾驶模拟器，测试不同算法在</w:t>
      </w:r>
      <w:r w:rsidR="00BA77DA" w:rsidRPr="000C32A8">
        <w:rPr>
          <w:rFonts w:asciiTheme="minorEastAsia" w:hAnsiTheme="minorEastAsia" w:hint="eastAsia"/>
          <w:sz w:val="24"/>
          <w:szCs w:val="24"/>
        </w:rPr>
        <w:t>道路、车辆等</w:t>
      </w:r>
      <w:r w:rsidR="00F96874" w:rsidRPr="000C32A8">
        <w:rPr>
          <w:rFonts w:asciiTheme="minorEastAsia" w:hAnsiTheme="minorEastAsia" w:hint="eastAsia"/>
          <w:sz w:val="24"/>
          <w:szCs w:val="24"/>
        </w:rPr>
        <w:t>复杂环境中的认知与控制能力</w:t>
      </w:r>
      <w:r w:rsidR="009816FC" w:rsidRPr="000C32A8">
        <w:rPr>
          <w:rFonts w:asciiTheme="minorEastAsia" w:hAnsiTheme="minorEastAsia" w:hint="eastAsia"/>
          <w:sz w:val="24"/>
          <w:szCs w:val="24"/>
        </w:rPr>
        <w:t>。</w:t>
      </w:r>
      <w:r w:rsidR="00F96874" w:rsidRPr="000C32A8">
        <w:rPr>
          <w:rFonts w:asciiTheme="minorEastAsia" w:hAnsiTheme="minorEastAsia" w:hint="eastAsia"/>
          <w:sz w:val="24"/>
          <w:szCs w:val="24"/>
        </w:rPr>
        <w:t>本次竞速比赛设计了初赛、复赛、决赛三个阶段，从效率和安全两方面对算法性能进行评测。训练和测试数据</w:t>
      </w:r>
      <w:proofErr w:type="gramStart"/>
      <w:r w:rsidR="00F96874" w:rsidRPr="000C32A8">
        <w:rPr>
          <w:rFonts w:asciiTheme="minorEastAsia" w:hAnsiTheme="minorEastAsia" w:hint="eastAsia"/>
          <w:sz w:val="24"/>
          <w:szCs w:val="24"/>
        </w:rPr>
        <w:t>集均来自驭势科技</w:t>
      </w:r>
      <w:proofErr w:type="gramEnd"/>
      <w:r w:rsidR="00F96874" w:rsidRPr="000C32A8">
        <w:rPr>
          <w:rFonts w:asciiTheme="minorEastAsia" w:hAnsiTheme="minorEastAsia" w:hint="eastAsia"/>
          <w:sz w:val="24"/>
          <w:szCs w:val="24"/>
        </w:rPr>
        <w:t>自动驾驶模拟器中驾驶</w:t>
      </w:r>
      <w:r w:rsidR="009C00AA" w:rsidRPr="000C32A8">
        <w:rPr>
          <w:rFonts w:asciiTheme="minorEastAsia" w:hAnsiTheme="minorEastAsia" w:hint="eastAsia"/>
          <w:sz w:val="24"/>
          <w:szCs w:val="24"/>
        </w:rPr>
        <w:t>视角</w:t>
      </w:r>
      <w:r w:rsidR="004E134C" w:rsidRPr="000C32A8">
        <w:rPr>
          <w:rFonts w:asciiTheme="minorEastAsia" w:hAnsiTheme="minorEastAsia" w:hint="eastAsia"/>
          <w:sz w:val="24"/>
          <w:szCs w:val="24"/>
        </w:rPr>
        <w:t>观察到的道路</w:t>
      </w:r>
      <w:r w:rsidR="009C00AA" w:rsidRPr="000C32A8">
        <w:rPr>
          <w:rFonts w:asciiTheme="minorEastAsia" w:hAnsiTheme="minorEastAsia" w:hint="eastAsia"/>
          <w:sz w:val="24"/>
          <w:szCs w:val="24"/>
        </w:rPr>
        <w:t>图片</w:t>
      </w:r>
      <w:r w:rsidR="00F96874" w:rsidRPr="000C32A8">
        <w:rPr>
          <w:rFonts w:asciiTheme="minorEastAsia" w:hAnsiTheme="minorEastAsia" w:hint="eastAsia"/>
          <w:sz w:val="24"/>
          <w:szCs w:val="24"/>
        </w:rPr>
        <w:t>。</w:t>
      </w:r>
    </w:p>
    <w:p w:rsidR="00CB0973" w:rsidRPr="000C32A8" w:rsidRDefault="00CB0973" w:rsidP="000C32A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C32A8">
        <w:rPr>
          <w:rFonts w:asciiTheme="minorEastAsia" w:hAnsiTheme="minorEastAsia" w:hint="eastAsia"/>
          <w:sz w:val="24"/>
          <w:szCs w:val="24"/>
        </w:rPr>
        <w:t>初赛</w:t>
      </w:r>
    </w:p>
    <w:p w:rsidR="00F96874" w:rsidRPr="000C32A8" w:rsidRDefault="00F96874" w:rsidP="000C32A8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C32A8">
        <w:rPr>
          <w:rFonts w:asciiTheme="minorEastAsia" w:hAnsiTheme="minorEastAsia" w:hint="eastAsia"/>
          <w:sz w:val="24"/>
          <w:szCs w:val="24"/>
        </w:rPr>
        <w:t>本阶段要求计算不同驾驶路况下的车辆的速度与转向角。参赛者得到模拟器中专家驾驶</w:t>
      </w:r>
      <w:r w:rsidR="004E134C" w:rsidRPr="000C32A8">
        <w:rPr>
          <w:rFonts w:asciiTheme="minorEastAsia" w:hAnsiTheme="minorEastAsia" w:hint="eastAsia"/>
          <w:sz w:val="24"/>
          <w:szCs w:val="24"/>
        </w:rPr>
        <w:t>过程中</w:t>
      </w:r>
      <w:r w:rsidRPr="000C32A8">
        <w:rPr>
          <w:rFonts w:asciiTheme="minorEastAsia" w:hAnsiTheme="minorEastAsia" w:hint="eastAsia"/>
          <w:sz w:val="24"/>
          <w:szCs w:val="24"/>
        </w:rPr>
        <w:t>采集到的训练集和测试集，其中训练集包括图片与当前图片的速度和转向角标签，测试</w:t>
      </w:r>
      <w:proofErr w:type="gramStart"/>
      <w:r w:rsidRPr="000C32A8">
        <w:rPr>
          <w:rFonts w:asciiTheme="minorEastAsia" w:hAnsiTheme="minorEastAsia" w:hint="eastAsia"/>
          <w:sz w:val="24"/>
          <w:szCs w:val="24"/>
        </w:rPr>
        <w:t>集只有</w:t>
      </w:r>
      <w:proofErr w:type="gramEnd"/>
      <w:r w:rsidRPr="000C32A8">
        <w:rPr>
          <w:rFonts w:asciiTheme="minorEastAsia" w:hAnsiTheme="minorEastAsia" w:hint="eastAsia"/>
          <w:sz w:val="24"/>
          <w:szCs w:val="24"/>
        </w:rPr>
        <w:t>图片。参赛者需要设计算法，对训练集进行训练，并在测试集上给出每张图片的速度与转向角</w:t>
      </w:r>
      <w:r w:rsidR="00A06450" w:rsidRPr="000C32A8">
        <w:rPr>
          <w:rFonts w:asciiTheme="minorEastAsia" w:hAnsiTheme="minorEastAsia" w:hint="eastAsia"/>
          <w:sz w:val="24"/>
          <w:szCs w:val="24"/>
        </w:rPr>
        <w:t>，生成测试集标签</w:t>
      </w:r>
      <w:r w:rsidR="004E134C" w:rsidRPr="000C32A8">
        <w:rPr>
          <w:rFonts w:asciiTheme="minorEastAsia" w:hAnsiTheme="minorEastAsia" w:hint="eastAsia"/>
          <w:sz w:val="24"/>
          <w:szCs w:val="24"/>
        </w:rPr>
        <w:t>。</w:t>
      </w:r>
    </w:p>
    <w:p w:rsidR="00CB0973" w:rsidRPr="000C32A8" w:rsidRDefault="00CB0973" w:rsidP="000C32A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C32A8">
        <w:rPr>
          <w:rFonts w:asciiTheme="minorEastAsia" w:hAnsiTheme="minorEastAsia" w:hint="eastAsia"/>
          <w:sz w:val="24"/>
          <w:szCs w:val="24"/>
        </w:rPr>
        <w:t>复赛</w:t>
      </w:r>
    </w:p>
    <w:p w:rsidR="000448C2" w:rsidRPr="000C32A8" w:rsidRDefault="004E134C" w:rsidP="000C32A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C32A8">
        <w:rPr>
          <w:rFonts w:asciiTheme="minorEastAsia" w:hAnsiTheme="minorEastAsia" w:hint="eastAsia"/>
          <w:sz w:val="24"/>
          <w:szCs w:val="24"/>
        </w:rPr>
        <w:t>本阶段需要测试算法在模拟器中自动驾驶的性能。参赛者得到包含</w:t>
      </w:r>
      <w:r w:rsidR="00A06450" w:rsidRPr="000C32A8">
        <w:rPr>
          <w:rFonts w:asciiTheme="minorEastAsia" w:hAnsiTheme="minorEastAsia" w:hint="eastAsia"/>
          <w:sz w:val="24"/>
          <w:szCs w:val="24"/>
        </w:rPr>
        <w:t>很多</w:t>
      </w:r>
      <w:r w:rsidRPr="000C32A8">
        <w:rPr>
          <w:rFonts w:asciiTheme="minorEastAsia" w:hAnsiTheme="minorEastAsia" w:hint="eastAsia"/>
          <w:sz w:val="24"/>
          <w:szCs w:val="24"/>
        </w:rPr>
        <w:t>赛道的数据集</w:t>
      </w:r>
      <w:r w:rsidR="003A40FC">
        <w:rPr>
          <w:rFonts w:asciiTheme="minorEastAsia" w:hAnsiTheme="minorEastAsia" w:hint="eastAsia"/>
          <w:sz w:val="24"/>
          <w:szCs w:val="24"/>
        </w:rPr>
        <w:t>和模拟器</w:t>
      </w:r>
      <w:r w:rsidRPr="000C32A8">
        <w:rPr>
          <w:rFonts w:asciiTheme="minorEastAsia" w:hAnsiTheme="minorEastAsia" w:hint="eastAsia"/>
          <w:sz w:val="24"/>
          <w:szCs w:val="24"/>
        </w:rPr>
        <w:t>，</w:t>
      </w:r>
      <w:r w:rsidR="00A06450" w:rsidRPr="000C32A8">
        <w:rPr>
          <w:rFonts w:asciiTheme="minorEastAsia" w:hAnsiTheme="minorEastAsia" w:hint="eastAsia"/>
          <w:sz w:val="24"/>
          <w:szCs w:val="24"/>
        </w:rPr>
        <w:t>数据集包含图片和当前图片下的行为标签。参赛者需要设计算法与模型，学习车辆在不同道路情况下的行为规律，即模型可以自动计算出某</w:t>
      </w:r>
      <w:proofErr w:type="gramStart"/>
      <w:r w:rsidR="00A06450" w:rsidRPr="000C32A8">
        <w:rPr>
          <w:rFonts w:asciiTheme="minorEastAsia" w:hAnsiTheme="minorEastAsia" w:hint="eastAsia"/>
          <w:sz w:val="24"/>
          <w:szCs w:val="24"/>
        </w:rPr>
        <w:t>一道路</w:t>
      </w:r>
      <w:proofErr w:type="gramEnd"/>
      <w:r w:rsidR="00A06450" w:rsidRPr="000C32A8">
        <w:rPr>
          <w:rFonts w:asciiTheme="minorEastAsia" w:hAnsiTheme="minorEastAsia" w:hint="eastAsia"/>
          <w:sz w:val="24"/>
          <w:szCs w:val="24"/>
        </w:rPr>
        <w:t>情况下车辆需采取的正确行为。训练完成后的模型，</w:t>
      </w:r>
      <w:r w:rsidR="00F36898">
        <w:rPr>
          <w:rFonts w:asciiTheme="minorEastAsia" w:hAnsiTheme="minorEastAsia" w:hint="eastAsia"/>
          <w:sz w:val="24"/>
          <w:szCs w:val="24"/>
        </w:rPr>
        <w:t>在模拟器中进行交互测试，并将最终模型结果进行提交。</w:t>
      </w:r>
    </w:p>
    <w:p w:rsidR="00CB0973" w:rsidRPr="000C32A8" w:rsidRDefault="00CB0973" w:rsidP="000C32A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C32A8">
        <w:rPr>
          <w:rFonts w:asciiTheme="minorEastAsia" w:hAnsiTheme="minorEastAsia" w:hint="eastAsia"/>
          <w:sz w:val="24"/>
          <w:szCs w:val="24"/>
        </w:rPr>
        <w:t>决赛</w:t>
      </w:r>
    </w:p>
    <w:p w:rsidR="00AF2B81" w:rsidRDefault="00A06450" w:rsidP="00F36898">
      <w:pPr>
        <w:pStyle w:val="a3"/>
        <w:spacing w:line="360" w:lineRule="auto"/>
        <w:ind w:firstLine="480"/>
      </w:pPr>
      <w:r w:rsidRPr="000C32A8">
        <w:rPr>
          <w:rFonts w:asciiTheme="minorEastAsia" w:hAnsiTheme="minorEastAsia" w:hint="eastAsia"/>
          <w:sz w:val="24"/>
          <w:szCs w:val="24"/>
        </w:rPr>
        <w:t>本阶段在复赛比赛内容基础上，加入对算法安全性能的评测。</w:t>
      </w:r>
      <w:r w:rsidR="00C24F2A" w:rsidRPr="000C32A8">
        <w:rPr>
          <w:rFonts w:asciiTheme="minorEastAsia" w:hAnsiTheme="minorEastAsia" w:hint="eastAsia"/>
          <w:sz w:val="24"/>
          <w:szCs w:val="24"/>
        </w:rPr>
        <w:t>给出的数据集中包含更复杂的赛道和车辆</w:t>
      </w:r>
      <w:r w:rsidR="001667C3">
        <w:rPr>
          <w:rFonts w:asciiTheme="minorEastAsia" w:hAnsiTheme="minorEastAsia" w:hint="eastAsia"/>
          <w:sz w:val="24"/>
          <w:szCs w:val="24"/>
        </w:rPr>
        <w:t>状况，即在考虑道路的同时还需考虑道路上的障碍</w:t>
      </w:r>
      <w:r w:rsidR="00C24F2A" w:rsidRPr="000C32A8">
        <w:rPr>
          <w:rFonts w:asciiTheme="minorEastAsia" w:hAnsiTheme="minorEastAsia" w:hint="eastAsia"/>
          <w:sz w:val="24"/>
          <w:szCs w:val="24"/>
        </w:rPr>
        <w:t>。参赛者设计的模型需要完成赛道的同时尽可能减少碰撞。</w:t>
      </w:r>
      <w:r w:rsidR="00F36898" w:rsidRPr="000C32A8">
        <w:rPr>
          <w:rFonts w:asciiTheme="minorEastAsia" w:hAnsiTheme="minorEastAsia" w:hint="eastAsia"/>
          <w:sz w:val="24"/>
          <w:szCs w:val="24"/>
        </w:rPr>
        <w:t>训练完成后的模型，</w:t>
      </w:r>
      <w:r w:rsidR="00F36898">
        <w:rPr>
          <w:rFonts w:asciiTheme="minorEastAsia" w:hAnsiTheme="minorEastAsia" w:hint="eastAsia"/>
          <w:sz w:val="24"/>
          <w:szCs w:val="24"/>
        </w:rPr>
        <w:t>在模拟器中</w:t>
      </w:r>
      <w:r w:rsidR="00F36898">
        <w:rPr>
          <w:rFonts w:asciiTheme="minorEastAsia" w:hAnsiTheme="minorEastAsia" w:hint="eastAsia"/>
          <w:sz w:val="24"/>
          <w:szCs w:val="24"/>
        </w:rPr>
        <w:t>进行交互测试，</w:t>
      </w:r>
      <w:r w:rsidR="00F36898">
        <w:rPr>
          <w:rFonts w:asciiTheme="minorEastAsia" w:hAnsiTheme="minorEastAsia" w:hint="eastAsia"/>
          <w:sz w:val="24"/>
          <w:szCs w:val="24"/>
        </w:rPr>
        <w:t>并将最终模型结果进行提交</w:t>
      </w:r>
      <w:r w:rsidR="00B80686">
        <w:rPr>
          <w:rFonts w:asciiTheme="minorEastAsia" w:hAnsiTheme="minorEastAsia" w:hint="eastAsia"/>
          <w:sz w:val="24"/>
          <w:szCs w:val="24"/>
        </w:rPr>
        <w:t>。</w:t>
      </w:r>
    </w:p>
    <w:p w:rsidR="00FA44F7" w:rsidRPr="000C32A8" w:rsidRDefault="000C32A8" w:rsidP="000C32A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二、</w:t>
      </w:r>
      <w:r w:rsidR="00FA44F7" w:rsidRPr="000C32A8">
        <w:rPr>
          <w:rFonts w:asciiTheme="minorEastAsia" w:hAnsiTheme="minorEastAsia" w:hint="eastAsia"/>
          <w:sz w:val="24"/>
          <w:szCs w:val="24"/>
        </w:rPr>
        <w:t>评分标准</w:t>
      </w:r>
    </w:p>
    <w:p w:rsidR="00FA44F7" w:rsidRPr="000C32A8" w:rsidRDefault="000C32A8" w:rsidP="002D7C5D">
      <w:pPr>
        <w:pStyle w:val="a3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FA44F7" w:rsidRPr="000C32A8">
        <w:rPr>
          <w:rFonts w:asciiTheme="minorEastAsia" w:hAnsiTheme="minorEastAsia" w:hint="eastAsia"/>
          <w:sz w:val="24"/>
          <w:szCs w:val="24"/>
        </w:rPr>
        <w:t>初赛</w:t>
      </w:r>
    </w:p>
    <w:p w:rsidR="00CB0973" w:rsidRPr="000C32A8" w:rsidRDefault="004E5D44" w:rsidP="002D7C5D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C32A8">
        <w:rPr>
          <w:rFonts w:asciiTheme="minorEastAsia" w:hAnsiTheme="minorEastAsia" w:hint="eastAsia"/>
          <w:sz w:val="24"/>
          <w:szCs w:val="24"/>
        </w:rPr>
        <w:t>参赛者需要在规定时间内对测试</w:t>
      </w:r>
      <w:proofErr w:type="gramStart"/>
      <w:r w:rsidRPr="000C32A8">
        <w:rPr>
          <w:rFonts w:asciiTheme="minorEastAsia" w:hAnsiTheme="minorEastAsia" w:hint="eastAsia"/>
          <w:sz w:val="24"/>
          <w:szCs w:val="24"/>
        </w:rPr>
        <w:t>集完成</w:t>
      </w:r>
      <w:proofErr w:type="gramEnd"/>
      <w:r w:rsidRPr="000C32A8">
        <w:rPr>
          <w:rFonts w:asciiTheme="minorEastAsia" w:hAnsiTheme="minorEastAsia" w:hint="eastAsia"/>
          <w:sz w:val="24"/>
          <w:szCs w:val="24"/>
        </w:rPr>
        <w:t>测试，并按规定格式提交结果文件。为评价测试结果与准确标签尽可能接近，评价分数采用欧式距离作为评价标准，即</w:t>
      </w:r>
    </w:p>
    <w:p w:rsidR="001D202F" w:rsidRDefault="001D202F" w:rsidP="004E5D44">
      <w:pPr>
        <w:ind w:left="420" w:firstLineChars="200" w:firstLine="420"/>
      </w:pPr>
    </w:p>
    <w:p w:rsidR="004E5D44" w:rsidRDefault="00A36720" w:rsidP="00A36720">
      <w:r>
        <w:tab/>
      </w:r>
      <w:r>
        <w:tab/>
      </w:r>
      <w:r>
        <w:tab/>
      </w:r>
      <w:r>
        <w:tab/>
      </w:r>
      <w:r>
        <w:tab/>
      </w:r>
      <w:r w:rsidR="001D202F">
        <w:rPr>
          <w:noProof/>
        </w:rPr>
        <w:drawing>
          <wp:inline distT="0" distB="0" distL="0" distR="0" wp14:anchorId="166F728D" wp14:editId="4C8A4E22">
            <wp:extent cx="2743200" cy="314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02F" w:rsidRDefault="001D202F" w:rsidP="00A36720"/>
    <w:p w:rsidR="001D202F" w:rsidRPr="000C32A8" w:rsidRDefault="00CD09BB" w:rsidP="000C32A8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C32A8">
        <w:rPr>
          <w:rFonts w:asciiTheme="minorEastAsia" w:hAnsiTheme="minorEastAsia"/>
          <w:sz w:val="24"/>
          <w:szCs w:val="24"/>
        </w:rPr>
        <w:t>其中，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0C32A8">
        <w:rPr>
          <w:rFonts w:asciiTheme="minorEastAsia" w:hAnsiTheme="minor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0C32A8">
        <w:rPr>
          <w:rFonts w:asciiTheme="minorEastAsia" w:hAnsiTheme="minorEastAsia"/>
          <w:sz w:val="24"/>
          <w:szCs w:val="24"/>
        </w:rPr>
        <w:t>分别表示速度和转向角的真实标签，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0C32A8">
        <w:rPr>
          <w:rFonts w:asciiTheme="minorEastAsia" w:hAnsiTheme="minor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0C32A8">
        <w:rPr>
          <w:rFonts w:asciiTheme="minorEastAsia" w:hAnsiTheme="minorEastAsia"/>
          <w:sz w:val="24"/>
          <w:szCs w:val="24"/>
        </w:rPr>
        <w:t>分别表示速度和转</w:t>
      </w:r>
      <w:r w:rsidRPr="000C32A8">
        <w:rPr>
          <w:rFonts w:asciiTheme="minorEastAsia" w:hAnsiTheme="minorEastAsia"/>
          <w:sz w:val="24"/>
          <w:szCs w:val="24"/>
        </w:rPr>
        <w:lastRenderedPageBreak/>
        <w:t>向角的测量结果，因此当欧式距离越小说明算法性能越好。</w:t>
      </w:r>
    </w:p>
    <w:p w:rsidR="00CB0973" w:rsidRPr="000C32A8" w:rsidRDefault="000C32A8" w:rsidP="002D7C5D">
      <w:pPr>
        <w:pStyle w:val="a3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="00CB0973" w:rsidRPr="000C32A8">
        <w:rPr>
          <w:rFonts w:asciiTheme="minorEastAsia" w:hAnsiTheme="minorEastAsia" w:hint="eastAsia"/>
          <w:sz w:val="24"/>
          <w:szCs w:val="24"/>
        </w:rPr>
        <w:t>复赛</w:t>
      </w:r>
    </w:p>
    <w:p w:rsidR="006052A2" w:rsidRPr="000C32A8" w:rsidRDefault="005A21AB" w:rsidP="002D7C5D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C32A8">
        <w:rPr>
          <w:rFonts w:asciiTheme="minorEastAsia" w:hAnsiTheme="minorEastAsia" w:hint="eastAsia"/>
          <w:sz w:val="24"/>
          <w:szCs w:val="24"/>
        </w:rPr>
        <w:t>参赛者需在规定时</w:t>
      </w:r>
      <w:r w:rsidR="00C45995" w:rsidRPr="000C32A8">
        <w:rPr>
          <w:rFonts w:asciiTheme="minorEastAsia" w:hAnsiTheme="minorEastAsia" w:hint="eastAsia"/>
          <w:sz w:val="24"/>
          <w:szCs w:val="24"/>
        </w:rPr>
        <w:t>间内完成对数据集的训练，并按规定格式提交模型代码和模型参数文件。提交的模型将在模拟器中完成交互测试，并记录在模拟器中完成赛道所用</w:t>
      </w:r>
      <w:r w:rsidR="000C32A8" w:rsidRPr="000C32A8">
        <w:rPr>
          <w:rFonts w:asciiTheme="minorEastAsia" w:hAnsiTheme="minorEastAsia" w:hint="eastAsia"/>
          <w:sz w:val="24"/>
          <w:szCs w:val="24"/>
        </w:rPr>
        <w:t>时间。</w:t>
      </w:r>
    </w:p>
    <w:p w:rsidR="00FA44F7" w:rsidRPr="000C32A8" w:rsidRDefault="000C32A8" w:rsidP="002D7C5D">
      <w:pPr>
        <w:pStyle w:val="a3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="00CB0973" w:rsidRPr="000C32A8">
        <w:rPr>
          <w:rFonts w:asciiTheme="minorEastAsia" w:hAnsiTheme="minorEastAsia" w:hint="eastAsia"/>
          <w:sz w:val="24"/>
          <w:szCs w:val="24"/>
        </w:rPr>
        <w:t>决赛</w:t>
      </w:r>
    </w:p>
    <w:p w:rsidR="000C32A8" w:rsidRPr="000C32A8" w:rsidRDefault="000C32A8" w:rsidP="000C32A8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C32A8">
        <w:rPr>
          <w:rFonts w:asciiTheme="minorEastAsia" w:hAnsiTheme="minorEastAsia" w:hint="eastAsia"/>
          <w:sz w:val="24"/>
          <w:szCs w:val="24"/>
        </w:rPr>
        <w:t>参赛者需在规定时间内完成对数据集的训练，并按规定格式提交模型代码和模型参数文件。提交的模型将</w:t>
      </w:r>
      <w:bookmarkStart w:id="0" w:name="_GoBack"/>
      <w:bookmarkEnd w:id="0"/>
      <w:r w:rsidRPr="000C32A8">
        <w:rPr>
          <w:rFonts w:asciiTheme="minorEastAsia" w:hAnsiTheme="minorEastAsia" w:hint="eastAsia"/>
          <w:sz w:val="24"/>
          <w:szCs w:val="24"/>
        </w:rPr>
        <w:t>在模拟器中完成交互测试，并记录在模拟器中完成赛道所用时间及碰撞次数，每多一次碰撞需要在最终完成的总时间上再加五秒。</w:t>
      </w:r>
    </w:p>
    <w:p w:rsidR="000C32A8" w:rsidRPr="000C32A8" w:rsidRDefault="000C32A8" w:rsidP="000C32A8">
      <w:pPr>
        <w:pStyle w:val="a3"/>
        <w:ind w:left="432" w:firstLine="480"/>
        <w:rPr>
          <w:rFonts w:asciiTheme="minorEastAsia" w:hAnsiTheme="minorEastAsia"/>
          <w:sz w:val="24"/>
          <w:szCs w:val="24"/>
        </w:rPr>
      </w:pPr>
    </w:p>
    <w:p w:rsidR="009816FC" w:rsidRDefault="009816FC" w:rsidP="000C32A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0C32A8">
        <w:rPr>
          <w:rFonts w:asciiTheme="minorEastAsia" w:hAnsiTheme="minorEastAsia" w:hint="eastAsia"/>
          <w:sz w:val="24"/>
          <w:szCs w:val="24"/>
        </w:rPr>
        <w:t>提交格式</w:t>
      </w:r>
    </w:p>
    <w:p w:rsidR="000C32A8" w:rsidRPr="000C32A8" w:rsidRDefault="000C32A8" w:rsidP="000C32A8">
      <w:pPr>
        <w:pStyle w:val="a3"/>
        <w:ind w:left="480" w:firstLineChars="0" w:firstLine="0"/>
        <w:rPr>
          <w:rFonts w:asciiTheme="minorEastAsia" w:hAnsiTheme="minorEastAsia"/>
          <w:sz w:val="24"/>
          <w:szCs w:val="24"/>
        </w:rPr>
      </w:pPr>
    </w:p>
    <w:p w:rsidR="000C32A8" w:rsidRPr="000C32A8" w:rsidRDefault="000C32A8" w:rsidP="00553B66">
      <w:pPr>
        <w:rPr>
          <w:rFonts w:asciiTheme="minorEastAsia" w:hAnsiTheme="minorEastAsia"/>
          <w:sz w:val="24"/>
          <w:szCs w:val="24"/>
        </w:rPr>
      </w:pPr>
      <w:r w:rsidRPr="000C32A8">
        <w:rPr>
          <w:rFonts w:asciiTheme="minorEastAsia" w:hAnsiTheme="minorEastAsia"/>
          <w:sz w:val="24"/>
          <w:szCs w:val="24"/>
          <w:highlight w:val="lightGray"/>
        </w:rPr>
        <w:t>1、</w:t>
      </w:r>
      <w:r w:rsidRPr="000C32A8">
        <w:rPr>
          <w:rFonts w:asciiTheme="minorEastAsia" w:hAnsiTheme="minorEastAsia" w:hint="eastAsia"/>
          <w:sz w:val="24"/>
          <w:szCs w:val="24"/>
        </w:rPr>
        <w:t xml:space="preserve"> 初赛 </w:t>
      </w:r>
    </w:p>
    <w:p w:rsidR="000C32A8" w:rsidRPr="000C32A8" w:rsidRDefault="000C32A8" w:rsidP="002D7C5D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C32A8">
        <w:rPr>
          <w:rFonts w:asciiTheme="minorEastAsia" w:hAnsiTheme="minorEastAsia" w:hint="eastAsia"/>
          <w:sz w:val="24"/>
          <w:szCs w:val="24"/>
        </w:rPr>
        <w:t>最终测试集的测试结果保存在txt格式的文件中，命名为r</w:t>
      </w:r>
      <w:r w:rsidRPr="000C32A8">
        <w:rPr>
          <w:rFonts w:asciiTheme="minorEastAsia" w:hAnsiTheme="minorEastAsia"/>
          <w:sz w:val="24"/>
          <w:szCs w:val="24"/>
        </w:rPr>
        <w:t>esult.txt，</w:t>
      </w:r>
      <w:r w:rsidRPr="000C32A8">
        <w:rPr>
          <w:rFonts w:asciiTheme="minorEastAsia" w:hAnsiTheme="minorEastAsia" w:hint="eastAsia"/>
          <w:sz w:val="24"/>
          <w:szCs w:val="24"/>
        </w:rPr>
        <w:t>具体格式为:</w:t>
      </w:r>
    </w:p>
    <w:p w:rsidR="000C32A8" w:rsidRDefault="000C32A8" w:rsidP="000C32A8">
      <w:pPr>
        <w:pStyle w:val="a3"/>
        <w:ind w:left="840" w:firstLineChars="0" w:firstLine="0"/>
      </w:pPr>
    </w:p>
    <w:p w:rsidR="000C32A8" w:rsidRPr="000C32A8" w:rsidRDefault="000C32A8" w:rsidP="000C32A8">
      <w:pPr>
        <w:pStyle w:val="a3"/>
        <w:ind w:left="840" w:firstLineChars="0" w:firstLine="0"/>
        <w:rPr>
          <w:sz w:val="32"/>
          <w:szCs w:val="32"/>
        </w:rPr>
      </w:pPr>
      <w:r w:rsidRPr="000C32A8">
        <w:rPr>
          <w:sz w:val="32"/>
          <w:szCs w:val="32"/>
        </w:rPr>
        <w:t xml:space="preserve">Number1   </w:t>
      </w:r>
      <w:proofErr w:type="gramStart"/>
      <w:r w:rsidRPr="000C32A8">
        <w:rPr>
          <w:sz w:val="32"/>
          <w:szCs w:val="32"/>
        </w:rPr>
        <w:t>Steer1  Speed1</w:t>
      </w:r>
      <w:proofErr w:type="gramEnd"/>
    </w:p>
    <w:p w:rsidR="000C32A8" w:rsidRDefault="000C32A8" w:rsidP="000C32A8">
      <w:pPr>
        <w:pStyle w:val="a3"/>
        <w:ind w:left="840" w:firstLineChars="0" w:firstLine="0"/>
        <w:rPr>
          <w:sz w:val="32"/>
          <w:szCs w:val="32"/>
        </w:rPr>
      </w:pPr>
      <w:r w:rsidRPr="000C32A8">
        <w:rPr>
          <w:sz w:val="32"/>
          <w:szCs w:val="32"/>
        </w:rPr>
        <w:t xml:space="preserve">Number2   </w:t>
      </w:r>
      <w:proofErr w:type="gramStart"/>
      <w:r w:rsidRPr="000C32A8">
        <w:rPr>
          <w:sz w:val="32"/>
          <w:szCs w:val="32"/>
        </w:rPr>
        <w:t>Steer2  Speed2</w:t>
      </w:r>
      <w:proofErr w:type="gramEnd"/>
    </w:p>
    <w:p w:rsidR="000C32A8" w:rsidRDefault="000C32A8" w:rsidP="000C32A8">
      <w:pPr>
        <w:pStyle w:val="a3"/>
        <w:ind w:left="840" w:firstLineChars="0" w:firstLine="0"/>
        <w:rPr>
          <w:sz w:val="32"/>
          <w:szCs w:val="32"/>
        </w:rPr>
      </w:pPr>
      <w:r>
        <w:rPr>
          <w:sz w:val="32"/>
          <w:szCs w:val="32"/>
        </w:rPr>
        <w:t>…</w:t>
      </w:r>
    </w:p>
    <w:p w:rsidR="000C32A8" w:rsidRDefault="000C32A8" w:rsidP="002D7C5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C32A8">
        <w:rPr>
          <w:rFonts w:asciiTheme="minorEastAsia" w:hAnsiTheme="minorEastAsia" w:hint="eastAsia"/>
          <w:sz w:val="24"/>
          <w:szCs w:val="24"/>
        </w:rPr>
        <w:t>其中Number为测试</w:t>
      </w:r>
      <w:proofErr w:type="gramStart"/>
      <w:r w:rsidRPr="000C32A8">
        <w:rPr>
          <w:rFonts w:asciiTheme="minorEastAsia" w:hAnsiTheme="minorEastAsia" w:hint="eastAsia"/>
          <w:sz w:val="24"/>
          <w:szCs w:val="24"/>
        </w:rPr>
        <w:t>集每个</w:t>
      </w:r>
      <w:proofErr w:type="gramEnd"/>
      <w:r w:rsidRPr="000C32A8">
        <w:rPr>
          <w:rFonts w:asciiTheme="minorEastAsia" w:hAnsiTheme="minorEastAsia" w:hint="eastAsia"/>
          <w:sz w:val="24"/>
          <w:szCs w:val="24"/>
        </w:rPr>
        <w:t>图片的编号，S</w:t>
      </w:r>
      <w:r w:rsidRPr="000C32A8">
        <w:rPr>
          <w:rFonts w:asciiTheme="minorEastAsia" w:hAnsiTheme="minorEastAsia"/>
          <w:sz w:val="24"/>
          <w:szCs w:val="24"/>
        </w:rPr>
        <w:t>teer</w:t>
      </w:r>
      <w:r w:rsidRPr="000C32A8">
        <w:rPr>
          <w:rFonts w:asciiTheme="minorEastAsia" w:hAnsiTheme="minorEastAsia" w:hint="eastAsia"/>
          <w:sz w:val="24"/>
          <w:szCs w:val="24"/>
        </w:rPr>
        <w:t>和S</w:t>
      </w:r>
      <w:r w:rsidRPr="000C32A8">
        <w:rPr>
          <w:rFonts w:asciiTheme="minorEastAsia" w:hAnsiTheme="minorEastAsia"/>
          <w:sz w:val="24"/>
          <w:szCs w:val="24"/>
        </w:rPr>
        <w:t>peed</w:t>
      </w:r>
      <w:r w:rsidRPr="000C32A8">
        <w:rPr>
          <w:rFonts w:asciiTheme="minorEastAsia" w:hAnsiTheme="minorEastAsia" w:hint="eastAsia"/>
          <w:sz w:val="24"/>
          <w:szCs w:val="24"/>
        </w:rPr>
        <w:t>分别为</w:t>
      </w:r>
      <w:proofErr w:type="gramStart"/>
      <w:r w:rsidRPr="000C32A8">
        <w:rPr>
          <w:rFonts w:asciiTheme="minorEastAsia" w:hAnsiTheme="minorEastAsia" w:hint="eastAsia"/>
          <w:sz w:val="24"/>
          <w:szCs w:val="24"/>
        </w:rPr>
        <w:t>该图片</w:t>
      </w:r>
      <w:proofErr w:type="gramEnd"/>
      <w:r w:rsidRPr="000C32A8">
        <w:rPr>
          <w:rFonts w:asciiTheme="minorEastAsia" w:hAnsiTheme="minorEastAsia" w:hint="eastAsia"/>
          <w:sz w:val="24"/>
          <w:szCs w:val="24"/>
        </w:rPr>
        <w:t>的转向角和速度的测试结果，即每一行为测试集对应编号的测试结果。</w:t>
      </w:r>
    </w:p>
    <w:p w:rsidR="00AB6297" w:rsidRDefault="00AB6297" w:rsidP="00AB6297">
      <w:pPr>
        <w:ind w:left="360" w:firstLineChars="200" w:firstLine="480"/>
        <w:rPr>
          <w:rFonts w:asciiTheme="minorEastAsia" w:hAnsiTheme="minorEastAsia"/>
          <w:sz w:val="24"/>
          <w:szCs w:val="24"/>
        </w:rPr>
      </w:pPr>
    </w:p>
    <w:p w:rsidR="00EF6222" w:rsidRDefault="00EF6222" w:rsidP="00553B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2、</w:t>
      </w:r>
      <w:r w:rsidR="00AB6297">
        <w:rPr>
          <w:rFonts w:asciiTheme="minorEastAsia" w:hAnsiTheme="minorEastAsia" w:hint="eastAsia"/>
          <w:sz w:val="24"/>
          <w:szCs w:val="24"/>
        </w:rPr>
        <w:t>复赛和决赛</w:t>
      </w:r>
    </w:p>
    <w:p w:rsidR="002D7C5D" w:rsidRPr="002D7C5D" w:rsidRDefault="00AB6297" w:rsidP="002D7C5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最终提交文件为模型代码和模型参数文件，模型代码文件命名为t</w:t>
      </w:r>
      <w:r>
        <w:rPr>
          <w:rFonts w:asciiTheme="minorEastAsia" w:hAnsiTheme="minorEastAsia"/>
          <w:sz w:val="24"/>
          <w:szCs w:val="24"/>
        </w:rPr>
        <w:t>est.py，</w:t>
      </w:r>
      <w:r>
        <w:rPr>
          <w:rFonts w:asciiTheme="minorEastAsia" w:hAnsiTheme="minorEastAsia" w:hint="eastAsia"/>
          <w:sz w:val="24"/>
          <w:szCs w:val="24"/>
        </w:rPr>
        <w:t>内容为训练完成的模型运行程序，模型参数文件命名为r</w:t>
      </w:r>
      <w:r>
        <w:rPr>
          <w:rFonts w:asciiTheme="minorEastAsia" w:hAnsiTheme="minorEastAsia"/>
          <w:sz w:val="24"/>
          <w:szCs w:val="24"/>
        </w:rPr>
        <w:t>esult.pt,</w:t>
      </w:r>
      <w:r w:rsidR="00C81845">
        <w:rPr>
          <w:rFonts w:asciiTheme="minorEastAsia" w:hAnsiTheme="minorEastAsia" w:hint="eastAsia"/>
          <w:sz w:val="24"/>
          <w:szCs w:val="24"/>
        </w:rPr>
        <w:t>两者打包成压缩</w:t>
      </w:r>
      <w:proofErr w:type="gramStart"/>
      <w:r w:rsidR="00C81845">
        <w:rPr>
          <w:rFonts w:asciiTheme="minorEastAsia" w:hAnsiTheme="minorEastAsia" w:hint="eastAsia"/>
          <w:sz w:val="24"/>
          <w:szCs w:val="24"/>
        </w:rPr>
        <w:t>包文件</w:t>
      </w:r>
      <w:proofErr w:type="gramEnd"/>
      <w:r w:rsidR="00C81845">
        <w:rPr>
          <w:rFonts w:asciiTheme="minorEastAsia" w:hAnsiTheme="minorEastAsia" w:hint="eastAsia"/>
          <w:sz w:val="24"/>
          <w:szCs w:val="24"/>
        </w:rPr>
        <w:t>一起提交。</w:t>
      </w:r>
    </w:p>
    <w:sectPr w:rsidR="002D7C5D" w:rsidRPr="002D7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62E14"/>
    <w:multiLevelType w:val="hybridMultilevel"/>
    <w:tmpl w:val="8A9622C2"/>
    <w:lvl w:ilvl="0" w:tplc="0084377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6F47A2"/>
    <w:multiLevelType w:val="hybridMultilevel"/>
    <w:tmpl w:val="3F065A58"/>
    <w:lvl w:ilvl="0" w:tplc="5B0EA2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0E13CA"/>
    <w:multiLevelType w:val="hybridMultilevel"/>
    <w:tmpl w:val="AD541068"/>
    <w:lvl w:ilvl="0" w:tplc="3CD08158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E0F0048A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5A1A67"/>
    <w:multiLevelType w:val="hybridMultilevel"/>
    <w:tmpl w:val="2424D894"/>
    <w:lvl w:ilvl="0" w:tplc="1B724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74"/>
    <w:rsid w:val="000448C2"/>
    <w:rsid w:val="000B78CF"/>
    <w:rsid w:val="000C32A8"/>
    <w:rsid w:val="001667C3"/>
    <w:rsid w:val="001D202F"/>
    <w:rsid w:val="001E5421"/>
    <w:rsid w:val="00296514"/>
    <w:rsid w:val="002D7C5D"/>
    <w:rsid w:val="003A40FC"/>
    <w:rsid w:val="004E134C"/>
    <w:rsid w:val="004E5D44"/>
    <w:rsid w:val="00541170"/>
    <w:rsid w:val="00553B66"/>
    <w:rsid w:val="005A21AB"/>
    <w:rsid w:val="006052A2"/>
    <w:rsid w:val="00711C74"/>
    <w:rsid w:val="007A6317"/>
    <w:rsid w:val="00891A7D"/>
    <w:rsid w:val="009816FC"/>
    <w:rsid w:val="009C00AA"/>
    <w:rsid w:val="00A06450"/>
    <w:rsid w:val="00A36720"/>
    <w:rsid w:val="00A579DA"/>
    <w:rsid w:val="00AB6297"/>
    <w:rsid w:val="00AF2B81"/>
    <w:rsid w:val="00B80686"/>
    <w:rsid w:val="00BA77DA"/>
    <w:rsid w:val="00C24F2A"/>
    <w:rsid w:val="00C45995"/>
    <w:rsid w:val="00C81845"/>
    <w:rsid w:val="00C942EF"/>
    <w:rsid w:val="00CB0973"/>
    <w:rsid w:val="00CD09BB"/>
    <w:rsid w:val="00D82058"/>
    <w:rsid w:val="00EF6222"/>
    <w:rsid w:val="00F36898"/>
    <w:rsid w:val="00F96874"/>
    <w:rsid w:val="00FA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59167-3DC0-472A-B963-A5592607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4F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E5D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C2F30-FD47-49B2-8894-E3E03F895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bang</dc:creator>
  <cp:keywords/>
  <dc:description/>
  <cp:lastModifiedBy>hu bang</cp:lastModifiedBy>
  <cp:revision>24</cp:revision>
  <dcterms:created xsi:type="dcterms:W3CDTF">2019-08-30T05:34:00Z</dcterms:created>
  <dcterms:modified xsi:type="dcterms:W3CDTF">2019-09-03T12:41:00Z</dcterms:modified>
</cp:coreProperties>
</file>