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DC" w:rsidRDefault="00433D5D">
      <w:pPr>
        <w:rPr>
          <w:rFonts w:hint="eastAsia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noProof/>
        </w:rPr>
        <w:t>、</w:t>
      </w:r>
      <w:r w:rsidRPr="00433D5D">
        <w:rPr>
          <w:rFonts w:hint="eastAsia"/>
          <w:noProof/>
        </w:rPr>
        <w:drawing>
          <wp:inline distT="0" distB="0" distL="0" distR="0">
            <wp:extent cx="5274310" cy="572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 w:rsidRPr="00433D5D">
        <w:rPr>
          <w:b/>
          <w:sz w:val="28"/>
          <w:szCs w:val="28"/>
        </w:rPr>
        <w:t>密码必须是</w:t>
      </w:r>
      <w:r w:rsidRPr="00433D5D">
        <w:rPr>
          <w:rFonts w:hint="eastAsia"/>
          <w:b/>
          <w:sz w:val="28"/>
          <w:szCs w:val="28"/>
        </w:rPr>
        <w:t>6</w:t>
      </w:r>
      <w:r w:rsidRPr="00433D5D">
        <w:rPr>
          <w:rFonts w:hint="eastAsia"/>
          <w:b/>
          <w:sz w:val="28"/>
          <w:szCs w:val="28"/>
        </w:rPr>
        <w:t>位字符</w:t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360420" cy="3886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没有任何的学生信息的绑定，比如学号，专业，入学年份等等。</w:t>
      </w:r>
    </w:p>
    <w:p w:rsidR="00433D5D" w:rsidRPr="00433D5D" w:rsidRDefault="00433D5D" w:rsidP="00433D5D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33D5D">
        <w:rPr>
          <w:rFonts w:hint="eastAsia"/>
          <w:b/>
          <w:sz w:val="28"/>
          <w:szCs w:val="28"/>
        </w:rPr>
        <w:t>请在注册界面注册时以下拉菜单选择的方式，选择专业和入学年份，格式统一，学号自行填写。</w:t>
      </w:r>
    </w:p>
    <w:p w:rsidR="00433D5D" w:rsidRPr="00433D5D" w:rsidRDefault="00433D5D" w:rsidP="00433D5D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选择大学前，请先选择省份和城市，不用全部省份和城市，城市列举几个山东的就好。选择好城市好再进行大学的选择，烟台可供选择的大学只提供山东工商学院，烟台大学，滨州医学院，鲁东大学四所即可。山东工商学院的专业中请添加“计服”专业，其他随意填写。在选择好大学后，才可进行专业和入学年份的选择，最后填写学号，学号也要像用户名一样不能同号再注册。</w:t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6291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好友圈功能没有，做到简单类似微信朋友圈就可以。</w:t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10993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没有设立举报机制和黑名单机制</w:t>
      </w:r>
    </w:p>
    <w:p w:rsidR="00433D5D" w:rsidRPr="00433D5D" w:rsidRDefault="00433D5D" w:rsidP="00433D5D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433D5D">
        <w:rPr>
          <w:rFonts w:hint="eastAsia"/>
          <w:b/>
          <w:sz w:val="28"/>
          <w:szCs w:val="28"/>
        </w:rPr>
        <w:t>在好友列表的的单个好友的点击菜单中添加举报选项，举报</w:t>
      </w:r>
      <w:r w:rsidRPr="00433D5D">
        <w:rPr>
          <w:rFonts w:hint="eastAsia"/>
          <w:b/>
          <w:sz w:val="28"/>
          <w:szCs w:val="28"/>
        </w:rPr>
        <w:t>50</w:t>
      </w:r>
      <w:r w:rsidRPr="00433D5D">
        <w:rPr>
          <w:rFonts w:hint="eastAsia"/>
          <w:b/>
          <w:sz w:val="28"/>
          <w:szCs w:val="28"/>
        </w:rPr>
        <w:t>次及以上，则拉入黑名单机制。举报时进行举报原因选择，比如非本人注册、宣传非法信息等等。</w:t>
      </w:r>
    </w:p>
    <w:p w:rsidR="00433D5D" w:rsidRDefault="00433D5D" w:rsidP="00433D5D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433D5D">
        <w:rPr>
          <w:rFonts w:hint="eastAsia"/>
          <w:b/>
          <w:sz w:val="28"/>
          <w:szCs w:val="28"/>
        </w:rPr>
        <w:t>黑名单机制：建立新的数据库设立为黑名单，把进入黑名单的用户名自动从注册时用的数据库中删除。</w:t>
      </w:r>
      <w:r>
        <w:rPr>
          <w:rFonts w:hint="eastAsia"/>
          <w:b/>
          <w:sz w:val="28"/>
          <w:szCs w:val="28"/>
        </w:rPr>
        <w:t>新用户注册时依然使用正常数据库中的信息进行比对。</w:t>
      </w:r>
      <w:r w:rsidRPr="00433D5D">
        <w:rPr>
          <w:rFonts w:hint="eastAsia"/>
          <w:b/>
          <w:sz w:val="28"/>
          <w:szCs w:val="28"/>
        </w:rPr>
        <w:t>把进入黑名单数据库的用户名字标红，并且呈现在所有有其好友的用户及好友搜索栏中。</w:t>
      </w:r>
      <w:r>
        <w:rPr>
          <w:rFonts w:hint="eastAsia"/>
          <w:b/>
          <w:sz w:val="28"/>
          <w:szCs w:val="28"/>
        </w:rPr>
        <w:t>限制黑名单用户的登录，弹窗帐号已被举报，若举报错误请联系管理员，后面附上管理员</w:t>
      </w:r>
      <w:r>
        <w:rPr>
          <w:rFonts w:hint="eastAsia"/>
          <w:b/>
          <w:sz w:val="28"/>
          <w:szCs w:val="28"/>
        </w:rPr>
        <w:t>QQ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775261002</w:t>
      </w:r>
      <w:r>
        <w:rPr>
          <w:rFonts w:hint="eastAsia"/>
          <w:b/>
          <w:sz w:val="28"/>
          <w:szCs w:val="28"/>
        </w:rPr>
        <w:t>。</w:t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、好友搜索请添加用户名搜索，专业搜索，学校搜索，兴趣爱好搜索几个不同的检索内容。</w:t>
      </w:r>
    </w:p>
    <w:p w:rsidR="00433D5D" w:rsidRDefault="00433D5D" w:rsidP="00433D5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、请把名称为英文的按钮都改为中文。</w:t>
      </w:r>
    </w:p>
    <w:p w:rsidR="00433D5D" w:rsidRPr="00433D5D" w:rsidRDefault="00433D5D" w:rsidP="00433D5D">
      <w:pPr>
        <w:rPr>
          <w:b/>
          <w:sz w:val="28"/>
          <w:szCs w:val="28"/>
        </w:rPr>
      </w:pPr>
    </w:p>
    <w:sectPr w:rsidR="00433D5D" w:rsidRPr="00433D5D" w:rsidSect="0073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C75"/>
    <w:multiLevelType w:val="hybridMultilevel"/>
    <w:tmpl w:val="2286F0B4"/>
    <w:lvl w:ilvl="0" w:tplc="335CB88A">
      <w:start w:val="1"/>
      <w:numFmt w:val="decimal"/>
      <w:lvlText w:val="（%1）"/>
      <w:lvlJc w:val="left"/>
      <w:pPr>
        <w:ind w:left="1265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">
    <w:nsid w:val="1E4B5C13"/>
    <w:multiLevelType w:val="hybridMultilevel"/>
    <w:tmpl w:val="8B96914E"/>
    <w:lvl w:ilvl="0" w:tplc="83167CFE">
      <w:start w:val="1"/>
      <w:numFmt w:val="decimal"/>
      <w:lvlText w:val="（%1）"/>
      <w:lvlJc w:val="left"/>
      <w:pPr>
        <w:ind w:left="1265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3D5D"/>
    <w:rsid w:val="00433D5D"/>
    <w:rsid w:val="0073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B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D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3D5D"/>
    <w:rPr>
      <w:sz w:val="18"/>
      <w:szCs w:val="18"/>
    </w:rPr>
  </w:style>
  <w:style w:type="paragraph" w:styleId="a4">
    <w:name w:val="List Paragraph"/>
    <w:basedOn w:val="a"/>
    <w:uiPriority w:val="34"/>
    <w:qFormat/>
    <w:rsid w:val="00433D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2016-04-04T08:09:00Z</dcterms:created>
  <dcterms:modified xsi:type="dcterms:W3CDTF">2016-04-04T08:42:00Z</dcterms:modified>
</cp:coreProperties>
</file>