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2"/>
        </w:numPr>
        <w:tabs>
          <w:tab w:val="left" w:pos="0"/>
        </w:tabs>
        <w:spacing w:after="180" w:before="180" w:lineRule="auto"/>
        <w:ind w:left="0" w:firstLine="0"/>
        <w:rPr/>
      </w:pPr>
      <w:r w:rsidDel="00000000" w:rsidR="00000000" w:rsidRPr="00000000">
        <w:rPr>
          <w:rtl w:val="0"/>
        </w:rPr>
        <w:t xml:space="preserve">IIR Homework 4     方郁文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系統環境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 ： Ubuntu 20.04 LTS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程式語言 ： Python 3.7.9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網站架構 ： Django 3.1.1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讀取csv檔 ： Pandas 1.1.3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文件來源 : BMC journel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實作方法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利用python</w:t>
      </w:r>
      <w:r w:rsidDel="00000000" w:rsidR="00000000" w:rsidRPr="00000000">
        <w:rPr>
          <w:rtl w:val="0"/>
        </w:rPr>
        <w:t xml:space="preserve">實作3種tf以及3種idf方法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從BMC journel抓取關於大腸癌以及遺傳疾病的document作為dataset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Document具有以下paragraph: background, method, result, conclusio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透過tf idf，將每個document以每個term的weight表示成一個vector，以利後面計算cosine similarity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設計介面，讓使用者可以自由選擇tf以及idf的組合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提供兩種排序方法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將query term在各document作為指標進行排序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將query term當成小的document，和每個document比cosine similarity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c3kdqifvca2m" w:id="0"/>
      <w:bookmarkEnd w:id="0"/>
      <w:r w:rsidDel="00000000" w:rsidR="00000000" w:rsidRPr="00000000">
        <w:rPr>
          <w:rtl w:val="0"/>
        </w:rPr>
        <w:t xml:space="preserve">介面展示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18848" cy="42178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9548" r="9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848" cy="421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分成兩邊以利一次展示兩種組合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Dataset按鈕: 決定使用的dataset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tf及idf按鈕: 分別決定使用的tf-idf演算法，並預覽其數學式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實驗 </w:t>
      </w:r>
    </w:p>
    <w:p w:rsidR="00000000" w:rsidDel="00000000" w:rsidP="00000000" w:rsidRDefault="00000000" w:rsidRPr="00000000" w14:paraId="0000001A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1. 將query term在各document作為指標進行排序，會使idf影響排序結果</w:t>
      </w:r>
    </w:p>
    <w:p w:rsidR="00000000" w:rsidDel="00000000" w:rsidP="00000000" w:rsidRDefault="00000000" w:rsidRPr="00000000" w14:paraId="0000001B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2. 將query term在各document作為指標進行排序，可使用tf為</w:t>
      </w:r>
    </w:p>
    <w:p w:rsidR="00000000" w:rsidDel="00000000" w:rsidP="00000000" w:rsidRDefault="00000000" w:rsidRPr="00000000" w14:paraId="0000001C">
      <w:pPr>
        <w:pageBreakBefore w:val="0"/>
        <w:widowControl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304925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來減少長的文件在排序上的優勢</w:t>
      </w:r>
    </w:p>
    <w:p w:rsidR="00000000" w:rsidDel="00000000" w:rsidP="00000000" w:rsidRDefault="00000000" w:rsidRPr="00000000" w14:paraId="0000001D">
      <w:pPr>
        <w:pageBreakBefore w:val="0"/>
        <w:widowControl w:val="0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將query term當成小的document，把query term的vector拿去和各document中的background, method, result, conclusion比cosine similarity，發現較多情況中，query term與background最為相近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1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