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center"/>
        <w:rPr>
          <w:b/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>ACUERDO</w:t>
      </w:r>
      <w:r w:rsidR="006F46E1">
        <w:rPr>
          <w:b/>
          <w:bCs/>
          <w:sz w:val="24"/>
          <w:szCs w:val="24"/>
        </w:rPr>
        <w:t xml:space="preserve"> DE SERVICIOS</w:t>
      </w:r>
    </w:p>
    <w:p w:rsidR="00E8137B" w:rsidRPr="00E8137B" w:rsidRDefault="00E8137B" w:rsidP="00E8137B">
      <w:pPr>
        <w:jc w:val="both"/>
        <w:rPr>
          <w:b/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 xml:space="preserve">En la ciudad de </w:t>
      </w:r>
      <w:r w:rsidRPr="00E8137B">
        <w:rPr>
          <w:sz w:val="24"/>
          <w:szCs w:val="24"/>
          <w:highlight w:val="yellow"/>
        </w:rPr>
        <w:t>Quito a los 02 días de Agosto del año 201</w:t>
      </w:r>
      <w:r w:rsidR="006F46E1">
        <w:rPr>
          <w:sz w:val="24"/>
          <w:szCs w:val="24"/>
          <w:highlight w:val="yellow"/>
        </w:rPr>
        <w:t>8</w:t>
      </w:r>
      <w:r w:rsidRPr="00E8137B">
        <w:rPr>
          <w:sz w:val="24"/>
          <w:szCs w:val="24"/>
        </w:rPr>
        <w:t xml:space="preserve">, comparecen por una parte, el programa “LION INTERNATIONAL EDUCATION”, representada por su Representante Legal señor ADRIAN ANDRES ARAUZ POVEDA, a quien en adelante y para efectos de este acuerdo se le podrá denominar simplemente el “PROGRAMA” y, por otra parte el </w:t>
      </w:r>
      <w:r w:rsidRPr="00E8137B">
        <w:rPr>
          <w:sz w:val="24"/>
          <w:szCs w:val="24"/>
          <w:highlight w:val="yellow"/>
        </w:rPr>
        <w:t>(la) señor(a) --------------------------------------</w:t>
      </w:r>
      <w:r w:rsidRPr="00E8137B">
        <w:rPr>
          <w:sz w:val="24"/>
          <w:szCs w:val="24"/>
        </w:rPr>
        <w:t xml:space="preserve">, con cédula de ciudadanía número y/o pasaporte </w:t>
      </w:r>
      <w:r w:rsidRPr="00E8137B">
        <w:rPr>
          <w:sz w:val="24"/>
          <w:szCs w:val="24"/>
          <w:highlight w:val="yellow"/>
        </w:rPr>
        <w:t>No. …………….</w:t>
      </w:r>
      <w:r w:rsidRPr="00E8137B">
        <w:rPr>
          <w:sz w:val="24"/>
          <w:szCs w:val="24"/>
        </w:rPr>
        <w:t xml:space="preserve"> a quien en adelante y para efectos de este contrato se lo denominará simplemente el “BENEFICIARIO”.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b/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>PRIMERA. - ANTECEDENTES. -</w:t>
      </w:r>
    </w:p>
    <w:p w:rsidR="00E8137B" w:rsidRPr="00E8137B" w:rsidRDefault="00E8137B" w:rsidP="00E8137B">
      <w:pPr>
        <w:jc w:val="both"/>
        <w:rPr>
          <w:b/>
          <w:sz w:val="24"/>
          <w:szCs w:val="24"/>
        </w:rPr>
      </w:pPr>
    </w:p>
    <w:p w:rsidR="00E8137B" w:rsidRPr="00E8137B" w:rsidRDefault="00E8137B" w:rsidP="00E8137B">
      <w:pPr>
        <w:numPr>
          <w:ilvl w:val="0"/>
          <w:numId w:val="3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El programa “LION INTERNATIONAL EDUCATION”, es un programa cuyo objeto social, es, el impulsar la realización de estudios universitarios superiores, de grado y de postgrado en Ucrania.</w:t>
      </w:r>
    </w:p>
    <w:p w:rsidR="00E8137B" w:rsidRPr="00E8137B" w:rsidRDefault="00E8137B" w:rsidP="00E8137B">
      <w:pPr>
        <w:numPr>
          <w:ilvl w:val="0"/>
          <w:numId w:val="3"/>
        </w:numPr>
        <w:jc w:val="both"/>
        <w:rPr>
          <w:sz w:val="24"/>
          <w:szCs w:val="24"/>
          <w:highlight w:val="yellow"/>
        </w:rPr>
      </w:pPr>
      <w:r w:rsidRPr="00E8137B">
        <w:rPr>
          <w:sz w:val="24"/>
          <w:szCs w:val="24"/>
          <w:highlight w:val="yellow"/>
        </w:rPr>
        <w:t>El (la) señor (a) -----------------------------------</w:t>
      </w:r>
      <w:r w:rsidR="006D57BA">
        <w:rPr>
          <w:sz w:val="24"/>
          <w:szCs w:val="24"/>
          <w:highlight w:val="yellow"/>
        </w:rPr>
        <w:t xml:space="preserve"> </w:t>
      </w:r>
      <w:r w:rsidRPr="00E8137B">
        <w:rPr>
          <w:sz w:val="24"/>
          <w:szCs w:val="24"/>
        </w:rPr>
        <w:t xml:space="preserve">es una persona natural, mayor de edad, que desea adquirir los servicios de “LION INTERNATIONAL EDUCATION”, para obtener la inscripción en el Programa Universitario Preparatorio de Idioma y otras Disciplinas de estudios en la UNIVERSIDAD </w:t>
      </w:r>
      <w:r w:rsidR="006D57BA" w:rsidRPr="006D57BA">
        <w:rPr>
          <w:bCs/>
          <w:sz w:val="24"/>
          <w:szCs w:val="24"/>
        </w:rPr>
        <w:t>POLITÉCNICA</w:t>
      </w:r>
      <w:r w:rsidR="006D57BA" w:rsidRPr="00E8137B">
        <w:rPr>
          <w:sz w:val="24"/>
          <w:szCs w:val="24"/>
        </w:rPr>
        <w:t xml:space="preserve"> </w:t>
      </w:r>
      <w:r w:rsidRPr="00E8137B">
        <w:rPr>
          <w:sz w:val="24"/>
          <w:szCs w:val="24"/>
        </w:rPr>
        <w:t xml:space="preserve">NACIONAL </w:t>
      </w:r>
      <w:r w:rsidRPr="00E8137B">
        <w:rPr>
          <w:sz w:val="24"/>
          <w:szCs w:val="24"/>
          <w:lang w:val="es-ES"/>
        </w:rPr>
        <w:t xml:space="preserve">DE </w:t>
      </w:r>
      <w:r w:rsidRPr="00E8137B">
        <w:rPr>
          <w:sz w:val="24"/>
          <w:szCs w:val="24"/>
        </w:rPr>
        <w:t xml:space="preserve">LVIV, previo a iniciar sus estudios formales universitarios, a favor </w:t>
      </w:r>
      <w:r w:rsidRPr="00E8137B">
        <w:rPr>
          <w:sz w:val="24"/>
          <w:szCs w:val="24"/>
          <w:highlight w:val="yellow"/>
        </w:rPr>
        <w:t>de ------------------------------------.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b/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>SEGUNDA. - OBJETO. -</w:t>
      </w:r>
    </w:p>
    <w:p w:rsidR="00E8137B" w:rsidRPr="00E8137B" w:rsidRDefault="00E8137B" w:rsidP="00E8137B">
      <w:pPr>
        <w:jc w:val="both"/>
        <w:rPr>
          <w:b/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 xml:space="preserve">Con los antecedentes expuestos, el PROGRAMA se compromete a prestar al BENEFICIARIO o su representado (a) todas las facilidades para concretar su inscripción en el Programa Universitario Preparatorio de Idioma y otras Disciplinas en la UNIVERSIDAD </w:t>
      </w:r>
      <w:r w:rsidR="006D57BA" w:rsidRPr="006D57BA">
        <w:rPr>
          <w:bCs/>
          <w:sz w:val="24"/>
          <w:szCs w:val="24"/>
        </w:rPr>
        <w:t>POLITÉCNICA</w:t>
      </w:r>
      <w:r w:rsidR="006D57BA" w:rsidRPr="006D57BA">
        <w:rPr>
          <w:sz w:val="24"/>
          <w:szCs w:val="24"/>
        </w:rPr>
        <w:t xml:space="preserve"> </w:t>
      </w:r>
      <w:r w:rsidRPr="00E8137B">
        <w:rPr>
          <w:sz w:val="24"/>
          <w:szCs w:val="24"/>
        </w:rPr>
        <w:t>NACIONAL DE LVIV, el viaje a Ucrania y brindar el asesoramiento necesario para obtener la matrícula del primer año académico en la universidad elegida por el BENEFICIARIO o su representado, en la ciudad de LVIV.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b/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 xml:space="preserve">TERCERA. - CONDICIONES DEL </w:t>
      </w:r>
      <w:r w:rsidR="00590756">
        <w:rPr>
          <w:b/>
          <w:bCs/>
          <w:sz w:val="24"/>
          <w:szCs w:val="24"/>
        </w:rPr>
        <w:t>ACUERDO</w:t>
      </w:r>
      <w:r w:rsidR="00590756" w:rsidRPr="00E8137B">
        <w:rPr>
          <w:b/>
          <w:bCs/>
          <w:sz w:val="24"/>
          <w:szCs w:val="24"/>
        </w:rPr>
        <w:t>. -</w:t>
      </w:r>
    </w:p>
    <w:p w:rsidR="00E8137B" w:rsidRPr="00E8137B" w:rsidRDefault="00E8137B" w:rsidP="00E8137B">
      <w:pPr>
        <w:jc w:val="both"/>
        <w:rPr>
          <w:b/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</w:t>
      </w:r>
      <w:r w:rsidRPr="00E8137B">
        <w:rPr>
          <w:sz w:val="24"/>
          <w:szCs w:val="24"/>
        </w:rPr>
        <w:t>, por su parte, se compromete a prestar al BENEFICIARIO o su representado, los siguientes servicios: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numPr>
          <w:ilvl w:val="0"/>
          <w:numId w:val="2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Realizar todo el trámite hasta la Aceptación Académica a la Universidad Politécnica Nacional de LVIV en el Programa Universitario Preparatorio de Idioma y otras Disciplinas.</w:t>
      </w:r>
    </w:p>
    <w:p w:rsidR="00E8137B" w:rsidRPr="00E8137B" w:rsidRDefault="00E8137B" w:rsidP="00E8137B">
      <w:pPr>
        <w:numPr>
          <w:ilvl w:val="0"/>
          <w:numId w:val="2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Obtener la “Invitación de Estudios” formal emitida por la Universidad, requisito indispensable para la Visa, a favor del BENEFICIARIO o su representado.</w:t>
      </w:r>
    </w:p>
    <w:p w:rsidR="00E8137B" w:rsidRPr="00E8137B" w:rsidRDefault="00E8137B" w:rsidP="00E8137B">
      <w:pPr>
        <w:numPr>
          <w:ilvl w:val="0"/>
          <w:numId w:val="2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Trámites hasta obtener la Visa Ucraniana, en forma oportuna, a favor del BENEFICIARIO o su representado, que incluyen envío de documentación a la Embajada de Ucrania en Perú.</w:t>
      </w:r>
    </w:p>
    <w:p w:rsidR="00E8137B" w:rsidRPr="00E8137B" w:rsidRDefault="00E8137B" w:rsidP="00E8137B">
      <w:pPr>
        <w:jc w:val="both"/>
        <w:rPr>
          <w:sz w:val="24"/>
          <w:szCs w:val="24"/>
        </w:rPr>
        <w:sectPr w:rsidR="00E8137B" w:rsidRPr="00E8137B" w:rsidSect="00E813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701" w:right="1077" w:bottom="2041" w:left="1304" w:header="420" w:footer="1865" w:gutter="0"/>
          <w:cols w:space="720"/>
        </w:sect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numPr>
          <w:ilvl w:val="0"/>
          <w:numId w:val="2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 xml:space="preserve">Recibir al BENEFICIARIO o su representado en el Aeropuerto de la ciudad de KIEV y trasladarlo hasta la ciudad de LVIV, proporcionándole la alimentación necesaria durante el viaje de KIEV a </w:t>
      </w:r>
      <w:r w:rsidR="00A76D4C" w:rsidRPr="00E8137B">
        <w:rPr>
          <w:sz w:val="24"/>
          <w:szCs w:val="24"/>
        </w:rPr>
        <w:t>LVIV.</w:t>
      </w:r>
      <w:r w:rsidR="00A76D4C">
        <w:rPr>
          <w:sz w:val="24"/>
          <w:szCs w:val="24"/>
        </w:rPr>
        <w:t xml:space="preserve"> </w:t>
      </w:r>
      <w:r w:rsidR="00A76D4C">
        <w:rPr>
          <w:sz w:val="24"/>
          <w:szCs w:val="24"/>
        </w:rPr>
        <w:softHyphen/>
      </w:r>
    </w:p>
    <w:p w:rsidR="00E8137B" w:rsidRPr="00E8137B" w:rsidRDefault="00E8137B" w:rsidP="00E8137B">
      <w:pPr>
        <w:numPr>
          <w:ilvl w:val="0"/>
          <w:numId w:val="2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Pago del Programa Universitario Preparatorio de Idioma y otras Disciplinas, que incluye los textos y libros necesarios.</w:t>
      </w:r>
    </w:p>
    <w:p w:rsidR="00E8137B" w:rsidRPr="0093194C" w:rsidRDefault="00E8137B" w:rsidP="0093194C">
      <w:pPr>
        <w:numPr>
          <w:ilvl w:val="0"/>
          <w:numId w:val="2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Asesoría necesaria para obtener la matrícula del primer año académico en la Universidad elegida por el BENEFICIARIO o su representado dentro de la ciudad de LVIV.</w:t>
      </w:r>
    </w:p>
    <w:p w:rsidR="00E8137B" w:rsidRPr="00E8137B" w:rsidRDefault="00E8137B" w:rsidP="00E8137B">
      <w:pPr>
        <w:numPr>
          <w:ilvl w:val="0"/>
          <w:numId w:val="2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 xml:space="preserve">Equipamiento de la habitación en la Residencia estudiantil, que incluye colchón, almohadas, sábanas, cobertores, </w:t>
      </w:r>
      <w:r w:rsidR="00A76D4C" w:rsidRPr="00E8137B">
        <w:rPr>
          <w:sz w:val="24"/>
          <w:szCs w:val="24"/>
        </w:rPr>
        <w:t xml:space="preserve">por </w:t>
      </w:r>
      <w:proofErr w:type="gramStart"/>
      <w:r w:rsidR="00A76D4C" w:rsidRPr="00E8137B">
        <w:rPr>
          <w:sz w:val="24"/>
          <w:szCs w:val="24"/>
        </w:rPr>
        <w:t>una</w:t>
      </w:r>
      <w:r w:rsidRPr="00E8137B">
        <w:rPr>
          <w:sz w:val="24"/>
          <w:szCs w:val="24"/>
        </w:rPr>
        <w:t xml:space="preserve">  sola</w:t>
      </w:r>
      <w:proofErr w:type="gramEnd"/>
      <w:r w:rsidRPr="00E8137B">
        <w:rPr>
          <w:sz w:val="24"/>
          <w:szCs w:val="24"/>
        </w:rPr>
        <w:t xml:space="preserve">  vez.</w:t>
      </w:r>
    </w:p>
    <w:p w:rsidR="00E8137B" w:rsidRPr="00E8137B" w:rsidRDefault="00E8137B" w:rsidP="00E8137B">
      <w:pPr>
        <w:numPr>
          <w:ilvl w:val="0"/>
          <w:numId w:val="2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Servicios universitarios: carné estudiantil, emisión y traducción de certificados relacionados con el Programa Universitario Preparatorio de Idioma y otras Disciplinas que llegaran a necesitar.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El BENEFICIARIO o su representado, por su parte, se compromete a: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numPr>
          <w:ilvl w:val="0"/>
          <w:numId w:val="1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Estar predispuesto a las charlas informativas que se realizaran mediante videoconferencias por medio de la plataforma SKYPE a lo largo de la preparación del viaje.</w:t>
      </w:r>
    </w:p>
    <w:p w:rsidR="00E8137B" w:rsidRPr="00E8137B" w:rsidRDefault="00E8137B" w:rsidP="00E8137B">
      <w:pPr>
        <w:numPr>
          <w:ilvl w:val="0"/>
          <w:numId w:val="1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Proporcionar en forma oportuna, a “LION INTERNATIONAL EDUCATION” todos los documentos requeridos, tanto para la obtención de la visa, como del cupo en la Universidad.</w:t>
      </w:r>
    </w:p>
    <w:p w:rsidR="00E8137B" w:rsidRPr="00E8137B" w:rsidRDefault="00E8137B" w:rsidP="00E8137B">
      <w:pPr>
        <w:numPr>
          <w:ilvl w:val="0"/>
          <w:numId w:val="1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 xml:space="preserve">Asistir a clases todas las clases del Programa Universitario Preparatorio de Idioma y otras Disciplinas en la UNIVERSIDAD </w:t>
      </w:r>
      <w:r w:rsidR="006D57BA" w:rsidRPr="006D57BA">
        <w:rPr>
          <w:bCs/>
          <w:sz w:val="24"/>
          <w:szCs w:val="24"/>
        </w:rPr>
        <w:t>POLITÉCNICA</w:t>
      </w:r>
      <w:r w:rsidR="006D57BA" w:rsidRPr="00E8137B">
        <w:rPr>
          <w:sz w:val="24"/>
          <w:szCs w:val="24"/>
        </w:rPr>
        <w:t xml:space="preserve"> </w:t>
      </w:r>
      <w:r w:rsidRPr="00E8137B">
        <w:rPr>
          <w:sz w:val="24"/>
          <w:szCs w:val="24"/>
        </w:rPr>
        <w:t xml:space="preserve">NACIONAL DE LVIV de igual manera mantener un comportamiento  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590756" w:rsidP="00E8137B">
      <w:pPr>
        <w:jc w:val="both"/>
        <w:rPr>
          <w:b/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>CUARTA. -</w:t>
      </w:r>
      <w:r w:rsidR="00E8137B" w:rsidRPr="00E8137B">
        <w:rPr>
          <w:b/>
          <w:bCs/>
          <w:sz w:val="24"/>
          <w:szCs w:val="24"/>
        </w:rPr>
        <w:t xml:space="preserve"> COSTOS Y FORMA DE </w:t>
      </w:r>
      <w:r w:rsidRPr="00E8137B">
        <w:rPr>
          <w:b/>
          <w:bCs/>
          <w:sz w:val="24"/>
          <w:szCs w:val="24"/>
        </w:rPr>
        <w:t>PAGO. -</w:t>
      </w:r>
    </w:p>
    <w:p w:rsidR="00E8137B" w:rsidRPr="00E8137B" w:rsidRDefault="00E8137B" w:rsidP="00E8137B">
      <w:pPr>
        <w:jc w:val="both"/>
        <w:rPr>
          <w:b/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 xml:space="preserve">El valor total al que ascienden los servicios detallados en la Cláusula anterior de este contrato es de US$ </w:t>
      </w:r>
      <w:r w:rsidR="006F60A2">
        <w:rPr>
          <w:sz w:val="24"/>
          <w:szCs w:val="24"/>
        </w:rPr>
        <w:t>2.950</w:t>
      </w:r>
      <w:r w:rsidRPr="00E8137B">
        <w:rPr>
          <w:sz w:val="24"/>
          <w:szCs w:val="24"/>
        </w:rPr>
        <w:t>.00 (</w:t>
      </w:r>
      <w:r w:rsidR="006F60A2">
        <w:rPr>
          <w:sz w:val="24"/>
          <w:szCs w:val="24"/>
        </w:rPr>
        <w:t>DOS MIL NOVECIENTOS CINCUENTA</w:t>
      </w:r>
      <w:r w:rsidRPr="00E8137B">
        <w:rPr>
          <w:sz w:val="24"/>
          <w:szCs w:val="24"/>
        </w:rPr>
        <w:t xml:space="preserve"> DOLARES CON 00/100), el mismo que deberá ser cancelado de la siguiente manera: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numPr>
          <w:ilvl w:val="1"/>
          <w:numId w:val="1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La suma de US$ 600.00 (SEISCIENTOS DOLARES CON 00/100) a la suscripción de este Acuerdo, que corresponden a la reserva de cupo y obtención de visa, cantidad que no es reembolsable.</w:t>
      </w:r>
    </w:p>
    <w:p w:rsidR="00E8137B" w:rsidRPr="00E8137B" w:rsidRDefault="00E8137B" w:rsidP="00E8137B">
      <w:pPr>
        <w:numPr>
          <w:ilvl w:val="1"/>
          <w:numId w:val="1"/>
        </w:num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La suma de US$ 2.</w:t>
      </w:r>
      <w:r w:rsidR="006F60A2">
        <w:rPr>
          <w:sz w:val="24"/>
          <w:szCs w:val="24"/>
        </w:rPr>
        <w:t>35</w:t>
      </w:r>
      <w:r w:rsidRPr="00E8137B">
        <w:rPr>
          <w:sz w:val="24"/>
          <w:szCs w:val="24"/>
        </w:rPr>
        <w:t xml:space="preserve">0.00 (DOS MIL </w:t>
      </w:r>
      <w:r w:rsidR="006F60A2">
        <w:rPr>
          <w:sz w:val="24"/>
          <w:szCs w:val="24"/>
        </w:rPr>
        <w:t>TRECIENTOS CINCUENTA D</w:t>
      </w:r>
      <w:r w:rsidRPr="00E8137B">
        <w:rPr>
          <w:sz w:val="24"/>
          <w:szCs w:val="24"/>
        </w:rPr>
        <w:t>OLARES CON 00/100), que se pueden realizar en dos pagos, el PRIMERO de 1.</w:t>
      </w:r>
      <w:r w:rsidR="006F60A2">
        <w:rPr>
          <w:sz w:val="24"/>
          <w:szCs w:val="24"/>
        </w:rPr>
        <w:t>175</w:t>
      </w:r>
      <w:r w:rsidRPr="00E8137B">
        <w:rPr>
          <w:sz w:val="24"/>
          <w:szCs w:val="24"/>
        </w:rPr>
        <w:t xml:space="preserve">.00 (MIL </w:t>
      </w:r>
      <w:r w:rsidR="006F60A2">
        <w:rPr>
          <w:sz w:val="24"/>
          <w:szCs w:val="24"/>
        </w:rPr>
        <w:t xml:space="preserve">CIENTO SETENTA Y CINCO </w:t>
      </w:r>
      <w:r w:rsidRPr="00E8137B">
        <w:rPr>
          <w:sz w:val="24"/>
          <w:szCs w:val="24"/>
        </w:rPr>
        <w:t xml:space="preserve">DOLARES CON 00/100), máximo hasta treinta días antes del viaje y el SEGUNDO DE </w:t>
      </w:r>
      <w:r w:rsidR="006F60A2" w:rsidRPr="00E8137B">
        <w:rPr>
          <w:sz w:val="24"/>
          <w:szCs w:val="24"/>
        </w:rPr>
        <w:t>1.</w:t>
      </w:r>
      <w:r w:rsidR="006F60A2">
        <w:rPr>
          <w:sz w:val="24"/>
          <w:szCs w:val="24"/>
        </w:rPr>
        <w:t>175</w:t>
      </w:r>
      <w:r w:rsidR="006F60A2" w:rsidRPr="00E8137B">
        <w:rPr>
          <w:sz w:val="24"/>
          <w:szCs w:val="24"/>
        </w:rPr>
        <w:t xml:space="preserve">.00 (MIL </w:t>
      </w:r>
      <w:r w:rsidR="006F60A2">
        <w:rPr>
          <w:sz w:val="24"/>
          <w:szCs w:val="24"/>
        </w:rPr>
        <w:t xml:space="preserve">CIENTO SETENTA Y CINCO </w:t>
      </w:r>
      <w:r w:rsidR="006F60A2" w:rsidRPr="00E8137B">
        <w:rPr>
          <w:sz w:val="24"/>
          <w:szCs w:val="24"/>
        </w:rPr>
        <w:t xml:space="preserve">DOLARES </w:t>
      </w:r>
      <w:r w:rsidRPr="00E8137B">
        <w:rPr>
          <w:sz w:val="24"/>
          <w:szCs w:val="24"/>
        </w:rPr>
        <w:t>CON 00/100), máximo hasta 10 días después de haber llegado a Ucrania.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590756" w:rsidP="00E8137B">
      <w:pPr>
        <w:jc w:val="both"/>
        <w:rPr>
          <w:b/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>QUINTA. -</w:t>
      </w:r>
      <w:r w:rsidR="00E8137B" w:rsidRPr="00E8137B">
        <w:rPr>
          <w:b/>
          <w:bCs/>
          <w:sz w:val="24"/>
          <w:szCs w:val="24"/>
        </w:rPr>
        <w:t xml:space="preserve"> RUBROS NO </w:t>
      </w:r>
      <w:r w:rsidRPr="00E8137B">
        <w:rPr>
          <w:b/>
          <w:bCs/>
          <w:sz w:val="24"/>
          <w:szCs w:val="24"/>
        </w:rPr>
        <w:t>INCLUIDOS. -</w:t>
      </w:r>
    </w:p>
    <w:p w:rsidR="00E8137B" w:rsidRPr="00E8137B" w:rsidRDefault="00E8137B" w:rsidP="00E8137B">
      <w:pPr>
        <w:jc w:val="both"/>
        <w:rPr>
          <w:b/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El programa no incluye costos de vivienda, internet, alimentación ni boleto aéreo. No obstante, se brindará la asesoría y orientación necesaria para su consecución.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b/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 xml:space="preserve">SEXTA. </w:t>
      </w:r>
      <w:r w:rsidR="006D57BA" w:rsidRPr="006D57BA">
        <w:rPr>
          <w:b/>
          <w:bCs/>
          <w:sz w:val="24"/>
          <w:szCs w:val="24"/>
        </w:rPr>
        <w:t>DURACIÓN</w:t>
      </w:r>
      <w:r w:rsidRPr="00E8137B">
        <w:rPr>
          <w:b/>
          <w:bCs/>
          <w:sz w:val="24"/>
          <w:szCs w:val="24"/>
        </w:rPr>
        <w:t xml:space="preserve"> DEL </w:t>
      </w:r>
      <w:r w:rsidR="00590756" w:rsidRPr="00E8137B">
        <w:rPr>
          <w:b/>
          <w:bCs/>
          <w:sz w:val="24"/>
          <w:szCs w:val="24"/>
        </w:rPr>
        <w:t>ACUERDO. -</w:t>
      </w:r>
    </w:p>
    <w:p w:rsidR="00E8137B" w:rsidRPr="00E8137B" w:rsidRDefault="00E8137B" w:rsidP="00E8137B">
      <w:pPr>
        <w:jc w:val="both"/>
        <w:rPr>
          <w:b/>
          <w:sz w:val="24"/>
          <w:szCs w:val="24"/>
        </w:rPr>
      </w:pPr>
    </w:p>
    <w:p w:rsid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 xml:space="preserve">El presente acuerdo tiene una duración máxima de UN AÑO </w:t>
      </w:r>
      <w:r w:rsidR="006D57BA" w:rsidRPr="006D57BA">
        <w:rPr>
          <w:bCs/>
          <w:sz w:val="24"/>
          <w:szCs w:val="24"/>
        </w:rPr>
        <w:t>ACADÉMICO</w:t>
      </w:r>
      <w:r w:rsidRPr="00E8137B">
        <w:rPr>
          <w:sz w:val="24"/>
          <w:szCs w:val="24"/>
        </w:rPr>
        <w:t>, es decir que concluirá conjuntamente con el Programa Preparatorio</w:t>
      </w:r>
      <w:r w:rsidR="00590756">
        <w:rPr>
          <w:sz w:val="24"/>
          <w:szCs w:val="24"/>
        </w:rPr>
        <w:t xml:space="preserve"> </w:t>
      </w:r>
    </w:p>
    <w:p w:rsidR="00590756" w:rsidRPr="00E8137B" w:rsidRDefault="00590756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b/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 xml:space="preserve">SEPTIMA: </w:t>
      </w:r>
      <w:r w:rsidR="006D57BA" w:rsidRPr="006D57BA">
        <w:rPr>
          <w:b/>
          <w:bCs/>
          <w:sz w:val="24"/>
          <w:szCs w:val="24"/>
        </w:rPr>
        <w:t xml:space="preserve">TERMINACIÓN </w:t>
      </w:r>
      <w:r w:rsidRPr="00E8137B">
        <w:rPr>
          <w:b/>
          <w:bCs/>
          <w:sz w:val="24"/>
          <w:szCs w:val="24"/>
        </w:rPr>
        <w:t xml:space="preserve">DEL </w:t>
      </w:r>
      <w:r w:rsidR="00590756" w:rsidRPr="00E8137B">
        <w:rPr>
          <w:b/>
          <w:bCs/>
          <w:sz w:val="24"/>
          <w:szCs w:val="24"/>
        </w:rPr>
        <w:t>CONTRATO. -</w:t>
      </w:r>
    </w:p>
    <w:p w:rsidR="00E8137B" w:rsidRPr="00E8137B" w:rsidRDefault="00E8137B" w:rsidP="00E8137B">
      <w:pPr>
        <w:jc w:val="both"/>
        <w:rPr>
          <w:b/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 xml:space="preserve">El programa “LION INTERNATIONAL EDUCATION”, dará por terminado el acuerdo, por incumplimiento de una de las </w:t>
      </w:r>
      <w:r w:rsidR="00590756" w:rsidRPr="00E8137B">
        <w:rPr>
          <w:sz w:val="24"/>
          <w:szCs w:val="24"/>
        </w:rPr>
        <w:t>partes,</w:t>
      </w:r>
      <w:r w:rsidR="00590756">
        <w:rPr>
          <w:sz w:val="24"/>
          <w:szCs w:val="24"/>
        </w:rPr>
        <w:t xml:space="preserve"> en caso que el </w:t>
      </w:r>
      <w:r w:rsidR="00590756" w:rsidRPr="00E8137B">
        <w:rPr>
          <w:sz w:val="24"/>
          <w:szCs w:val="24"/>
        </w:rPr>
        <w:t>BENEFICIARIO o su representado</w:t>
      </w:r>
      <w:r w:rsidR="00590756">
        <w:rPr>
          <w:sz w:val="24"/>
          <w:szCs w:val="24"/>
        </w:rPr>
        <w:t xml:space="preserve"> abandone el programa preparatorio </w:t>
      </w:r>
      <w:r w:rsidR="00590756" w:rsidRPr="00E8137B">
        <w:rPr>
          <w:sz w:val="24"/>
          <w:szCs w:val="24"/>
        </w:rPr>
        <w:t>y</w:t>
      </w:r>
      <w:r w:rsidRPr="00E8137B">
        <w:rPr>
          <w:sz w:val="24"/>
          <w:szCs w:val="24"/>
        </w:rPr>
        <w:t xml:space="preserve"> por la finalización del contrato.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590756" w:rsidP="00E8137B">
      <w:pPr>
        <w:jc w:val="both"/>
        <w:rPr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>OCTAVA. -</w:t>
      </w:r>
      <w:r w:rsidR="00E8137B" w:rsidRPr="00E8137B">
        <w:rPr>
          <w:b/>
          <w:bCs/>
          <w:sz w:val="24"/>
          <w:szCs w:val="24"/>
        </w:rPr>
        <w:t xml:space="preserve"> DOMICILIO Y </w:t>
      </w:r>
      <w:r w:rsidR="006D57BA" w:rsidRPr="006D57BA">
        <w:rPr>
          <w:b/>
          <w:bCs/>
          <w:sz w:val="24"/>
          <w:szCs w:val="24"/>
        </w:rPr>
        <w:t xml:space="preserve">ACCIÓN </w:t>
      </w:r>
      <w:r w:rsidRPr="00E8137B">
        <w:rPr>
          <w:b/>
          <w:bCs/>
          <w:sz w:val="24"/>
          <w:szCs w:val="24"/>
        </w:rPr>
        <w:t>LEGAL</w:t>
      </w:r>
      <w:r w:rsidRPr="00E8137B">
        <w:rPr>
          <w:bCs/>
          <w:sz w:val="24"/>
          <w:szCs w:val="24"/>
        </w:rPr>
        <w:t>. -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 xml:space="preserve">Las partes fijan como domicilio legal la ciudad de Quito, Provincia de Pichincha para los efectos judiciales o extrajudiciales y en caso de controversia se someterán </w:t>
      </w:r>
      <w:bookmarkStart w:id="0" w:name="_GoBack"/>
      <w:bookmarkEnd w:id="0"/>
      <w:r w:rsidR="00366AE9" w:rsidRPr="00E8137B">
        <w:rPr>
          <w:sz w:val="24"/>
          <w:szCs w:val="24"/>
        </w:rPr>
        <w:t xml:space="preserve">ante </w:t>
      </w:r>
      <w:r w:rsidR="00366AE9">
        <w:rPr>
          <w:sz w:val="24"/>
          <w:szCs w:val="24"/>
        </w:rPr>
        <w:t>un</w:t>
      </w:r>
      <w:r w:rsidR="00A76D4C">
        <w:rPr>
          <w:sz w:val="24"/>
          <w:szCs w:val="24"/>
        </w:rPr>
        <w:t xml:space="preserve"> </w:t>
      </w:r>
      <w:r w:rsidRPr="00E8137B">
        <w:rPr>
          <w:sz w:val="24"/>
          <w:szCs w:val="24"/>
        </w:rPr>
        <w:t>Juez competente.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bCs/>
          <w:sz w:val="24"/>
          <w:szCs w:val="24"/>
        </w:rPr>
      </w:pPr>
      <w:r w:rsidRPr="00E8137B">
        <w:rPr>
          <w:b/>
          <w:bCs/>
          <w:sz w:val="24"/>
          <w:szCs w:val="24"/>
        </w:rPr>
        <w:t xml:space="preserve">NOVENA. </w:t>
      </w:r>
      <w:r w:rsidR="00590756" w:rsidRPr="00E8137B">
        <w:rPr>
          <w:b/>
          <w:bCs/>
          <w:sz w:val="24"/>
          <w:szCs w:val="24"/>
        </w:rPr>
        <w:t>RATIFICACION</w:t>
      </w:r>
      <w:r w:rsidR="00590756" w:rsidRPr="00E8137B">
        <w:rPr>
          <w:bCs/>
          <w:sz w:val="24"/>
          <w:szCs w:val="24"/>
        </w:rPr>
        <w:t>. -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Las partes contratantes se ratifican y aceptan el contenido de las cláusulas que anteceden y para constancia de lo estipulado, firman en tres ejemplares de igual tenor y contenido al original, en unidad de acto.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ADRIAN ANDRES ARAUZ POVEDA</w:t>
      </w:r>
      <w:r w:rsidRPr="00E8137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r w:rsidR="00590756" w:rsidRPr="00E8137B">
        <w:rPr>
          <w:sz w:val="24"/>
          <w:szCs w:val="24"/>
        </w:rPr>
        <w:t>…</w:t>
      </w:r>
      <w:r w:rsidRPr="00E8137B">
        <w:rPr>
          <w:sz w:val="24"/>
          <w:szCs w:val="24"/>
        </w:rPr>
        <w:t>…………………………………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GERENTE GENERAL</w:t>
      </w:r>
      <w:r w:rsidRPr="00E8137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</w:t>
      </w:r>
      <w:r w:rsidR="0059075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E8137B">
        <w:rPr>
          <w:sz w:val="24"/>
          <w:szCs w:val="24"/>
        </w:rPr>
        <w:t>C.C.</w:t>
      </w:r>
    </w:p>
    <w:p w:rsidR="00E8137B" w:rsidRPr="00E8137B" w:rsidRDefault="00E8137B" w:rsidP="00E8137B">
      <w:pPr>
        <w:jc w:val="both"/>
        <w:rPr>
          <w:sz w:val="24"/>
          <w:szCs w:val="24"/>
        </w:rPr>
      </w:pPr>
      <w:r w:rsidRPr="00E8137B">
        <w:rPr>
          <w:sz w:val="24"/>
          <w:szCs w:val="24"/>
        </w:rPr>
        <w:t>RUC.: 17</w:t>
      </w:r>
      <w:r>
        <w:rPr>
          <w:sz w:val="24"/>
          <w:szCs w:val="24"/>
        </w:rPr>
        <w:t>1880881-7</w:t>
      </w:r>
    </w:p>
    <w:p w:rsidR="006A5FF7" w:rsidRPr="00E8137B" w:rsidRDefault="006A5FF7" w:rsidP="00E8137B">
      <w:pPr>
        <w:jc w:val="both"/>
        <w:rPr>
          <w:sz w:val="24"/>
          <w:szCs w:val="24"/>
        </w:rPr>
      </w:pPr>
    </w:p>
    <w:sectPr w:rsidR="006A5FF7" w:rsidRPr="00E8137B">
      <w:headerReference w:type="even" r:id="rId13"/>
      <w:headerReference w:type="default" r:id="rId14"/>
      <w:footerReference w:type="default" r:id="rId15"/>
      <w:headerReference w:type="first" r:id="rId16"/>
      <w:pgSz w:w="11910" w:h="16840"/>
      <w:pgMar w:top="1740" w:right="1020" w:bottom="2060" w:left="1300" w:header="422" w:footer="18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32D" w:rsidRDefault="0021432D">
      <w:r>
        <w:separator/>
      </w:r>
    </w:p>
  </w:endnote>
  <w:endnote w:type="continuationSeparator" w:id="0">
    <w:p w:rsidR="0021432D" w:rsidRDefault="0021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C6A" w:rsidRDefault="00174C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0A2" w:rsidRPr="003C3154" w:rsidRDefault="00E8137B" w:rsidP="006F60A2">
    <w:pPr>
      <w:spacing w:before="1" w:line="241" w:lineRule="exact"/>
      <w:jc w:val="center"/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0001686" wp14:editId="1E6CB932">
              <wp:simplePos x="0" y="0"/>
              <wp:positionH relativeFrom="page">
                <wp:posOffset>882650</wp:posOffset>
              </wp:positionH>
              <wp:positionV relativeFrom="page">
                <wp:posOffset>9333230</wp:posOffset>
              </wp:positionV>
              <wp:extent cx="5978525" cy="0"/>
              <wp:effectExtent l="6350" t="8255" r="635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852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16125" id="Line 2" o:spid="_x0000_s1026" style="position:absolute;z-index:-11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34.9pt" to="540.25pt,7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" strokeweight=".72pt">
              <w10:wrap anchorx="page" anchory="page"/>
            </v:line>
          </w:pict>
        </mc:Fallback>
      </mc:AlternateContent>
    </w:r>
    <w:r w:rsidR="006F60A2" w:rsidRPr="003C3154">
      <w:rPr>
        <w:sz w:val="24"/>
        <w:szCs w:val="24"/>
      </w:rPr>
      <w:t>Tel: (+380) 0732026510 (UKR), (+380) 632246817</w:t>
    </w:r>
    <w:r w:rsidR="006F60A2">
      <w:rPr>
        <w:sz w:val="24"/>
        <w:szCs w:val="24"/>
      </w:rPr>
      <w:t xml:space="preserve"> (UKR)</w:t>
    </w:r>
  </w:p>
  <w:p w:rsidR="006F60A2" w:rsidRPr="003C3154" w:rsidRDefault="006F60A2" w:rsidP="006F60A2">
    <w:pPr>
      <w:ind w:right="973"/>
      <w:jc w:val="center"/>
      <w:rPr>
        <w:spacing w:val="-17"/>
        <w:sz w:val="24"/>
        <w:szCs w:val="24"/>
      </w:rPr>
    </w:pPr>
    <w:r w:rsidRPr="003C3154">
      <w:rPr>
        <w:sz w:val="24"/>
        <w:szCs w:val="24"/>
      </w:rPr>
      <w:t>e-mail:</w:t>
    </w:r>
    <w:r w:rsidRPr="003C3154">
      <w:rPr>
        <w:spacing w:val="-17"/>
        <w:sz w:val="24"/>
        <w:szCs w:val="24"/>
      </w:rPr>
      <w:t xml:space="preserve"> </w:t>
    </w:r>
    <w:hyperlink r:id="rId1" w:history="1">
      <w:r w:rsidRPr="007074D8">
        <w:rPr>
          <w:rStyle w:val="Hipervnculo"/>
          <w:spacing w:val="-17"/>
          <w:sz w:val="24"/>
          <w:szCs w:val="24"/>
        </w:rPr>
        <w:t>lion.international.education@gmail.com</w:t>
      </w:r>
    </w:hyperlink>
  </w:p>
  <w:p w:rsidR="00E8137B" w:rsidRDefault="00E8137B" w:rsidP="006F60A2">
    <w:pPr>
      <w:pStyle w:val="Textoindependiente"/>
      <w:spacing w:line="14" w:lineRule="auto"/>
      <w:jc w:val="center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C6A" w:rsidRDefault="00174C6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FF7" w:rsidRDefault="00691F9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9333230</wp:posOffset>
              </wp:positionV>
              <wp:extent cx="5978525" cy="0"/>
              <wp:effectExtent l="6350" t="8255" r="6350" b="10795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852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7049E" id="Line 2" o:spid="_x0000_s1026" style="position:absolute;z-index:-3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34.9pt" to="540.25pt,7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ML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" strokeweight=".72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32D" w:rsidRDefault="0021432D">
      <w:r>
        <w:separator/>
      </w:r>
    </w:p>
  </w:footnote>
  <w:footnote w:type="continuationSeparator" w:id="0">
    <w:p w:rsidR="0021432D" w:rsidRDefault="00214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C6A" w:rsidRDefault="002143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984516" o:spid="_x0000_s2050" type="#_x0000_t75" style="position:absolute;margin-left:0;margin-top:0;width:478.9pt;height:556.8pt;z-index:-251658240;mso-position-horizontal:center;mso-position-horizontal-relative:margin;mso-position-vertical:center;mso-position-vertical-relative:margin" o:allowincell="f">
          <v:imagedata r:id="rId1" o:title="photo54156730330598381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37B" w:rsidRDefault="0021432D">
    <w:pPr>
      <w:pStyle w:val="Textoindependiente"/>
      <w:spacing w:line="14" w:lineRule="auto"/>
      <w:rPr>
        <w:sz w:val="20"/>
      </w:rPr>
    </w:pPr>
    <w:r>
      <w:rPr>
        <w:b/>
        <w:noProof/>
        <w:sz w:val="32"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984517" o:spid="_x0000_s2051" type="#_x0000_t75" style="position:absolute;margin-left:0;margin-top:0;width:478.9pt;height:556.8pt;z-index:-251657216;mso-position-horizontal:center;mso-position-horizontal-relative:margin;mso-position-vertical:center;mso-position-vertical-relative:margin" o:allowincell="f">
          <v:imagedata r:id="rId1" o:title="photo5415673033059838172" gain="19661f" blacklevel="22938f"/>
          <w10:wrap anchorx="margin" anchory="margin"/>
        </v:shape>
      </w:pict>
    </w:r>
    <w:r w:rsidR="00174C6A">
      <w:rPr>
        <w:b/>
        <w:noProof/>
        <w:sz w:val="32"/>
        <w:lang w:val="es-ES" w:eastAsia="es-E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76200</wp:posOffset>
          </wp:positionH>
          <wp:positionV relativeFrom="paragraph">
            <wp:posOffset>-24235</wp:posOffset>
          </wp:positionV>
          <wp:extent cx="840617" cy="869950"/>
          <wp:effectExtent l="0" t="0" r="0" b="635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to5415673033059838169.jpg"/>
                  <pic:cNvPicPr/>
                </pic:nvPicPr>
                <pic:blipFill rotWithShape="1"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981"/>
                  <a:stretch/>
                </pic:blipFill>
                <pic:spPr bwMode="auto">
                  <a:xfrm>
                    <a:off x="0" y="0"/>
                    <a:ext cx="840617" cy="869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60A2">
      <w:rPr>
        <w:b/>
        <w:noProof/>
        <w:sz w:val="32"/>
        <w:lang w:val="es-ES" w:eastAsia="es-ES"/>
      </w:rPr>
      <w:drawing>
        <wp:anchor distT="0" distB="0" distL="114300" distR="114300" simplePos="0" relativeHeight="251654144" behindDoc="0" locked="0" layoutInCell="1" allowOverlap="1" wp14:anchorId="6996C518" wp14:editId="58142773">
          <wp:simplePos x="0" y="0"/>
          <wp:positionH relativeFrom="column">
            <wp:posOffset>4959350</wp:posOffset>
          </wp:positionH>
          <wp:positionV relativeFrom="paragraph">
            <wp:posOffset>-44450</wp:posOffset>
          </wp:positionV>
          <wp:extent cx="943610" cy="878205"/>
          <wp:effectExtent l="0" t="0" r="8890" b="0"/>
          <wp:wrapTopAndBottom/>
          <wp:docPr id="4" name="Imagen 4" descr="NU L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NU LP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35" t="12202" r="4706" b="3589"/>
                  <a:stretch/>
                </pic:blipFill>
                <pic:spPr bwMode="auto">
                  <a:xfrm>
                    <a:off x="0" y="0"/>
                    <a:ext cx="94361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137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83A38AD" wp14:editId="0C9D0CC8">
              <wp:simplePos x="0" y="0"/>
              <wp:positionH relativeFrom="page">
                <wp:posOffset>882650</wp:posOffset>
              </wp:positionH>
              <wp:positionV relativeFrom="page">
                <wp:posOffset>1104900</wp:posOffset>
              </wp:positionV>
              <wp:extent cx="5978525" cy="0"/>
              <wp:effectExtent l="6350" t="9525" r="6350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852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79AC6" id="Line 3" o:spid="_x0000_s1026" style="position:absolute;z-index:-17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87pt" to="540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fs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" strokeweight=".72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C6A" w:rsidRDefault="002143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984515" o:spid="_x0000_s2049" type="#_x0000_t75" style="position:absolute;margin-left:0;margin-top:0;width:478.9pt;height:556.8pt;z-index:-251656192;mso-position-horizontal:center;mso-position-horizontal-relative:margin;mso-position-vertical:center;mso-position-vertical-relative:margin" o:allowincell="f">
          <v:imagedata r:id="rId1" o:title="photo541567303305983817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C6A" w:rsidRDefault="002143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984519" o:spid="_x0000_s2053" type="#_x0000_t75" style="position:absolute;margin-left:0;margin-top:0;width:478.9pt;height:556.8pt;z-index:-251655168;mso-position-horizontal:center;mso-position-horizontal-relative:margin;mso-position-vertical:center;mso-position-vertical-relative:margin" o:allowincell="f">
          <v:imagedata r:id="rId1" o:title="photo541567303305983817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FF7" w:rsidRDefault="0021432D">
    <w:pPr>
      <w:pStyle w:val="Textoindependiente"/>
      <w:spacing w:line="14" w:lineRule="auto"/>
      <w:rPr>
        <w:sz w:val="20"/>
      </w:rPr>
    </w:pPr>
    <w:r>
      <w:rPr>
        <w:b/>
        <w:noProof/>
        <w:sz w:val="32"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984520" o:spid="_x0000_s2054" type="#_x0000_t75" style="position:absolute;margin-left:0;margin-top:0;width:478.9pt;height:556.8pt;z-index:-251654144;mso-position-horizontal:center;mso-position-horizontal-relative:margin;mso-position-vertical:center;mso-position-vertical-relative:margin" o:allowincell="f">
          <v:imagedata r:id="rId1" o:title="photo5415673033059838172" gain="19661f" blacklevel="22938f"/>
          <w10:wrap anchorx="margin" anchory="margin"/>
        </v:shape>
      </w:pict>
    </w:r>
    <w:r w:rsidR="00174C6A">
      <w:rPr>
        <w:b/>
        <w:noProof/>
        <w:sz w:val="32"/>
        <w:lang w:val="es-ES" w:eastAsia="es-ES"/>
      </w:rPr>
      <w:drawing>
        <wp:anchor distT="0" distB="0" distL="114300" distR="114300" simplePos="0" relativeHeight="251664384" behindDoc="1" locked="0" layoutInCell="1" allowOverlap="1" wp14:anchorId="6A559C72" wp14:editId="715FA4B1">
          <wp:simplePos x="0" y="0"/>
          <wp:positionH relativeFrom="column">
            <wp:posOffset>44450</wp:posOffset>
          </wp:positionH>
          <wp:positionV relativeFrom="paragraph">
            <wp:posOffset>-23600</wp:posOffset>
          </wp:positionV>
          <wp:extent cx="840617" cy="869950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to5415673033059838169.jpg"/>
                  <pic:cNvPicPr/>
                </pic:nvPicPr>
                <pic:blipFill rotWithShape="1"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981"/>
                  <a:stretch/>
                </pic:blipFill>
                <pic:spPr bwMode="auto">
                  <a:xfrm>
                    <a:off x="0" y="0"/>
                    <a:ext cx="840617" cy="869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0756">
      <w:rPr>
        <w:b/>
        <w:noProof/>
        <w:sz w:val="32"/>
        <w:lang w:val="es-ES" w:eastAsia="es-ES"/>
      </w:rPr>
      <w:drawing>
        <wp:anchor distT="0" distB="0" distL="114300" distR="114300" simplePos="0" relativeHeight="251651072" behindDoc="0" locked="0" layoutInCell="1" allowOverlap="1" wp14:anchorId="0740FCC4">
          <wp:simplePos x="0" y="0"/>
          <wp:positionH relativeFrom="column">
            <wp:posOffset>5099050</wp:posOffset>
          </wp:positionH>
          <wp:positionV relativeFrom="paragraph">
            <wp:posOffset>-55245</wp:posOffset>
          </wp:positionV>
          <wp:extent cx="955675" cy="889000"/>
          <wp:effectExtent l="0" t="0" r="0" b="6350"/>
          <wp:wrapTopAndBottom/>
          <wp:docPr id="9" name="Imagen 9" descr="NU L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NU LP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35" t="12202" r="4706" b="3589"/>
                  <a:stretch/>
                </pic:blipFill>
                <pic:spPr bwMode="auto">
                  <a:xfrm>
                    <a:off x="0" y="0"/>
                    <a:ext cx="955675" cy="889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1F9C"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1104900</wp:posOffset>
              </wp:positionV>
              <wp:extent cx="5978525" cy="0"/>
              <wp:effectExtent l="6350" t="9525" r="6350" b="9525"/>
              <wp:wrapNone/>
              <wp:docPr id="1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852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6CD11" id="Line 3" o:spid="_x0000_s1026" style="position:absolute;z-index:-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87pt" to="540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2m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" strokeweight=".72pt">
              <w10:wrap anchorx="page" anchory="page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C6A" w:rsidRDefault="0021432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984518" o:spid="_x0000_s2052" type="#_x0000_t75" style="position:absolute;margin-left:0;margin-top:0;width:478.9pt;height:556.8pt;z-index:-251653120;mso-position-horizontal:center;mso-position-horizontal-relative:margin;mso-position-vertical:center;mso-position-vertical-relative:margin" o:allowincell="f">
          <v:imagedata r:id="rId1" o:title="photo541567303305983817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067"/>
    <w:multiLevelType w:val="hybridMultilevel"/>
    <w:tmpl w:val="7DB63DA2"/>
    <w:lvl w:ilvl="0" w:tplc="01462160">
      <w:start w:val="1"/>
      <w:numFmt w:val="decimal"/>
      <w:lvlText w:val="%1."/>
      <w:lvlJc w:val="left"/>
      <w:pPr>
        <w:ind w:left="478" w:hanging="360"/>
      </w:pPr>
      <w:rPr>
        <w:rFonts w:ascii="Arial" w:eastAsia="Arial" w:hAnsi="Arial" w:cs="Arial" w:hint="default"/>
        <w:color w:val="auto"/>
        <w:w w:val="91"/>
        <w:sz w:val="24"/>
        <w:szCs w:val="24"/>
        <w:lang w:val="es-EC" w:eastAsia="es-EC" w:bidi="es-EC"/>
      </w:rPr>
    </w:lvl>
    <w:lvl w:ilvl="1" w:tplc="2C70338E">
      <w:numFmt w:val="bullet"/>
      <w:lvlText w:val="•"/>
      <w:lvlJc w:val="left"/>
      <w:pPr>
        <w:ind w:left="1390" w:hanging="360"/>
      </w:pPr>
      <w:rPr>
        <w:rFonts w:hint="default"/>
        <w:lang w:val="es-EC" w:eastAsia="es-EC" w:bidi="es-EC"/>
      </w:rPr>
    </w:lvl>
    <w:lvl w:ilvl="2" w:tplc="49F47000">
      <w:numFmt w:val="bullet"/>
      <w:lvlText w:val="•"/>
      <w:lvlJc w:val="left"/>
      <w:pPr>
        <w:ind w:left="2301" w:hanging="360"/>
      </w:pPr>
      <w:rPr>
        <w:rFonts w:hint="default"/>
        <w:lang w:val="es-EC" w:eastAsia="es-EC" w:bidi="es-EC"/>
      </w:rPr>
    </w:lvl>
    <w:lvl w:ilvl="3" w:tplc="45D2DB6A">
      <w:numFmt w:val="bullet"/>
      <w:lvlText w:val="•"/>
      <w:lvlJc w:val="left"/>
      <w:pPr>
        <w:ind w:left="3211" w:hanging="360"/>
      </w:pPr>
      <w:rPr>
        <w:rFonts w:hint="default"/>
        <w:lang w:val="es-EC" w:eastAsia="es-EC" w:bidi="es-EC"/>
      </w:rPr>
    </w:lvl>
    <w:lvl w:ilvl="4" w:tplc="F176FC88">
      <w:numFmt w:val="bullet"/>
      <w:lvlText w:val="•"/>
      <w:lvlJc w:val="left"/>
      <w:pPr>
        <w:ind w:left="4122" w:hanging="360"/>
      </w:pPr>
      <w:rPr>
        <w:rFonts w:hint="default"/>
        <w:lang w:val="es-EC" w:eastAsia="es-EC" w:bidi="es-EC"/>
      </w:rPr>
    </w:lvl>
    <w:lvl w:ilvl="5" w:tplc="864A2BEE">
      <w:numFmt w:val="bullet"/>
      <w:lvlText w:val="•"/>
      <w:lvlJc w:val="left"/>
      <w:pPr>
        <w:ind w:left="5033" w:hanging="360"/>
      </w:pPr>
      <w:rPr>
        <w:rFonts w:hint="default"/>
        <w:lang w:val="es-EC" w:eastAsia="es-EC" w:bidi="es-EC"/>
      </w:rPr>
    </w:lvl>
    <w:lvl w:ilvl="6" w:tplc="CE5E6D62">
      <w:numFmt w:val="bullet"/>
      <w:lvlText w:val="•"/>
      <w:lvlJc w:val="left"/>
      <w:pPr>
        <w:ind w:left="5943" w:hanging="360"/>
      </w:pPr>
      <w:rPr>
        <w:rFonts w:hint="default"/>
        <w:lang w:val="es-EC" w:eastAsia="es-EC" w:bidi="es-EC"/>
      </w:rPr>
    </w:lvl>
    <w:lvl w:ilvl="7" w:tplc="C644BCD4">
      <w:numFmt w:val="bullet"/>
      <w:lvlText w:val="•"/>
      <w:lvlJc w:val="left"/>
      <w:pPr>
        <w:ind w:left="6854" w:hanging="360"/>
      </w:pPr>
      <w:rPr>
        <w:rFonts w:hint="default"/>
        <w:lang w:val="es-EC" w:eastAsia="es-EC" w:bidi="es-EC"/>
      </w:rPr>
    </w:lvl>
    <w:lvl w:ilvl="8" w:tplc="962EF560">
      <w:numFmt w:val="bullet"/>
      <w:lvlText w:val="•"/>
      <w:lvlJc w:val="left"/>
      <w:pPr>
        <w:ind w:left="7765" w:hanging="360"/>
      </w:pPr>
      <w:rPr>
        <w:rFonts w:hint="default"/>
        <w:lang w:val="es-EC" w:eastAsia="es-EC" w:bidi="es-EC"/>
      </w:rPr>
    </w:lvl>
  </w:abstractNum>
  <w:abstractNum w:abstractNumId="1" w15:restartNumberingAfterBreak="0">
    <w:nsid w:val="58CF34E4"/>
    <w:multiLevelType w:val="hybridMultilevel"/>
    <w:tmpl w:val="8156405C"/>
    <w:lvl w:ilvl="0" w:tplc="8B8E4566">
      <w:start w:val="1"/>
      <w:numFmt w:val="decimal"/>
      <w:lvlText w:val="%1."/>
      <w:lvlJc w:val="left"/>
      <w:pPr>
        <w:ind w:left="538" w:hanging="360"/>
      </w:pPr>
      <w:rPr>
        <w:rFonts w:ascii="Arial" w:eastAsia="Arial" w:hAnsi="Arial" w:cs="Arial" w:hint="default"/>
        <w:w w:val="91"/>
        <w:sz w:val="24"/>
        <w:szCs w:val="24"/>
        <w:lang w:val="es-EC" w:eastAsia="es-EC" w:bidi="es-EC"/>
      </w:rPr>
    </w:lvl>
    <w:lvl w:ilvl="1" w:tplc="D0A6025C">
      <w:start w:val="1"/>
      <w:numFmt w:val="decimal"/>
      <w:lvlText w:val="%2."/>
      <w:lvlJc w:val="left"/>
      <w:pPr>
        <w:ind w:left="838" w:hanging="360"/>
      </w:pPr>
      <w:rPr>
        <w:rFonts w:ascii="Arial" w:eastAsia="Arial" w:hAnsi="Arial" w:cs="Arial" w:hint="default"/>
        <w:w w:val="91"/>
        <w:sz w:val="24"/>
        <w:szCs w:val="24"/>
        <w:lang w:val="es-EC" w:eastAsia="es-EC" w:bidi="es-EC"/>
      </w:rPr>
    </w:lvl>
    <w:lvl w:ilvl="2" w:tplc="DC44C536">
      <w:numFmt w:val="bullet"/>
      <w:lvlText w:val="•"/>
      <w:lvlJc w:val="left"/>
      <w:pPr>
        <w:ind w:left="1811" w:hanging="360"/>
      </w:pPr>
      <w:rPr>
        <w:rFonts w:hint="default"/>
        <w:lang w:val="es-EC" w:eastAsia="es-EC" w:bidi="es-EC"/>
      </w:rPr>
    </w:lvl>
    <w:lvl w:ilvl="3" w:tplc="41884E2E">
      <w:numFmt w:val="bullet"/>
      <w:lvlText w:val="•"/>
      <w:lvlJc w:val="left"/>
      <w:pPr>
        <w:ind w:left="2783" w:hanging="360"/>
      </w:pPr>
      <w:rPr>
        <w:rFonts w:hint="default"/>
        <w:lang w:val="es-EC" w:eastAsia="es-EC" w:bidi="es-EC"/>
      </w:rPr>
    </w:lvl>
    <w:lvl w:ilvl="4" w:tplc="B596D6DC">
      <w:numFmt w:val="bullet"/>
      <w:lvlText w:val="•"/>
      <w:lvlJc w:val="left"/>
      <w:pPr>
        <w:ind w:left="3755" w:hanging="360"/>
      </w:pPr>
      <w:rPr>
        <w:rFonts w:hint="default"/>
        <w:lang w:val="es-EC" w:eastAsia="es-EC" w:bidi="es-EC"/>
      </w:rPr>
    </w:lvl>
    <w:lvl w:ilvl="5" w:tplc="574672E2">
      <w:numFmt w:val="bullet"/>
      <w:lvlText w:val="•"/>
      <w:lvlJc w:val="left"/>
      <w:pPr>
        <w:ind w:left="4727" w:hanging="360"/>
      </w:pPr>
      <w:rPr>
        <w:rFonts w:hint="default"/>
        <w:lang w:val="es-EC" w:eastAsia="es-EC" w:bidi="es-EC"/>
      </w:rPr>
    </w:lvl>
    <w:lvl w:ilvl="6" w:tplc="D12E4FEC">
      <w:numFmt w:val="bullet"/>
      <w:lvlText w:val="•"/>
      <w:lvlJc w:val="left"/>
      <w:pPr>
        <w:ind w:left="5699" w:hanging="360"/>
      </w:pPr>
      <w:rPr>
        <w:rFonts w:hint="default"/>
        <w:lang w:val="es-EC" w:eastAsia="es-EC" w:bidi="es-EC"/>
      </w:rPr>
    </w:lvl>
    <w:lvl w:ilvl="7" w:tplc="98E03F30">
      <w:numFmt w:val="bullet"/>
      <w:lvlText w:val="•"/>
      <w:lvlJc w:val="left"/>
      <w:pPr>
        <w:ind w:left="6670" w:hanging="360"/>
      </w:pPr>
      <w:rPr>
        <w:rFonts w:hint="default"/>
        <w:lang w:val="es-EC" w:eastAsia="es-EC" w:bidi="es-EC"/>
      </w:rPr>
    </w:lvl>
    <w:lvl w:ilvl="8" w:tplc="A10E1322">
      <w:numFmt w:val="bullet"/>
      <w:lvlText w:val="•"/>
      <w:lvlJc w:val="left"/>
      <w:pPr>
        <w:ind w:left="7642" w:hanging="360"/>
      </w:pPr>
      <w:rPr>
        <w:rFonts w:hint="default"/>
        <w:lang w:val="es-EC" w:eastAsia="es-EC" w:bidi="es-EC"/>
      </w:rPr>
    </w:lvl>
  </w:abstractNum>
  <w:abstractNum w:abstractNumId="2" w15:restartNumberingAfterBreak="0">
    <w:nsid w:val="768656AB"/>
    <w:multiLevelType w:val="hybridMultilevel"/>
    <w:tmpl w:val="4E408418"/>
    <w:lvl w:ilvl="0" w:tplc="02502B44">
      <w:start w:val="1"/>
      <w:numFmt w:val="decimal"/>
      <w:lvlText w:val="%1."/>
      <w:lvlJc w:val="left"/>
      <w:pPr>
        <w:ind w:left="838" w:hanging="360"/>
      </w:pPr>
      <w:rPr>
        <w:rFonts w:ascii="Arial" w:eastAsia="Arial" w:hAnsi="Arial" w:cs="Arial" w:hint="default"/>
        <w:w w:val="91"/>
        <w:sz w:val="24"/>
        <w:szCs w:val="24"/>
        <w:lang w:val="es-EC" w:eastAsia="es-EC" w:bidi="es-EC"/>
      </w:rPr>
    </w:lvl>
    <w:lvl w:ilvl="1" w:tplc="43520A14">
      <w:numFmt w:val="bullet"/>
      <w:lvlText w:val="•"/>
      <w:lvlJc w:val="left"/>
      <w:pPr>
        <w:ind w:left="1714" w:hanging="360"/>
      </w:pPr>
      <w:rPr>
        <w:rFonts w:hint="default"/>
        <w:lang w:val="es-EC" w:eastAsia="es-EC" w:bidi="es-EC"/>
      </w:rPr>
    </w:lvl>
    <w:lvl w:ilvl="2" w:tplc="FF30787C">
      <w:numFmt w:val="bullet"/>
      <w:lvlText w:val="•"/>
      <w:lvlJc w:val="left"/>
      <w:pPr>
        <w:ind w:left="2589" w:hanging="360"/>
      </w:pPr>
      <w:rPr>
        <w:rFonts w:hint="default"/>
        <w:lang w:val="es-EC" w:eastAsia="es-EC" w:bidi="es-EC"/>
      </w:rPr>
    </w:lvl>
    <w:lvl w:ilvl="3" w:tplc="B3FEC442">
      <w:numFmt w:val="bullet"/>
      <w:lvlText w:val="•"/>
      <w:lvlJc w:val="left"/>
      <w:pPr>
        <w:ind w:left="3463" w:hanging="360"/>
      </w:pPr>
      <w:rPr>
        <w:rFonts w:hint="default"/>
        <w:lang w:val="es-EC" w:eastAsia="es-EC" w:bidi="es-EC"/>
      </w:rPr>
    </w:lvl>
    <w:lvl w:ilvl="4" w:tplc="B4CA4F38">
      <w:numFmt w:val="bullet"/>
      <w:lvlText w:val="•"/>
      <w:lvlJc w:val="left"/>
      <w:pPr>
        <w:ind w:left="4338" w:hanging="360"/>
      </w:pPr>
      <w:rPr>
        <w:rFonts w:hint="default"/>
        <w:lang w:val="es-EC" w:eastAsia="es-EC" w:bidi="es-EC"/>
      </w:rPr>
    </w:lvl>
    <w:lvl w:ilvl="5" w:tplc="A8A65808">
      <w:numFmt w:val="bullet"/>
      <w:lvlText w:val="•"/>
      <w:lvlJc w:val="left"/>
      <w:pPr>
        <w:ind w:left="5213" w:hanging="360"/>
      </w:pPr>
      <w:rPr>
        <w:rFonts w:hint="default"/>
        <w:lang w:val="es-EC" w:eastAsia="es-EC" w:bidi="es-EC"/>
      </w:rPr>
    </w:lvl>
    <w:lvl w:ilvl="6" w:tplc="8AFC5D04">
      <w:numFmt w:val="bullet"/>
      <w:lvlText w:val="•"/>
      <w:lvlJc w:val="left"/>
      <w:pPr>
        <w:ind w:left="6087" w:hanging="360"/>
      </w:pPr>
      <w:rPr>
        <w:rFonts w:hint="default"/>
        <w:lang w:val="es-EC" w:eastAsia="es-EC" w:bidi="es-EC"/>
      </w:rPr>
    </w:lvl>
    <w:lvl w:ilvl="7" w:tplc="C8142B4E">
      <w:numFmt w:val="bullet"/>
      <w:lvlText w:val="•"/>
      <w:lvlJc w:val="left"/>
      <w:pPr>
        <w:ind w:left="6962" w:hanging="360"/>
      </w:pPr>
      <w:rPr>
        <w:rFonts w:hint="default"/>
        <w:lang w:val="es-EC" w:eastAsia="es-EC" w:bidi="es-EC"/>
      </w:rPr>
    </w:lvl>
    <w:lvl w:ilvl="8" w:tplc="B5C4D2AE">
      <w:numFmt w:val="bullet"/>
      <w:lvlText w:val="•"/>
      <w:lvlJc w:val="left"/>
      <w:pPr>
        <w:ind w:left="7837" w:hanging="360"/>
      </w:pPr>
      <w:rPr>
        <w:rFonts w:hint="default"/>
        <w:lang w:val="es-EC" w:eastAsia="es-EC" w:bidi="es-EC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F7"/>
    <w:rsid w:val="0011305A"/>
    <w:rsid w:val="00174C6A"/>
    <w:rsid w:val="001E1A46"/>
    <w:rsid w:val="001E7608"/>
    <w:rsid w:val="0021432D"/>
    <w:rsid w:val="002A76FF"/>
    <w:rsid w:val="002F1FF0"/>
    <w:rsid w:val="00366AE9"/>
    <w:rsid w:val="003B6875"/>
    <w:rsid w:val="003C3154"/>
    <w:rsid w:val="00405C28"/>
    <w:rsid w:val="004249DF"/>
    <w:rsid w:val="004318B8"/>
    <w:rsid w:val="00590756"/>
    <w:rsid w:val="005D49DE"/>
    <w:rsid w:val="00691F9C"/>
    <w:rsid w:val="006A56C3"/>
    <w:rsid w:val="006A5FF7"/>
    <w:rsid w:val="006D57BA"/>
    <w:rsid w:val="006F46E1"/>
    <w:rsid w:val="006F60A2"/>
    <w:rsid w:val="007C3E28"/>
    <w:rsid w:val="00813003"/>
    <w:rsid w:val="0093194C"/>
    <w:rsid w:val="009C7F24"/>
    <w:rsid w:val="00A05F77"/>
    <w:rsid w:val="00A62C14"/>
    <w:rsid w:val="00A76D4C"/>
    <w:rsid w:val="00B56E7A"/>
    <w:rsid w:val="00B62C1D"/>
    <w:rsid w:val="00C34E2D"/>
    <w:rsid w:val="00E7546D"/>
    <w:rsid w:val="00E8137B"/>
    <w:rsid w:val="00F257B9"/>
    <w:rsid w:val="00F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BF232298-C262-424C-89C0-9AC74463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C" w:eastAsia="es-EC" w:bidi="es-EC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78" w:right="11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34E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E2D"/>
    <w:rPr>
      <w:rFonts w:ascii="Arial" w:eastAsia="Arial" w:hAnsi="Arial" w:cs="Arial"/>
      <w:lang w:val="es-EC" w:eastAsia="es-EC" w:bidi="es-EC"/>
    </w:rPr>
  </w:style>
  <w:style w:type="paragraph" w:styleId="Piedepgina">
    <w:name w:val="footer"/>
    <w:basedOn w:val="Normal"/>
    <w:link w:val="PiedepginaCar"/>
    <w:uiPriority w:val="99"/>
    <w:unhideWhenUsed/>
    <w:rsid w:val="00C34E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E2D"/>
    <w:rPr>
      <w:rFonts w:ascii="Arial" w:eastAsia="Arial" w:hAnsi="Arial" w:cs="Arial"/>
      <w:lang w:val="es-EC" w:eastAsia="es-EC" w:bidi="es-EC"/>
    </w:rPr>
  </w:style>
  <w:style w:type="character" w:styleId="Hipervnculo">
    <w:name w:val="Hyperlink"/>
    <w:basedOn w:val="Fuentedeprrafopredeter"/>
    <w:uiPriority w:val="99"/>
    <w:unhideWhenUsed/>
    <w:rsid w:val="003C315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ion.international.educatio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Jeff Guaman</cp:lastModifiedBy>
  <cp:revision>9</cp:revision>
  <dcterms:created xsi:type="dcterms:W3CDTF">2018-08-02T18:55:00Z</dcterms:created>
  <dcterms:modified xsi:type="dcterms:W3CDTF">2018-08-06T13:20:00Z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2018-08-02T00:00:00Z</vt:filetime>
  </property>
</Properties>
</file>