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222" w:type="dxa"/>
        <w:tblInd w:w="-545" w:type="dxa"/>
        <w:tblLook w:val="04A0" w:firstRow="1" w:lastRow="0" w:firstColumn="1" w:lastColumn="0" w:noHBand="0" w:noVBand="1"/>
      </w:tblPr>
      <w:tblGrid>
        <w:gridCol w:w="1646"/>
        <w:gridCol w:w="5"/>
        <w:gridCol w:w="9576"/>
      </w:tblGrid>
      <w:tr w:rsidR="00C2798A" w:rsidTr="00C2798A">
        <w:tc>
          <w:tcPr>
            <w:tcW w:w="2250" w:type="dxa"/>
            <w:gridSpan w:val="2"/>
          </w:tcPr>
          <w:p w:rsidR="00C2798A" w:rsidRPr="00C2798A" w:rsidRDefault="00C2798A">
            <w:pPr>
              <w:rPr>
                <w:b/>
              </w:rPr>
            </w:pPr>
            <w:r w:rsidRPr="00C2798A">
              <w:rPr>
                <w:b/>
              </w:rPr>
              <w:t>Polling average</w:t>
            </w:r>
          </w:p>
        </w:tc>
        <w:tc>
          <w:tcPr>
            <w:tcW w:w="8972" w:type="dxa"/>
          </w:tcPr>
          <w:p w:rsidR="00C2798A" w:rsidRDefault="00C2798A">
            <w:r>
              <w:rPr>
                <w:noProof/>
              </w:rPr>
              <w:drawing>
                <wp:inline distT="0" distB="0" distL="0" distR="0">
                  <wp:extent cx="5943600" cy="291909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E3MB-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1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98A" w:rsidTr="00C2798A">
        <w:tc>
          <w:tcPr>
            <w:tcW w:w="1646" w:type="dxa"/>
          </w:tcPr>
          <w:p w:rsidR="00C2798A" w:rsidRPr="00C2798A" w:rsidRDefault="00C2798A">
            <w:pPr>
              <w:rPr>
                <w:b/>
              </w:rPr>
            </w:pPr>
            <w:r w:rsidRPr="00C2798A">
              <w:rPr>
                <w:b/>
              </w:rPr>
              <w:t>Individual Donors</w:t>
            </w:r>
          </w:p>
        </w:tc>
        <w:tc>
          <w:tcPr>
            <w:tcW w:w="9576" w:type="dxa"/>
            <w:gridSpan w:val="2"/>
          </w:tcPr>
          <w:p w:rsidR="00C2798A" w:rsidRDefault="00C2798A"/>
        </w:tc>
      </w:tr>
      <w:tr w:rsidR="00C2798A" w:rsidTr="00C2798A">
        <w:tc>
          <w:tcPr>
            <w:tcW w:w="1646" w:type="dxa"/>
          </w:tcPr>
          <w:p w:rsidR="00C2798A" w:rsidRPr="00C2798A" w:rsidRDefault="00C2798A">
            <w:pPr>
              <w:rPr>
                <w:b/>
              </w:rPr>
            </w:pPr>
            <w:r w:rsidRPr="00C2798A">
              <w:rPr>
                <w:b/>
              </w:rPr>
              <w:t>Fundraising</w:t>
            </w:r>
          </w:p>
        </w:tc>
        <w:tc>
          <w:tcPr>
            <w:tcW w:w="9576" w:type="dxa"/>
            <w:gridSpan w:val="2"/>
          </w:tcPr>
          <w:p w:rsidR="00C2798A" w:rsidRDefault="00C2798A">
            <w:bookmarkStart w:id="0" w:name="_GoBack"/>
            <w:bookmarkEnd w:id="0"/>
          </w:p>
        </w:tc>
      </w:tr>
      <w:tr w:rsidR="00C2798A" w:rsidTr="00C2798A">
        <w:tc>
          <w:tcPr>
            <w:tcW w:w="1646" w:type="dxa"/>
          </w:tcPr>
          <w:p w:rsidR="00C2798A" w:rsidRPr="00C2798A" w:rsidRDefault="00C2798A">
            <w:pPr>
              <w:rPr>
                <w:b/>
              </w:rPr>
            </w:pPr>
            <w:r w:rsidRPr="00C2798A">
              <w:rPr>
                <w:b/>
              </w:rPr>
              <w:t>Endorsements</w:t>
            </w:r>
          </w:p>
        </w:tc>
        <w:tc>
          <w:tcPr>
            <w:tcW w:w="9576" w:type="dxa"/>
            <w:gridSpan w:val="2"/>
          </w:tcPr>
          <w:p w:rsidR="00C2798A" w:rsidRDefault="00C2798A"/>
        </w:tc>
      </w:tr>
      <w:tr w:rsidR="00C2798A" w:rsidTr="00C2798A">
        <w:tc>
          <w:tcPr>
            <w:tcW w:w="1646" w:type="dxa"/>
          </w:tcPr>
          <w:p w:rsidR="00C2798A" w:rsidRPr="00C2798A" w:rsidRDefault="00C2798A">
            <w:pPr>
              <w:rPr>
                <w:b/>
              </w:rPr>
            </w:pPr>
            <w:r w:rsidRPr="00C2798A">
              <w:rPr>
                <w:b/>
              </w:rPr>
              <w:t>Debate Talk Time</w:t>
            </w:r>
          </w:p>
        </w:tc>
        <w:tc>
          <w:tcPr>
            <w:tcW w:w="9576" w:type="dxa"/>
            <w:gridSpan w:val="2"/>
          </w:tcPr>
          <w:p w:rsidR="00C2798A" w:rsidRDefault="00C2798A"/>
        </w:tc>
      </w:tr>
      <w:tr w:rsidR="00C2798A" w:rsidTr="00C2798A">
        <w:tc>
          <w:tcPr>
            <w:tcW w:w="1646" w:type="dxa"/>
          </w:tcPr>
          <w:p w:rsidR="00C2798A" w:rsidRPr="00C2798A" w:rsidRDefault="00C2798A">
            <w:pPr>
              <w:rPr>
                <w:b/>
              </w:rPr>
            </w:pPr>
            <w:r w:rsidRPr="00C2798A">
              <w:rPr>
                <w:b/>
              </w:rPr>
              <w:t>Ad Spending</w:t>
            </w:r>
          </w:p>
        </w:tc>
        <w:tc>
          <w:tcPr>
            <w:tcW w:w="9576" w:type="dxa"/>
            <w:gridSpan w:val="2"/>
          </w:tcPr>
          <w:p w:rsidR="00C2798A" w:rsidRDefault="00C2798A"/>
        </w:tc>
      </w:tr>
      <w:tr w:rsidR="00C2798A" w:rsidTr="00C2798A">
        <w:tc>
          <w:tcPr>
            <w:tcW w:w="1646" w:type="dxa"/>
          </w:tcPr>
          <w:p w:rsidR="00C2798A" w:rsidRPr="00C2798A" w:rsidRDefault="00C2798A">
            <w:pPr>
              <w:rPr>
                <w:b/>
              </w:rPr>
            </w:pPr>
            <w:r w:rsidRPr="00C2798A">
              <w:rPr>
                <w:b/>
              </w:rPr>
              <w:t>Search Prevalence</w:t>
            </w:r>
          </w:p>
        </w:tc>
        <w:tc>
          <w:tcPr>
            <w:tcW w:w="9576" w:type="dxa"/>
            <w:gridSpan w:val="2"/>
          </w:tcPr>
          <w:p w:rsidR="00C2798A" w:rsidRDefault="00C2798A"/>
        </w:tc>
      </w:tr>
    </w:tbl>
    <w:p w:rsidR="00A031AB" w:rsidRDefault="00A031AB"/>
    <w:sectPr w:rsidR="00A031AB" w:rsidSect="00766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EE"/>
    <w:rsid w:val="004200EE"/>
    <w:rsid w:val="00766772"/>
    <w:rsid w:val="00A031AB"/>
    <w:rsid w:val="00C2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A550E"/>
  <w15:chartTrackingRefBased/>
  <w15:docId w15:val="{7F2410E8-38C2-6D40-8E5B-0D793D68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9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Hargarten, Jeff</dc:creator>
  <cp:keywords/>
  <dc:description/>
  <cp:lastModifiedBy>Hargarten, Jeff</cp:lastModifiedBy>
  <cp:revision>2</cp:revision>
  <dcterms:created xsi:type="dcterms:W3CDTF">2019-10-09T16:58:00Z</dcterms:created>
  <dcterms:modified xsi:type="dcterms:W3CDTF">2019-10-09T17:02:00Z</dcterms:modified>
</cp:coreProperties>
</file>