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65A" w:rsidRDefault="00E77B8E" w:rsidP="00BD165A">
      <w:pPr>
        <w:adjustRightInd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Technical Reports</w:t>
      </w:r>
    </w:p>
    <w:p w:rsidR="00BD165A" w:rsidRDefault="00BD165A" w:rsidP="00BD165A">
      <w:pPr>
        <w:adjustRightInd w:val="0"/>
        <w:snapToGrid w:val="0"/>
        <w:rPr>
          <w:b/>
          <w:sz w:val="22"/>
          <w:szCs w:val="22"/>
        </w:rPr>
      </w:pPr>
    </w:p>
    <w:p w:rsidR="003378B3" w:rsidRDefault="003378B3" w:rsidP="003378B3">
      <w:pPr>
        <w:numPr>
          <w:ilvl w:val="0"/>
          <w:numId w:val="1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Hong, L. J., G. Jiang, and Y. Zhong. Solving large-scale fixed-budget ranking and selection problems. Working paper.</w:t>
      </w:r>
    </w:p>
    <w:p w:rsidR="00BD165A" w:rsidRDefault="00BD165A" w:rsidP="00BD165A">
      <w:pPr>
        <w:adjustRightInd w:val="0"/>
        <w:snapToGrid w:val="0"/>
        <w:rPr>
          <w:b/>
          <w:sz w:val="22"/>
          <w:szCs w:val="22"/>
        </w:rPr>
      </w:pPr>
    </w:p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Forthcoming Papers</w:t>
      </w:r>
    </w:p>
    <w:p w:rsidR="00BD165A" w:rsidRPr="000410E6" w:rsidRDefault="00BD165A" w:rsidP="00BD165A">
      <w:pPr>
        <w:adjustRightInd w:val="0"/>
        <w:snapToGrid w:val="0"/>
        <w:rPr>
          <w:sz w:val="22"/>
          <w:szCs w:val="22"/>
        </w:rPr>
      </w:pPr>
    </w:p>
    <w:p w:rsidR="00BD165A" w:rsidRPr="00C30606" w:rsidRDefault="00BD165A" w:rsidP="003378B3">
      <w:pPr>
        <w:numPr>
          <w:ilvl w:val="0"/>
          <w:numId w:val="5"/>
        </w:numPr>
        <w:adjustRightInd w:val="0"/>
        <w:snapToGrid w:val="0"/>
        <w:ind w:left="720" w:hanging="540"/>
        <w:rPr>
          <w:sz w:val="22"/>
          <w:szCs w:val="22"/>
        </w:rPr>
      </w:pPr>
      <w:r w:rsidRPr="00C30606">
        <w:rPr>
          <w:rFonts w:hint="eastAsia"/>
          <w:sz w:val="22"/>
          <w:szCs w:val="22"/>
        </w:rPr>
        <w:t xml:space="preserve">Zhong, Y., J. Luo, S. Liu, and L. J. Hong. </w:t>
      </w:r>
      <w:r w:rsidRPr="00C30606">
        <w:rPr>
          <w:sz w:val="22"/>
          <w:szCs w:val="22"/>
        </w:rPr>
        <w:t xml:space="preserve">Speeding </w:t>
      </w:r>
      <w:r w:rsidRPr="00C30606">
        <w:rPr>
          <w:rFonts w:hint="eastAsia"/>
          <w:sz w:val="22"/>
          <w:szCs w:val="22"/>
        </w:rPr>
        <w:t>u</w:t>
      </w:r>
      <w:r w:rsidRPr="00C30606">
        <w:rPr>
          <w:sz w:val="22"/>
          <w:szCs w:val="22"/>
        </w:rPr>
        <w:t xml:space="preserve">p Paulson's Procedure for </w:t>
      </w:r>
      <w:r w:rsidRPr="00C30606">
        <w:rPr>
          <w:rFonts w:hint="eastAsia"/>
          <w:sz w:val="22"/>
          <w:szCs w:val="22"/>
        </w:rPr>
        <w:t>l</w:t>
      </w:r>
      <w:r w:rsidRPr="00C30606">
        <w:rPr>
          <w:sz w:val="22"/>
          <w:szCs w:val="22"/>
        </w:rPr>
        <w:t>arge-</w:t>
      </w:r>
      <w:r w:rsidRPr="00C30606">
        <w:rPr>
          <w:rFonts w:hint="eastAsia"/>
          <w:sz w:val="22"/>
          <w:szCs w:val="22"/>
        </w:rPr>
        <w:t>s</w:t>
      </w:r>
      <w:r w:rsidRPr="00C30606">
        <w:rPr>
          <w:sz w:val="22"/>
          <w:szCs w:val="22"/>
        </w:rPr>
        <w:t xml:space="preserve">cale </w:t>
      </w:r>
      <w:r w:rsidRPr="00C30606">
        <w:rPr>
          <w:rFonts w:hint="eastAsia"/>
          <w:sz w:val="22"/>
          <w:szCs w:val="22"/>
        </w:rPr>
        <w:t>p</w:t>
      </w:r>
      <w:r w:rsidRPr="00C30606">
        <w:rPr>
          <w:sz w:val="22"/>
          <w:szCs w:val="22"/>
        </w:rPr>
        <w:t>roblem</w:t>
      </w:r>
      <w:r w:rsidRPr="00C30606">
        <w:rPr>
          <w:rFonts w:hint="eastAsia"/>
          <w:sz w:val="22"/>
          <w:szCs w:val="22"/>
        </w:rPr>
        <w:t>s</w:t>
      </w:r>
      <w:r w:rsidRPr="00C30606">
        <w:rPr>
          <w:sz w:val="22"/>
          <w:szCs w:val="22"/>
        </w:rPr>
        <w:t xml:space="preserve"> </w:t>
      </w:r>
      <w:r w:rsidRPr="00C30606">
        <w:rPr>
          <w:rFonts w:hint="eastAsia"/>
          <w:sz w:val="22"/>
          <w:szCs w:val="22"/>
        </w:rPr>
        <w:t>u</w:t>
      </w:r>
      <w:r w:rsidRPr="00C30606">
        <w:rPr>
          <w:sz w:val="22"/>
          <w:szCs w:val="22"/>
        </w:rPr>
        <w:t xml:space="preserve">sing </w:t>
      </w:r>
      <w:r w:rsidRPr="00C30606">
        <w:rPr>
          <w:rFonts w:hint="eastAsia"/>
          <w:sz w:val="22"/>
          <w:szCs w:val="22"/>
        </w:rPr>
        <w:t>p</w:t>
      </w:r>
      <w:r w:rsidRPr="00C30606">
        <w:rPr>
          <w:sz w:val="22"/>
          <w:szCs w:val="22"/>
        </w:rPr>
        <w:t xml:space="preserve">arallel </w:t>
      </w:r>
      <w:r w:rsidRPr="00C30606">
        <w:rPr>
          <w:rFonts w:hint="eastAsia"/>
          <w:sz w:val="22"/>
          <w:szCs w:val="22"/>
        </w:rPr>
        <w:t>c</w:t>
      </w:r>
      <w:r w:rsidRPr="00C30606">
        <w:rPr>
          <w:sz w:val="22"/>
          <w:szCs w:val="22"/>
        </w:rPr>
        <w:t>omputing</w:t>
      </w:r>
      <w:r w:rsidRPr="00C30606">
        <w:rPr>
          <w:rFonts w:hint="eastAsia"/>
          <w:sz w:val="22"/>
          <w:szCs w:val="22"/>
        </w:rPr>
        <w:t xml:space="preserve">. </w:t>
      </w:r>
      <w:r w:rsidRPr="00C30606">
        <w:rPr>
          <w:rFonts w:hint="eastAsia"/>
          <w:i/>
          <w:sz w:val="22"/>
          <w:szCs w:val="22"/>
        </w:rPr>
        <w:t>INFORMS Journal on Computing</w:t>
      </w:r>
      <w:r w:rsidRPr="00C30606">
        <w:rPr>
          <w:rFonts w:hint="eastAsia"/>
          <w:sz w:val="22"/>
          <w:szCs w:val="22"/>
        </w:rPr>
        <w:t>, forthcoming.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Pr="00C30606" w:rsidRDefault="00BD165A" w:rsidP="003378B3">
      <w:pPr>
        <w:numPr>
          <w:ilvl w:val="0"/>
          <w:numId w:val="5"/>
        </w:numPr>
        <w:adjustRightInd w:val="0"/>
        <w:snapToGrid w:val="0"/>
        <w:ind w:left="720" w:hanging="540"/>
        <w:rPr>
          <w:sz w:val="22"/>
          <w:szCs w:val="22"/>
        </w:rPr>
      </w:pPr>
      <w:r w:rsidRPr="00C30606">
        <w:rPr>
          <w:rFonts w:hint="eastAsia"/>
          <w:sz w:val="22"/>
          <w:szCs w:val="22"/>
        </w:rPr>
        <w:t xml:space="preserve">Zhong, Y. and L. J. Hong. Knockout-tournament procedures for large-scale ranking and selection in parallel </w:t>
      </w:r>
      <w:r w:rsidRPr="00C30606">
        <w:rPr>
          <w:sz w:val="22"/>
          <w:szCs w:val="22"/>
        </w:rPr>
        <w:t>computing</w:t>
      </w:r>
      <w:r w:rsidRPr="00C30606">
        <w:rPr>
          <w:rFonts w:hint="eastAsia"/>
          <w:sz w:val="22"/>
          <w:szCs w:val="22"/>
        </w:rPr>
        <w:t xml:space="preserve"> environments. </w:t>
      </w:r>
      <w:r w:rsidRPr="00C30606">
        <w:rPr>
          <w:rFonts w:hint="eastAsia"/>
          <w:i/>
          <w:sz w:val="22"/>
          <w:szCs w:val="22"/>
        </w:rPr>
        <w:t>Operations Research</w:t>
      </w:r>
      <w:r w:rsidRPr="00C30606">
        <w:rPr>
          <w:rFonts w:hint="eastAsia"/>
          <w:sz w:val="22"/>
          <w:szCs w:val="22"/>
        </w:rPr>
        <w:t>, forthcoming.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Default="00BD165A" w:rsidP="003378B3">
      <w:pPr>
        <w:numPr>
          <w:ilvl w:val="0"/>
          <w:numId w:val="5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Zhang, X., H. Shen, L. J. Hong, and L. Ding. </w:t>
      </w:r>
      <w:r w:rsidRPr="00822271">
        <w:rPr>
          <w:sz w:val="22"/>
          <w:szCs w:val="22"/>
        </w:rPr>
        <w:t>Technical Note</w:t>
      </w:r>
      <w:r>
        <w:rPr>
          <w:rFonts w:hint="eastAsia"/>
          <w:sz w:val="22"/>
          <w:szCs w:val="22"/>
        </w:rPr>
        <w:t xml:space="preserve">: </w:t>
      </w:r>
      <w:r w:rsidRPr="00822271">
        <w:rPr>
          <w:sz w:val="22"/>
          <w:szCs w:val="22"/>
        </w:rPr>
        <w:t xml:space="preserve">Knowledge </w:t>
      </w:r>
      <w:r>
        <w:rPr>
          <w:rFonts w:hint="eastAsia"/>
          <w:sz w:val="22"/>
          <w:szCs w:val="22"/>
        </w:rPr>
        <w:t>g</w:t>
      </w:r>
      <w:r w:rsidRPr="00822271">
        <w:rPr>
          <w:sz w:val="22"/>
          <w:szCs w:val="22"/>
        </w:rPr>
        <w:t xml:space="preserve">radient for </w:t>
      </w:r>
      <w:r>
        <w:rPr>
          <w:rFonts w:hint="eastAsia"/>
          <w:sz w:val="22"/>
          <w:szCs w:val="22"/>
        </w:rPr>
        <w:t>s</w:t>
      </w:r>
      <w:r w:rsidRPr="00822271">
        <w:rPr>
          <w:sz w:val="22"/>
          <w:szCs w:val="22"/>
        </w:rPr>
        <w:t xml:space="preserve">election with </w:t>
      </w:r>
      <w:r>
        <w:rPr>
          <w:rFonts w:hint="eastAsia"/>
          <w:sz w:val="22"/>
          <w:szCs w:val="22"/>
        </w:rPr>
        <w:t>c</w:t>
      </w:r>
      <w:r w:rsidRPr="00822271">
        <w:rPr>
          <w:sz w:val="22"/>
          <w:szCs w:val="22"/>
        </w:rPr>
        <w:t xml:space="preserve">ovariates: </w:t>
      </w:r>
      <w:r>
        <w:rPr>
          <w:rFonts w:hint="eastAsia"/>
          <w:sz w:val="22"/>
          <w:szCs w:val="22"/>
        </w:rPr>
        <w:t>c</w:t>
      </w:r>
      <w:r w:rsidRPr="00822271">
        <w:rPr>
          <w:sz w:val="22"/>
          <w:szCs w:val="22"/>
        </w:rPr>
        <w:t xml:space="preserve">onsistency and </w:t>
      </w:r>
      <w:r>
        <w:rPr>
          <w:rFonts w:hint="eastAsia"/>
          <w:sz w:val="22"/>
          <w:szCs w:val="22"/>
        </w:rPr>
        <w:t>c</w:t>
      </w:r>
      <w:r w:rsidRPr="00822271">
        <w:rPr>
          <w:sz w:val="22"/>
          <w:szCs w:val="22"/>
        </w:rPr>
        <w:t>omputation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i/>
          <w:sz w:val="22"/>
          <w:szCs w:val="22"/>
        </w:rPr>
        <w:t>Naval Research Logistics</w:t>
      </w:r>
      <w:r>
        <w:rPr>
          <w:rFonts w:hint="eastAsia"/>
          <w:sz w:val="22"/>
          <w:szCs w:val="22"/>
        </w:rPr>
        <w:t>, forthcoming.</w:t>
      </w:r>
    </w:p>
    <w:p w:rsidR="00BD165A" w:rsidRPr="00BD165A" w:rsidRDefault="00BD165A" w:rsidP="00BD165A">
      <w:pPr>
        <w:adjustRightInd w:val="0"/>
        <w:snapToGrid w:val="0"/>
        <w:ind w:left="1440"/>
        <w:rPr>
          <w:sz w:val="22"/>
          <w:szCs w:val="22"/>
        </w:rPr>
      </w:pPr>
    </w:p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 w:rsidRPr="0010176C">
        <w:rPr>
          <w:b/>
          <w:sz w:val="22"/>
          <w:szCs w:val="22"/>
        </w:rPr>
        <w:t>Journal P</w:t>
      </w:r>
      <w:r>
        <w:rPr>
          <w:rFonts w:hint="eastAsia"/>
          <w:b/>
          <w:sz w:val="22"/>
          <w:szCs w:val="22"/>
        </w:rPr>
        <w:t>ublica</w:t>
      </w:r>
      <w:r>
        <w:rPr>
          <w:b/>
          <w:sz w:val="22"/>
          <w:szCs w:val="22"/>
        </w:rPr>
        <w:t>tions</w:t>
      </w:r>
    </w:p>
    <w:p w:rsidR="00BD165A" w:rsidRPr="00BD165A" w:rsidRDefault="00BD165A" w:rsidP="00BD165A">
      <w:pPr>
        <w:pStyle w:val="a3"/>
        <w:adjustRightInd w:val="0"/>
        <w:snapToGrid w:val="0"/>
        <w:ind w:left="1440" w:firstLineChars="0" w:firstLine="0"/>
        <w:rPr>
          <w:sz w:val="22"/>
          <w:szCs w:val="2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 xml:space="preserve">ong, L. J., W. Fan, and J. Luo. 2021. Review on ranking and selection: A new perspective. </w:t>
      </w:r>
      <w:r>
        <w:rPr>
          <w:i/>
          <w:sz w:val="22"/>
          <w:szCs w:val="22"/>
        </w:rPr>
        <w:t>Frontier of Engineering Management</w:t>
      </w:r>
      <w:r>
        <w:rPr>
          <w:sz w:val="22"/>
          <w:szCs w:val="22"/>
        </w:rPr>
        <w:t>, 8:321-343.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Pr="00C30606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C30606">
        <w:rPr>
          <w:rFonts w:hint="eastAsia"/>
          <w:sz w:val="22"/>
          <w:szCs w:val="22"/>
        </w:rPr>
        <w:t xml:space="preserve">Shen, H., L. J. Hong, and X. Zhang. </w:t>
      </w:r>
      <w:r>
        <w:rPr>
          <w:sz w:val="22"/>
          <w:szCs w:val="22"/>
        </w:rPr>
        <w:t xml:space="preserve">2021. </w:t>
      </w:r>
      <w:r w:rsidRPr="00C30606">
        <w:rPr>
          <w:rFonts w:hint="eastAsia"/>
          <w:sz w:val="22"/>
          <w:szCs w:val="22"/>
        </w:rPr>
        <w:t xml:space="preserve">Ranking and selection with covariates for personalized decision making. </w:t>
      </w:r>
      <w:r w:rsidRPr="00D932EB">
        <w:rPr>
          <w:rFonts w:hint="eastAsia"/>
          <w:i/>
          <w:sz w:val="22"/>
          <w:szCs w:val="22"/>
        </w:rPr>
        <w:t>INFORMS Journal on Computing</w:t>
      </w:r>
      <w:r w:rsidRPr="00C30606"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33:</w:t>
      </w:r>
      <w:r w:rsidRPr="00D932EB">
        <w:rPr>
          <w:sz w:val="22"/>
          <w:szCs w:val="22"/>
        </w:rPr>
        <w:t>1500-1519</w:t>
      </w:r>
      <w:r w:rsidRPr="00C30606">
        <w:rPr>
          <w:rFonts w:hint="eastAsia"/>
          <w:sz w:val="22"/>
          <w:szCs w:val="22"/>
        </w:rPr>
        <w:t>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Fan, W., L. J. Hong, and B. L. Nelson. 2016. Indifference-zone-free selection of the best. </w:t>
      </w:r>
      <w:r>
        <w:rPr>
          <w:i/>
          <w:sz w:val="22"/>
          <w:szCs w:val="22"/>
        </w:rPr>
        <w:t>Operations Research</w:t>
      </w:r>
      <w:r>
        <w:rPr>
          <w:sz w:val="22"/>
          <w:szCs w:val="22"/>
        </w:rPr>
        <w:t>, 64:1499-1514.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Pr="00B44E7B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B44E7B">
        <w:rPr>
          <w:sz w:val="22"/>
          <w:szCs w:val="22"/>
        </w:rPr>
        <w:t xml:space="preserve">Luo, J., L. J. Hong, B. L. Nelson, and Y. Wu. 2015. Fully sequential procedures for large-scale ranking-and-selection problems in parallel computing environments. </w:t>
      </w:r>
      <w:r w:rsidRPr="00B44E7B">
        <w:rPr>
          <w:i/>
          <w:sz w:val="22"/>
          <w:szCs w:val="22"/>
        </w:rPr>
        <w:t>Operations Research</w:t>
      </w:r>
      <w:r w:rsidRPr="00B44E7B">
        <w:rPr>
          <w:sz w:val="22"/>
          <w:szCs w:val="22"/>
        </w:rPr>
        <w:t>, 63:1177-1194.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Hong, L. J., J. Luo, and B. L. Nelson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 xml:space="preserve">2015. Chance constrained selection of the best.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27:317-334.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 xml:space="preserve">Hong, L. J. and B. L. Nelson. 2007. Selecting the best system when systems are revealed sequentially. </w:t>
      </w:r>
      <w:r w:rsidRPr="0010176C">
        <w:rPr>
          <w:i/>
          <w:iCs/>
          <w:sz w:val="22"/>
          <w:szCs w:val="22"/>
        </w:rPr>
        <w:t>IIE Transactions</w:t>
      </w:r>
      <w:r w:rsidRPr="0010176C">
        <w:rPr>
          <w:sz w:val="22"/>
          <w:szCs w:val="22"/>
        </w:rPr>
        <w:t xml:space="preserve">, 39:723-734.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proofErr w:type="spellStart"/>
      <w:r w:rsidRPr="0010176C">
        <w:rPr>
          <w:sz w:val="22"/>
          <w:szCs w:val="22"/>
        </w:rPr>
        <w:t>Pichitlamken</w:t>
      </w:r>
      <w:proofErr w:type="spellEnd"/>
      <w:r w:rsidRPr="0010176C">
        <w:rPr>
          <w:sz w:val="22"/>
          <w:szCs w:val="22"/>
        </w:rPr>
        <w:t>, J., B. L. Nelson, and L. J. Hong. 2006. A sequential procedure for neighborhood selection-of-the-best in optimization via simulation.</w:t>
      </w:r>
      <w:r w:rsidRPr="0010176C">
        <w:rPr>
          <w:i/>
          <w:iCs/>
          <w:sz w:val="22"/>
          <w:szCs w:val="22"/>
        </w:rPr>
        <w:t xml:space="preserve"> European Journal of Operational Research</w:t>
      </w:r>
      <w:r w:rsidRPr="0010176C">
        <w:rPr>
          <w:sz w:val="22"/>
          <w:szCs w:val="22"/>
        </w:rPr>
        <w:t>, 173:283-298.</w:t>
      </w:r>
      <w:r>
        <w:rPr>
          <w:sz w:val="22"/>
          <w:szCs w:val="22"/>
        </w:rPr>
        <w:t xml:space="preserve">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B44E7B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B44E7B">
        <w:rPr>
          <w:sz w:val="22"/>
          <w:szCs w:val="22"/>
        </w:rPr>
        <w:t xml:space="preserve">Hong, L. J. 2006. Fully sequential indifference-zone selection procedures with variance dependent sampling. </w:t>
      </w:r>
      <w:r w:rsidRPr="00B44E7B">
        <w:rPr>
          <w:i/>
          <w:iCs/>
          <w:sz w:val="22"/>
          <w:szCs w:val="22"/>
        </w:rPr>
        <w:t>Naval Research Logistics</w:t>
      </w:r>
      <w:r w:rsidRPr="00B44E7B">
        <w:rPr>
          <w:sz w:val="22"/>
          <w:szCs w:val="22"/>
        </w:rPr>
        <w:t>, 53:464-476.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  <w:szCs w:val="22"/>
        </w:rPr>
        <w:t>Hong, L. J. and B. L. Nelson. 2005. The tradeoff between sampling and switching: New sequential procedures for indifference-zone selection</w:t>
      </w:r>
      <w:r w:rsidRPr="0010176C">
        <w:rPr>
          <w:i/>
          <w:iCs/>
          <w:sz w:val="22"/>
          <w:szCs w:val="22"/>
        </w:rPr>
        <w:t>.  IIE Transactions</w:t>
      </w:r>
      <w:r w:rsidRPr="0010176C">
        <w:rPr>
          <w:sz w:val="22"/>
          <w:szCs w:val="22"/>
        </w:rPr>
        <w:t>, 37:623-634.</w:t>
      </w:r>
    </w:p>
    <w:p w:rsidR="00BD165A" w:rsidRDefault="00BD165A" w:rsidP="00BD165A">
      <w:pPr>
        <w:adjustRightInd w:val="0"/>
        <w:snapToGrid w:val="0"/>
        <w:rPr>
          <w:b/>
          <w:sz w:val="22"/>
        </w:rPr>
      </w:pPr>
    </w:p>
    <w:p w:rsidR="00BD165A" w:rsidRPr="0010176C" w:rsidRDefault="00BD165A" w:rsidP="00BD165A">
      <w:pPr>
        <w:adjustRightInd w:val="0"/>
        <w:snapToGrid w:val="0"/>
        <w:rPr>
          <w:b/>
          <w:sz w:val="22"/>
        </w:rPr>
      </w:pPr>
      <w:r w:rsidRPr="0010176C">
        <w:rPr>
          <w:b/>
          <w:sz w:val="22"/>
        </w:rPr>
        <w:t>Conference Proceedings</w:t>
      </w:r>
    </w:p>
    <w:p w:rsidR="00BD165A" w:rsidRPr="00292B4D" w:rsidRDefault="00BD165A" w:rsidP="00BD165A">
      <w:pPr>
        <w:adjustRightInd w:val="0"/>
        <w:snapToGrid w:val="0"/>
        <w:ind w:leftChars="85" w:left="178"/>
        <w:rPr>
          <w:sz w:val="16"/>
          <w:szCs w:val="16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rFonts w:hint="eastAsia"/>
          <w:sz w:val="22"/>
        </w:rPr>
        <w:t>Z</w:t>
      </w:r>
      <w:r>
        <w:rPr>
          <w:sz w:val="22"/>
        </w:rPr>
        <w:t xml:space="preserve">hong, Y. and L. J. Hong. 2018. Fully sequential ranking-and-selection procedures with PAC guarantee. </w:t>
      </w:r>
      <w:r>
        <w:rPr>
          <w:i/>
          <w:sz w:val="22"/>
        </w:rPr>
        <w:t>Proceedings of the 2018 Winter Simulation Conference,</w:t>
      </w:r>
      <w:r>
        <w:rPr>
          <w:sz w:val="22"/>
        </w:rPr>
        <w:t xml:space="preserve"> pp. 1898-1908.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Zhong, Y. and L. J. Hong. 2017. A new framework of designing sequential ranking-and-selection procedures. </w:t>
      </w:r>
      <w:r>
        <w:rPr>
          <w:i/>
          <w:sz w:val="22"/>
        </w:rPr>
        <w:t>Proceedings of the 2017 Winter Simulation Conference,</w:t>
      </w:r>
      <w:r>
        <w:rPr>
          <w:sz w:val="22"/>
        </w:rPr>
        <w:t xml:space="preserve"> pp. 2237-2244.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Shen, H., L. J. Hong, and X. Zhang. 2017. Ranking and selection with covariates. </w:t>
      </w:r>
      <w:r>
        <w:rPr>
          <w:i/>
          <w:sz w:val="22"/>
        </w:rPr>
        <w:t>Proceedings of the 2017 Winter Simulation Conference</w:t>
      </w:r>
      <w:r>
        <w:rPr>
          <w:sz w:val="22"/>
        </w:rPr>
        <w:t>, pp. 2137-2148.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J., J. Luo, and Y. Zhong. 2016. Speeding up pairwise comparisons for large scale ranking and selection. </w:t>
      </w:r>
      <w:r>
        <w:rPr>
          <w:i/>
          <w:sz w:val="22"/>
        </w:rPr>
        <w:t>Proceedings of the 2016 Winter Simulation Conference</w:t>
      </w:r>
      <w:r>
        <w:rPr>
          <w:sz w:val="22"/>
        </w:rPr>
        <w:t>, pp. 749-757.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Song, E., B. L. Nelson, and L. J. Hong. 2015. </w:t>
      </w:r>
      <w:bookmarkStart w:id="0" w:name="OLE_LINK5"/>
      <w:bookmarkStart w:id="1" w:name="OLE_LINK6"/>
      <w:r>
        <w:rPr>
          <w:sz w:val="22"/>
        </w:rPr>
        <w:t>Input uncertainty and indifference-zone ranking and selection</w:t>
      </w:r>
      <w:bookmarkEnd w:id="0"/>
      <w:bookmarkEnd w:id="1"/>
      <w:r>
        <w:rPr>
          <w:sz w:val="22"/>
        </w:rPr>
        <w:t xml:space="preserve">. </w:t>
      </w:r>
      <w:r>
        <w:rPr>
          <w:i/>
          <w:sz w:val="22"/>
        </w:rPr>
        <w:t>Proceedings of the 2015 Winter Simulation Conference</w:t>
      </w:r>
      <w:r>
        <w:rPr>
          <w:sz w:val="22"/>
        </w:rPr>
        <w:t xml:space="preserve">, pp. </w:t>
      </w:r>
      <w:r w:rsidRPr="00944287">
        <w:rPr>
          <w:sz w:val="22"/>
        </w:rPr>
        <w:t>414-424</w:t>
      </w:r>
      <w:r>
        <w:rPr>
          <w:sz w:val="22"/>
        </w:rPr>
        <w:t>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Fan, W. and L. J. Hong. 2014. A frequentist selection-of-the-best procedure without indifference zone. </w:t>
      </w:r>
      <w:r>
        <w:rPr>
          <w:i/>
          <w:sz w:val="22"/>
        </w:rPr>
        <w:t>Proceedings of the 2014 Winter Simulation Conference</w:t>
      </w:r>
      <w:r>
        <w:rPr>
          <w:sz w:val="22"/>
        </w:rPr>
        <w:t>, pp. 3737-3748.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Fan, W., L. J. Hong, and X. Zhang. 2013. Robust selection of the best. </w:t>
      </w:r>
      <w:r>
        <w:rPr>
          <w:rFonts w:hint="eastAsia"/>
          <w:i/>
          <w:sz w:val="22"/>
        </w:rPr>
        <w:t>Proceedings of the 201</w:t>
      </w:r>
      <w:r>
        <w:rPr>
          <w:i/>
          <w:sz w:val="22"/>
        </w:rPr>
        <w:t>3</w:t>
      </w:r>
      <w:r w:rsidRPr="0010176C">
        <w:rPr>
          <w:rFonts w:hint="eastAsia"/>
          <w:i/>
          <w:sz w:val="22"/>
        </w:rPr>
        <w:t xml:space="preserve"> Winter Simulation Conference</w:t>
      </w:r>
      <w:r w:rsidRPr="0010176C">
        <w:rPr>
          <w:rFonts w:hint="eastAsia"/>
          <w:sz w:val="22"/>
        </w:rPr>
        <w:t>,</w:t>
      </w:r>
      <w:r>
        <w:rPr>
          <w:sz w:val="22"/>
        </w:rPr>
        <w:t xml:space="preserve"> pp. 868-876.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Luo, J. and L. J. Hong. 2011. Large-scale ranking and selection using cloud computing. </w:t>
      </w:r>
      <w:r>
        <w:rPr>
          <w:rFonts w:hint="eastAsia"/>
          <w:i/>
          <w:sz w:val="22"/>
        </w:rPr>
        <w:t>Proceedings of the 201</w:t>
      </w:r>
      <w:r>
        <w:rPr>
          <w:i/>
          <w:sz w:val="22"/>
        </w:rPr>
        <w:t>1</w:t>
      </w:r>
      <w:r w:rsidRPr="0010176C">
        <w:rPr>
          <w:rFonts w:hint="eastAsia"/>
          <w:i/>
          <w:sz w:val="22"/>
        </w:rPr>
        <w:t xml:space="preserve"> Winter Simulation Conference</w:t>
      </w:r>
      <w:r w:rsidRPr="0010176C">
        <w:rPr>
          <w:rFonts w:hint="eastAsia"/>
          <w:sz w:val="22"/>
        </w:rPr>
        <w:t>,</w:t>
      </w:r>
      <w:r>
        <w:rPr>
          <w:sz w:val="22"/>
        </w:rPr>
        <w:t xml:space="preserve"> pp. 4051-4061.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F92FC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 w:rsidRPr="0010176C">
        <w:rPr>
          <w:sz w:val="22"/>
        </w:rPr>
        <w:t xml:space="preserve">Hong, L. J. and B. L. Nelson. 2003. An indifference-zone selection procedure with minimum switching and sequential sampling. </w:t>
      </w:r>
      <w:r w:rsidRPr="0010176C">
        <w:rPr>
          <w:i/>
          <w:sz w:val="22"/>
        </w:rPr>
        <w:t>Proceedings of the 2003 Winter Simulation Conference</w:t>
      </w:r>
      <w:r w:rsidRPr="0010176C">
        <w:rPr>
          <w:sz w:val="22"/>
        </w:rPr>
        <w:t>, pp. 474-480.</w:t>
      </w:r>
    </w:p>
    <w:p w:rsidR="00BD165A" w:rsidRPr="00292B4D" w:rsidRDefault="00BD165A" w:rsidP="00BD165A">
      <w:pPr>
        <w:adjustRightInd w:val="0"/>
        <w:snapToGrid w:val="0"/>
        <w:ind w:leftChars="171" w:left="359"/>
        <w:rPr>
          <w:sz w:val="14"/>
          <w:szCs w:val="12"/>
        </w:rPr>
      </w:pPr>
      <w:bookmarkStart w:id="2" w:name="_GoBack"/>
      <w:bookmarkEnd w:id="2"/>
    </w:p>
    <w:sectPr w:rsidR="00BD165A" w:rsidRPr="0029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CE1" w:rsidRDefault="00A55CE1" w:rsidP="00635363">
      <w:r>
        <w:separator/>
      </w:r>
    </w:p>
  </w:endnote>
  <w:endnote w:type="continuationSeparator" w:id="0">
    <w:p w:rsidR="00A55CE1" w:rsidRDefault="00A55CE1" w:rsidP="0063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CE1" w:rsidRDefault="00A55CE1" w:rsidP="00635363">
      <w:r>
        <w:separator/>
      </w:r>
    </w:p>
  </w:footnote>
  <w:footnote w:type="continuationSeparator" w:id="0">
    <w:p w:rsidR="00A55CE1" w:rsidRDefault="00A55CE1" w:rsidP="0063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5C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5E87CAD"/>
    <w:multiLevelType w:val="hybridMultilevel"/>
    <w:tmpl w:val="FA4238B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EA414D"/>
    <w:multiLevelType w:val="hybridMultilevel"/>
    <w:tmpl w:val="4E941A94"/>
    <w:lvl w:ilvl="0" w:tplc="031A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A40B24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2B7109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31215"/>
    <w:rsid w:val="00247997"/>
    <w:rsid w:val="003378B3"/>
    <w:rsid w:val="00635363"/>
    <w:rsid w:val="00A55CE1"/>
    <w:rsid w:val="00BD165A"/>
    <w:rsid w:val="00BD7EF1"/>
    <w:rsid w:val="00E77B8E"/>
    <w:rsid w:val="00F56E68"/>
    <w:rsid w:val="00F6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6A79"/>
  <w15:chartTrackingRefBased/>
  <w15:docId w15:val="{5953C5E5-352D-4B9C-8EB6-4A667BA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6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3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3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2022-01-30T09:28:00Z</dcterms:created>
  <dcterms:modified xsi:type="dcterms:W3CDTF">2022-01-30T09:33:00Z</dcterms:modified>
</cp:coreProperties>
</file>